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27E" w:rsidRPr="008F38E4" w:rsidRDefault="003C027E" w:rsidP="005428D4">
      <w:pPr>
        <w:pStyle w:val="Header"/>
        <w:keepNext/>
        <w:keepLines/>
        <w:tabs>
          <w:tab w:val="clear" w:pos="4153"/>
          <w:tab w:val="clear" w:pos="8306"/>
        </w:tabs>
        <w:ind w:right="-58"/>
        <w:rPr>
          <w:rFonts w:ascii="Arial" w:hAnsi="Arial" w:cs="Arial"/>
          <w:b/>
          <w:sz w:val="22"/>
          <w:u w:val="single"/>
          <w:lang w:val="en-US"/>
        </w:rPr>
      </w:pPr>
    </w:p>
    <w:p w:rsidR="003C027E" w:rsidRDefault="003C027E" w:rsidP="005428D4">
      <w:pPr>
        <w:pStyle w:val="Header"/>
        <w:keepNext/>
        <w:keepLines/>
        <w:tabs>
          <w:tab w:val="clear" w:pos="4153"/>
          <w:tab w:val="clear" w:pos="8306"/>
        </w:tabs>
        <w:ind w:right="-58"/>
        <w:rPr>
          <w:rFonts w:ascii="Arial" w:hAnsi="Arial" w:cs="Arial"/>
          <w:b/>
          <w:sz w:val="22"/>
          <w:u w:val="single"/>
        </w:rPr>
      </w:pPr>
    </w:p>
    <w:p w:rsidR="003C027E" w:rsidRDefault="003C027E" w:rsidP="005428D4">
      <w:pPr>
        <w:keepNext/>
        <w:keepLines/>
        <w:jc w:val="center"/>
        <w:rPr>
          <w:rFonts w:ascii="Arial" w:hAnsi="Arial" w:cs="Arial"/>
          <w:b/>
          <w:sz w:val="22"/>
        </w:rPr>
      </w:pPr>
    </w:p>
    <w:p w:rsidR="00C179F9" w:rsidRDefault="009C34DF" w:rsidP="005428D4">
      <w:pPr>
        <w:keepNext/>
        <w:keepLines/>
        <w:jc w:val="center"/>
        <w:rPr>
          <w:rFonts w:ascii="Arial" w:hAnsi="Arial" w:cs="Arial"/>
          <w:b/>
          <w:sz w:val="32"/>
          <w:szCs w:val="32"/>
        </w:rPr>
      </w:pPr>
      <w:r>
        <w:rPr>
          <w:rFonts w:ascii="Arial" w:hAnsi="Arial" w:cs="Arial"/>
          <w:b/>
          <w:noProof/>
          <w:sz w:val="32"/>
          <w:szCs w:val="32"/>
          <w:lang w:val="en-US"/>
        </w:rPr>
        <w:drawing>
          <wp:inline distT="0" distB="0" distL="0" distR="0">
            <wp:extent cx="2362200" cy="24371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62200" cy="2437130"/>
                    </a:xfrm>
                    <a:prstGeom prst="rect">
                      <a:avLst/>
                    </a:prstGeom>
                    <a:noFill/>
                    <a:ln w="9525">
                      <a:noFill/>
                      <a:miter lim="800000"/>
                      <a:headEnd/>
                      <a:tailEnd/>
                    </a:ln>
                  </pic:spPr>
                </pic:pic>
              </a:graphicData>
            </a:graphic>
          </wp:inline>
        </w:drawing>
      </w:r>
    </w:p>
    <w:p w:rsidR="00597FE5" w:rsidRDefault="00597FE5" w:rsidP="005428D4">
      <w:pPr>
        <w:keepNext/>
        <w:keepLines/>
        <w:jc w:val="center"/>
        <w:rPr>
          <w:rFonts w:ascii="Arial" w:hAnsi="Arial" w:cs="Arial"/>
          <w:b/>
          <w:i/>
          <w:sz w:val="36"/>
          <w:szCs w:val="36"/>
        </w:rPr>
      </w:pPr>
    </w:p>
    <w:p w:rsidR="00597FE5" w:rsidRDefault="00597FE5" w:rsidP="005428D4">
      <w:pPr>
        <w:keepNext/>
        <w:keepLines/>
        <w:jc w:val="center"/>
        <w:rPr>
          <w:rFonts w:ascii="Arial" w:hAnsi="Arial" w:cs="Arial"/>
          <w:b/>
          <w:i/>
          <w:sz w:val="36"/>
          <w:szCs w:val="36"/>
        </w:rPr>
      </w:pPr>
    </w:p>
    <w:p w:rsidR="00597FE5" w:rsidRDefault="00597FE5" w:rsidP="005428D4">
      <w:pPr>
        <w:keepNext/>
        <w:keepLines/>
        <w:jc w:val="center"/>
        <w:rPr>
          <w:rFonts w:ascii="Arial" w:hAnsi="Arial" w:cs="Arial"/>
          <w:b/>
          <w:i/>
          <w:sz w:val="36"/>
          <w:szCs w:val="36"/>
        </w:rPr>
      </w:pPr>
    </w:p>
    <w:tbl>
      <w:tblPr>
        <w:tblW w:w="0" w:type="auto"/>
        <w:tblLook w:val="04A0"/>
      </w:tblPr>
      <w:tblGrid>
        <w:gridCol w:w="1188"/>
        <w:gridCol w:w="8820"/>
        <w:gridCol w:w="696"/>
      </w:tblGrid>
      <w:tr w:rsidR="00597FE5" w:rsidRPr="004C5B60" w:rsidTr="004C5B60">
        <w:tc>
          <w:tcPr>
            <w:tcW w:w="1188" w:type="dxa"/>
            <w:tcBorders>
              <w:right w:val="single" w:sz="4" w:space="0" w:color="auto"/>
            </w:tcBorders>
            <w:shd w:val="clear" w:color="auto" w:fill="auto"/>
          </w:tcPr>
          <w:p w:rsidR="00597FE5" w:rsidRPr="004C5B60" w:rsidRDefault="00597FE5" w:rsidP="004C5B60">
            <w:pPr>
              <w:keepNext/>
              <w:keepLines/>
              <w:jc w:val="center"/>
              <w:rPr>
                <w:rFonts w:ascii="Arial" w:hAnsi="Arial" w:cs="Arial"/>
                <w:b/>
                <w:i/>
                <w:sz w:val="36"/>
                <w:szCs w:val="36"/>
              </w:rPr>
            </w:pPr>
          </w:p>
        </w:tc>
        <w:tc>
          <w:tcPr>
            <w:tcW w:w="8820" w:type="dxa"/>
            <w:tcBorders>
              <w:top w:val="single" w:sz="4" w:space="0" w:color="auto"/>
              <w:left w:val="single" w:sz="4" w:space="0" w:color="auto"/>
              <w:bottom w:val="single" w:sz="4" w:space="0" w:color="auto"/>
              <w:right w:val="single" w:sz="4" w:space="0" w:color="auto"/>
            </w:tcBorders>
            <w:shd w:val="clear" w:color="auto" w:fill="auto"/>
          </w:tcPr>
          <w:p w:rsidR="00BC76EF" w:rsidRPr="004C5B60" w:rsidRDefault="00BC76EF" w:rsidP="004C5B60">
            <w:pPr>
              <w:keepNext/>
              <w:keepLines/>
              <w:jc w:val="center"/>
              <w:rPr>
                <w:rFonts w:ascii="Arial" w:hAnsi="Arial" w:cs="Arial"/>
                <w:b/>
                <w:i/>
                <w:sz w:val="36"/>
                <w:szCs w:val="36"/>
              </w:rPr>
            </w:pPr>
          </w:p>
          <w:p w:rsidR="00597FE5" w:rsidRDefault="00597FE5" w:rsidP="004C5B60">
            <w:pPr>
              <w:keepNext/>
              <w:keepLines/>
              <w:jc w:val="center"/>
              <w:rPr>
                <w:rFonts w:ascii="Arial" w:hAnsi="Arial" w:cs="Arial"/>
                <w:b/>
                <w:i/>
                <w:sz w:val="36"/>
                <w:szCs w:val="36"/>
              </w:rPr>
            </w:pPr>
            <w:r w:rsidRPr="004C5B60">
              <w:rPr>
                <w:rFonts w:ascii="Arial" w:hAnsi="Arial" w:cs="Arial"/>
                <w:b/>
                <w:i/>
                <w:sz w:val="36"/>
                <w:szCs w:val="36"/>
              </w:rPr>
              <w:t xml:space="preserve">AMATÖR UYDU ÇALIŞMASI </w:t>
            </w:r>
          </w:p>
          <w:p w:rsidR="00D525C9" w:rsidRPr="00D525C9" w:rsidRDefault="00D535E1" w:rsidP="004C5B60">
            <w:pPr>
              <w:keepNext/>
              <w:keepLines/>
              <w:jc w:val="center"/>
              <w:rPr>
                <w:rFonts w:ascii="Arial" w:hAnsi="Arial" w:cs="Arial"/>
                <w:b/>
                <w:i/>
                <w:sz w:val="36"/>
                <w:szCs w:val="36"/>
                <w:lang w:val="en-US"/>
              </w:rPr>
            </w:pPr>
            <w:r>
              <w:rPr>
                <w:rFonts w:ascii="Arial" w:hAnsi="Arial" w:cs="Arial"/>
                <w:b/>
                <w:i/>
                <w:sz w:val="36"/>
                <w:szCs w:val="36"/>
              </w:rPr>
              <w:t>UBAKSAT</w:t>
            </w:r>
          </w:p>
          <w:p w:rsidR="00597FE5" w:rsidRPr="004C5B60" w:rsidRDefault="00597FE5" w:rsidP="004C5B60">
            <w:pPr>
              <w:keepNext/>
              <w:keepLines/>
              <w:jc w:val="center"/>
              <w:rPr>
                <w:rFonts w:ascii="Arial" w:hAnsi="Arial" w:cs="Arial"/>
                <w:b/>
                <w:sz w:val="36"/>
                <w:szCs w:val="36"/>
              </w:rPr>
            </w:pPr>
          </w:p>
          <w:p w:rsidR="00597FE5" w:rsidRPr="004C5B60" w:rsidRDefault="002B57CB" w:rsidP="004C5B60">
            <w:pPr>
              <w:keepNext/>
              <w:keepLines/>
              <w:jc w:val="center"/>
              <w:rPr>
                <w:rFonts w:ascii="Arial" w:hAnsi="Arial" w:cs="Arial"/>
                <w:b/>
                <w:sz w:val="36"/>
                <w:szCs w:val="36"/>
              </w:rPr>
            </w:pPr>
            <w:r>
              <w:rPr>
                <w:rFonts w:ascii="Arial" w:hAnsi="Arial" w:cs="Arial"/>
                <w:b/>
                <w:sz w:val="36"/>
                <w:szCs w:val="36"/>
              </w:rPr>
              <w:t xml:space="preserve">SİSTEM </w:t>
            </w:r>
            <w:r w:rsidR="00D535E1">
              <w:rPr>
                <w:rFonts w:ascii="Arial" w:hAnsi="Arial" w:cs="Arial"/>
                <w:b/>
                <w:sz w:val="36"/>
                <w:szCs w:val="36"/>
              </w:rPr>
              <w:t xml:space="preserve">TASARIM TANIMLAMA </w:t>
            </w:r>
            <w:r w:rsidR="00597FE5" w:rsidRPr="004C5B60">
              <w:rPr>
                <w:rFonts w:ascii="Arial" w:hAnsi="Arial" w:cs="Arial"/>
                <w:b/>
                <w:sz w:val="36"/>
                <w:szCs w:val="36"/>
              </w:rPr>
              <w:t>DOKÜMANI</w:t>
            </w:r>
          </w:p>
          <w:p w:rsidR="00597FE5" w:rsidRPr="004C5B60" w:rsidRDefault="00597FE5" w:rsidP="004C5B60">
            <w:pPr>
              <w:keepNext/>
              <w:keepLines/>
              <w:tabs>
                <w:tab w:val="left" w:pos="1243"/>
                <w:tab w:val="left" w:pos="2329"/>
                <w:tab w:val="left" w:pos="2509"/>
                <w:tab w:val="left" w:pos="2599"/>
              </w:tabs>
              <w:jc w:val="center"/>
              <w:rPr>
                <w:rFonts w:ascii="Arial" w:hAnsi="Arial" w:cs="Arial"/>
                <w:b/>
                <w:i/>
                <w:color w:val="666699"/>
                <w:sz w:val="36"/>
                <w:szCs w:val="36"/>
              </w:rPr>
            </w:pPr>
            <w:r w:rsidRPr="004C5B60">
              <w:rPr>
                <w:rFonts w:ascii="Arial" w:hAnsi="Arial" w:cs="Arial"/>
                <w:b/>
                <w:i/>
                <w:color w:val="666699"/>
                <w:sz w:val="36"/>
                <w:szCs w:val="36"/>
              </w:rPr>
              <w:t xml:space="preserve">SYSTEM </w:t>
            </w:r>
            <w:r w:rsidR="00D535E1">
              <w:rPr>
                <w:rFonts w:ascii="Arial" w:hAnsi="Arial" w:cs="Arial"/>
                <w:b/>
                <w:i/>
                <w:color w:val="666699"/>
                <w:sz w:val="36"/>
                <w:szCs w:val="36"/>
              </w:rPr>
              <w:t>DESIGN DESCRIPTION</w:t>
            </w:r>
            <w:r w:rsidR="002B57CB">
              <w:rPr>
                <w:rFonts w:ascii="Arial" w:hAnsi="Arial" w:cs="Arial"/>
                <w:b/>
                <w:i/>
                <w:color w:val="666699"/>
                <w:sz w:val="36"/>
                <w:szCs w:val="36"/>
              </w:rPr>
              <w:t xml:space="preserve"> DOCUMENT</w:t>
            </w:r>
          </w:p>
          <w:p w:rsidR="00BC76EF" w:rsidRPr="004C5B60" w:rsidRDefault="00BC76EF" w:rsidP="004C5B60">
            <w:pPr>
              <w:keepNext/>
              <w:keepLines/>
              <w:tabs>
                <w:tab w:val="left" w:pos="1243"/>
                <w:tab w:val="left" w:pos="2329"/>
                <w:tab w:val="left" w:pos="2509"/>
                <w:tab w:val="left" w:pos="2599"/>
              </w:tabs>
              <w:jc w:val="center"/>
              <w:rPr>
                <w:rFonts w:ascii="Arial" w:hAnsi="Arial" w:cs="Arial"/>
                <w:b/>
                <w:i/>
                <w:color w:val="666699"/>
                <w:sz w:val="36"/>
                <w:szCs w:val="36"/>
              </w:rPr>
            </w:pPr>
          </w:p>
        </w:tc>
        <w:tc>
          <w:tcPr>
            <w:tcW w:w="696" w:type="dxa"/>
            <w:tcBorders>
              <w:left w:val="single" w:sz="4" w:space="0" w:color="auto"/>
            </w:tcBorders>
            <w:shd w:val="clear" w:color="auto" w:fill="auto"/>
          </w:tcPr>
          <w:p w:rsidR="00597FE5" w:rsidRPr="004C5B60" w:rsidRDefault="00597FE5" w:rsidP="004C5B60">
            <w:pPr>
              <w:keepNext/>
              <w:keepLines/>
              <w:jc w:val="center"/>
              <w:rPr>
                <w:rFonts w:ascii="Arial" w:hAnsi="Arial" w:cs="Arial"/>
                <w:b/>
                <w:i/>
                <w:sz w:val="36"/>
                <w:szCs w:val="36"/>
              </w:rPr>
            </w:pPr>
          </w:p>
        </w:tc>
      </w:tr>
    </w:tbl>
    <w:p w:rsidR="00597FE5" w:rsidRDefault="00597FE5" w:rsidP="005428D4">
      <w:pPr>
        <w:keepNext/>
        <w:keepLines/>
        <w:jc w:val="center"/>
        <w:rPr>
          <w:rFonts w:ascii="Arial" w:hAnsi="Arial" w:cs="Arial"/>
          <w:b/>
          <w:i/>
          <w:sz w:val="36"/>
          <w:szCs w:val="36"/>
        </w:rPr>
      </w:pPr>
    </w:p>
    <w:p w:rsidR="00294DE9" w:rsidRDefault="00294DE9" w:rsidP="00294DE9">
      <w:pPr>
        <w:keepNext/>
        <w:keepLines/>
        <w:tabs>
          <w:tab w:val="left" w:pos="1243"/>
          <w:tab w:val="left" w:pos="2329"/>
          <w:tab w:val="left" w:pos="2509"/>
          <w:tab w:val="left" w:pos="2599"/>
        </w:tabs>
        <w:jc w:val="center"/>
        <w:rPr>
          <w:rFonts w:ascii="Arial" w:hAnsi="Arial"/>
          <w:noProof/>
          <w:position w:val="-28"/>
          <w:sz w:val="28"/>
          <w:szCs w:val="28"/>
        </w:rPr>
      </w:pPr>
    </w:p>
    <w:p w:rsidR="00294DE9" w:rsidRDefault="00294DE9" w:rsidP="00294DE9">
      <w:pPr>
        <w:keepNext/>
        <w:keepLines/>
        <w:tabs>
          <w:tab w:val="left" w:pos="1243"/>
          <w:tab w:val="left" w:pos="2329"/>
          <w:tab w:val="left" w:pos="2509"/>
          <w:tab w:val="left" w:pos="2599"/>
        </w:tabs>
        <w:jc w:val="center"/>
        <w:rPr>
          <w:rFonts w:ascii="Arial" w:hAnsi="Arial"/>
          <w:noProof/>
          <w:position w:val="-28"/>
          <w:sz w:val="28"/>
          <w:szCs w:val="28"/>
        </w:rPr>
      </w:pPr>
    </w:p>
    <w:p w:rsidR="00294DE9" w:rsidRPr="00401739" w:rsidRDefault="00294DE9" w:rsidP="00294DE9">
      <w:pPr>
        <w:keepNext/>
        <w:keepLines/>
        <w:tabs>
          <w:tab w:val="left" w:pos="1243"/>
          <w:tab w:val="left" w:pos="2329"/>
          <w:tab w:val="left" w:pos="2509"/>
          <w:tab w:val="left" w:pos="2599"/>
        </w:tabs>
        <w:spacing w:before="120" w:after="120"/>
        <w:jc w:val="center"/>
        <w:rPr>
          <w:rFonts w:ascii="Arial" w:hAnsi="Arial"/>
          <w:noProof/>
          <w:position w:val="-28"/>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tblPr>
      <w:tblGrid>
        <w:gridCol w:w="2545"/>
        <w:gridCol w:w="3150"/>
        <w:gridCol w:w="3600"/>
        <w:gridCol w:w="1409"/>
      </w:tblGrid>
      <w:tr w:rsidR="00597FE5" w:rsidRPr="004C5B60" w:rsidTr="00D525C9">
        <w:trPr>
          <w:trHeight w:val="312"/>
        </w:trPr>
        <w:tc>
          <w:tcPr>
            <w:tcW w:w="2545" w:type="dxa"/>
            <w:tcBorders>
              <w:top w:val="nil"/>
              <w:left w:val="nil"/>
              <w:bottom w:val="nil"/>
              <w:right w:val="single" w:sz="4" w:space="0" w:color="auto"/>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597FE5" w:rsidRPr="004C5B60" w:rsidRDefault="00D525C9" w:rsidP="00D525C9">
            <w:pPr>
              <w:keepNext/>
              <w:keepLines/>
              <w:tabs>
                <w:tab w:val="left" w:pos="1243"/>
                <w:tab w:val="left" w:pos="2329"/>
                <w:tab w:val="left" w:pos="2509"/>
                <w:tab w:val="left" w:pos="2599"/>
              </w:tabs>
              <w:jc w:val="both"/>
              <w:rPr>
                <w:rFonts w:ascii="Arial" w:hAnsi="Arial" w:cs="Arial"/>
                <w:sz w:val="22"/>
                <w:szCs w:val="22"/>
              </w:rPr>
            </w:pPr>
            <w:r>
              <w:rPr>
                <w:rFonts w:ascii="Arial" w:hAnsi="Arial" w:cs="Arial"/>
                <w:sz w:val="22"/>
                <w:szCs w:val="22"/>
              </w:rPr>
              <w:t>Doküman Adı</w:t>
            </w:r>
            <w:r w:rsidR="00597FE5" w:rsidRPr="004C5B60">
              <w:rPr>
                <w:rFonts w:ascii="Arial" w:hAnsi="Arial" w:cs="Arial"/>
                <w:sz w:val="22"/>
                <w:szCs w:val="22"/>
              </w:rPr>
              <w:t xml:space="preserve">  / </w:t>
            </w:r>
            <w:r w:rsidR="00597FE5" w:rsidRPr="004C5B60">
              <w:rPr>
                <w:rFonts w:ascii="Arial" w:hAnsi="Arial" w:cs="Arial"/>
                <w:color w:val="808080"/>
                <w:sz w:val="22"/>
                <w:szCs w:val="22"/>
              </w:rPr>
              <w:t xml:space="preserve">Document </w:t>
            </w:r>
          </w:p>
        </w:tc>
        <w:tc>
          <w:tcPr>
            <w:tcW w:w="3600" w:type="dxa"/>
            <w:tcBorders>
              <w:right w:val="single" w:sz="4" w:space="0" w:color="auto"/>
            </w:tcBorders>
            <w:shd w:val="clear" w:color="auto" w:fill="auto"/>
            <w:vAlign w:val="center"/>
          </w:tcPr>
          <w:p w:rsidR="00597FE5" w:rsidRPr="00D525C9" w:rsidRDefault="00D525C9" w:rsidP="00D535E1">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TAMSAT_</w:t>
            </w:r>
            <w:r w:rsidR="00D535E1">
              <w:rPr>
                <w:rFonts w:ascii="Arial" w:hAnsi="Arial" w:cs="Arial"/>
                <w:sz w:val="22"/>
                <w:szCs w:val="22"/>
              </w:rPr>
              <w:t>UBAKSAT</w:t>
            </w:r>
            <w:r w:rsidR="002B57CB">
              <w:rPr>
                <w:rFonts w:ascii="Arial" w:hAnsi="Arial" w:cs="Arial"/>
                <w:sz w:val="22"/>
                <w:szCs w:val="22"/>
              </w:rPr>
              <w:t>_S</w:t>
            </w:r>
            <w:r w:rsidR="00D535E1">
              <w:rPr>
                <w:rFonts w:ascii="Arial" w:hAnsi="Arial" w:cs="Arial"/>
                <w:sz w:val="22"/>
                <w:szCs w:val="22"/>
              </w:rPr>
              <w:t>D</w:t>
            </w:r>
            <w:r w:rsidR="002B57CB">
              <w:rPr>
                <w:rFonts w:ascii="Arial" w:hAnsi="Arial" w:cs="Arial"/>
                <w:sz w:val="22"/>
                <w:szCs w:val="22"/>
              </w:rPr>
              <w:t>D</w:t>
            </w:r>
          </w:p>
        </w:tc>
        <w:tc>
          <w:tcPr>
            <w:tcW w:w="1409" w:type="dxa"/>
            <w:tcBorders>
              <w:top w:val="nil"/>
              <w:left w:val="single" w:sz="4" w:space="0" w:color="auto"/>
              <w:bottom w:val="nil"/>
              <w:right w:val="nil"/>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r>
      <w:tr w:rsidR="00597FE5" w:rsidRPr="004C5B60" w:rsidTr="00D525C9">
        <w:trPr>
          <w:trHeight w:val="357"/>
        </w:trPr>
        <w:tc>
          <w:tcPr>
            <w:tcW w:w="2545" w:type="dxa"/>
            <w:tcBorders>
              <w:top w:val="nil"/>
              <w:left w:val="nil"/>
              <w:bottom w:val="nil"/>
              <w:right w:val="single" w:sz="4" w:space="0" w:color="auto"/>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both"/>
              <w:rPr>
                <w:rFonts w:ascii="Arial" w:hAnsi="Arial" w:cs="Arial"/>
                <w:sz w:val="22"/>
                <w:szCs w:val="22"/>
              </w:rPr>
            </w:pPr>
            <w:r w:rsidRPr="004C5B60">
              <w:rPr>
                <w:rFonts w:ascii="Arial" w:hAnsi="Arial" w:cs="Arial"/>
                <w:sz w:val="22"/>
                <w:szCs w:val="22"/>
              </w:rPr>
              <w:t xml:space="preserve">Yayın No / </w:t>
            </w:r>
            <w:r w:rsidRPr="004C5B60">
              <w:rPr>
                <w:rFonts w:ascii="Arial" w:hAnsi="Arial" w:cs="Arial"/>
                <w:color w:val="808080"/>
                <w:sz w:val="22"/>
                <w:szCs w:val="22"/>
              </w:rPr>
              <w:t>Issue No</w:t>
            </w:r>
          </w:p>
        </w:tc>
        <w:tc>
          <w:tcPr>
            <w:tcW w:w="3600" w:type="dxa"/>
            <w:tcBorders>
              <w:right w:val="single" w:sz="4" w:space="0" w:color="auto"/>
            </w:tcBorders>
            <w:shd w:val="clear" w:color="auto" w:fill="auto"/>
            <w:vAlign w:val="center"/>
          </w:tcPr>
          <w:p w:rsidR="00597FE5" w:rsidRPr="00D525C9" w:rsidRDefault="00D525C9" w:rsidP="00D525C9">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v1.</w:t>
            </w:r>
            <w:r w:rsidR="00D535E1">
              <w:rPr>
                <w:rFonts w:ascii="Arial" w:hAnsi="Arial" w:cs="Arial"/>
                <w:sz w:val="22"/>
                <w:szCs w:val="22"/>
              </w:rPr>
              <w:t>1</w:t>
            </w:r>
          </w:p>
        </w:tc>
        <w:tc>
          <w:tcPr>
            <w:tcW w:w="1409" w:type="dxa"/>
            <w:tcBorders>
              <w:top w:val="nil"/>
              <w:left w:val="single" w:sz="4" w:space="0" w:color="auto"/>
              <w:bottom w:val="nil"/>
              <w:right w:val="nil"/>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r>
      <w:tr w:rsidR="00BC76EF" w:rsidRPr="004C5B60" w:rsidTr="00D525C9">
        <w:trPr>
          <w:trHeight w:val="357"/>
        </w:trPr>
        <w:tc>
          <w:tcPr>
            <w:tcW w:w="2545" w:type="dxa"/>
            <w:tcBorders>
              <w:top w:val="nil"/>
              <w:left w:val="nil"/>
              <w:bottom w:val="nil"/>
              <w:right w:val="single" w:sz="4" w:space="0" w:color="auto"/>
            </w:tcBorders>
            <w:shd w:val="clear" w:color="auto" w:fill="auto"/>
            <w:vAlign w:val="center"/>
          </w:tcPr>
          <w:p w:rsidR="00BC76EF" w:rsidRPr="004C5B60" w:rsidRDefault="00BC76EF" w:rsidP="004C5B60">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BC76EF" w:rsidRPr="004C5B60" w:rsidRDefault="00BC76EF" w:rsidP="004C5B60">
            <w:pPr>
              <w:keepNext/>
              <w:keepLines/>
              <w:tabs>
                <w:tab w:val="left" w:pos="1243"/>
                <w:tab w:val="left" w:pos="2329"/>
                <w:tab w:val="left" w:pos="2509"/>
                <w:tab w:val="left" w:pos="2599"/>
              </w:tabs>
              <w:jc w:val="both"/>
              <w:rPr>
                <w:rFonts w:ascii="Arial" w:hAnsi="Arial" w:cs="Arial"/>
                <w:sz w:val="22"/>
                <w:szCs w:val="22"/>
              </w:rPr>
            </w:pPr>
            <w:r w:rsidRPr="004C5B60">
              <w:rPr>
                <w:rFonts w:ascii="Arial" w:hAnsi="Arial" w:cs="Arial"/>
                <w:sz w:val="22"/>
                <w:szCs w:val="22"/>
              </w:rPr>
              <w:t xml:space="preserve">Yayın Tarihi / </w:t>
            </w:r>
            <w:r w:rsidRPr="004C5B60">
              <w:rPr>
                <w:rFonts w:ascii="Arial" w:hAnsi="Arial" w:cs="Arial"/>
                <w:color w:val="808080"/>
                <w:sz w:val="22"/>
                <w:szCs w:val="22"/>
              </w:rPr>
              <w:t>Issue Date</w:t>
            </w:r>
          </w:p>
        </w:tc>
        <w:tc>
          <w:tcPr>
            <w:tcW w:w="3600" w:type="dxa"/>
            <w:tcBorders>
              <w:right w:val="single" w:sz="4" w:space="0" w:color="auto"/>
            </w:tcBorders>
            <w:shd w:val="clear" w:color="auto" w:fill="auto"/>
            <w:vAlign w:val="center"/>
          </w:tcPr>
          <w:p w:rsidR="00BC76EF" w:rsidRPr="00D525C9" w:rsidRDefault="00D535E1" w:rsidP="008F38E4">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Eylül</w:t>
            </w:r>
            <w:r w:rsidR="00D525C9">
              <w:rPr>
                <w:rFonts w:ascii="Arial" w:hAnsi="Arial" w:cs="Arial"/>
                <w:sz w:val="22"/>
                <w:szCs w:val="22"/>
              </w:rPr>
              <w:t xml:space="preserve"> 201</w:t>
            </w:r>
            <w:r w:rsidR="002B57CB">
              <w:rPr>
                <w:rFonts w:ascii="Arial" w:hAnsi="Arial" w:cs="Arial"/>
                <w:sz w:val="22"/>
                <w:szCs w:val="22"/>
              </w:rPr>
              <w:t>5</w:t>
            </w:r>
          </w:p>
        </w:tc>
        <w:tc>
          <w:tcPr>
            <w:tcW w:w="1409" w:type="dxa"/>
            <w:tcBorders>
              <w:top w:val="nil"/>
              <w:left w:val="single" w:sz="4" w:space="0" w:color="auto"/>
              <w:bottom w:val="nil"/>
              <w:right w:val="nil"/>
            </w:tcBorders>
            <w:shd w:val="clear" w:color="auto" w:fill="auto"/>
            <w:vAlign w:val="center"/>
          </w:tcPr>
          <w:p w:rsidR="00BC76EF" w:rsidRPr="004C5B60" w:rsidRDefault="00BC76EF" w:rsidP="004C5B60">
            <w:pPr>
              <w:keepNext/>
              <w:keepLines/>
              <w:tabs>
                <w:tab w:val="left" w:pos="1243"/>
                <w:tab w:val="left" w:pos="2329"/>
                <w:tab w:val="left" w:pos="2509"/>
                <w:tab w:val="left" w:pos="2599"/>
              </w:tabs>
              <w:jc w:val="center"/>
              <w:rPr>
                <w:rFonts w:ascii="Arial" w:hAnsi="Arial" w:cs="Arial"/>
                <w:b/>
                <w:sz w:val="22"/>
                <w:szCs w:val="22"/>
                <w:u w:val="single"/>
              </w:rPr>
            </w:pPr>
          </w:p>
        </w:tc>
      </w:tr>
      <w:tr w:rsidR="00984FAF" w:rsidRPr="004C5B60" w:rsidTr="00396B81">
        <w:trPr>
          <w:trHeight w:val="879"/>
        </w:trPr>
        <w:tc>
          <w:tcPr>
            <w:tcW w:w="2545" w:type="dxa"/>
            <w:tcBorders>
              <w:top w:val="nil"/>
              <w:left w:val="nil"/>
              <w:bottom w:val="nil"/>
              <w:right w:val="single" w:sz="4" w:space="0" w:color="auto"/>
            </w:tcBorders>
            <w:shd w:val="clear" w:color="auto" w:fill="auto"/>
            <w:vAlign w:val="center"/>
          </w:tcPr>
          <w:p w:rsidR="00984FAF" w:rsidRPr="004C5B60" w:rsidRDefault="00984FAF" w:rsidP="00396B81">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984FAF" w:rsidRPr="004C5B60" w:rsidRDefault="00984FAF" w:rsidP="00396B81">
            <w:pPr>
              <w:keepNext/>
              <w:keepLines/>
              <w:tabs>
                <w:tab w:val="left" w:pos="1243"/>
                <w:tab w:val="left" w:pos="2329"/>
                <w:tab w:val="left" w:pos="2509"/>
                <w:tab w:val="left" w:pos="2599"/>
              </w:tabs>
              <w:jc w:val="both"/>
              <w:rPr>
                <w:rFonts w:ascii="Arial" w:hAnsi="Arial" w:cs="Arial"/>
                <w:sz w:val="22"/>
                <w:szCs w:val="22"/>
              </w:rPr>
            </w:pPr>
            <w:r w:rsidRPr="004C5B60">
              <w:rPr>
                <w:rFonts w:ascii="Arial" w:hAnsi="Arial" w:cs="Arial"/>
                <w:sz w:val="22"/>
                <w:szCs w:val="22"/>
              </w:rPr>
              <w:t>Haz</w:t>
            </w:r>
            <w:proofErr w:type="spellStart"/>
            <w:r>
              <w:rPr>
                <w:rFonts w:ascii="Arial" w:hAnsi="Arial" w:cs="Arial"/>
                <w:sz w:val="22"/>
                <w:szCs w:val="22"/>
                <w:lang w:val="en-US"/>
              </w:rPr>
              <w:t>ırlayan</w:t>
            </w:r>
            <w:proofErr w:type="spellEnd"/>
            <w:r w:rsidRPr="004C5B60">
              <w:rPr>
                <w:rFonts w:ascii="Arial" w:hAnsi="Arial" w:cs="Arial"/>
                <w:sz w:val="22"/>
                <w:szCs w:val="22"/>
              </w:rPr>
              <w:t xml:space="preserve"> / </w:t>
            </w:r>
            <w:r w:rsidRPr="004C5B60">
              <w:rPr>
                <w:rFonts w:ascii="Arial" w:hAnsi="Arial" w:cs="Arial"/>
                <w:color w:val="808080"/>
                <w:sz w:val="22"/>
                <w:szCs w:val="22"/>
              </w:rPr>
              <w:t>Author</w:t>
            </w:r>
          </w:p>
        </w:tc>
        <w:tc>
          <w:tcPr>
            <w:tcW w:w="3600" w:type="dxa"/>
            <w:tcBorders>
              <w:right w:val="single" w:sz="4" w:space="0" w:color="auto"/>
            </w:tcBorders>
            <w:shd w:val="clear" w:color="auto" w:fill="auto"/>
            <w:vAlign w:val="center"/>
          </w:tcPr>
          <w:p w:rsidR="00984FAF" w:rsidRDefault="00984FAF" w:rsidP="00396B81">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Barış DİNÇ (TA7W)</w:t>
            </w:r>
          </w:p>
          <w:p w:rsidR="00D535E1" w:rsidRDefault="00D535E1" w:rsidP="00396B81">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Tahir DENGİZ (TA2T)</w:t>
            </w:r>
          </w:p>
          <w:p w:rsidR="00D535E1" w:rsidRPr="00D525C9" w:rsidRDefault="00D535E1" w:rsidP="00396B81">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Emir TAĞMAT (TA2WT)</w:t>
            </w:r>
          </w:p>
        </w:tc>
        <w:tc>
          <w:tcPr>
            <w:tcW w:w="1409" w:type="dxa"/>
            <w:tcBorders>
              <w:top w:val="nil"/>
              <w:left w:val="single" w:sz="4" w:space="0" w:color="auto"/>
              <w:bottom w:val="nil"/>
              <w:right w:val="nil"/>
            </w:tcBorders>
            <w:shd w:val="clear" w:color="auto" w:fill="auto"/>
            <w:vAlign w:val="center"/>
          </w:tcPr>
          <w:p w:rsidR="00984FAF" w:rsidRPr="004C5B60" w:rsidRDefault="00984FAF" w:rsidP="00396B81">
            <w:pPr>
              <w:keepNext/>
              <w:keepLines/>
              <w:tabs>
                <w:tab w:val="left" w:pos="1243"/>
                <w:tab w:val="left" w:pos="2329"/>
                <w:tab w:val="left" w:pos="2509"/>
                <w:tab w:val="left" w:pos="2599"/>
              </w:tabs>
              <w:jc w:val="center"/>
              <w:rPr>
                <w:rFonts w:ascii="Arial" w:hAnsi="Arial" w:cs="Arial"/>
                <w:b/>
                <w:sz w:val="22"/>
                <w:szCs w:val="22"/>
                <w:u w:val="single"/>
              </w:rPr>
            </w:pPr>
          </w:p>
        </w:tc>
      </w:tr>
      <w:tr w:rsidR="00597FE5" w:rsidRPr="004C5B60" w:rsidTr="00D525C9">
        <w:trPr>
          <w:trHeight w:val="879"/>
        </w:trPr>
        <w:tc>
          <w:tcPr>
            <w:tcW w:w="2545" w:type="dxa"/>
            <w:tcBorders>
              <w:top w:val="nil"/>
              <w:left w:val="nil"/>
              <w:bottom w:val="nil"/>
              <w:right w:val="single" w:sz="4" w:space="0" w:color="auto"/>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597FE5" w:rsidRPr="004C5B60" w:rsidRDefault="00984FAF" w:rsidP="00984FAF">
            <w:pPr>
              <w:keepNext/>
              <w:keepLines/>
              <w:tabs>
                <w:tab w:val="left" w:pos="1243"/>
                <w:tab w:val="left" w:pos="2329"/>
                <w:tab w:val="left" w:pos="2509"/>
                <w:tab w:val="left" w:pos="2599"/>
              </w:tabs>
              <w:jc w:val="both"/>
              <w:rPr>
                <w:rFonts w:ascii="Arial" w:hAnsi="Arial" w:cs="Arial"/>
                <w:sz w:val="22"/>
                <w:szCs w:val="22"/>
              </w:rPr>
            </w:pPr>
            <w:r>
              <w:rPr>
                <w:rFonts w:ascii="Arial" w:hAnsi="Arial" w:cs="Arial"/>
                <w:sz w:val="22"/>
                <w:szCs w:val="22"/>
              </w:rPr>
              <w:t>Kontrol Eden</w:t>
            </w:r>
            <w:r w:rsidR="00597FE5" w:rsidRPr="004C5B60">
              <w:rPr>
                <w:rFonts w:ascii="Arial" w:hAnsi="Arial" w:cs="Arial"/>
                <w:sz w:val="22"/>
                <w:szCs w:val="22"/>
              </w:rPr>
              <w:t xml:space="preserve"> / </w:t>
            </w:r>
            <w:r>
              <w:rPr>
                <w:rFonts w:ascii="Arial" w:hAnsi="Arial" w:cs="Arial"/>
                <w:color w:val="808080"/>
                <w:sz w:val="22"/>
                <w:szCs w:val="22"/>
              </w:rPr>
              <w:t>Controlled By</w:t>
            </w:r>
          </w:p>
        </w:tc>
        <w:tc>
          <w:tcPr>
            <w:tcW w:w="3600" w:type="dxa"/>
            <w:tcBorders>
              <w:right w:val="single" w:sz="4" w:space="0" w:color="auto"/>
            </w:tcBorders>
            <w:shd w:val="clear" w:color="auto" w:fill="auto"/>
            <w:vAlign w:val="center"/>
          </w:tcPr>
          <w:p w:rsidR="00984FAF" w:rsidRPr="00D525C9" w:rsidRDefault="00984FAF" w:rsidP="00D525C9">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Barış DİNÇ (TA7W)</w:t>
            </w:r>
          </w:p>
        </w:tc>
        <w:tc>
          <w:tcPr>
            <w:tcW w:w="1409" w:type="dxa"/>
            <w:tcBorders>
              <w:top w:val="nil"/>
              <w:left w:val="single" w:sz="4" w:space="0" w:color="auto"/>
              <w:bottom w:val="nil"/>
              <w:right w:val="nil"/>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r>
    </w:tbl>
    <w:p w:rsidR="00294DE9" w:rsidRDefault="00294DE9" w:rsidP="00294DE9">
      <w:pPr>
        <w:keepNext/>
        <w:keepLines/>
        <w:tabs>
          <w:tab w:val="left" w:pos="1243"/>
          <w:tab w:val="left" w:pos="2329"/>
          <w:tab w:val="left" w:pos="2509"/>
          <w:tab w:val="left" w:pos="2599"/>
        </w:tabs>
        <w:jc w:val="center"/>
        <w:rPr>
          <w:rFonts w:ascii="Arial" w:hAnsi="Arial" w:cs="Arial"/>
          <w:b/>
          <w:sz w:val="22"/>
          <w:szCs w:val="22"/>
          <w:u w:val="single"/>
        </w:rPr>
      </w:pPr>
    </w:p>
    <w:p w:rsidR="00C179F9" w:rsidRDefault="00C179F9" w:rsidP="005428D4">
      <w:pPr>
        <w:keepNext/>
        <w:keepLines/>
        <w:jc w:val="center"/>
        <w:rPr>
          <w:bCs/>
          <w:sz w:val="22"/>
        </w:rPr>
        <w:sectPr w:rsidR="00C179F9" w:rsidSect="005564A1">
          <w:headerReference w:type="default" r:id="rId9"/>
          <w:footerReference w:type="default" r:id="rId10"/>
          <w:type w:val="continuous"/>
          <w:pgSz w:w="11906" w:h="16838" w:code="9"/>
          <w:pgMar w:top="533" w:right="709" w:bottom="851" w:left="709" w:header="340" w:footer="512" w:gutter="0"/>
          <w:pgNumType w:start="1"/>
          <w:cols w:space="708"/>
        </w:sectPr>
      </w:pPr>
    </w:p>
    <w:p w:rsidR="00F7488F" w:rsidRDefault="00F7488F" w:rsidP="00294DE9">
      <w:pPr>
        <w:keepNext/>
        <w:keepLines/>
        <w:rPr>
          <w:rFonts w:ascii="Arial" w:hAnsi="Arial" w:cs="Arial"/>
          <w:b/>
          <w:sz w:val="24"/>
          <w:szCs w:val="24"/>
        </w:rPr>
      </w:pPr>
    </w:p>
    <w:p w:rsidR="00294DE9" w:rsidRDefault="00294DE9" w:rsidP="00294DE9">
      <w:pPr>
        <w:keepNext/>
        <w:keepLines/>
        <w:jc w:val="both"/>
        <w:rPr>
          <w:rFonts w:ascii="Arial" w:hAnsi="Arial" w:cs="Arial"/>
          <w:b/>
          <w:sz w:val="24"/>
          <w:szCs w:val="24"/>
        </w:rPr>
      </w:pPr>
    </w:p>
    <w:p w:rsidR="00712EA5" w:rsidRPr="00C51432" w:rsidRDefault="003C027E" w:rsidP="00294DE9">
      <w:pPr>
        <w:keepNext/>
        <w:keepLines/>
        <w:jc w:val="center"/>
        <w:rPr>
          <w:rFonts w:ascii="Arial" w:hAnsi="Arial" w:cs="Arial"/>
          <w:b/>
          <w:sz w:val="24"/>
          <w:szCs w:val="24"/>
        </w:rPr>
      </w:pPr>
      <w:r w:rsidRPr="00C51432">
        <w:rPr>
          <w:rFonts w:ascii="Arial" w:hAnsi="Arial" w:cs="Arial"/>
          <w:b/>
          <w:sz w:val="24"/>
          <w:szCs w:val="24"/>
        </w:rPr>
        <w:t>İÇİNDEKİLER</w:t>
      </w:r>
    </w:p>
    <w:p w:rsidR="003C027E" w:rsidRPr="00C51432" w:rsidRDefault="00D11FF7" w:rsidP="005428D4">
      <w:pPr>
        <w:keepNext/>
        <w:keepLines/>
        <w:jc w:val="center"/>
        <w:rPr>
          <w:rFonts w:ascii="Arial" w:hAnsi="Arial" w:cs="Arial"/>
          <w:b/>
          <w:i/>
          <w:color w:val="666699"/>
          <w:sz w:val="24"/>
          <w:szCs w:val="24"/>
        </w:rPr>
      </w:pPr>
      <w:r>
        <w:rPr>
          <w:rFonts w:ascii="Arial" w:hAnsi="Arial" w:cs="Arial"/>
          <w:b/>
          <w:i/>
          <w:color w:val="666699"/>
          <w:sz w:val="24"/>
          <w:szCs w:val="24"/>
        </w:rPr>
        <w:t>CONTENTS</w:t>
      </w:r>
    </w:p>
    <w:p w:rsidR="00583642" w:rsidRDefault="00583642" w:rsidP="00583642">
      <w:pPr>
        <w:pStyle w:val="kapak-2"/>
        <w:rPr>
          <w:rFonts w:ascii="Times New Roman" w:hAnsi="Times New Roman"/>
          <w:lang w:val="tr-TR"/>
        </w:rPr>
      </w:pPr>
    </w:p>
    <w:p w:rsidR="00FF690A" w:rsidRDefault="006A3B72">
      <w:pPr>
        <w:pStyle w:val="TOC1"/>
        <w:rPr>
          <w:rFonts w:asciiTheme="minorHAnsi" w:eastAsiaTheme="minorEastAsia" w:hAnsiTheme="minorHAnsi" w:cstheme="minorBidi"/>
          <w:szCs w:val="22"/>
          <w:lang w:val="en-US"/>
        </w:rPr>
      </w:pPr>
      <w:r w:rsidRPr="006A3B72">
        <w:fldChar w:fldCharType="begin"/>
      </w:r>
      <w:r w:rsidR="00583642">
        <w:instrText xml:space="preserve"> TOC \o "1-3" </w:instrText>
      </w:r>
      <w:r w:rsidRPr="006A3B72">
        <w:fldChar w:fldCharType="separate"/>
      </w:r>
      <w:r w:rsidR="00FF690A">
        <w:t>1</w:t>
      </w:r>
      <w:r w:rsidR="00FF690A">
        <w:rPr>
          <w:rFonts w:asciiTheme="minorHAnsi" w:eastAsiaTheme="minorEastAsia" w:hAnsiTheme="minorHAnsi" w:cstheme="minorBidi"/>
          <w:szCs w:val="22"/>
          <w:lang w:val="en-US"/>
        </w:rPr>
        <w:tab/>
      </w:r>
      <w:r w:rsidR="00FF690A">
        <w:t xml:space="preserve">KAPSAM / </w:t>
      </w:r>
      <w:r w:rsidR="00FF690A" w:rsidRPr="00FF73CF">
        <w:rPr>
          <w:bCs/>
          <w:i/>
          <w:iCs/>
          <w:color w:val="666699"/>
        </w:rPr>
        <w:t>SCOPE</w:t>
      </w:r>
      <w:r w:rsidR="00FF690A">
        <w:tab/>
      </w:r>
      <w:r w:rsidR="00FF690A">
        <w:fldChar w:fldCharType="begin"/>
      </w:r>
      <w:r w:rsidR="00FF690A">
        <w:instrText xml:space="preserve"> PAGEREF _Toc430969296 \h </w:instrText>
      </w:r>
      <w:r w:rsidR="00FF690A">
        <w:fldChar w:fldCharType="separate"/>
      </w:r>
      <w:r w:rsidR="00FF690A">
        <w:t>3</w:t>
      </w:r>
      <w:r w:rsidR="00FF690A">
        <w:fldChar w:fldCharType="end"/>
      </w:r>
    </w:p>
    <w:p w:rsidR="00FF690A" w:rsidRDefault="00FF690A">
      <w:pPr>
        <w:pStyle w:val="TOC2"/>
        <w:rPr>
          <w:rFonts w:asciiTheme="minorHAnsi" w:eastAsiaTheme="minorEastAsia" w:hAnsiTheme="minorHAnsi" w:cstheme="minorBidi"/>
          <w:lang w:val="en-US"/>
        </w:rPr>
      </w:pPr>
      <w:r>
        <w:t>Tanım / Identification</w:t>
      </w:r>
      <w:r>
        <w:tab/>
      </w:r>
      <w:r>
        <w:fldChar w:fldCharType="begin"/>
      </w:r>
      <w:r>
        <w:instrText xml:space="preserve"> PAGEREF _Toc430969297 \h </w:instrText>
      </w:r>
      <w:r>
        <w:fldChar w:fldCharType="separate"/>
      </w:r>
      <w:r>
        <w:t>3</w:t>
      </w:r>
      <w:r>
        <w:fldChar w:fldCharType="end"/>
      </w:r>
    </w:p>
    <w:p w:rsidR="00FF690A" w:rsidRDefault="00FF690A">
      <w:pPr>
        <w:pStyle w:val="TOC2"/>
        <w:rPr>
          <w:rFonts w:asciiTheme="minorHAnsi" w:eastAsiaTheme="minorEastAsia" w:hAnsiTheme="minorHAnsi" w:cstheme="minorBidi"/>
          <w:lang w:val="en-US"/>
        </w:rPr>
      </w:pPr>
      <w:r>
        <w:t xml:space="preserve">Sistem / Alt SistemeGenel Bakış / </w:t>
      </w:r>
      <w:r w:rsidRPr="00FF73CF">
        <w:rPr>
          <w:i/>
          <w:iCs/>
          <w:color w:val="666699"/>
        </w:rPr>
        <w:t>System / Subsystem Overview</w:t>
      </w:r>
      <w:r>
        <w:tab/>
      </w:r>
      <w:r>
        <w:fldChar w:fldCharType="begin"/>
      </w:r>
      <w:r>
        <w:instrText xml:space="preserve"> PAGEREF _Toc430969298 \h </w:instrText>
      </w:r>
      <w:r>
        <w:fldChar w:fldCharType="separate"/>
      </w:r>
      <w:r>
        <w:t>3</w:t>
      </w:r>
      <w:r>
        <w:fldChar w:fldCharType="end"/>
      </w:r>
    </w:p>
    <w:p w:rsidR="00FF690A" w:rsidRDefault="00FF690A">
      <w:pPr>
        <w:pStyle w:val="TOC2"/>
        <w:rPr>
          <w:rFonts w:asciiTheme="minorHAnsi" w:eastAsiaTheme="minorEastAsia" w:hAnsiTheme="minorHAnsi" w:cstheme="minorBidi"/>
          <w:lang w:val="en-US"/>
        </w:rPr>
      </w:pPr>
      <w:r>
        <w:t xml:space="preserve">Dokümana Genel Bakış / </w:t>
      </w:r>
      <w:r w:rsidRPr="00FF73CF">
        <w:rPr>
          <w:i/>
          <w:iCs/>
          <w:color w:val="666699"/>
        </w:rPr>
        <w:t>Document Overview</w:t>
      </w:r>
      <w:r>
        <w:tab/>
      </w:r>
      <w:r>
        <w:fldChar w:fldCharType="begin"/>
      </w:r>
      <w:r>
        <w:instrText xml:space="preserve"> PAGEREF _Toc430969299 \h </w:instrText>
      </w:r>
      <w:r>
        <w:fldChar w:fldCharType="separate"/>
      </w:r>
      <w:r>
        <w:t>3</w:t>
      </w:r>
      <w:r>
        <w:fldChar w:fldCharType="end"/>
      </w:r>
    </w:p>
    <w:p w:rsidR="00FF690A" w:rsidRDefault="00FF690A">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 xml:space="preserve">İLGİLİ DOKÜMANLAR / </w:t>
      </w:r>
      <w:r w:rsidRPr="00FF73CF">
        <w:rPr>
          <w:bCs/>
          <w:i/>
          <w:iCs/>
          <w:color w:val="666699"/>
        </w:rPr>
        <w:t>REFERENCED DOCUMENTS</w:t>
      </w:r>
      <w:r>
        <w:tab/>
      </w:r>
      <w:r>
        <w:fldChar w:fldCharType="begin"/>
      </w:r>
      <w:r>
        <w:instrText xml:space="preserve"> PAGEREF _Toc430969300 \h </w:instrText>
      </w:r>
      <w:r>
        <w:fldChar w:fldCharType="separate"/>
      </w:r>
      <w:r>
        <w:t>3</w:t>
      </w:r>
      <w:r>
        <w:fldChar w:fldCharType="end"/>
      </w:r>
    </w:p>
    <w:p w:rsidR="00FF690A" w:rsidRDefault="00FF690A">
      <w:pPr>
        <w:pStyle w:val="TOC1"/>
        <w:rPr>
          <w:rFonts w:asciiTheme="minorHAnsi" w:eastAsiaTheme="minorEastAsia" w:hAnsiTheme="minorHAnsi" w:cstheme="minorBidi"/>
          <w:szCs w:val="22"/>
          <w:lang w:val="en-US"/>
        </w:rPr>
      </w:pPr>
      <w:r w:rsidRPr="00FF73CF">
        <w:rPr>
          <w:bCs/>
          <w:iCs/>
          <w:color w:val="666699"/>
        </w:rPr>
        <w:t>3</w:t>
      </w:r>
      <w:r>
        <w:rPr>
          <w:rFonts w:asciiTheme="minorHAnsi" w:eastAsiaTheme="minorEastAsia" w:hAnsiTheme="minorHAnsi" w:cstheme="minorBidi"/>
          <w:szCs w:val="22"/>
          <w:lang w:val="en-US"/>
        </w:rPr>
        <w:tab/>
      </w:r>
      <w:r>
        <w:t xml:space="preserve">SİSTEM MİMARİSİ / </w:t>
      </w:r>
      <w:r w:rsidRPr="00FF73CF">
        <w:rPr>
          <w:bCs/>
          <w:i/>
          <w:iCs/>
          <w:color w:val="666699"/>
        </w:rPr>
        <w:t>SYSTEM ARCHITECTURE</w:t>
      </w:r>
      <w:r>
        <w:tab/>
      </w:r>
      <w:r>
        <w:fldChar w:fldCharType="begin"/>
      </w:r>
      <w:r>
        <w:instrText xml:space="preserve"> PAGEREF _Toc430969301 \h </w:instrText>
      </w:r>
      <w:r>
        <w:fldChar w:fldCharType="separate"/>
      </w:r>
      <w:r>
        <w:t>4</w:t>
      </w:r>
      <w:r>
        <w:fldChar w:fldCharType="end"/>
      </w:r>
    </w:p>
    <w:p w:rsidR="00FF690A" w:rsidRDefault="00FF690A">
      <w:pPr>
        <w:pStyle w:val="TOC1"/>
        <w:rPr>
          <w:rFonts w:asciiTheme="minorHAnsi" w:eastAsiaTheme="minorEastAsia" w:hAnsiTheme="minorHAnsi" w:cstheme="minorBidi"/>
          <w:szCs w:val="22"/>
          <w:lang w:val="en-US"/>
        </w:rPr>
      </w:pPr>
      <w:r w:rsidRPr="00FF73CF">
        <w:rPr>
          <w:bCs/>
          <w:iCs/>
        </w:rPr>
        <w:t>3.1</w:t>
      </w:r>
      <w:r>
        <w:rPr>
          <w:rFonts w:asciiTheme="minorHAnsi" w:eastAsiaTheme="minorEastAsia" w:hAnsiTheme="minorHAnsi" w:cstheme="minorBidi"/>
          <w:szCs w:val="22"/>
          <w:lang w:val="en-US"/>
        </w:rPr>
        <w:tab/>
      </w:r>
      <w:r>
        <w:t xml:space="preserve">TAMSAT MICROSAT MODÜLÜ / </w:t>
      </w:r>
      <w:r w:rsidRPr="00FF73CF">
        <w:rPr>
          <w:bCs/>
          <w:i/>
          <w:iCs/>
          <w:color w:val="666699"/>
        </w:rPr>
        <w:t>TAMSAT MICROSAT MODULE</w:t>
      </w:r>
      <w:r>
        <w:tab/>
      </w:r>
      <w:r>
        <w:fldChar w:fldCharType="begin"/>
      </w:r>
      <w:r>
        <w:instrText xml:space="preserve"> PAGEREF _Toc430969302 \h </w:instrText>
      </w:r>
      <w:r>
        <w:fldChar w:fldCharType="separate"/>
      </w:r>
      <w:r>
        <w:t>4</w:t>
      </w:r>
      <w:r>
        <w:fldChar w:fldCharType="end"/>
      </w:r>
    </w:p>
    <w:p w:rsidR="00FF690A" w:rsidRDefault="00FF690A">
      <w:pPr>
        <w:pStyle w:val="TOC1"/>
        <w:rPr>
          <w:rFonts w:asciiTheme="minorHAnsi" w:eastAsiaTheme="minorEastAsia" w:hAnsiTheme="minorHAnsi" w:cstheme="minorBidi"/>
          <w:szCs w:val="22"/>
          <w:lang w:val="en-US"/>
        </w:rPr>
      </w:pPr>
      <w:r w:rsidRPr="00FF73CF">
        <w:rPr>
          <w:bCs/>
          <w:iCs/>
        </w:rPr>
        <w:t>3.2</w:t>
      </w:r>
      <w:r>
        <w:rPr>
          <w:rFonts w:asciiTheme="minorHAnsi" w:eastAsiaTheme="minorEastAsia" w:hAnsiTheme="minorHAnsi" w:cstheme="minorBidi"/>
          <w:szCs w:val="22"/>
          <w:lang w:val="en-US"/>
        </w:rPr>
        <w:tab/>
      </w:r>
      <w:r>
        <w:t xml:space="preserve">TAMSAT TRANSPONDER OBC MODÜLÜ / </w:t>
      </w:r>
      <w:r w:rsidRPr="00FF73CF">
        <w:rPr>
          <w:bCs/>
          <w:i/>
          <w:iCs/>
          <w:color w:val="666699"/>
        </w:rPr>
        <w:t>TAMSAT TRANSPONDER OBC MODULE</w:t>
      </w:r>
      <w:r>
        <w:tab/>
      </w:r>
      <w:r>
        <w:fldChar w:fldCharType="begin"/>
      </w:r>
      <w:r>
        <w:instrText xml:space="preserve"> PAGEREF _Toc430969303 \h </w:instrText>
      </w:r>
      <w:r>
        <w:fldChar w:fldCharType="separate"/>
      </w:r>
      <w:r>
        <w:t>6</w:t>
      </w:r>
      <w:r>
        <w:fldChar w:fldCharType="end"/>
      </w:r>
    </w:p>
    <w:p w:rsidR="00FF690A" w:rsidRDefault="00FF690A">
      <w:pPr>
        <w:pStyle w:val="TOC1"/>
        <w:rPr>
          <w:rFonts w:asciiTheme="minorHAnsi" w:eastAsiaTheme="minorEastAsia" w:hAnsiTheme="minorHAnsi" w:cstheme="minorBidi"/>
          <w:szCs w:val="22"/>
          <w:lang w:val="en-US"/>
        </w:rPr>
      </w:pPr>
      <w:r w:rsidRPr="00FF73CF">
        <w:rPr>
          <w:bCs/>
          <w:iCs/>
        </w:rPr>
        <w:t>3.3</w:t>
      </w:r>
      <w:r>
        <w:rPr>
          <w:rFonts w:asciiTheme="minorHAnsi" w:eastAsiaTheme="minorEastAsia" w:hAnsiTheme="minorHAnsi" w:cstheme="minorBidi"/>
          <w:szCs w:val="22"/>
          <w:lang w:val="en-US"/>
        </w:rPr>
        <w:tab/>
      </w:r>
      <w:r>
        <w:t xml:space="preserve">TAMSAT DTMF UZAKTAN KUMANDA ALICI MODÜLÜ / </w:t>
      </w:r>
      <w:r w:rsidRPr="00FF73CF">
        <w:rPr>
          <w:bCs/>
          <w:i/>
          <w:iCs/>
          <w:color w:val="666699"/>
        </w:rPr>
        <w:t>TAMSAT DTMF REMOTE CONTROL RECEIVER MODULE</w:t>
      </w:r>
      <w:r>
        <w:tab/>
      </w:r>
      <w:r>
        <w:fldChar w:fldCharType="begin"/>
      </w:r>
      <w:r>
        <w:instrText xml:space="preserve"> PAGEREF _Toc430969304 \h </w:instrText>
      </w:r>
      <w:r>
        <w:fldChar w:fldCharType="separate"/>
      </w:r>
      <w:r>
        <w:t>7</w:t>
      </w:r>
      <w:r>
        <w:fldChar w:fldCharType="end"/>
      </w:r>
    </w:p>
    <w:p w:rsidR="00FF690A" w:rsidRDefault="00FF690A">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 xml:space="preserve">TAMSAT SWİTCH AÇMA VE ANTEN MODÜLÜ / </w:t>
      </w:r>
      <w:r w:rsidRPr="00FF73CF">
        <w:rPr>
          <w:bCs/>
          <w:i/>
          <w:iCs/>
          <w:color w:val="666699"/>
        </w:rPr>
        <w:t>TAMSAT CWITCH AND ANTENNA RELEASE MODULE</w:t>
      </w:r>
      <w:r>
        <w:tab/>
      </w:r>
      <w:r>
        <w:fldChar w:fldCharType="begin"/>
      </w:r>
      <w:r>
        <w:instrText xml:space="preserve"> PAGEREF _Toc430969305 \h </w:instrText>
      </w:r>
      <w:r>
        <w:fldChar w:fldCharType="separate"/>
      </w:r>
      <w:r>
        <w:t>7</w:t>
      </w:r>
      <w:r>
        <w:fldChar w:fldCharType="end"/>
      </w:r>
    </w:p>
    <w:p w:rsidR="00FF690A" w:rsidRDefault="00FF690A">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 xml:space="preserve">NOTLAR / </w:t>
      </w:r>
      <w:r w:rsidRPr="00FF73CF">
        <w:rPr>
          <w:bCs/>
          <w:i/>
          <w:iCs/>
          <w:color w:val="666699"/>
        </w:rPr>
        <w:t>NOTES</w:t>
      </w:r>
      <w:r>
        <w:tab/>
      </w:r>
      <w:r>
        <w:fldChar w:fldCharType="begin"/>
      </w:r>
      <w:r>
        <w:instrText xml:space="preserve"> PAGEREF _Toc430969306 \h </w:instrText>
      </w:r>
      <w:r>
        <w:fldChar w:fldCharType="separate"/>
      </w:r>
      <w:r>
        <w:t>7</w:t>
      </w:r>
      <w:r>
        <w:fldChar w:fldCharType="end"/>
      </w:r>
    </w:p>
    <w:p w:rsidR="00FF690A" w:rsidRDefault="00FF690A">
      <w:pPr>
        <w:pStyle w:val="TOC2"/>
        <w:rPr>
          <w:rFonts w:asciiTheme="minorHAnsi" w:eastAsiaTheme="minorEastAsia" w:hAnsiTheme="minorHAnsi" w:cstheme="minorBidi"/>
          <w:lang w:val="en-US"/>
        </w:rPr>
      </w:pPr>
      <w:r>
        <w:t>KISALTMALAR</w:t>
      </w:r>
      <w:r>
        <w:tab/>
      </w:r>
      <w:r>
        <w:fldChar w:fldCharType="begin"/>
      </w:r>
      <w:r>
        <w:instrText xml:space="preserve"> PAGEREF _Toc430969307 \h </w:instrText>
      </w:r>
      <w:r>
        <w:fldChar w:fldCharType="separate"/>
      </w:r>
      <w:r>
        <w:t>7</w:t>
      </w:r>
      <w:r>
        <w:fldChar w:fldCharType="end"/>
      </w:r>
    </w:p>
    <w:p w:rsidR="00FF690A" w:rsidRDefault="00FF690A">
      <w:pPr>
        <w:pStyle w:val="TOC2"/>
        <w:rPr>
          <w:rFonts w:asciiTheme="minorHAnsi" w:eastAsiaTheme="minorEastAsia" w:hAnsiTheme="minorHAnsi" w:cstheme="minorBidi"/>
          <w:lang w:val="en-US"/>
        </w:rPr>
      </w:pPr>
      <w:r>
        <w:t>ŞEKİLLER</w:t>
      </w:r>
      <w:r>
        <w:tab/>
      </w:r>
      <w:r>
        <w:fldChar w:fldCharType="begin"/>
      </w:r>
      <w:r>
        <w:instrText xml:space="preserve"> PAGEREF _Toc430969308 \h </w:instrText>
      </w:r>
      <w:r>
        <w:fldChar w:fldCharType="separate"/>
      </w:r>
      <w:r>
        <w:t>7</w:t>
      </w:r>
      <w:r>
        <w:fldChar w:fldCharType="end"/>
      </w:r>
    </w:p>
    <w:p w:rsidR="00FF690A" w:rsidRDefault="00FF690A">
      <w:pPr>
        <w:pStyle w:val="TOC2"/>
        <w:rPr>
          <w:rFonts w:asciiTheme="minorHAnsi" w:eastAsiaTheme="minorEastAsia" w:hAnsiTheme="minorHAnsi" w:cstheme="minorBidi"/>
          <w:lang w:val="en-US"/>
        </w:rPr>
      </w:pPr>
      <w:r>
        <w:t>TABLOLAR</w:t>
      </w:r>
      <w:r>
        <w:tab/>
      </w:r>
      <w:r>
        <w:fldChar w:fldCharType="begin"/>
      </w:r>
      <w:r>
        <w:instrText xml:space="preserve"> PAGEREF _Toc430969309 \h </w:instrText>
      </w:r>
      <w:r>
        <w:fldChar w:fldCharType="separate"/>
      </w:r>
      <w:r>
        <w:t>8</w:t>
      </w:r>
      <w:r>
        <w:fldChar w:fldCharType="end"/>
      </w:r>
    </w:p>
    <w:p w:rsidR="00FF690A" w:rsidRDefault="00FF690A">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EKLER / APPENDICES</w:t>
      </w:r>
      <w:r>
        <w:tab/>
      </w:r>
      <w:r>
        <w:fldChar w:fldCharType="begin"/>
      </w:r>
      <w:r>
        <w:instrText xml:space="preserve"> PAGEREF _Toc430969310 \h </w:instrText>
      </w:r>
      <w:r>
        <w:fldChar w:fldCharType="separate"/>
      </w:r>
      <w:r>
        <w:t>8</w:t>
      </w:r>
      <w:r>
        <w:fldChar w:fldCharType="end"/>
      </w:r>
    </w:p>
    <w:p w:rsidR="00583642" w:rsidRDefault="006A3B72" w:rsidP="00583642">
      <w:pPr>
        <w:pStyle w:val="TOC2"/>
        <w:rPr>
          <w:rFonts w:ascii="Times New Roman" w:hAnsi="Times New Roman"/>
        </w:rPr>
      </w:pPr>
      <w:r>
        <w:fldChar w:fldCharType="end"/>
      </w:r>
    </w:p>
    <w:p w:rsidR="00583642" w:rsidRDefault="00583642" w:rsidP="002B5FEB">
      <w:pPr>
        <w:pStyle w:val="Heading1"/>
      </w:pPr>
      <w:bookmarkStart w:id="0" w:name="_GoBack"/>
      <w:bookmarkEnd w:id="0"/>
      <w:r>
        <w:rPr>
          <w:rFonts w:ascii="Times New Roman" w:hAnsi="Times New Roman"/>
          <w:i/>
        </w:rPr>
        <w:br w:type="page"/>
      </w:r>
      <w:bookmarkStart w:id="1" w:name="_Toc442170141"/>
      <w:bookmarkStart w:id="2" w:name="_Toc442172137"/>
      <w:bookmarkStart w:id="3" w:name="_Toc430969296"/>
      <w:r>
        <w:lastRenderedPageBreak/>
        <w:t>KAPSAM</w:t>
      </w:r>
      <w:bookmarkEnd w:id="1"/>
      <w:bookmarkEnd w:id="2"/>
      <w:r>
        <w:t xml:space="preserve"> / </w:t>
      </w:r>
      <w:r w:rsidRPr="00583642">
        <w:rPr>
          <w:bCs/>
          <w:i/>
          <w:iCs/>
          <w:color w:val="666699"/>
        </w:rPr>
        <w:t>SCOPE</w:t>
      </w:r>
      <w:bookmarkEnd w:id="3"/>
    </w:p>
    <w:p w:rsidR="00583642" w:rsidRDefault="00583642" w:rsidP="00305095">
      <w:pPr>
        <w:pStyle w:val="Heading2"/>
      </w:pPr>
      <w:bookmarkStart w:id="4" w:name="_Toc442170142"/>
      <w:bookmarkStart w:id="5" w:name="_Toc442172138"/>
      <w:bookmarkStart w:id="6" w:name="_Toc430969297"/>
      <w:r>
        <w:t>Tanım</w:t>
      </w:r>
      <w:bookmarkEnd w:id="4"/>
      <w:bookmarkEnd w:id="5"/>
      <w:r>
        <w:t xml:space="preserve"> / </w:t>
      </w:r>
      <w:r w:rsidRPr="00583642">
        <w:t>Identification</w:t>
      </w:r>
      <w:bookmarkEnd w:id="6"/>
    </w:p>
    <w:p w:rsidR="00583642" w:rsidRPr="008F38E4" w:rsidRDefault="001C17FD" w:rsidP="001166BE">
      <w:pPr>
        <w:pStyle w:val="paragraf-italic"/>
      </w:pPr>
      <w:r>
        <w:t xml:space="preserve">TAMSAT tarafından UBAKSAT için Transponder, OBC, DTMF Uzaktan Kumanda, Kozmik Işın Algılayıcı, </w:t>
      </w:r>
      <w:r w:rsidR="00184CE9">
        <w:t>B</w:t>
      </w:r>
      <w:r>
        <w:t>eacon, Anten Açma ve Switch modüllerini içeren bileşenler hazırlanmıştır. Bu doküman kapsamında bu modüllerin genel özellikleri ve fiziksel arayüzleri anlatılacaktır.</w:t>
      </w:r>
    </w:p>
    <w:p w:rsidR="00583642" w:rsidRDefault="009376BB" w:rsidP="00305095">
      <w:pPr>
        <w:pStyle w:val="Heading2"/>
      </w:pPr>
      <w:bookmarkStart w:id="7" w:name="_Toc442170143"/>
      <w:bookmarkStart w:id="8" w:name="_Toc442172139"/>
      <w:bookmarkStart w:id="9" w:name="_Toc430969298"/>
      <w:r>
        <w:t>Sistem / Alt Sistem</w:t>
      </w:r>
      <w:r w:rsidR="00583642">
        <w:t>eGenel Bakış</w:t>
      </w:r>
      <w:bookmarkEnd w:id="7"/>
      <w:bookmarkEnd w:id="8"/>
      <w:r w:rsidR="00583642">
        <w:t xml:space="preserve"> / </w:t>
      </w:r>
      <w:r w:rsidR="00583642" w:rsidRPr="00583642">
        <w:rPr>
          <w:i/>
          <w:iCs/>
          <w:color w:val="666699"/>
        </w:rPr>
        <w:t>System</w:t>
      </w:r>
      <w:r w:rsidR="009017F0">
        <w:rPr>
          <w:i/>
          <w:iCs/>
          <w:color w:val="666699"/>
        </w:rPr>
        <w:t xml:space="preserve"> / Subsystem</w:t>
      </w:r>
      <w:r w:rsidR="00583642" w:rsidRPr="00583642">
        <w:rPr>
          <w:i/>
          <w:iCs/>
          <w:color w:val="666699"/>
        </w:rPr>
        <w:t xml:space="preserve"> Overview</w:t>
      </w:r>
      <w:bookmarkEnd w:id="9"/>
    </w:p>
    <w:p w:rsidR="00184CE9" w:rsidRDefault="00184CE9" w:rsidP="00184CE9">
      <w:pPr>
        <w:pStyle w:val="paragraf-italic"/>
      </w:pPr>
      <w:bookmarkStart w:id="10" w:name="_Toc442170144"/>
      <w:bookmarkStart w:id="11" w:name="_Toc442172140"/>
      <w:r>
        <w:t>3U boyutundaki UBAKUSAT küp uydusu üzerinde TAMSAT tarafından hazırlanacak olan modüller aşağıdaki gibidir;</w:t>
      </w:r>
    </w:p>
    <w:p w:rsidR="00184CE9" w:rsidRDefault="00184CE9" w:rsidP="00184CE9">
      <w:pPr>
        <w:pStyle w:val="paragraf-italic"/>
        <w:numPr>
          <w:ilvl w:val="0"/>
          <w:numId w:val="47"/>
        </w:numPr>
      </w:pPr>
      <w:r>
        <w:t>Switch ve Anten Açma Modülü,</w:t>
      </w:r>
    </w:p>
    <w:p w:rsidR="00184CE9" w:rsidRDefault="00184CE9" w:rsidP="00184CE9">
      <w:pPr>
        <w:pStyle w:val="paragraf-italic"/>
        <w:numPr>
          <w:ilvl w:val="0"/>
          <w:numId w:val="47"/>
        </w:numPr>
      </w:pPr>
      <w:r>
        <w:t>DTMF Uzaktan Kumanda Modülü,</w:t>
      </w:r>
    </w:p>
    <w:p w:rsidR="00184CE9" w:rsidRDefault="00184CE9" w:rsidP="00184CE9">
      <w:pPr>
        <w:pStyle w:val="paragraf-italic"/>
        <w:numPr>
          <w:ilvl w:val="0"/>
          <w:numId w:val="47"/>
        </w:numPr>
      </w:pPr>
      <w:r>
        <w:t>Transponder OBC,</w:t>
      </w:r>
    </w:p>
    <w:p w:rsidR="00184CE9" w:rsidRDefault="00184CE9" w:rsidP="00184CE9">
      <w:pPr>
        <w:pStyle w:val="paragraf-italic"/>
        <w:numPr>
          <w:ilvl w:val="0"/>
          <w:numId w:val="47"/>
        </w:numPr>
      </w:pPr>
      <w:r>
        <w:t>TAMSAT Microsat Modülü.</w:t>
      </w:r>
    </w:p>
    <w:p w:rsidR="00184CE9" w:rsidRDefault="00184CE9" w:rsidP="00184CE9">
      <w:pPr>
        <w:pStyle w:val="paragraf-italic"/>
      </w:pPr>
      <w:r>
        <w:t>Modüllerin heğsi, daha önceki deneyimleren de yola çıkılarak, konumlandırılacağı uydu içi pozisyonu göz önünde bulundurularak standardlarda belirtilen yükseklik ve geçiş kıvrımlarını bırakacak şekilde tasarlanmıştır.</w:t>
      </w:r>
    </w:p>
    <w:p w:rsidR="00184CE9" w:rsidRDefault="00184CE9" w:rsidP="00184CE9">
      <w:pPr>
        <w:pStyle w:val="paragraf-italic"/>
      </w:pPr>
      <w:r>
        <w:t>Modüllerin birbirlerine ana bağlantısı 4 (dört) sıra 104 pin (4x26) header geçişi ile sağlanmıştır. Aşağıdaki resimde modüllerin birbirleri üzerindeki önerilen yerleşimi gösterilmiştir;</w:t>
      </w:r>
    </w:p>
    <w:tbl>
      <w:tblPr>
        <w:tblW w:w="878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88"/>
      </w:tblGrid>
      <w:tr w:rsidR="00184CE9" w:rsidRPr="00FB4510" w:rsidTr="00BF4A6D">
        <w:tc>
          <w:tcPr>
            <w:tcW w:w="8788" w:type="dxa"/>
            <w:shd w:val="clear" w:color="auto" w:fill="auto"/>
          </w:tcPr>
          <w:p w:rsidR="00184CE9" w:rsidRDefault="00184CE9" w:rsidP="00BF4A6D">
            <w:pPr>
              <w:jc w:val="center"/>
            </w:pPr>
          </w:p>
          <w:p w:rsidR="00184CE9" w:rsidRPr="00FB4510" w:rsidRDefault="00184CE9" w:rsidP="00BF4A6D">
            <w:pPr>
              <w:jc w:val="center"/>
            </w:pPr>
            <w:r>
              <w:object w:dxaOrig="9909" w:dyaOrig="2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85pt;height:103.95pt" o:ole="">
                  <v:imagedata r:id="rId11" o:title=""/>
                </v:shape>
                <o:OLEObject Type="Embed" ProgID="Visio.Drawing.11" ShapeID="_x0000_i1025" DrawAspect="Content" ObjectID="_1504711168" r:id="rId12"/>
              </w:object>
            </w:r>
          </w:p>
        </w:tc>
      </w:tr>
      <w:tr w:rsidR="00184CE9" w:rsidRPr="00FB4510" w:rsidTr="00BF4A6D">
        <w:tc>
          <w:tcPr>
            <w:tcW w:w="8788" w:type="dxa"/>
            <w:shd w:val="clear" w:color="auto" w:fill="auto"/>
          </w:tcPr>
          <w:p w:rsidR="00184CE9" w:rsidRPr="00FB4510" w:rsidRDefault="00184CE9" w:rsidP="00BF4A6D">
            <w:pPr>
              <w:pStyle w:val="Caption"/>
              <w:rPr>
                <w:rFonts w:cs="Arial"/>
              </w:rPr>
            </w:pPr>
            <w:bookmarkStart w:id="12" w:name="_Ref409686118"/>
            <w:bookmarkStart w:id="13" w:name="_Toc410302146"/>
            <w:bookmarkStart w:id="14" w:name="_Toc430761713"/>
            <w:bookmarkStart w:id="15" w:name="_Toc430969284"/>
            <w:r w:rsidRPr="00FB4510">
              <w:rPr>
                <w:rFonts w:cs="Arial"/>
              </w:rPr>
              <w:t xml:space="preserve">Şekil </w:t>
            </w:r>
            <w:r w:rsidRPr="00FB4510">
              <w:rPr>
                <w:rFonts w:cs="Arial"/>
              </w:rPr>
              <w:fldChar w:fldCharType="begin"/>
            </w:r>
            <w:r w:rsidRPr="00FB4510">
              <w:rPr>
                <w:rFonts w:cs="Arial"/>
              </w:rPr>
              <w:instrText xml:space="preserve"> STYLEREF 1 \s </w:instrText>
            </w:r>
            <w:r w:rsidRPr="00FB4510">
              <w:rPr>
                <w:rFonts w:cs="Arial"/>
              </w:rPr>
              <w:fldChar w:fldCharType="separate"/>
            </w:r>
            <w:r>
              <w:rPr>
                <w:rFonts w:cs="Arial"/>
                <w:noProof/>
              </w:rPr>
              <w:t>0</w:t>
            </w:r>
            <w:r w:rsidRPr="00FB4510">
              <w:rPr>
                <w:rFonts w:cs="Arial"/>
              </w:rPr>
              <w:fldChar w:fldCharType="end"/>
            </w:r>
            <w:r w:rsidRPr="00FB4510">
              <w:rPr>
                <w:rFonts w:cs="Arial"/>
              </w:rPr>
              <w:noBreakHyphen/>
            </w:r>
            <w:r w:rsidRPr="00FB4510">
              <w:rPr>
                <w:rFonts w:cs="Arial"/>
              </w:rPr>
              <w:fldChar w:fldCharType="begin"/>
            </w:r>
            <w:r w:rsidRPr="00FB4510">
              <w:rPr>
                <w:rFonts w:cs="Arial"/>
              </w:rPr>
              <w:instrText xml:space="preserve"> SEQ Figure \* ARABIC \s 1 </w:instrText>
            </w:r>
            <w:r w:rsidRPr="00FB4510">
              <w:rPr>
                <w:rFonts w:cs="Arial"/>
              </w:rPr>
              <w:fldChar w:fldCharType="separate"/>
            </w:r>
            <w:r>
              <w:rPr>
                <w:rFonts w:cs="Arial"/>
                <w:noProof/>
              </w:rPr>
              <w:t>1</w:t>
            </w:r>
            <w:r w:rsidRPr="00FB4510">
              <w:rPr>
                <w:rFonts w:cs="Arial"/>
              </w:rPr>
              <w:fldChar w:fldCharType="end"/>
            </w:r>
            <w:bookmarkEnd w:id="12"/>
            <w:r w:rsidRPr="00FB4510">
              <w:rPr>
                <w:rFonts w:cs="Arial"/>
              </w:rPr>
              <w:t xml:space="preserve"> </w:t>
            </w:r>
            <w:bookmarkEnd w:id="13"/>
            <w:bookmarkEnd w:id="14"/>
            <w:r>
              <w:rPr>
                <w:rFonts w:cs="Arial"/>
              </w:rPr>
              <w:t>TAMSAT Modülleri Kesit Görünümü</w:t>
            </w:r>
            <w:bookmarkEnd w:id="15"/>
          </w:p>
        </w:tc>
      </w:tr>
    </w:tbl>
    <w:p w:rsidR="00184CE9" w:rsidRDefault="00184CE9" w:rsidP="00184CE9"/>
    <w:p w:rsidR="00184CE9" w:rsidRDefault="00184CE9" w:rsidP="00DD71AF">
      <w:pPr>
        <w:pStyle w:val="paragraf-italic"/>
      </w:pPr>
      <w:r>
        <w:t>Yukarıda kesit görünümü verilen TAMSAT UBAKUSAT modüllerinin yerleşiminde, tüm modüllerin birbirleri ile yer değiştirmesi önünde herhangibir engel bulunmamakta olup, Switch/Anten Kontrol Modülü daha önceki çalışmalar göz önünde bulundurularak –switch yerleşimleri açısından- en alta yerleştirilecek şekilde planlanmıştır. Bu modülün ihtiyaçlar doğrultusunda başka bir noktaya (en üst) taşınması durumunda switch konumlarının yeninden düzenlenmesi uygun olacaktır.</w:t>
      </w:r>
    </w:p>
    <w:p w:rsidR="00583642" w:rsidRDefault="00583642" w:rsidP="00305095">
      <w:pPr>
        <w:pStyle w:val="Heading2"/>
      </w:pPr>
      <w:bookmarkStart w:id="16" w:name="_Toc430969299"/>
      <w:r>
        <w:t>Dokümana Genel Bakış</w:t>
      </w:r>
      <w:bookmarkEnd w:id="10"/>
      <w:bookmarkEnd w:id="11"/>
      <w:r>
        <w:t xml:space="preserve"> / </w:t>
      </w:r>
      <w:r w:rsidRPr="00583642">
        <w:rPr>
          <w:i/>
          <w:iCs/>
          <w:color w:val="666699"/>
        </w:rPr>
        <w:t>Document Overview</w:t>
      </w:r>
      <w:bookmarkEnd w:id="16"/>
    </w:p>
    <w:p w:rsidR="00583642" w:rsidRPr="009657CE" w:rsidRDefault="001B3116" w:rsidP="001166BE">
      <w:pPr>
        <w:pStyle w:val="paragraf-italic"/>
      </w:pPr>
      <w:r>
        <w:t>..........</w:t>
      </w:r>
    </w:p>
    <w:p w:rsidR="00583642" w:rsidRDefault="00583642" w:rsidP="002B5FEB">
      <w:pPr>
        <w:pStyle w:val="Heading1"/>
      </w:pPr>
      <w:bookmarkStart w:id="17" w:name="_Toc442170145"/>
      <w:bookmarkStart w:id="18" w:name="_Toc442172141"/>
      <w:bookmarkStart w:id="19" w:name="_Toc430969300"/>
      <w:r>
        <w:t>İLGİLİ DOKÜMANLAR</w:t>
      </w:r>
      <w:bookmarkEnd w:id="17"/>
      <w:bookmarkEnd w:id="18"/>
      <w:r>
        <w:t xml:space="preserve"> / </w:t>
      </w:r>
      <w:r w:rsidRPr="00583642">
        <w:rPr>
          <w:bCs/>
          <w:i/>
          <w:iCs/>
          <w:color w:val="666699"/>
        </w:rPr>
        <w:t>REFERENCED DOCUMENTS</w:t>
      </w:r>
      <w:bookmarkEnd w:id="19"/>
    </w:p>
    <w:p w:rsidR="00D42DEB" w:rsidRDefault="00D42DEB" w:rsidP="001166BE">
      <w:pPr>
        <w:pStyle w:val="paragraf-italic"/>
      </w:pPr>
      <w:r>
        <w:t>TAMSAT MICROSAT CRD SSDD Rev 1.0</w:t>
      </w:r>
    </w:p>
    <w:p w:rsidR="001B3116" w:rsidRDefault="001B3116" w:rsidP="001166BE">
      <w:pPr>
        <w:pStyle w:val="paragraf-italic"/>
      </w:pPr>
      <w:r>
        <w:t>TAMSAT MICROSAT CRD STPD</w:t>
      </w:r>
    </w:p>
    <w:p w:rsidR="00583642" w:rsidRDefault="00DE5C93" w:rsidP="002B5FEB">
      <w:pPr>
        <w:pStyle w:val="Heading1"/>
        <w:rPr>
          <w:bCs/>
          <w:i/>
          <w:iCs/>
          <w:color w:val="666699"/>
        </w:rPr>
      </w:pPr>
      <w:bookmarkStart w:id="20" w:name="_Toc430969301"/>
      <w:r>
        <w:lastRenderedPageBreak/>
        <w:t>SİSTEM MİMARİSİ</w:t>
      </w:r>
      <w:r w:rsidR="00583642">
        <w:t xml:space="preserve"> / </w:t>
      </w:r>
      <w:r>
        <w:rPr>
          <w:bCs/>
          <w:i/>
          <w:iCs/>
          <w:color w:val="666699"/>
        </w:rPr>
        <w:t>SYSTEM ARCHITECTURE</w:t>
      </w:r>
      <w:bookmarkEnd w:id="20"/>
    </w:p>
    <w:p w:rsidR="00755E46" w:rsidRDefault="00755E46" w:rsidP="001166BE">
      <w:pPr>
        <w:pStyle w:val="paragraf-italic"/>
      </w:pPr>
    </w:p>
    <w:p w:rsidR="00755E46" w:rsidRDefault="00755E46" w:rsidP="00755E46">
      <w:pPr>
        <w:pStyle w:val="Heading1"/>
        <w:numPr>
          <w:ilvl w:val="1"/>
          <w:numId w:val="6"/>
        </w:numPr>
        <w:rPr>
          <w:bCs/>
          <w:i/>
          <w:iCs/>
          <w:color w:val="666699"/>
        </w:rPr>
      </w:pPr>
      <w:bookmarkStart w:id="21" w:name="_Toc430969302"/>
      <w:r>
        <w:t xml:space="preserve">TAMSAT MICROSAT MODÜLÜ / </w:t>
      </w:r>
      <w:r>
        <w:rPr>
          <w:bCs/>
          <w:i/>
          <w:iCs/>
          <w:color w:val="666699"/>
        </w:rPr>
        <w:t>TAMSAT MICROSAT MODULE</w:t>
      </w:r>
      <w:bookmarkEnd w:id="21"/>
    </w:p>
    <w:p w:rsidR="00476BC3" w:rsidRDefault="00476BC3" w:rsidP="00476BC3">
      <w:pPr>
        <w:pStyle w:val="paragraf-italic"/>
      </w:pPr>
      <w:r>
        <w:t>TAMSAT MICROSAT Modülü tek başına çalışabilecek bir micro uydu olarak planlanmıştır. Sadece batarya beslemesi ile, ihtiyaç duyacağı tüm gerilimleri üretebilen bir regülatör birimini de bünyesinde barındırmakta olup, üzerinde bulunan PIC Mikroişlemcisi operasyon için ihtiyaç duyulacak tüm yönetim ve karar mekanizmalarını içinde bulundurmaktadır. TAMSAT Microsat Modülünün genel görünümü aşağıdaki gibidir;</w:t>
      </w:r>
    </w:p>
    <w:tbl>
      <w:tblPr>
        <w:tblW w:w="878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88"/>
      </w:tblGrid>
      <w:tr w:rsidR="00476BC3" w:rsidRPr="00FB4510" w:rsidTr="00BF4A6D">
        <w:tc>
          <w:tcPr>
            <w:tcW w:w="8788" w:type="dxa"/>
            <w:shd w:val="clear" w:color="auto" w:fill="auto"/>
          </w:tcPr>
          <w:p w:rsidR="00476BC3" w:rsidRDefault="00476BC3" w:rsidP="00BF4A6D">
            <w:pPr>
              <w:jc w:val="center"/>
            </w:pPr>
          </w:p>
          <w:p w:rsidR="00476BC3" w:rsidRDefault="00476BC3" w:rsidP="00BF4A6D">
            <w:pPr>
              <w:jc w:val="center"/>
            </w:pPr>
            <w:r w:rsidRPr="00CE09BB">
              <w:drawing>
                <wp:inline distT="0" distB="0" distL="0" distR="0">
                  <wp:extent cx="6115050" cy="3192145"/>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6115050" cy="3192145"/>
                          </a:xfrm>
                          <a:prstGeom prst="rect">
                            <a:avLst/>
                          </a:prstGeom>
                          <a:noFill/>
                          <a:ln w="9525">
                            <a:noFill/>
                            <a:miter lim="800000"/>
                            <a:headEnd/>
                            <a:tailEnd/>
                          </a:ln>
                        </pic:spPr>
                      </pic:pic>
                    </a:graphicData>
                  </a:graphic>
                </wp:inline>
              </w:drawing>
            </w:r>
          </w:p>
          <w:p w:rsidR="00476BC3" w:rsidRPr="00FB4510" w:rsidRDefault="00476BC3" w:rsidP="00BF4A6D">
            <w:pPr>
              <w:jc w:val="center"/>
            </w:pPr>
          </w:p>
        </w:tc>
      </w:tr>
      <w:tr w:rsidR="00476BC3" w:rsidRPr="00FB4510" w:rsidTr="00BF4A6D">
        <w:tc>
          <w:tcPr>
            <w:tcW w:w="8788" w:type="dxa"/>
            <w:shd w:val="clear" w:color="auto" w:fill="auto"/>
          </w:tcPr>
          <w:p w:rsidR="00476BC3" w:rsidRPr="00FB4510" w:rsidRDefault="00476BC3" w:rsidP="00BF4A6D">
            <w:pPr>
              <w:pStyle w:val="Caption"/>
              <w:rPr>
                <w:rFonts w:cs="Arial"/>
              </w:rPr>
            </w:pPr>
            <w:bookmarkStart w:id="22" w:name="_Toc430969285"/>
            <w:r w:rsidRPr="00FB4510">
              <w:rPr>
                <w:rFonts w:cs="Arial"/>
              </w:rPr>
              <w:t xml:space="preserve">Şekil </w:t>
            </w:r>
            <w:r w:rsidRPr="00FB4510">
              <w:rPr>
                <w:rFonts w:cs="Arial"/>
              </w:rPr>
              <w:fldChar w:fldCharType="begin"/>
            </w:r>
            <w:r w:rsidRPr="00FB4510">
              <w:rPr>
                <w:rFonts w:cs="Arial"/>
              </w:rPr>
              <w:instrText xml:space="preserve"> STYLEREF 1 \s </w:instrText>
            </w:r>
            <w:r w:rsidRPr="00FB4510">
              <w:rPr>
                <w:rFonts w:cs="Arial"/>
              </w:rPr>
              <w:fldChar w:fldCharType="separate"/>
            </w:r>
            <w:r>
              <w:rPr>
                <w:rFonts w:cs="Arial"/>
                <w:noProof/>
              </w:rPr>
              <w:t>0</w:t>
            </w:r>
            <w:r w:rsidRPr="00FB4510">
              <w:rPr>
                <w:rFonts w:cs="Arial"/>
              </w:rPr>
              <w:fldChar w:fldCharType="end"/>
            </w:r>
            <w:r w:rsidRPr="00FB4510">
              <w:rPr>
                <w:rFonts w:cs="Arial"/>
              </w:rPr>
              <w:noBreakHyphen/>
            </w:r>
            <w:r w:rsidRPr="00FB4510">
              <w:rPr>
                <w:rFonts w:cs="Arial"/>
              </w:rPr>
              <w:fldChar w:fldCharType="begin"/>
            </w:r>
            <w:r w:rsidRPr="00FB4510">
              <w:rPr>
                <w:rFonts w:cs="Arial"/>
              </w:rPr>
              <w:instrText xml:space="preserve"> SEQ Figure \* ARABIC \s 1 </w:instrText>
            </w:r>
            <w:r w:rsidRPr="00FB4510">
              <w:rPr>
                <w:rFonts w:cs="Arial"/>
              </w:rPr>
              <w:fldChar w:fldCharType="separate"/>
            </w:r>
            <w:r>
              <w:rPr>
                <w:rFonts w:cs="Arial"/>
                <w:noProof/>
              </w:rPr>
              <w:t>1</w:t>
            </w:r>
            <w:r w:rsidRPr="00FB4510">
              <w:rPr>
                <w:rFonts w:cs="Arial"/>
              </w:rPr>
              <w:fldChar w:fldCharType="end"/>
            </w:r>
            <w:r w:rsidRPr="00FB4510">
              <w:rPr>
                <w:rFonts w:cs="Arial"/>
              </w:rPr>
              <w:t xml:space="preserve"> </w:t>
            </w:r>
            <w:r>
              <w:rPr>
                <w:rFonts w:cs="Arial"/>
              </w:rPr>
              <w:t>TAMSAT Microsat Genel Görünümü</w:t>
            </w:r>
            <w:bookmarkEnd w:id="22"/>
          </w:p>
        </w:tc>
      </w:tr>
    </w:tbl>
    <w:p w:rsidR="00476BC3" w:rsidRDefault="00476BC3" w:rsidP="00476BC3">
      <w:pPr>
        <w:pStyle w:val="paragraf-italic"/>
      </w:pPr>
    </w:p>
    <w:p w:rsidR="00476BC3" w:rsidRDefault="00476BC3" w:rsidP="00476BC3">
      <w:pPr>
        <w:pStyle w:val="paragraf-italic"/>
      </w:pPr>
      <w:r>
        <w:t>Modül üzerindeki bileşenlein yerleşimi aşağıdaki gibidir;</w:t>
      </w:r>
    </w:p>
    <w:tbl>
      <w:tblPr>
        <w:tblW w:w="878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88"/>
      </w:tblGrid>
      <w:tr w:rsidR="00476BC3" w:rsidRPr="00FB4510" w:rsidTr="00BF4A6D">
        <w:tc>
          <w:tcPr>
            <w:tcW w:w="8788" w:type="dxa"/>
            <w:shd w:val="clear" w:color="auto" w:fill="auto"/>
          </w:tcPr>
          <w:p w:rsidR="00476BC3" w:rsidRDefault="00476BC3" w:rsidP="00BF4A6D">
            <w:pPr>
              <w:jc w:val="center"/>
            </w:pPr>
          </w:p>
          <w:p w:rsidR="00476BC3" w:rsidRDefault="00476BC3" w:rsidP="00BF4A6D">
            <w:pPr>
              <w:jc w:val="center"/>
            </w:pPr>
            <w:r w:rsidRPr="00C24469">
              <w:rPr>
                <w:highlight w:val="yellow"/>
              </w:rPr>
              <w:t>BURAYA RESIM KOYULACAK… İki boyutlu bir resim.. Neresinde ne var…</w:t>
            </w:r>
          </w:p>
          <w:p w:rsidR="00476BC3" w:rsidRPr="00FB4510" w:rsidRDefault="00476BC3" w:rsidP="00BF4A6D">
            <w:pPr>
              <w:jc w:val="center"/>
            </w:pPr>
            <w:r>
              <w:object w:dxaOrig="12329" w:dyaOrig="7274">
                <v:shape id="_x0000_i1033" type="#_x0000_t75" style="width:331.5pt;height:195.65pt" o:ole="">
                  <v:imagedata r:id="rId14" o:title=""/>
                </v:shape>
                <o:OLEObject Type="Embed" ProgID="Visio.Drawing.11" ShapeID="_x0000_i1033" DrawAspect="Content" ObjectID="_1504711169" r:id="rId15"/>
              </w:object>
            </w:r>
          </w:p>
        </w:tc>
      </w:tr>
      <w:tr w:rsidR="00476BC3" w:rsidRPr="00FB4510" w:rsidTr="00BF4A6D">
        <w:tc>
          <w:tcPr>
            <w:tcW w:w="8788" w:type="dxa"/>
            <w:shd w:val="clear" w:color="auto" w:fill="auto"/>
          </w:tcPr>
          <w:p w:rsidR="00476BC3" w:rsidRPr="00FB4510" w:rsidRDefault="00476BC3" w:rsidP="00BF4A6D">
            <w:pPr>
              <w:pStyle w:val="Caption"/>
              <w:rPr>
                <w:rFonts w:cs="Arial"/>
              </w:rPr>
            </w:pPr>
            <w:bookmarkStart w:id="23" w:name="_Toc430969286"/>
            <w:r w:rsidRPr="00FB4510">
              <w:rPr>
                <w:rFonts w:cs="Arial"/>
              </w:rPr>
              <w:lastRenderedPageBreak/>
              <w:t xml:space="preserve">Şekil </w:t>
            </w:r>
            <w:r w:rsidRPr="00FB4510">
              <w:rPr>
                <w:rFonts w:cs="Arial"/>
              </w:rPr>
              <w:fldChar w:fldCharType="begin"/>
            </w:r>
            <w:r w:rsidRPr="00FB4510">
              <w:rPr>
                <w:rFonts w:cs="Arial"/>
              </w:rPr>
              <w:instrText xml:space="preserve"> STYLEREF 1 \s </w:instrText>
            </w:r>
            <w:r w:rsidRPr="00FB4510">
              <w:rPr>
                <w:rFonts w:cs="Arial"/>
              </w:rPr>
              <w:fldChar w:fldCharType="separate"/>
            </w:r>
            <w:r>
              <w:rPr>
                <w:rFonts w:cs="Arial"/>
                <w:noProof/>
              </w:rPr>
              <w:t>0</w:t>
            </w:r>
            <w:r w:rsidRPr="00FB4510">
              <w:rPr>
                <w:rFonts w:cs="Arial"/>
              </w:rPr>
              <w:fldChar w:fldCharType="end"/>
            </w:r>
            <w:r w:rsidRPr="00FB4510">
              <w:rPr>
                <w:rFonts w:cs="Arial"/>
              </w:rPr>
              <w:noBreakHyphen/>
            </w:r>
            <w:r w:rsidRPr="00FB4510">
              <w:rPr>
                <w:rFonts w:cs="Arial"/>
              </w:rPr>
              <w:fldChar w:fldCharType="begin"/>
            </w:r>
            <w:r w:rsidRPr="00FB4510">
              <w:rPr>
                <w:rFonts w:cs="Arial"/>
              </w:rPr>
              <w:instrText xml:space="preserve"> SEQ Figure \* ARABIC \s 1 </w:instrText>
            </w:r>
            <w:r w:rsidRPr="00FB4510">
              <w:rPr>
                <w:rFonts w:cs="Arial"/>
              </w:rPr>
              <w:fldChar w:fldCharType="separate"/>
            </w:r>
            <w:r>
              <w:rPr>
                <w:rFonts w:cs="Arial"/>
                <w:noProof/>
              </w:rPr>
              <w:t>1</w:t>
            </w:r>
            <w:r w:rsidRPr="00FB4510">
              <w:rPr>
                <w:rFonts w:cs="Arial"/>
              </w:rPr>
              <w:fldChar w:fldCharType="end"/>
            </w:r>
            <w:r w:rsidRPr="00FB4510">
              <w:rPr>
                <w:rFonts w:cs="Arial"/>
              </w:rPr>
              <w:t xml:space="preserve"> </w:t>
            </w:r>
            <w:r>
              <w:rPr>
                <w:rFonts w:cs="Arial"/>
              </w:rPr>
              <w:t>TAMSAT Microsat Genel Görünümü</w:t>
            </w:r>
            <w:bookmarkEnd w:id="23"/>
          </w:p>
        </w:tc>
      </w:tr>
    </w:tbl>
    <w:p w:rsidR="00476BC3" w:rsidRDefault="00476BC3" w:rsidP="00476BC3">
      <w:pPr>
        <w:pStyle w:val="Heading1"/>
        <w:numPr>
          <w:ilvl w:val="0"/>
          <w:numId w:val="0"/>
        </w:numPr>
        <w:ind w:left="432"/>
      </w:pPr>
    </w:p>
    <w:p w:rsidR="00476BC3" w:rsidRDefault="00476BC3" w:rsidP="00476BC3">
      <w:pPr>
        <w:pStyle w:val="paragraf-italic"/>
      </w:pPr>
      <w:r>
        <w:t>Modül üzerindeki yükseltilerin görünümü aşağıaki işekildeki gibidir;</w:t>
      </w:r>
    </w:p>
    <w:tbl>
      <w:tblPr>
        <w:tblW w:w="878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88"/>
      </w:tblGrid>
      <w:tr w:rsidR="00476BC3" w:rsidRPr="00FB4510" w:rsidTr="00BF4A6D">
        <w:tc>
          <w:tcPr>
            <w:tcW w:w="8788" w:type="dxa"/>
            <w:shd w:val="clear" w:color="auto" w:fill="auto"/>
          </w:tcPr>
          <w:p w:rsidR="00476BC3" w:rsidRDefault="00476BC3" w:rsidP="00BF4A6D">
            <w:pPr>
              <w:jc w:val="center"/>
            </w:pPr>
          </w:p>
          <w:p w:rsidR="00476BC3" w:rsidRDefault="00476BC3" w:rsidP="00BF4A6D">
            <w:pPr>
              <w:jc w:val="center"/>
            </w:pPr>
            <w:r w:rsidRPr="00C24469">
              <w:rPr>
                <w:highlight w:val="yellow"/>
              </w:rPr>
              <w:t xml:space="preserve">BURAYA RESIM KOYULACAK… </w:t>
            </w:r>
            <w:r>
              <w:rPr>
                <w:highlight w:val="yellow"/>
              </w:rPr>
              <w:t>YÜKSEKLİKLER</w:t>
            </w:r>
            <w:r w:rsidRPr="00C24469">
              <w:rPr>
                <w:highlight w:val="yellow"/>
              </w:rPr>
              <w:t>…</w:t>
            </w:r>
          </w:p>
          <w:p w:rsidR="00476BC3" w:rsidRPr="00FB4510" w:rsidRDefault="00476BC3" w:rsidP="00BF4A6D">
            <w:pPr>
              <w:jc w:val="center"/>
            </w:pPr>
          </w:p>
        </w:tc>
      </w:tr>
      <w:tr w:rsidR="00476BC3" w:rsidRPr="00FB4510" w:rsidTr="00BF4A6D">
        <w:tc>
          <w:tcPr>
            <w:tcW w:w="8788" w:type="dxa"/>
            <w:shd w:val="clear" w:color="auto" w:fill="auto"/>
          </w:tcPr>
          <w:p w:rsidR="00476BC3" w:rsidRPr="00FB4510" w:rsidRDefault="00476BC3" w:rsidP="00BF4A6D">
            <w:pPr>
              <w:pStyle w:val="Caption"/>
              <w:rPr>
                <w:rFonts w:cs="Arial"/>
              </w:rPr>
            </w:pPr>
            <w:bookmarkStart w:id="24" w:name="_Toc430969287"/>
            <w:r w:rsidRPr="00FB4510">
              <w:rPr>
                <w:rFonts w:cs="Arial"/>
              </w:rPr>
              <w:t xml:space="preserve">Şekil </w:t>
            </w:r>
            <w:r w:rsidRPr="00FB4510">
              <w:rPr>
                <w:rFonts w:cs="Arial"/>
              </w:rPr>
              <w:fldChar w:fldCharType="begin"/>
            </w:r>
            <w:r w:rsidRPr="00FB4510">
              <w:rPr>
                <w:rFonts w:cs="Arial"/>
              </w:rPr>
              <w:instrText xml:space="preserve"> STYLEREF 1 \s </w:instrText>
            </w:r>
            <w:r w:rsidRPr="00FB4510">
              <w:rPr>
                <w:rFonts w:cs="Arial"/>
              </w:rPr>
              <w:fldChar w:fldCharType="separate"/>
            </w:r>
            <w:r>
              <w:rPr>
                <w:rFonts w:cs="Arial"/>
                <w:noProof/>
              </w:rPr>
              <w:t>0</w:t>
            </w:r>
            <w:r w:rsidRPr="00FB4510">
              <w:rPr>
                <w:rFonts w:cs="Arial"/>
              </w:rPr>
              <w:fldChar w:fldCharType="end"/>
            </w:r>
            <w:r w:rsidRPr="00FB4510">
              <w:rPr>
                <w:rFonts w:cs="Arial"/>
              </w:rPr>
              <w:noBreakHyphen/>
            </w:r>
            <w:r w:rsidRPr="00FB4510">
              <w:rPr>
                <w:rFonts w:cs="Arial"/>
              </w:rPr>
              <w:fldChar w:fldCharType="begin"/>
            </w:r>
            <w:r w:rsidRPr="00FB4510">
              <w:rPr>
                <w:rFonts w:cs="Arial"/>
              </w:rPr>
              <w:instrText xml:space="preserve"> SEQ Figure \* ARABIC \s 1 </w:instrText>
            </w:r>
            <w:r w:rsidRPr="00FB4510">
              <w:rPr>
                <w:rFonts w:cs="Arial"/>
              </w:rPr>
              <w:fldChar w:fldCharType="separate"/>
            </w:r>
            <w:r>
              <w:rPr>
                <w:rFonts w:cs="Arial"/>
                <w:noProof/>
              </w:rPr>
              <w:t>1</w:t>
            </w:r>
            <w:r w:rsidRPr="00FB4510">
              <w:rPr>
                <w:rFonts w:cs="Arial"/>
              </w:rPr>
              <w:fldChar w:fldCharType="end"/>
            </w:r>
            <w:r w:rsidRPr="00FB4510">
              <w:rPr>
                <w:rFonts w:cs="Arial"/>
              </w:rPr>
              <w:t xml:space="preserve"> </w:t>
            </w:r>
            <w:r>
              <w:rPr>
                <w:rFonts w:cs="Arial"/>
              </w:rPr>
              <w:t>TAMSAT Microsat Genel Görünümü</w:t>
            </w:r>
            <w:bookmarkEnd w:id="24"/>
          </w:p>
        </w:tc>
      </w:tr>
    </w:tbl>
    <w:p w:rsidR="00476BC3" w:rsidRDefault="00476BC3" w:rsidP="00476BC3">
      <w:pPr>
        <w:pStyle w:val="Heading1"/>
        <w:numPr>
          <w:ilvl w:val="0"/>
          <w:numId w:val="0"/>
        </w:numPr>
        <w:ind w:left="432"/>
      </w:pPr>
    </w:p>
    <w:p w:rsidR="00476BC3" w:rsidRDefault="00476BC3" w:rsidP="00476BC3">
      <w:pPr>
        <w:pStyle w:val="paragraf-italic"/>
      </w:pPr>
      <w:r>
        <w:t>Modül; üzerinde bulunan foton algılayıcısı ile foton sayımı yapmakta, elde edilen sonuçları kendi üzerinde bulunan PIC mikroişlemcisi ile işlemektedir. İşlenen veriler değerlendirilmekte ve kendi üzerinde bulunan BEACON modülü ile gönderilecek veri paketlerine çevrilmektedir. Daha sonra bu veri paketleri 1200 baud AFSK ve 9600 baud FSK dalga şekilleri kullanılarak 433 Mhz (70 cm) bandından yayınlanmaktadır. Veri içeriğinde okunan foton bilgisi, kart üzerindeki sıcaklık sensörü bilgisi ve Real Time Clock (RTC) tarafından sağlanan tarih-saat bilgisi bulunmaktadır.</w:t>
      </w:r>
    </w:p>
    <w:p w:rsidR="00476BC3" w:rsidRDefault="00476BC3" w:rsidP="00476BC3">
      <w:pPr>
        <w:pStyle w:val="paragraf-italic"/>
      </w:pPr>
      <w:r>
        <w:t xml:space="preserve">TAMSAT Microsat modülü ile TAMSAT Transponder OBC mmodülü arasında GPIO (General Purpose Input Output) bağlantıları bulunmaktadır. Microsat modülü , OBC tarafından aldığı komutlar ile açılmakta/kapanmakta, ine bu GPIO pinleri üzerinden OBC’ye durum/sağlık bilgisini ikili kodlanmış veri (binary coded data) olarak göndermektedir. OBC ile mikrosat modülü arasında ikili kodlanmış veri haberleşmesi tercih edilmesinin sebebi, I2C/RS232 ve benzeri iletişim protokollerinde çevresel gürültüler sebebi ile oluşabilecek sorunların önüne geçmektir. GPIO üzerinden iletişimin her koşulda sağlanabileceği varsayılmıştır. </w:t>
      </w:r>
    </w:p>
    <w:p w:rsidR="00476BC3" w:rsidRDefault="00476BC3" w:rsidP="00476BC3">
      <w:pPr>
        <w:pStyle w:val="paragraf-italic"/>
      </w:pPr>
      <w:r>
        <w:t>Microsat modülü normal şartlar altında Transponder OBC biriminden GPIO aracılığı ile gelen +5V SHUTDOWN (Logic High) komutu nedeni ile hep kapalı durumdadır. Çalışması için OBC’nin bu bağlantıyı Logic Low’a çelmesi gerekmektedir. BU yapının tercih edilme sebebi, OBC çalışmaz duruma geldiğinde (öldüğünde) bu durumu Microsat modülünün farketmesini sağlamak ve bunu üzerinde bulunan BEACON vericisi ile yayınlayailmesini sağlamaktır.</w:t>
      </w:r>
    </w:p>
    <w:p w:rsidR="00476BC3" w:rsidRDefault="00476BC3" w:rsidP="00476BC3">
      <w:pPr>
        <w:pStyle w:val="Heading1"/>
        <w:numPr>
          <w:ilvl w:val="1"/>
          <w:numId w:val="6"/>
        </w:numPr>
        <w:rPr>
          <w:bCs/>
          <w:i/>
          <w:iCs/>
          <w:color w:val="666699"/>
        </w:rPr>
      </w:pPr>
      <w:bookmarkStart w:id="25" w:name="_Toc430969303"/>
      <w:r>
        <w:lastRenderedPageBreak/>
        <w:t xml:space="preserve">TAMSAT TRANSPONDER OBC MODÜLÜ / </w:t>
      </w:r>
      <w:r>
        <w:rPr>
          <w:bCs/>
          <w:i/>
          <w:iCs/>
          <w:color w:val="666699"/>
        </w:rPr>
        <w:t>TAMSAT TRANSPONDER OBC MODULE</w:t>
      </w:r>
      <w:bookmarkEnd w:id="25"/>
    </w:p>
    <w:p w:rsidR="00476BC3" w:rsidRDefault="00476BC3" w:rsidP="00476BC3">
      <w:pPr>
        <w:pStyle w:val="paragraf-italic"/>
      </w:pPr>
      <w:r>
        <w:t>Transponder modülü daha önce TURKSAT 3USAT üzerinde bulunan modülün aynısıdır. Bu modül üzerinde VHF/UHF transponder sistemine ek olarak daha önce sistemin frekans ayarlamalarını ve AGC işlemlerini yapmak için kullanılan mikroişlemci birimi bulunmaktadır. Mikroişlemci modülü 32KB kod hafızasına sahip olup, halihazırda OBC işlemlerini de gerçekleştireceek şekilde programlandığında %50 boş alana sahip durumdadır.</w:t>
      </w:r>
    </w:p>
    <w:p w:rsidR="00476BC3" w:rsidRDefault="00476BC3" w:rsidP="00476BC3">
      <w:pPr>
        <w:pStyle w:val="paragraf-italic"/>
      </w:pPr>
      <w:r>
        <w:t>Modülün Genel görünümü aşağıdaki gibidir;</w:t>
      </w:r>
    </w:p>
    <w:tbl>
      <w:tblPr>
        <w:tblW w:w="878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88"/>
      </w:tblGrid>
      <w:tr w:rsidR="00476BC3" w:rsidRPr="00FB4510" w:rsidTr="00BF4A6D">
        <w:tc>
          <w:tcPr>
            <w:tcW w:w="8788" w:type="dxa"/>
            <w:shd w:val="clear" w:color="auto" w:fill="auto"/>
          </w:tcPr>
          <w:p w:rsidR="00476BC3" w:rsidRDefault="00476BC3" w:rsidP="00BF4A6D">
            <w:pPr>
              <w:jc w:val="center"/>
            </w:pPr>
          </w:p>
          <w:p w:rsidR="00476BC3" w:rsidRDefault="00476BC3" w:rsidP="00BF4A6D">
            <w:pPr>
              <w:jc w:val="center"/>
            </w:pPr>
          </w:p>
          <w:p w:rsidR="00476BC3" w:rsidRDefault="00476BC3" w:rsidP="00BF4A6D">
            <w:pPr>
              <w:jc w:val="center"/>
            </w:pPr>
            <w:r>
              <w:t>BURAYA RESIM KOYULACAK…</w:t>
            </w:r>
          </w:p>
          <w:p w:rsidR="00476BC3" w:rsidRDefault="00476BC3" w:rsidP="00BF4A6D">
            <w:pPr>
              <w:jc w:val="center"/>
            </w:pPr>
            <w:r>
              <w:t>Genel bir fotoğraf</w:t>
            </w:r>
          </w:p>
          <w:p w:rsidR="00476BC3" w:rsidRDefault="00476BC3" w:rsidP="00BF4A6D">
            <w:pPr>
              <w:jc w:val="center"/>
            </w:pPr>
          </w:p>
          <w:p w:rsidR="00476BC3" w:rsidRPr="00FB4510" w:rsidRDefault="00476BC3" w:rsidP="00BF4A6D">
            <w:pPr>
              <w:jc w:val="center"/>
            </w:pPr>
          </w:p>
        </w:tc>
      </w:tr>
      <w:tr w:rsidR="00476BC3" w:rsidRPr="00FB4510" w:rsidTr="00BF4A6D">
        <w:tc>
          <w:tcPr>
            <w:tcW w:w="8788" w:type="dxa"/>
            <w:shd w:val="clear" w:color="auto" w:fill="auto"/>
          </w:tcPr>
          <w:p w:rsidR="00476BC3" w:rsidRPr="00FB4510" w:rsidRDefault="00476BC3" w:rsidP="00BF4A6D">
            <w:pPr>
              <w:pStyle w:val="Caption"/>
              <w:rPr>
                <w:rFonts w:cs="Arial"/>
              </w:rPr>
            </w:pPr>
            <w:bookmarkStart w:id="26" w:name="_Toc430969288"/>
            <w:r w:rsidRPr="00FB4510">
              <w:rPr>
                <w:rFonts w:cs="Arial"/>
              </w:rPr>
              <w:t xml:space="preserve">Şekil </w:t>
            </w:r>
            <w:r w:rsidRPr="00FB4510">
              <w:rPr>
                <w:rFonts w:cs="Arial"/>
              </w:rPr>
              <w:fldChar w:fldCharType="begin"/>
            </w:r>
            <w:r w:rsidRPr="00FB4510">
              <w:rPr>
                <w:rFonts w:cs="Arial"/>
              </w:rPr>
              <w:instrText xml:space="preserve"> STYLEREF 1 \s </w:instrText>
            </w:r>
            <w:r w:rsidRPr="00FB4510">
              <w:rPr>
                <w:rFonts w:cs="Arial"/>
              </w:rPr>
              <w:fldChar w:fldCharType="separate"/>
            </w:r>
            <w:r>
              <w:rPr>
                <w:rFonts w:cs="Arial"/>
                <w:noProof/>
              </w:rPr>
              <w:t>0</w:t>
            </w:r>
            <w:r w:rsidRPr="00FB4510">
              <w:rPr>
                <w:rFonts w:cs="Arial"/>
              </w:rPr>
              <w:fldChar w:fldCharType="end"/>
            </w:r>
            <w:r w:rsidRPr="00FB4510">
              <w:rPr>
                <w:rFonts w:cs="Arial"/>
              </w:rPr>
              <w:noBreakHyphen/>
            </w:r>
            <w:r w:rsidRPr="00FB4510">
              <w:rPr>
                <w:rFonts w:cs="Arial"/>
              </w:rPr>
              <w:fldChar w:fldCharType="begin"/>
            </w:r>
            <w:r w:rsidRPr="00FB4510">
              <w:rPr>
                <w:rFonts w:cs="Arial"/>
              </w:rPr>
              <w:instrText xml:space="preserve"> SEQ Figure \* ARABIC \s 1 </w:instrText>
            </w:r>
            <w:r w:rsidRPr="00FB4510">
              <w:rPr>
                <w:rFonts w:cs="Arial"/>
              </w:rPr>
              <w:fldChar w:fldCharType="separate"/>
            </w:r>
            <w:r>
              <w:rPr>
                <w:rFonts w:cs="Arial"/>
                <w:noProof/>
              </w:rPr>
              <w:t>1</w:t>
            </w:r>
            <w:r w:rsidRPr="00FB4510">
              <w:rPr>
                <w:rFonts w:cs="Arial"/>
              </w:rPr>
              <w:fldChar w:fldCharType="end"/>
            </w:r>
            <w:r w:rsidRPr="00FB4510">
              <w:rPr>
                <w:rFonts w:cs="Arial"/>
              </w:rPr>
              <w:t xml:space="preserve"> </w:t>
            </w:r>
            <w:r>
              <w:rPr>
                <w:rFonts w:cs="Arial"/>
              </w:rPr>
              <w:t>TAMSAT Transponder OBC Genel Görünümü</w:t>
            </w:r>
            <w:bookmarkEnd w:id="26"/>
          </w:p>
        </w:tc>
      </w:tr>
    </w:tbl>
    <w:p w:rsidR="00476BC3" w:rsidRDefault="00476BC3" w:rsidP="00476BC3"/>
    <w:p w:rsidR="00476BC3" w:rsidRDefault="00476BC3" w:rsidP="00476BC3">
      <w:pPr>
        <w:pStyle w:val="paragraf-italic"/>
      </w:pPr>
      <w:r>
        <w:t>Modül üzerinden, OBC fonksiyonlarını da yerine getirebilmek amacı ile PC104 bağlantı arayüzüne 2 (iki) ayrı I2C bağlantısı bulunmaktadır. Genel besleme gerilimlerini batarya, 5V ve 3V3 hatlarından sağlamaktadır.</w:t>
      </w:r>
    </w:p>
    <w:p w:rsidR="00476BC3" w:rsidRDefault="00476BC3" w:rsidP="00476BC3">
      <w:pPr>
        <w:pStyle w:val="paragraf-italic"/>
      </w:pPr>
      <w:r>
        <w:t>Modül üzerindeki birimlerin genel görünümğ aşağıdaki şekildeki gibidir;</w:t>
      </w:r>
    </w:p>
    <w:tbl>
      <w:tblPr>
        <w:tblW w:w="878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88"/>
      </w:tblGrid>
      <w:tr w:rsidR="00476BC3" w:rsidRPr="00FB4510" w:rsidTr="00BF4A6D">
        <w:tc>
          <w:tcPr>
            <w:tcW w:w="8788" w:type="dxa"/>
            <w:shd w:val="clear" w:color="auto" w:fill="auto"/>
          </w:tcPr>
          <w:p w:rsidR="00476BC3" w:rsidRPr="00FB4510" w:rsidRDefault="00476BC3" w:rsidP="00BF4A6D">
            <w:pPr>
              <w:jc w:val="center"/>
            </w:pPr>
            <w:r>
              <w:object w:dxaOrig="13036" w:dyaOrig="8779">
                <v:shape id="_x0000_i1036" type="#_x0000_t75" style="width:428.25pt;height:288.3pt" o:ole="">
                  <v:imagedata r:id="rId16" o:title=""/>
                </v:shape>
                <o:OLEObject Type="Embed" ProgID="Visio.Drawing.11" ShapeID="_x0000_i1036" DrawAspect="Content" ObjectID="_1504711170" r:id="rId17"/>
              </w:object>
            </w:r>
          </w:p>
        </w:tc>
      </w:tr>
      <w:tr w:rsidR="00476BC3" w:rsidRPr="00FB4510" w:rsidTr="00BF4A6D">
        <w:tc>
          <w:tcPr>
            <w:tcW w:w="8788" w:type="dxa"/>
            <w:shd w:val="clear" w:color="auto" w:fill="auto"/>
          </w:tcPr>
          <w:p w:rsidR="00476BC3" w:rsidRPr="00FB4510" w:rsidRDefault="00476BC3" w:rsidP="00BF4A6D">
            <w:pPr>
              <w:pStyle w:val="Caption"/>
              <w:rPr>
                <w:rFonts w:cs="Arial"/>
              </w:rPr>
            </w:pPr>
            <w:bookmarkStart w:id="27" w:name="_Toc430969289"/>
            <w:r w:rsidRPr="00FB4510">
              <w:rPr>
                <w:rFonts w:cs="Arial"/>
              </w:rPr>
              <w:t xml:space="preserve">Şekil </w:t>
            </w:r>
            <w:r w:rsidRPr="00FB4510">
              <w:rPr>
                <w:rFonts w:cs="Arial"/>
              </w:rPr>
              <w:fldChar w:fldCharType="begin"/>
            </w:r>
            <w:r w:rsidRPr="00FB4510">
              <w:rPr>
                <w:rFonts w:cs="Arial"/>
              </w:rPr>
              <w:instrText xml:space="preserve"> STYLEREF 1 \s </w:instrText>
            </w:r>
            <w:r w:rsidRPr="00FB4510">
              <w:rPr>
                <w:rFonts w:cs="Arial"/>
              </w:rPr>
              <w:fldChar w:fldCharType="separate"/>
            </w:r>
            <w:r>
              <w:rPr>
                <w:rFonts w:cs="Arial"/>
                <w:noProof/>
              </w:rPr>
              <w:t>0</w:t>
            </w:r>
            <w:r w:rsidRPr="00FB4510">
              <w:rPr>
                <w:rFonts w:cs="Arial"/>
              </w:rPr>
              <w:fldChar w:fldCharType="end"/>
            </w:r>
            <w:r w:rsidRPr="00FB4510">
              <w:rPr>
                <w:rFonts w:cs="Arial"/>
              </w:rPr>
              <w:noBreakHyphen/>
            </w:r>
            <w:r w:rsidRPr="00FB4510">
              <w:rPr>
                <w:rFonts w:cs="Arial"/>
              </w:rPr>
              <w:fldChar w:fldCharType="begin"/>
            </w:r>
            <w:r w:rsidRPr="00FB4510">
              <w:rPr>
                <w:rFonts w:cs="Arial"/>
              </w:rPr>
              <w:instrText xml:space="preserve"> SEQ Figure \* ARABIC \s 1 </w:instrText>
            </w:r>
            <w:r w:rsidRPr="00FB4510">
              <w:rPr>
                <w:rFonts w:cs="Arial"/>
              </w:rPr>
              <w:fldChar w:fldCharType="separate"/>
            </w:r>
            <w:r>
              <w:rPr>
                <w:rFonts w:cs="Arial"/>
                <w:noProof/>
              </w:rPr>
              <w:t>1</w:t>
            </w:r>
            <w:r w:rsidRPr="00FB4510">
              <w:rPr>
                <w:rFonts w:cs="Arial"/>
              </w:rPr>
              <w:fldChar w:fldCharType="end"/>
            </w:r>
            <w:r w:rsidRPr="00FB4510">
              <w:rPr>
                <w:rFonts w:cs="Arial"/>
              </w:rPr>
              <w:t xml:space="preserve"> </w:t>
            </w:r>
            <w:r>
              <w:rPr>
                <w:rFonts w:cs="Arial"/>
              </w:rPr>
              <w:t>TAMSAT Transponder OBC Genel Görünümü</w:t>
            </w:r>
            <w:bookmarkEnd w:id="27"/>
          </w:p>
        </w:tc>
      </w:tr>
    </w:tbl>
    <w:p w:rsidR="00476BC3" w:rsidRDefault="00476BC3" w:rsidP="00476BC3"/>
    <w:p w:rsidR="00476BC3" w:rsidRDefault="00476BC3" w:rsidP="00476BC3">
      <w:pPr>
        <w:pStyle w:val="paragraf-italic"/>
      </w:pPr>
      <w:r>
        <w:t>Modülün temel görevleri aşağıdaki gibidir;</w:t>
      </w:r>
    </w:p>
    <w:p w:rsidR="00476BC3" w:rsidRDefault="00476BC3" w:rsidP="00476BC3">
      <w:pPr>
        <w:pStyle w:val="paragraf-italic"/>
        <w:numPr>
          <w:ilvl w:val="0"/>
          <w:numId w:val="49"/>
        </w:numPr>
      </w:pPr>
      <w:r>
        <w:t>VHF sinyallerini almak ve yükseltmek,</w:t>
      </w:r>
    </w:p>
    <w:p w:rsidR="00476BC3" w:rsidRDefault="00476BC3" w:rsidP="00476BC3">
      <w:pPr>
        <w:pStyle w:val="paragraf-italic"/>
        <w:numPr>
          <w:ilvl w:val="0"/>
          <w:numId w:val="49"/>
        </w:numPr>
      </w:pPr>
      <w:r>
        <w:lastRenderedPageBreak/>
        <w:t>Ara frekans bloğu içerisinde AGC (automatic Gain Control) yapmak,</w:t>
      </w:r>
    </w:p>
    <w:p w:rsidR="00476BC3" w:rsidRDefault="00476BC3" w:rsidP="00476BC3">
      <w:pPr>
        <w:pStyle w:val="paragraf-italic"/>
        <w:numPr>
          <w:ilvl w:val="0"/>
          <w:numId w:val="49"/>
        </w:numPr>
      </w:pPr>
      <w:r>
        <w:t>UHF’e çevrilen sinyalleri yükselterek antenden yayınlamak,</w:t>
      </w:r>
    </w:p>
    <w:p w:rsidR="00476BC3" w:rsidRDefault="00476BC3" w:rsidP="00476BC3">
      <w:pPr>
        <w:pStyle w:val="paragraf-italic"/>
        <w:numPr>
          <w:ilvl w:val="0"/>
          <w:numId w:val="49"/>
        </w:numPr>
      </w:pPr>
      <w:r>
        <w:t>PLL bloğu içerisinde (Mikroişlemci Bloğu) gerekli frekansları üretmek,</w:t>
      </w:r>
    </w:p>
    <w:p w:rsidR="00476BC3" w:rsidRDefault="00476BC3" w:rsidP="00476BC3">
      <w:pPr>
        <w:pStyle w:val="paragraf-italic"/>
        <w:numPr>
          <w:ilvl w:val="0"/>
          <w:numId w:val="49"/>
        </w:numPr>
      </w:pPr>
      <w:r>
        <w:t>I2C üzerinden Batarya ve EPS modülleri ile haberleşerek durum bilgilerini sorgulamak,</w:t>
      </w:r>
    </w:p>
    <w:p w:rsidR="00476BC3" w:rsidRDefault="00476BC3" w:rsidP="00476BC3">
      <w:pPr>
        <w:pStyle w:val="paragraf-italic"/>
        <w:numPr>
          <w:ilvl w:val="0"/>
          <w:numId w:val="49"/>
        </w:numPr>
      </w:pPr>
      <w:r>
        <w:t>I2C üzerinden DTMF alıcı modülü ile haberleşmek ve gelen kumanda verilerini almak,</w:t>
      </w:r>
    </w:p>
    <w:p w:rsidR="00476BC3" w:rsidRDefault="00476BC3" w:rsidP="00476BC3">
      <w:pPr>
        <w:pStyle w:val="paragraf-italic"/>
        <w:numPr>
          <w:ilvl w:val="0"/>
          <w:numId w:val="49"/>
        </w:numPr>
      </w:pPr>
      <w:r>
        <w:t>GPIO üzerinden TAMSAT Microsat modülü ile haberleşmek,</w:t>
      </w:r>
    </w:p>
    <w:p w:rsidR="00476BC3" w:rsidRPr="003639FB" w:rsidRDefault="00476BC3" w:rsidP="00476BC3">
      <w:pPr>
        <w:pStyle w:val="paragraf-italic"/>
        <w:numPr>
          <w:ilvl w:val="0"/>
          <w:numId w:val="49"/>
        </w:numPr>
      </w:pPr>
      <w:r>
        <w:t>Anten açma modülünü I2C üzerinden kumanda etmek.</w:t>
      </w:r>
    </w:p>
    <w:p w:rsidR="00476BC3" w:rsidRDefault="00476BC3" w:rsidP="00476BC3"/>
    <w:p w:rsidR="005E7D26" w:rsidRDefault="005E7D26" w:rsidP="005E7D26">
      <w:pPr>
        <w:pStyle w:val="Heading1"/>
        <w:numPr>
          <w:ilvl w:val="1"/>
          <w:numId w:val="6"/>
        </w:numPr>
        <w:rPr>
          <w:bCs/>
          <w:i/>
          <w:iCs/>
          <w:color w:val="666699"/>
        </w:rPr>
      </w:pPr>
      <w:bookmarkStart w:id="28" w:name="_Toc430969304"/>
      <w:r>
        <w:t xml:space="preserve">TAMSAT DTMF UZAKTAN KUMANDA ALICI MODÜLÜ / </w:t>
      </w:r>
      <w:r>
        <w:rPr>
          <w:bCs/>
          <w:i/>
          <w:iCs/>
          <w:color w:val="666699"/>
        </w:rPr>
        <w:t>TAMSAT DTMF REMOTE CONTROL RECEIVER MODULE</w:t>
      </w:r>
      <w:bookmarkEnd w:id="28"/>
    </w:p>
    <w:p w:rsidR="00755E46" w:rsidRPr="00755E46" w:rsidRDefault="005E7D26" w:rsidP="005E7D26">
      <w:pPr>
        <w:pStyle w:val="paragraf-italic"/>
      </w:pPr>
      <w:r>
        <w:t>Bu modülün amacı, yeryüzünden gönderilecek uydu uzaktan kumanda sinyallerini almak, çözmek ve OBC modülüne iletmektir</w:t>
      </w:r>
    </w:p>
    <w:p w:rsidR="009B6C59" w:rsidRDefault="008A6C51" w:rsidP="004C56A8">
      <w:pPr>
        <w:pStyle w:val="Heading1"/>
        <w:widowControl w:val="0"/>
        <w:numPr>
          <w:ilvl w:val="0"/>
          <w:numId w:val="43"/>
        </w:numPr>
        <w:suppressAutoHyphens/>
        <w:spacing w:before="240" w:after="120"/>
        <w:ind w:left="851" w:hanging="851"/>
        <w:rPr>
          <w:bCs/>
          <w:i/>
          <w:iCs/>
          <w:color w:val="666699"/>
        </w:rPr>
      </w:pPr>
      <w:bookmarkStart w:id="29" w:name="_Toc430969305"/>
      <w:r>
        <w:t>4</w:t>
      </w:r>
      <w:r>
        <w:tab/>
      </w:r>
      <w:r w:rsidR="004C56A8">
        <w:t xml:space="preserve">TAMSAT SWİTCH AÇMA VE ANTEN MODÜLÜ / </w:t>
      </w:r>
      <w:r w:rsidR="004C56A8">
        <w:rPr>
          <w:bCs/>
          <w:i/>
          <w:iCs/>
          <w:color w:val="666699"/>
        </w:rPr>
        <w:t>TAMSAT CWITCH AND ANTENNA RELEASE MODULE</w:t>
      </w:r>
      <w:bookmarkEnd w:id="29"/>
    </w:p>
    <w:p w:rsidR="004C56A8" w:rsidRDefault="0029125E" w:rsidP="004C56A8">
      <w:r>
        <w:t>..</w:t>
      </w:r>
    </w:p>
    <w:p w:rsidR="0029125E" w:rsidRDefault="0029125E" w:rsidP="004C56A8">
      <w:r>
        <w:t>...</w:t>
      </w:r>
    </w:p>
    <w:p w:rsidR="0029125E" w:rsidRDefault="0029125E" w:rsidP="004C56A8">
      <w:r>
        <w:t>..</w:t>
      </w:r>
    </w:p>
    <w:p w:rsidR="0029125E" w:rsidRPr="004C56A8" w:rsidRDefault="0029125E" w:rsidP="004C56A8"/>
    <w:p w:rsidR="00583642" w:rsidRDefault="00583642" w:rsidP="00364036">
      <w:pPr>
        <w:pStyle w:val="Heading1"/>
        <w:numPr>
          <w:ilvl w:val="0"/>
          <w:numId w:val="45"/>
        </w:numPr>
      </w:pPr>
      <w:bookmarkStart w:id="30" w:name="_Toc442170152"/>
      <w:bookmarkStart w:id="31" w:name="_Toc442172148"/>
      <w:bookmarkStart w:id="32" w:name="_Toc430969306"/>
      <w:r>
        <w:t>NOTLAR</w:t>
      </w:r>
      <w:bookmarkEnd w:id="30"/>
      <w:bookmarkEnd w:id="31"/>
      <w:r>
        <w:t xml:space="preserve"> / </w:t>
      </w:r>
      <w:r w:rsidRPr="00364036">
        <w:rPr>
          <w:bCs/>
          <w:i/>
          <w:iCs/>
          <w:color w:val="666699"/>
        </w:rPr>
        <w:t>NOTES</w:t>
      </w:r>
      <w:bookmarkEnd w:id="32"/>
    </w:p>
    <w:p w:rsidR="00D22BD4" w:rsidRDefault="007D608C" w:rsidP="00305095">
      <w:pPr>
        <w:pStyle w:val="Heading2"/>
      </w:pPr>
      <w:bookmarkStart w:id="33" w:name="_Toc430969307"/>
      <w:r w:rsidRPr="006D3DC3">
        <w:t>KISALTMALAR</w:t>
      </w:r>
      <w:bookmarkEnd w:id="33"/>
    </w:p>
    <w:p w:rsidR="00FF3EA8" w:rsidRDefault="00FF3EA8" w:rsidP="001166BE">
      <w:pPr>
        <w:pStyle w:val="paragraf-italic"/>
      </w:pPr>
      <w:r>
        <w:t>3U</w:t>
      </w:r>
      <w:r>
        <w:tab/>
        <w:t>3 Units (10x10x30 cm)</w:t>
      </w:r>
    </w:p>
    <w:p w:rsidR="00FF3EA8" w:rsidRDefault="00FF3EA8" w:rsidP="001166BE">
      <w:pPr>
        <w:pStyle w:val="paragraf-italic"/>
      </w:pPr>
      <w:r>
        <w:t>cm</w:t>
      </w:r>
      <w:r>
        <w:tab/>
        <w:t>Santimetre</w:t>
      </w:r>
    </w:p>
    <w:p w:rsidR="00FF3EA8" w:rsidRDefault="00FF3EA8" w:rsidP="001166BE">
      <w:pPr>
        <w:pStyle w:val="paragraf-italic"/>
      </w:pPr>
      <w:r>
        <w:t>dB</w:t>
      </w:r>
      <w:r>
        <w:tab/>
        <w:t>Desibel</w:t>
      </w:r>
    </w:p>
    <w:p w:rsidR="00FF3EA8" w:rsidRDefault="00FF3EA8" w:rsidP="001166BE">
      <w:pPr>
        <w:pStyle w:val="paragraf-italic"/>
      </w:pPr>
      <w:r>
        <w:t>Khz</w:t>
      </w:r>
      <w:r>
        <w:tab/>
        <w:t>KiloHertz</w:t>
      </w:r>
    </w:p>
    <w:p w:rsidR="00FF3EA8" w:rsidRDefault="00FF3EA8" w:rsidP="001166BE">
      <w:pPr>
        <w:pStyle w:val="paragraf-italic"/>
      </w:pPr>
      <w:r>
        <w:t>Mhz</w:t>
      </w:r>
      <w:r>
        <w:tab/>
        <w:t>MegaHertz</w:t>
      </w:r>
    </w:p>
    <w:p w:rsidR="00FF3EA8" w:rsidRDefault="00FF3EA8" w:rsidP="001166BE">
      <w:pPr>
        <w:pStyle w:val="paragraf-italic"/>
      </w:pPr>
      <w:r>
        <w:t>PCB</w:t>
      </w:r>
      <w:r>
        <w:tab/>
        <w:t>Printed Circuit Board (Baskılı Devre Kartı)</w:t>
      </w:r>
    </w:p>
    <w:p w:rsidR="00FF3EA8" w:rsidRDefault="00FF3EA8" w:rsidP="001166BE">
      <w:pPr>
        <w:pStyle w:val="paragraf-italic"/>
      </w:pPr>
      <w:r>
        <w:t>RF</w:t>
      </w:r>
      <w:r>
        <w:tab/>
        <w:t>Radio Frequency (Radyo Frekans)</w:t>
      </w:r>
    </w:p>
    <w:p w:rsidR="00FF3EA8" w:rsidRDefault="00FF3EA8" w:rsidP="001166BE">
      <w:pPr>
        <w:pStyle w:val="paragraf-italic"/>
      </w:pPr>
      <w:r>
        <w:t xml:space="preserve">SMA </w:t>
      </w:r>
      <w:r>
        <w:tab/>
        <w:t>SunMiniature version A</w:t>
      </w:r>
    </w:p>
    <w:p w:rsidR="00FF3EA8" w:rsidRDefault="00FF3EA8" w:rsidP="001166BE">
      <w:pPr>
        <w:pStyle w:val="paragraf-italic"/>
      </w:pPr>
      <w:r>
        <w:t>TTL</w:t>
      </w:r>
      <w:r>
        <w:tab/>
        <w:t>Transistor to Transistor Logic</w:t>
      </w:r>
    </w:p>
    <w:p w:rsidR="00FF3EA8" w:rsidRDefault="00FF3EA8" w:rsidP="001166BE">
      <w:pPr>
        <w:pStyle w:val="paragraf-italic"/>
      </w:pPr>
      <w:r>
        <w:t>UHF</w:t>
      </w:r>
      <w:r>
        <w:tab/>
        <w:t>Ultra Hight Frequency</w:t>
      </w:r>
    </w:p>
    <w:p w:rsidR="00D22BD4" w:rsidRDefault="00D22BD4" w:rsidP="00305095">
      <w:pPr>
        <w:pStyle w:val="Heading2"/>
      </w:pPr>
      <w:bookmarkStart w:id="34" w:name="_Toc430969308"/>
      <w:r>
        <w:t>ŞEKİLLER</w:t>
      </w:r>
      <w:bookmarkEnd w:id="34"/>
    </w:p>
    <w:p w:rsidR="00FF690A" w:rsidRPr="000E35CE" w:rsidRDefault="00FF690A" w:rsidP="00FF690A">
      <w:pPr>
        <w:pStyle w:val="TOC1"/>
        <w:tabs>
          <w:tab w:val="right" w:leader="dot" w:pos="9498"/>
        </w:tabs>
        <w:jc w:val="center"/>
        <w:rPr>
          <w:szCs w:val="22"/>
        </w:rPr>
      </w:pPr>
      <w:r w:rsidRPr="000E35CE">
        <w:rPr>
          <w:szCs w:val="22"/>
        </w:rPr>
        <w:t>ŞEKİL LİSTESİ</w:t>
      </w:r>
    </w:p>
    <w:p w:rsidR="00FF690A" w:rsidRDefault="00FF690A">
      <w:pPr>
        <w:pStyle w:val="TableofFigures"/>
        <w:tabs>
          <w:tab w:val="right" w:leader="dot" w:pos="10430"/>
        </w:tabs>
        <w:rPr>
          <w:rFonts w:asciiTheme="minorHAnsi" w:eastAsiaTheme="minorEastAsia" w:hAnsiTheme="minorHAnsi" w:cstheme="minorBidi"/>
          <w:noProof/>
          <w:lang w:val="en-US" w:eastAsia="en-US"/>
        </w:rPr>
      </w:pPr>
      <w:r>
        <w:fldChar w:fldCharType="begin"/>
      </w:r>
      <w:r>
        <w:instrText xml:space="preserve"> TOC \h \z \t "Caption" \c </w:instrText>
      </w:r>
      <w:r>
        <w:fldChar w:fldCharType="separate"/>
      </w:r>
      <w:hyperlink w:anchor="_Toc430969284" w:history="1">
        <w:r w:rsidRPr="00326B44">
          <w:rPr>
            <w:rStyle w:val="Hyperlink"/>
            <w:noProof/>
          </w:rPr>
          <w:t>Şekil 0</w:t>
        </w:r>
        <w:r w:rsidRPr="00326B44">
          <w:rPr>
            <w:rStyle w:val="Hyperlink"/>
            <w:noProof/>
          </w:rPr>
          <w:noBreakHyphen/>
          <w:t>1 TAMSAT Modülleri Kesit Görünümü</w:t>
        </w:r>
        <w:r>
          <w:rPr>
            <w:noProof/>
            <w:webHidden/>
          </w:rPr>
          <w:tab/>
        </w:r>
        <w:r>
          <w:rPr>
            <w:noProof/>
            <w:webHidden/>
          </w:rPr>
          <w:fldChar w:fldCharType="begin"/>
        </w:r>
        <w:r>
          <w:rPr>
            <w:noProof/>
            <w:webHidden/>
          </w:rPr>
          <w:instrText xml:space="preserve"> PAGEREF _Toc430969284 \h </w:instrText>
        </w:r>
        <w:r>
          <w:rPr>
            <w:noProof/>
            <w:webHidden/>
          </w:rPr>
        </w:r>
        <w:r>
          <w:rPr>
            <w:noProof/>
            <w:webHidden/>
          </w:rPr>
          <w:fldChar w:fldCharType="separate"/>
        </w:r>
        <w:r>
          <w:rPr>
            <w:noProof/>
            <w:webHidden/>
          </w:rPr>
          <w:t>3</w:t>
        </w:r>
        <w:r>
          <w:rPr>
            <w:noProof/>
            <w:webHidden/>
          </w:rPr>
          <w:fldChar w:fldCharType="end"/>
        </w:r>
      </w:hyperlink>
    </w:p>
    <w:p w:rsidR="00FF690A" w:rsidRDefault="00FF690A">
      <w:pPr>
        <w:pStyle w:val="TableofFigures"/>
        <w:tabs>
          <w:tab w:val="right" w:leader="dot" w:pos="10430"/>
        </w:tabs>
        <w:rPr>
          <w:rFonts w:asciiTheme="minorHAnsi" w:eastAsiaTheme="minorEastAsia" w:hAnsiTheme="minorHAnsi" w:cstheme="minorBidi"/>
          <w:noProof/>
          <w:lang w:val="en-US" w:eastAsia="en-US"/>
        </w:rPr>
      </w:pPr>
      <w:hyperlink w:anchor="_Toc430969285" w:history="1">
        <w:r w:rsidRPr="00326B44">
          <w:rPr>
            <w:rStyle w:val="Hyperlink"/>
            <w:noProof/>
          </w:rPr>
          <w:t>Şekil 0</w:t>
        </w:r>
        <w:r w:rsidRPr="00326B44">
          <w:rPr>
            <w:rStyle w:val="Hyperlink"/>
            <w:noProof/>
          </w:rPr>
          <w:noBreakHyphen/>
          <w:t>1 TAMSAT Microsat Genel Görünümü</w:t>
        </w:r>
        <w:r>
          <w:rPr>
            <w:noProof/>
            <w:webHidden/>
          </w:rPr>
          <w:tab/>
        </w:r>
        <w:r>
          <w:rPr>
            <w:noProof/>
            <w:webHidden/>
          </w:rPr>
          <w:fldChar w:fldCharType="begin"/>
        </w:r>
        <w:r>
          <w:rPr>
            <w:noProof/>
            <w:webHidden/>
          </w:rPr>
          <w:instrText xml:space="preserve"> PAGEREF _Toc430969285 \h </w:instrText>
        </w:r>
        <w:r>
          <w:rPr>
            <w:noProof/>
            <w:webHidden/>
          </w:rPr>
        </w:r>
        <w:r>
          <w:rPr>
            <w:noProof/>
            <w:webHidden/>
          </w:rPr>
          <w:fldChar w:fldCharType="separate"/>
        </w:r>
        <w:r>
          <w:rPr>
            <w:noProof/>
            <w:webHidden/>
          </w:rPr>
          <w:t>4</w:t>
        </w:r>
        <w:r>
          <w:rPr>
            <w:noProof/>
            <w:webHidden/>
          </w:rPr>
          <w:fldChar w:fldCharType="end"/>
        </w:r>
      </w:hyperlink>
    </w:p>
    <w:p w:rsidR="00FF690A" w:rsidRDefault="00FF690A">
      <w:pPr>
        <w:pStyle w:val="TableofFigures"/>
        <w:tabs>
          <w:tab w:val="right" w:leader="dot" w:pos="10430"/>
        </w:tabs>
        <w:rPr>
          <w:rFonts w:asciiTheme="minorHAnsi" w:eastAsiaTheme="minorEastAsia" w:hAnsiTheme="minorHAnsi" w:cstheme="minorBidi"/>
          <w:noProof/>
          <w:lang w:val="en-US" w:eastAsia="en-US"/>
        </w:rPr>
      </w:pPr>
      <w:hyperlink w:anchor="_Toc430969286" w:history="1">
        <w:r w:rsidRPr="00326B44">
          <w:rPr>
            <w:rStyle w:val="Hyperlink"/>
            <w:noProof/>
          </w:rPr>
          <w:t>Şekil 0</w:t>
        </w:r>
        <w:r w:rsidRPr="00326B44">
          <w:rPr>
            <w:rStyle w:val="Hyperlink"/>
            <w:noProof/>
          </w:rPr>
          <w:noBreakHyphen/>
          <w:t>1 TAMSAT Microsat Genel Görünümü</w:t>
        </w:r>
        <w:r>
          <w:rPr>
            <w:noProof/>
            <w:webHidden/>
          </w:rPr>
          <w:tab/>
        </w:r>
        <w:r>
          <w:rPr>
            <w:noProof/>
            <w:webHidden/>
          </w:rPr>
          <w:fldChar w:fldCharType="begin"/>
        </w:r>
        <w:r>
          <w:rPr>
            <w:noProof/>
            <w:webHidden/>
          </w:rPr>
          <w:instrText xml:space="preserve"> PAGEREF _Toc430969286 \h </w:instrText>
        </w:r>
        <w:r>
          <w:rPr>
            <w:noProof/>
            <w:webHidden/>
          </w:rPr>
        </w:r>
        <w:r>
          <w:rPr>
            <w:noProof/>
            <w:webHidden/>
          </w:rPr>
          <w:fldChar w:fldCharType="separate"/>
        </w:r>
        <w:r>
          <w:rPr>
            <w:noProof/>
            <w:webHidden/>
          </w:rPr>
          <w:t>5</w:t>
        </w:r>
        <w:r>
          <w:rPr>
            <w:noProof/>
            <w:webHidden/>
          </w:rPr>
          <w:fldChar w:fldCharType="end"/>
        </w:r>
      </w:hyperlink>
    </w:p>
    <w:p w:rsidR="00FF690A" w:rsidRDefault="00FF690A">
      <w:pPr>
        <w:pStyle w:val="TableofFigures"/>
        <w:tabs>
          <w:tab w:val="right" w:leader="dot" w:pos="10430"/>
        </w:tabs>
        <w:rPr>
          <w:rFonts w:asciiTheme="minorHAnsi" w:eastAsiaTheme="minorEastAsia" w:hAnsiTheme="minorHAnsi" w:cstheme="minorBidi"/>
          <w:noProof/>
          <w:lang w:val="en-US" w:eastAsia="en-US"/>
        </w:rPr>
      </w:pPr>
      <w:hyperlink w:anchor="_Toc430969287" w:history="1">
        <w:r w:rsidRPr="00326B44">
          <w:rPr>
            <w:rStyle w:val="Hyperlink"/>
            <w:noProof/>
          </w:rPr>
          <w:t>Şekil 0</w:t>
        </w:r>
        <w:r w:rsidRPr="00326B44">
          <w:rPr>
            <w:rStyle w:val="Hyperlink"/>
            <w:noProof/>
          </w:rPr>
          <w:noBreakHyphen/>
          <w:t>1 TAMSAT Microsat Genel Görünümü</w:t>
        </w:r>
        <w:r>
          <w:rPr>
            <w:noProof/>
            <w:webHidden/>
          </w:rPr>
          <w:tab/>
        </w:r>
        <w:r>
          <w:rPr>
            <w:noProof/>
            <w:webHidden/>
          </w:rPr>
          <w:fldChar w:fldCharType="begin"/>
        </w:r>
        <w:r>
          <w:rPr>
            <w:noProof/>
            <w:webHidden/>
          </w:rPr>
          <w:instrText xml:space="preserve"> PAGEREF _Toc430969287 \h </w:instrText>
        </w:r>
        <w:r>
          <w:rPr>
            <w:noProof/>
            <w:webHidden/>
          </w:rPr>
        </w:r>
        <w:r>
          <w:rPr>
            <w:noProof/>
            <w:webHidden/>
          </w:rPr>
          <w:fldChar w:fldCharType="separate"/>
        </w:r>
        <w:r>
          <w:rPr>
            <w:noProof/>
            <w:webHidden/>
          </w:rPr>
          <w:t>5</w:t>
        </w:r>
        <w:r>
          <w:rPr>
            <w:noProof/>
            <w:webHidden/>
          </w:rPr>
          <w:fldChar w:fldCharType="end"/>
        </w:r>
      </w:hyperlink>
    </w:p>
    <w:p w:rsidR="00FF690A" w:rsidRDefault="00FF690A">
      <w:pPr>
        <w:pStyle w:val="TableofFigures"/>
        <w:tabs>
          <w:tab w:val="right" w:leader="dot" w:pos="10430"/>
        </w:tabs>
        <w:rPr>
          <w:rFonts w:asciiTheme="minorHAnsi" w:eastAsiaTheme="minorEastAsia" w:hAnsiTheme="minorHAnsi" w:cstheme="minorBidi"/>
          <w:noProof/>
          <w:lang w:val="en-US" w:eastAsia="en-US"/>
        </w:rPr>
      </w:pPr>
      <w:hyperlink w:anchor="_Toc430969288" w:history="1">
        <w:r w:rsidRPr="00326B44">
          <w:rPr>
            <w:rStyle w:val="Hyperlink"/>
            <w:noProof/>
          </w:rPr>
          <w:t>Şekil 0</w:t>
        </w:r>
        <w:r w:rsidRPr="00326B44">
          <w:rPr>
            <w:rStyle w:val="Hyperlink"/>
            <w:noProof/>
          </w:rPr>
          <w:noBreakHyphen/>
          <w:t>1 TAMSAT Transponder OBC Genel Görünümü</w:t>
        </w:r>
        <w:r>
          <w:rPr>
            <w:noProof/>
            <w:webHidden/>
          </w:rPr>
          <w:tab/>
        </w:r>
        <w:r>
          <w:rPr>
            <w:noProof/>
            <w:webHidden/>
          </w:rPr>
          <w:fldChar w:fldCharType="begin"/>
        </w:r>
        <w:r>
          <w:rPr>
            <w:noProof/>
            <w:webHidden/>
          </w:rPr>
          <w:instrText xml:space="preserve"> PAGEREF _Toc430969288 \h </w:instrText>
        </w:r>
        <w:r>
          <w:rPr>
            <w:noProof/>
            <w:webHidden/>
          </w:rPr>
        </w:r>
        <w:r>
          <w:rPr>
            <w:noProof/>
            <w:webHidden/>
          </w:rPr>
          <w:fldChar w:fldCharType="separate"/>
        </w:r>
        <w:r>
          <w:rPr>
            <w:noProof/>
            <w:webHidden/>
          </w:rPr>
          <w:t>6</w:t>
        </w:r>
        <w:r>
          <w:rPr>
            <w:noProof/>
            <w:webHidden/>
          </w:rPr>
          <w:fldChar w:fldCharType="end"/>
        </w:r>
      </w:hyperlink>
    </w:p>
    <w:p w:rsidR="00FF690A" w:rsidRDefault="00FF690A">
      <w:pPr>
        <w:pStyle w:val="TableofFigures"/>
        <w:tabs>
          <w:tab w:val="right" w:leader="dot" w:pos="10430"/>
        </w:tabs>
        <w:rPr>
          <w:rFonts w:asciiTheme="minorHAnsi" w:eastAsiaTheme="minorEastAsia" w:hAnsiTheme="minorHAnsi" w:cstheme="minorBidi"/>
          <w:noProof/>
          <w:lang w:val="en-US" w:eastAsia="en-US"/>
        </w:rPr>
      </w:pPr>
      <w:hyperlink w:anchor="_Toc430969289" w:history="1">
        <w:r w:rsidRPr="00326B44">
          <w:rPr>
            <w:rStyle w:val="Hyperlink"/>
            <w:noProof/>
          </w:rPr>
          <w:t>Şekil 0</w:t>
        </w:r>
        <w:r w:rsidRPr="00326B44">
          <w:rPr>
            <w:rStyle w:val="Hyperlink"/>
            <w:noProof/>
          </w:rPr>
          <w:noBreakHyphen/>
          <w:t>1 TAMSAT Transponder OBC Genel Görünümü</w:t>
        </w:r>
        <w:r>
          <w:rPr>
            <w:noProof/>
            <w:webHidden/>
          </w:rPr>
          <w:tab/>
        </w:r>
        <w:r>
          <w:rPr>
            <w:noProof/>
            <w:webHidden/>
          </w:rPr>
          <w:fldChar w:fldCharType="begin"/>
        </w:r>
        <w:r>
          <w:rPr>
            <w:noProof/>
            <w:webHidden/>
          </w:rPr>
          <w:instrText xml:space="preserve"> PAGEREF _Toc430969289 \h </w:instrText>
        </w:r>
        <w:r>
          <w:rPr>
            <w:noProof/>
            <w:webHidden/>
          </w:rPr>
        </w:r>
        <w:r>
          <w:rPr>
            <w:noProof/>
            <w:webHidden/>
          </w:rPr>
          <w:fldChar w:fldCharType="separate"/>
        </w:r>
        <w:r>
          <w:rPr>
            <w:noProof/>
            <w:webHidden/>
          </w:rPr>
          <w:t>6</w:t>
        </w:r>
        <w:r>
          <w:rPr>
            <w:noProof/>
            <w:webHidden/>
          </w:rPr>
          <w:fldChar w:fldCharType="end"/>
        </w:r>
      </w:hyperlink>
    </w:p>
    <w:p w:rsidR="00FF690A" w:rsidRPr="000E35CE" w:rsidRDefault="00FF690A" w:rsidP="00FF690A">
      <w:pPr>
        <w:tabs>
          <w:tab w:val="right" w:leader="dot" w:pos="9498"/>
        </w:tabs>
        <w:ind w:left="284"/>
      </w:pPr>
      <w:r>
        <w:fldChar w:fldCharType="end"/>
      </w:r>
    </w:p>
    <w:p w:rsidR="00702F8E" w:rsidRDefault="00702F8E" w:rsidP="00120186">
      <w:pPr>
        <w:pStyle w:val="paragraf-italic"/>
        <w:ind w:left="0" w:firstLine="851"/>
        <w:rPr>
          <w:sz w:val="24"/>
          <w:szCs w:val="24"/>
        </w:rPr>
      </w:pPr>
    </w:p>
    <w:p w:rsidR="00D22BD4" w:rsidRDefault="00D22BD4" w:rsidP="00305095">
      <w:pPr>
        <w:pStyle w:val="Heading2"/>
      </w:pPr>
      <w:bookmarkStart w:id="35" w:name="_Toc430969309"/>
      <w:r>
        <w:t>TABLOLAR</w:t>
      </w:r>
      <w:bookmarkEnd w:id="35"/>
    </w:p>
    <w:p w:rsidR="00FF690A" w:rsidRPr="000E35CE" w:rsidRDefault="00FF690A" w:rsidP="00FF690A">
      <w:pPr>
        <w:tabs>
          <w:tab w:val="right" w:leader="dot" w:pos="9498"/>
        </w:tabs>
        <w:ind w:left="284"/>
        <w:jc w:val="center"/>
        <w:rPr>
          <w:b/>
        </w:rPr>
      </w:pPr>
      <w:bookmarkStart w:id="36" w:name="_Toc442170153"/>
      <w:bookmarkStart w:id="37" w:name="_Toc442172149"/>
      <w:r w:rsidRPr="000E35CE">
        <w:rPr>
          <w:b/>
        </w:rPr>
        <w:t>TABLO LİSTESİ</w:t>
      </w:r>
    </w:p>
    <w:p w:rsidR="00FF690A" w:rsidRPr="000E35CE" w:rsidRDefault="00FF690A" w:rsidP="00FF690A">
      <w:pPr>
        <w:tabs>
          <w:tab w:val="right" w:leader="dot" w:pos="9498"/>
        </w:tabs>
        <w:ind w:left="284"/>
      </w:pPr>
    </w:p>
    <w:p w:rsidR="00FF690A" w:rsidRPr="008339C3" w:rsidRDefault="00FF690A" w:rsidP="00FF690A">
      <w:pPr>
        <w:tabs>
          <w:tab w:val="right" w:leader="dot" w:pos="9498"/>
        </w:tabs>
        <w:ind w:left="284"/>
      </w:pPr>
      <w:r>
        <w:fldChar w:fldCharType="begin"/>
      </w:r>
      <w:r>
        <w:instrText xml:space="preserve"> TOC \h \z \t "TABLO ADI" \c </w:instrText>
      </w:r>
      <w:r>
        <w:fldChar w:fldCharType="separate"/>
      </w:r>
      <w:r>
        <w:rPr>
          <w:b/>
          <w:bCs/>
          <w:noProof/>
          <w:lang w:val="en-US"/>
        </w:rPr>
        <w:t>No table of figures entries found.</w:t>
      </w:r>
      <w:r>
        <w:fldChar w:fldCharType="end"/>
      </w:r>
    </w:p>
    <w:p w:rsidR="00C728DA" w:rsidRPr="00DE1861" w:rsidRDefault="00C728DA" w:rsidP="00792C22">
      <w:pPr>
        <w:rPr>
          <w:rFonts w:ascii="Arial" w:hAnsi="Arial" w:cs="Arial"/>
          <w:sz w:val="22"/>
          <w:szCs w:val="22"/>
        </w:rPr>
      </w:pPr>
    </w:p>
    <w:p w:rsidR="00583642" w:rsidRDefault="00583642" w:rsidP="002B5FEB">
      <w:pPr>
        <w:pStyle w:val="Heading1"/>
      </w:pPr>
      <w:bookmarkStart w:id="38" w:name="_Toc430969310"/>
      <w:r>
        <w:t>EKLER</w:t>
      </w:r>
      <w:bookmarkEnd w:id="36"/>
      <w:bookmarkEnd w:id="37"/>
      <w:r>
        <w:t xml:space="preserve"> / </w:t>
      </w:r>
      <w:r w:rsidRPr="0001798E">
        <w:t>APPENDICES</w:t>
      </w:r>
      <w:bookmarkEnd w:id="38"/>
    </w:p>
    <w:p w:rsidR="00583642" w:rsidRDefault="007D608C" w:rsidP="001166BE">
      <w:pPr>
        <w:pStyle w:val="paragraf-italic"/>
      </w:pPr>
      <w:r>
        <w:t>Yoktur.</w:t>
      </w:r>
    </w:p>
    <w:sectPr w:rsidR="00583642" w:rsidSect="00DC237F">
      <w:headerReference w:type="default" r:id="rId18"/>
      <w:footerReference w:type="default" r:id="rId19"/>
      <w:pgSz w:w="11906" w:h="16838" w:code="9"/>
      <w:pgMar w:top="0" w:right="746" w:bottom="0" w:left="720" w:header="432" w:footer="432" w:gutter="0"/>
      <w:cols w:space="708"/>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79B" w:rsidRDefault="0082679B">
      <w:r>
        <w:separator/>
      </w:r>
    </w:p>
  </w:endnote>
  <w:endnote w:type="continuationSeparator" w:id="1">
    <w:p w:rsidR="0082679B" w:rsidRDefault="008267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ir Serif">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CFB" w:rsidRDefault="00AA5CFB" w:rsidP="00597FE5">
    <w:pPr>
      <w:pStyle w:val="Header"/>
      <w:pBdr>
        <w:top w:val="single" w:sz="8" w:space="0" w:color="auto"/>
      </w:pBdr>
      <w:tabs>
        <w:tab w:val="clear" w:pos="4153"/>
        <w:tab w:val="clear" w:pos="8306"/>
        <w:tab w:val="num" w:pos="1701"/>
      </w:tabs>
      <w:ind w:right="-57"/>
      <w:jc w:val="both"/>
      <w:rPr>
        <w:rFonts w:ascii="Arial" w:hAnsi="Arial"/>
        <w:b/>
        <w:i/>
        <w:sz w:val="16"/>
      </w:rPr>
    </w:pPr>
    <w:r>
      <w:rPr>
        <w:rFonts w:ascii="Arial" w:hAnsi="Arial"/>
        <w:b/>
        <w:i/>
        <w:sz w:val="16"/>
      </w:rPr>
      <w:t xml:space="preserve">Bu dokümanın içeriği TAMSAT‘ın fikri malıdır. Bu dokümanın tamamının veya bir bölümünün herhangi bir şekilde TAMSAT’ın izni olmaksızın çoğaltılamaz ve başkalarına verilmez. </w:t>
    </w:r>
  </w:p>
  <w:p w:rsidR="00AA5CFB" w:rsidRPr="00A1753E" w:rsidRDefault="00AA5CFB" w:rsidP="00597FE5">
    <w:pPr>
      <w:pStyle w:val="Header"/>
      <w:pBdr>
        <w:top w:val="single" w:sz="8" w:space="0" w:color="auto"/>
      </w:pBdr>
      <w:tabs>
        <w:tab w:val="clear" w:pos="4153"/>
        <w:tab w:val="clear" w:pos="8306"/>
        <w:tab w:val="num" w:pos="1701"/>
      </w:tabs>
      <w:ind w:right="-57"/>
      <w:jc w:val="both"/>
      <w:rPr>
        <w:rFonts w:ascii="Arial" w:hAnsi="Arial"/>
        <w:b/>
        <w:i/>
        <w:color w:val="666699"/>
        <w:sz w:val="16"/>
      </w:rPr>
    </w:pPr>
    <w:r w:rsidRPr="00A1753E">
      <w:rPr>
        <w:rFonts w:ascii="Arial" w:hAnsi="Arial"/>
        <w:b/>
        <w:i/>
        <w:color w:val="666699"/>
        <w:sz w:val="16"/>
      </w:rPr>
      <w:t>The content of this document is an intellectual property of</w:t>
    </w:r>
    <w:r>
      <w:rPr>
        <w:rFonts w:ascii="Arial" w:hAnsi="Arial"/>
        <w:b/>
        <w:i/>
        <w:color w:val="666699"/>
        <w:sz w:val="16"/>
      </w:rPr>
      <w:t xml:space="preserve"> TAMSAT</w:t>
    </w:r>
    <w:r w:rsidRPr="00A1753E">
      <w:rPr>
        <w:rFonts w:ascii="Arial" w:hAnsi="Arial"/>
        <w:b/>
        <w:i/>
        <w:color w:val="666699"/>
        <w:sz w:val="16"/>
      </w:rPr>
      <w:t>.</w:t>
    </w:r>
    <w:r>
      <w:rPr>
        <w:rFonts w:ascii="Arial" w:hAnsi="Arial"/>
        <w:b/>
        <w:i/>
        <w:color w:val="666699"/>
        <w:sz w:val="16"/>
      </w:rPr>
      <w:t xml:space="preserve"> It is prohibited to copy  or publish any part of this </w:t>
    </w:r>
    <w:r w:rsidRPr="00A1753E">
      <w:rPr>
        <w:rFonts w:ascii="Arial" w:hAnsi="Arial"/>
        <w:b/>
        <w:i/>
        <w:color w:val="666699"/>
        <w:sz w:val="16"/>
      </w:rPr>
      <w:t xml:space="preserve">document without permission of </w:t>
    </w:r>
    <w:r>
      <w:rPr>
        <w:rFonts w:ascii="Arial" w:hAnsi="Arial"/>
        <w:b/>
        <w:i/>
        <w:color w:val="666699"/>
        <w:sz w:val="16"/>
      </w:rPr>
      <w:t>TAMSAT</w:t>
    </w:r>
    <w:r w:rsidRPr="00A1753E">
      <w:rPr>
        <w:rFonts w:ascii="Arial" w:hAnsi="Arial"/>
        <w:b/>
        <w:i/>
        <w:color w:val="666699"/>
        <w:sz w:val="16"/>
      </w:rPr>
      <w:t>.</w:t>
    </w:r>
  </w:p>
  <w:p w:rsidR="00AA5CFB" w:rsidRPr="00D15FE9" w:rsidRDefault="0085072E" w:rsidP="005564A1">
    <w:pPr>
      <w:pStyle w:val="Header"/>
      <w:tabs>
        <w:tab w:val="clear" w:pos="4153"/>
        <w:tab w:val="clear" w:pos="8306"/>
        <w:tab w:val="num" w:pos="1701"/>
      </w:tabs>
      <w:jc w:val="right"/>
      <w:rPr>
        <w:rFonts w:ascii="Arial" w:hAnsi="Arial"/>
        <w:b/>
        <w:color w:val="999999"/>
        <w:sz w:val="18"/>
      </w:rPr>
    </w:pPr>
    <w:r w:rsidRPr="0085072E">
      <w:rPr>
        <w:rFonts w:ascii="Arial" w:hAnsi="Arial"/>
        <w:b/>
        <w:color w:val="999999"/>
        <w:sz w:val="18"/>
      </w:rPr>
      <w:t>TAMSAT_MICROSATCRD_STD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CFB" w:rsidRPr="009A004C" w:rsidRDefault="006A3B72" w:rsidP="009A004C">
    <w:pPr>
      <w:pStyle w:val="Header"/>
      <w:pBdr>
        <w:top w:val="single" w:sz="8" w:space="1" w:color="auto"/>
      </w:pBdr>
      <w:tabs>
        <w:tab w:val="clear" w:pos="4153"/>
        <w:tab w:val="clear" w:pos="8306"/>
        <w:tab w:val="left" w:pos="284"/>
        <w:tab w:val="num" w:pos="1701"/>
      </w:tabs>
      <w:ind w:right="-2"/>
      <w:jc w:val="right"/>
    </w:pPr>
    <w:r w:rsidRPr="00D96744">
      <w:rPr>
        <w:rStyle w:val="PageNumber"/>
        <w:rFonts w:ascii="Arial" w:hAnsi="Arial" w:cs="Arial"/>
        <w:b/>
      </w:rPr>
      <w:fldChar w:fldCharType="begin"/>
    </w:r>
    <w:r w:rsidR="00AA5CFB" w:rsidRPr="00D96744">
      <w:rPr>
        <w:rStyle w:val="PageNumber"/>
        <w:rFonts w:ascii="Arial" w:hAnsi="Arial" w:cs="Arial"/>
        <w:b/>
      </w:rPr>
      <w:instrText xml:space="preserve"> PAGE </w:instrText>
    </w:r>
    <w:r w:rsidRPr="00D96744">
      <w:rPr>
        <w:rStyle w:val="PageNumber"/>
        <w:rFonts w:ascii="Arial" w:hAnsi="Arial" w:cs="Arial"/>
        <w:b/>
      </w:rPr>
      <w:fldChar w:fldCharType="separate"/>
    </w:r>
    <w:r w:rsidR="00FF690A">
      <w:rPr>
        <w:rStyle w:val="PageNumber"/>
        <w:rFonts w:ascii="Arial" w:hAnsi="Arial" w:cs="Arial"/>
        <w:b/>
        <w:noProof/>
      </w:rPr>
      <w:t>2</w:t>
    </w:r>
    <w:r w:rsidRPr="00D96744">
      <w:rPr>
        <w:rStyle w:val="PageNumber"/>
        <w:rFonts w:ascii="Arial" w:hAnsi="Arial" w:cs="Arial"/>
        <w:b/>
      </w:rPr>
      <w:fldChar w:fldCharType="end"/>
    </w:r>
    <w:r w:rsidR="00AA5CFB" w:rsidRPr="00D96744">
      <w:rPr>
        <w:rStyle w:val="PageNumber"/>
        <w:rFonts w:ascii="Arial" w:hAnsi="Arial" w:cs="Arial"/>
        <w:b/>
      </w:rPr>
      <w:t xml:space="preserve"> / </w:t>
    </w:r>
    <w:r w:rsidRPr="00D96744">
      <w:rPr>
        <w:rStyle w:val="PageNumber"/>
        <w:rFonts w:ascii="Arial" w:hAnsi="Arial" w:cs="Arial"/>
        <w:b/>
      </w:rPr>
      <w:fldChar w:fldCharType="begin"/>
    </w:r>
    <w:r w:rsidR="00AA5CFB" w:rsidRPr="00D96744">
      <w:rPr>
        <w:rStyle w:val="PageNumber"/>
        <w:rFonts w:ascii="Arial" w:hAnsi="Arial" w:cs="Arial"/>
        <w:b/>
      </w:rPr>
      <w:instrText xml:space="preserve"> NUMPAGES </w:instrText>
    </w:r>
    <w:r w:rsidRPr="00D96744">
      <w:rPr>
        <w:rStyle w:val="PageNumber"/>
        <w:rFonts w:ascii="Arial" w:hAnsi="Arial" w:cs="Arial"/>
        <w:b/>
      </w:rPr>
      <w:fldChar w:fldCharType="separate"/>
    </w:r>
    <w:r w:rsidR="00FF690A">
      <w:rPr>
        <w:rStyle w:val="PageNumber"/>
        <w:rFonts w:ascii="Arial" w:hAnsi="Arial" w:cs="Arial"/>
        <w:b/>
        <w:noProof/>
      </w:rPr>
      <w:t>8</w:t>
    </w:r>
    <w:r w:rsidRPr="00D96744">
      <w:rPr>
        <w:rStyle w:val="PageNumber"/>
        <w:rFonts w:ascii="Arial" w:hAnsi="Arial" w:cs="Arial"/>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79B" w:rsidRDefault="0082679B">
      <w:r>
        <w:separator/>
      </w:r>
    </w:p>
  </w:footnote>
  <w:footnote w:type="continuationSeparator" w:id="1">
    <w:p w:rsidR="0082679B" w:rsidRDefault="008267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CFB" w:rsidRDefault="00AA5CFB" w:rsidP="00D11FF7">
    <w:pPr>
      <w:pStyle w:val="Header"/>
      <w:keepNext/>
      <w:keepLines/>
      <w:tabs>
        <w:tab w:val="clear" w:pos="4153"/>
        <w:tab w:val="clear" w:pos="8306"/>
      </w:tabs>
      <w:ind w:right="-58"/>
      <w:rPr>
        <w:rFonts w:ascii="Arial" w:hAnsi="Arial"/>
        <w:b/>
        <w:sz w:val="18"/>
        <w:u w:val="singl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38" w:type="dxa"/>
      <w:tblLayout w:type="fixed"/>
      <w:tblLook w:val="04A0"/>
    </w:tblPr>
    <w:tblGrid>
      <w:gridCol w:w="1728"/>
      <w:gridCol w:w="5370"/>
      <w:gridCol w:w="3540"/>
    </w:tblGrid>
    <w:tr w:rsidR="00AA5CFB" w:rsidRPr="004C5B60" w:rsidTr="00DC2027">
      <w:trPr>
        <w:trHeight w:val="1443"/>
      </w:trPr>
      <w:tc>
        <w:tcPr>
          <w:tcW w:w="1728" w:type="dxa"/>
          <w:vMerge w:val="restart"/>
          <w:shd w:val="clear" w:color="auto" w:fill="auto"/>
        </w:tcPr>
        <w:p w:rsidR="00AA5CFB" w:rsidRPr="004C5B60" w:rsidRDefault="009C34DF" w:rsidP="00597FE5">
          <w:pPr>
            <w:rPr>
              <w:rFonts w:ascii="Arial" w:hAnsi="Arial" w:cs="Arial"/>
              <w:sz w:val="22"/>
              <w:szCs w:val="22"/>
            </w:rPr>
          </w:pPr>
          <w:r>
            <w:rPr>
              <w:noProof/>
              <w:sz w:val="40"/>
              <w:lang w:val="en-US"/>
            </w:rPr>
            <w:drawing>
              <wp:inline distT="0" distB="0" distL="0" distR="0">
                <wp:extent cx="1036955" cy="1070610"/>
                <wp:effectExtent l="19050" t="0" r="0" b="0"/>
                <wp:docPr id="5" name="Picture 1" descr="Description: tamsat_logo_k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amsat_logo_konu"/>
                        <pic:cNvPicPr>
                          <a:picLocks noChangeAspect="1" noChangeArrowheads="1"/>
                        </pic:cNvPicPr>
                      </pic:nvPicPr>
                      <pic:blipFill>
                        <a:blip r:embed="rId1"/>
                        <a:srcRect/>
                        <a:stretch>
                          <a:fillRect/>
                        </a:stretch>
                      </pic:blipFill>
                      <pic:spPr bwMode="auto">
                        <a:xfrm>
                          <a:off x="0" y="0"/>
                          <a:ext cx="1036955" cy="1070610"/>
                        </a:xfrm>
                        <a:prstGeom prst="rect">
                          <a:avLst/>
                        </a:prstGeom>
                        <a:noFill/>
                        <a:ln w="9525">
                          <a:noFill/>
                          <a:miter lim="800000"/>
                          <a:headEnd/>
                          <a:tailEnd/>
                        </a:ln>
                      </pic:spPr>
                    </pic:pic>
                  </a:graphicData>
                </a:graphic>
              </wp:inline>
            </w:drawing>
          </w:r>
        </w:p>
      </w:tc>
      <w:tc>
        <w:tcPr>
          <w:tcW w:w="8910" w:type="dxa"/>
          <w:gridSpan w:val="2"/>
          <w:tcBorders>
            <w:bottom w:val="single" w:sz="4" w:space="0" w:color="auto"/>
          </w:tcBorders>
          <w:shd w:val="clear" w:color="auto" w:fill="auto"/>
        </w:tcPr>
        <w:p w:rsidR="0085072E" w:rsidRPr="0085072E" w:rsidRDefault="0085072E" w:rsidP="0085072E">
          <w:pPr>
            <w:keepNext/>
            <w:keepLines/>
            <w:jc w:val="center"/>
            <w:rPr>
              <w:rFonts w:ascii="Arial" w:hAnsi="Arial" w:cs="Arial"/>
              <w:b/>
              <w:i/>
              <w:sz w:val="24"/>
              <w:szCs w:val="24"/>
            </w:rPr>
          </w:pPr>
          <w:r w:rsidRPr="0085072E">
            <w:rPr>
              <w:rFonts w:ascii="Arial" w:hAnsi="Arial" w:cs="Arial"/>
              <w:b/>
              <w:i/>
              <w:sz w:val="24"/>
              <w:szCs w:val="24"/>
            </w:rPr>
            <w:t>AMATÖR UYDU ÇALIŞMASI</w:t>
          </w:r>
          <w:r w:rsidR="006920CC">
            <w:rPr>
              <w:rFonts w:ascii="Arial" w:hAnsi="Arial" w:cs="Arial"/>
              <w:b/>
              <w:i/>
              <w:sz w:val="24"/>
              <w:szCs w:val="24"/>
            </w:rPr>
            <w:t xml:space="preserve"> UBAKSAT</w:t>
          </w:r>
          <w:r w:rsidRPr="0085072E">
            <w:rPr>
              <w:rFonts w:ascii="Arial" w:hAnsi="Arial" w:cs="Arial"/>
              <w:b/>
              <w:i/>
              <w:sz w:val="24"/>
              <w:szCs w:val="24"/>
            </w:rPr>
            <w:t xml:space="preserve"> </w:t>
          </w:r>
        </w:p>
        <w:p w:rsidR="0085072E" w:rsidRPr="0085072E" w:rsidRDefault="006920CC" w:rsidP="0085072E">
          <w:pPr>
            <w:keepNext/>
            <w:keepLines/>
            <w:jc w:val="center"/>
            <w:rPr>
              <w:rFonts w:ascii="Arial" w:hAnsi="Arial" w:cs="Arial"/>
              <w:b/>
              <w:sz w:val="24"/>
              <w:szCs w:val="24"/>
            </w:rPr>
          </w:pPr>
          <w:r>
            <w:rPr>
              <w:rFonts w:ascii="Arial" w:hAnsi="Arial" w:cs="Arial"/>
              <w:b/>
              <w:sz w:val="24"/>
              <w:szCs w:val="24"/>
            </w:rPr>
            <w:t>SİSTEM T</w:t>
          </w:r>
          <w:r w:rsidR="001B3116">
            <w:rPr>
              <w:rFonts w:ascii="Arial" w:hAnsi="Arial" w:cs="Arial"/>
              <w:b/>
              <w:sz w:val="24"/>
              <w:szCs w:val="24"/>
            </w:rPr>
            <w:t>ASARIM</w:t>
          </w:r>
          <w:r>
            <w:rPr>
              <w:rFonts w:ascii="Arial" w:hAnsi="Arial" w:cs="Arial"/>
              <w:b/>
              <w:sz w:val="24"/>
              <w:szCs w:val="24"/>
            </w:rPr>
            <w:t xml:space="preserve"> TANIMLAMA</w:t>
          </w:r>
          <w:r w:rsidR="0085072E" w:rsidRPr="0085072E">
            <w:rPr>
              <w:rFonts w:ascii="Arial" w:hAnsi="Arial" w:cs="Arial"/>
              <w:b/>
              <w:sz w:val="24"/>
              <w:szCs w:val="24"/>
            </w:rPr>
            <w:t xml:space="preserve"> DOKÜMANI</w:t>
          </w:r>
        </w:p>
        <w:p w:rsidR="00AA5CFB" w:rsidRPr="0085072E" w:rsidRDefault="0085072E" w:rsidP="006920CC">
          <w:pPr>
            <w:keepNext/>
            <w:keepLines/>
            <w:tabs>
              <w:tab w:val="left" w:pos="1243"/>
              <w:tab w:val="left" w:pos="2329"/>
              <w:tab w:val="left" w:pos="2509"/>
              <w:tab w:val="left" w:pos="2599"/>
            </w:tabs>
            <w:jc w:val="center"/>
            <w:rPr>
              <w:rFonts w:ascii="Arial" w:hAnsi="Arial" w:cs="Arial"/>
              <w:b/>
              <w:i/>
              <w:color w:val="666699"/>
              <w:sz w:val="24"/>
              <w:szCs w:val="24"/>
            </w:rPr>
          </w:pPr>
          <w:r w:rsidRPr="0085072E">
            <w:rPr>
              <w:rFonts w:ascii="Arial" w:hAnsi="Arial" w:cs="Arial"/>
              <w:b/>
              <w:i/>
              <w:color w:val="666699"/>
              <w:sz w:val="24"/>
              <w:szCs w:val="24"/>
            </w:rPr>
            <w:t xml:space="preserve">SYSTEM </w:t>
          </w:r>
          <w:r w:rsidR="006920CC">
            <w:rPr>
              <w:rFonts w:ascii="Arial" w:hAnsi="Arial" w:cs="Arial"/>
              <w:b/>
              <w:i/>
              <w:color w:val="666699"/>
              <w:sz w:val="24"/>
              <w:szCs w:val="24"/>
            </w:rPr>
            <w:t>DESIGN DESCRIPTION</w:t>
          </w:r>
          <w:r w:rsidRPr="0085072E">
            <w:rPr>
              <w:rFonts w:ascii="Arial" w:hAnsi="Arial" w:cs="Arial"/>
              <w:b/>
              <w:i/>
              <w:color w:val="666699"/>
              <w:sz w:val="24"/>
              <w:szCs w:val="24"/>
            </w:rPr>
            <w:t xml:space="preserve"> DOCUMENT</w:t>
          </w:r>
        </w:p>
      </w:tc>
    </w:tr>
    <w:tr w:rsidR="00AA5CFB" w:rsidRPr="004C5B60" w:rsidTr="00DC2027">
      <w:trPr>
        <w:trHeight w:val="263"/>
      </w:trPr>
      <w:tc>
        <w:tcPr>
          <w:tcW w:w="1728" w:type="dxa"/>
          <w:vMerge/>
          <w:tcBorders>
            <w:right w:val="single" w:sz="4" w:space="0" w:color="auto"/>
          </w:tcBorders>
          <w:shd w:val="clear" w:color="auto" w:fill="auto"/>
        </w:tcPr>
        <w:p w:rsidR="00AA5CFB" w:rsidRPr="004C5B60" w:rsidRDefault="00AA5CFB" w:rsidP="00597FE5">
          <w:pPr>
            <w:rPr>
              <w:rFonts w:ascii="Arial" w:hAnsi="Arial" w:cs="Arial"/>
              <w:sz w:val="22"/>
              <w:szCs w:val="22"/>
            </w:rPr>
          </w:pPr>
        </w:p>
      </w:tc>
      <w:tc>
        <w:tcPr>
          <w:tcW w:w="5370" w:type="dxa"/>
          <w:tcBorders>
            <w:top w:val="single" w:sz="4" w:space="0" w:color="auto"/>
            <w:left w:val="single" w:sz="4" w:space="0" w:color="auto"/>
            <w:bottom w:val="single" w:sz="4" w:space="0" w:color="auto"/>
            <w:right w:val="single" w:sz="4" w:space="0" w:color="auto"/>
          </w:tcBorders>
          <w:shd w:val="clear" w:color="auto" w:fill="auto"/>
        </w:tcPr>
        <w:p w:rsidR="00AA5CFB" w:rsidRPr="004C5B60" w:rsidRDefault="00AA5CFB" w:rsidP="00BD0D50">
          <w:pPr>
            <w:rPr>
              <w:rFonts w:ascii="Arial" w:hAnsi="Arial" w:cs="Arial"/>
              <w:sz w:val="22"/>
              <w:szCs w:val="22"/>
            </w:rPr>
          </w:pPr>
          <w:r w:rsidRPr="004C5B60">
            <w:rPr>
              <w:rFonts w:ascii="Arial" w:hAnsi="Arial"/>
              <w:noProof/>
              <w:position w:val="-28"/>
              <w:sz w:val="18"/>
            </w:rPr>
            <w:t xml:space="preserve">Doküman No / </w:t>
          </w:r>
          <w:r w:rsidRPr="004C5B60">
            <w:rPr>
              <w:rFonts w:ascii="Arial" w:hAnsi="Arial"/>
              <w:i/>
              <w:noProof/>
              <w:color w:val="666699"/>
              <w:position w:val="-28"/>
              <w:sz w:val="18"/>
            </w:rPr>
            <w:t xml:space="preserve">Document No : </w:t>
          </w:r>
          <w:r w:rsidRPr="004C5B60">
            <w:rPr>
              <w:rFonts w:ascii="Arial" w:hAnsi="Arial"/>
              <w:noProof/>
              <w:position w:val="-28"/>
              <w:sz w:val="18"/>
              <w:szCs w:val="18"/>
            </w:rPr>
            <w:t>TAMSAT-</w:t>
          </w:r>
          <w:r w:rsidR="00BD0D50">
            <w:rPr>
              <w:rFonts w:ascii="Arial" w:hAnsi="Arial"/>
              <w:noProof/>
              <w:position w:val="-28"/>
              <w:sz w:val="18"/>
              <w:szCs w:val="18"/>
            </w:rPr>
            <w:t>MIKROSATCRD_ST</w:t>
          </w:r>
          <w:r>
            <w:rPr>
              <w:rFonts w:ascii="Arial" w:hAnsi="Arial"/>
              <w:noProof/>
              <w:position w:val="-28"/>
              <w:sz w:val="18"/>
              <w:szCs w:val="18"/>
            </w:rPr>
            <w:t>D</w:t>
          </w:r>
        </w:p>
      </w:tc>
      <w:tc>
        <w:tcPr>
          <w:tcW w:w="3540" w:type="dxa"/>
          <w:tcBorders>
            <w:top w:val="single" w:sz="4" w:space="0" w:color="auto"/>
            <w:left w:val="single" w:sz="4" w:space="0" w:color="auto"/>
            <w:bottom w:val="single" w:sz="4" w:space="0" w:color="auto"/>
            <w:right w:val="single" w:sz="4" w:space="0" w:color="auto"/>
          </w:tcBorders>
          <w:shd w:val="clear" w:color="auto" w:fill="auto"/>
        </w:tcPr>
        <w:p w:rsidR="00AA5CFB" w:rsidRPr="004C5B60" w:rsidRDefault="00AA5CFB" w:rsidP="008F38E4">
          <w:pPr>
            <w:rPr>
              <w:rFonts w:ascii="Arial" w:hAnsi="Arial" w:cs="Arial"/>
              <w:sz w:val="22"/>
              <w:szCs w:val="22"/>
            </w:rPr>
          </w:pPr>
          <w:r w:rsidRPr="004C5B60">
            <w:rPr>
              <w:rFonts w:ascii="Arial" w:hAnsi="Arial"/>
              <w:noProof/>
              <w:position w:val="-28"/>
              <w:sz w:val="18"/>
            </w:rPr>
            <w:t xml:space="preserve">Yayın No / </w:t>
          </w:r>
          <w:r w:rsidRPr="004C5B60">
            <w:rPr>
              <w:rFonts w:ascii="Arial" w:hAnsi="Arial"/>
              <w:i/>
              <w:noProof/>
              <w:color w:val="666699"/>
              <w:position w:val="-28"/>
              <w:sz w:val="18"/>
            </w:rPr>
            <w:t>Issue No</w:t>
          </w:r>
          <w:r w:rsidR="00DC2027">
            <w:rPr>
              <w:rFonts w:ascii="Arial" w:hAnsi="Arial"/>
              <w:noProof/>
              <w:position w:val="-28"/>
              <w:sz w:val="18"/>
            </w:rPr>
            <w:tab/>
            <w:t xml:space="preserve">: </w:t>
          </w:r>
          <w:r w:rsidRPr="004C5B60">
            <w:rPr>
              <w:rFonts w:ascii="Arial" w:hAnsi="Arial"/>
              <w:noProof/>
              <w:position w:val="-28"/>
              <w:sz w:val="18"/>
            </w:rPr>
            <w:t>1.</w:t>
          </w:r>
          <w:r>
            <w:rPr>
              <w:rFonts w:ascii="Arial" w:hAnsi="Arial"/>
              <w:noProof/>
              <w:position w:val="-28"/>
              <w:sz w:val="18"/>
            </w:rPr>
            <w:t>2 / Nisan</w:t>
          </w:r>
          <w:r w:rsidRPr="004C5B60">
            <w:rPr>
              <w:rFonts w:ascii="Arial" w:hAnsi="Arial"/>
              <w:noProof/>
              <w:position w:val="-28"/>
              <w:sz w:val="18"/>
            </w:rPr>
            <w:t xml:space="preserve"> 201</w:t>
          </w:r>
          <w:r w:rsidR="00DC2027">
            <w:rPr>
              <w:rFonts w:ascii="Arial" w:hAnsi="Arial"/>
              <w:noProof/>
              <w:position w:val="-28"/>
              <w:sz w:val="18"/>
            </w:rPr>
            <w:t>5</w:t>
          </w:r>
        </w:p>
      </w:tc>
    </w:tr>
  </w:tbl>
  <w:p w:rsidR="00AA5CFB" w:rsidRPr="00290968" w:rsidRDefault="00AA5CFB" w:rsidP="00A25C1F">
    <w:pPr>
      <w:rPr>
        <w:rFonts w:ascii="Arial" w:hAnsi="Arial" w:cs="Arial"/>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39CB2E"/>
    <w:multiLevelType w:val="hybridMultilevel"/>
    <w:tmpl w:val="BF8FA78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1AE3810"/>
    <w:multiLevelType w:val="hybridMultilevel"/>
    <w:tmpl w:val="6D533A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DE2BD11"/>
    <w:multiLevelType w:val="hybridMultilevel"/>
    <w:tmpl w:val="C2FB71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1"/>
    <w:multiLevelType w:val="multilevel"/>
    <w:tmpl w:val="48D2F9D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0000002"/>
    <w:multiLevelType w:val="multilevel"/>
    <w:tmpl w:val="00000002"/>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532657"/>
    <w:multiLevelType w:val="hybridMultilevel"/>
    <w:tmpl w:val="057EFD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014B3658"/>
    <w:multiLevelType w:val="hybridMultilevel"/>
    <w:tmpl w:val="4BA20C02"/>
    <w:lvl w:ilvl="0" w:tplc="27C2C5E8">
      <w:start w:val="1"/>
      <w:numFmt w:val="bullet"/>
      <w:pStyle w:val="Bullet1eng"/>
      <w:lvlText w:val=""/>
      <w:lvlJc w:val="left"/>
      <w:pPr>
        <w:tabs>
          <w:tab w:val="num" w:pos="1134"/>
        </w:tabs>
        <w:ind w:left="1134" w:hanging="283"/>
      </w:pPr>
      <w:rPr>
        <w:rFonts w:ascii="Symbol" w:hAnsi="Symbol" w:hint="default"/>
        <w:sz w:val="20"/>
        <w:szCs w:val="20"/>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7">
    <w:nsid w:val="01B64255"/>
    <w:multiLevelType w:val="hybridMultilevel"/>
    <w:tmpl w:val="CFE86D82"/>
    <w:lvl w:ilvl="0" w:tplc="3ECA3A8A">
      <w:start w:val="1"/>
      <w:numFmt w:val="bullet"/>
      <w:pStyle w:val="Bullet1"/>
      <w:lvlText w:val=""/>
      <w:lvlJc w:val="left"/>
      <w:pPr>
        <w:tabs>
          <w:tab w:val="num" w:pos="1647"/>
        </w:tabs>
        <w:ind w:left="1647" w:hanging="56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2B16184"/>
    <w:multiLevelType w:val="hybridMultilevel"/>
    <w:tmpl w:val="C798C8B0"/>
    <w:lvl w:ilvl="0" w:tplc="B726BDC2">
      <w:start w:val="1"/>
      <w:numFmt w:val="bullet"/>
      <w:pStyle w:val="bullet2eng"/>
      <w:lvlText w:val=""/>
      <w:lvlJc w:val="left"/>
      <w:pPr>
        <w:tabs>
          <w:tab w:val="num" w:pos="2013"/>
        </w:tabs>
        <w:ind w:left="2013" w:hanging="737"/>
      </w:pPr>
      <w:rPr>
        <w:rFonts w:ascii="Symbol" w:hAnsi="Symbol" w:hint="default"/>
        <w:color w:val="auto"/>
        <w:sz w:val="28"/>
        <w:szCs w:val="20"/>
      </w:rPr>
    </w:lvl>
    <w:lvl w:ilvl="1" w:tplc="5654431A">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nsid w:val="09484A7F"/>
    <w:multiLevelType w:val="hybridMultilevel"/>
    <w:tmpl w:val="7E80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C67E11"/>
    <w:multiLevelType w:val="multilevel"/>
    <w:tmpl w:val="64DCB1AA"/>
    <w:lvl w:ilvl="0">
      <w:start w:val="3"/>
      <w:numFmt w:val="decimal"/>
      <w:lvlText w:val="%1."/>
      <w:lvlJc w:val="left"/>
      <w:pPr>
        <w:tabs>
          <w:tab w:val="num" w:pos="851"/>
        </w:tabs>
        <w:ind w:left="851" w:hanging="738"/>
      </w:pPr>
      <w:rPr>
        <w:rFonts w:ascii="Arial" w:hAnsi="Arial" w:hint="default"/>
        <w:b/>
        <w:i w:val="0"/>
        <w:sz w:val="22"/>
      </w:rPr>
    </w:lvl>
    <w:lvl w:ilvl="1">
      <w:start w:val="1"/>
      <w:numFmt w:val="decimal"/>
      <w:pStyle w:val="m2"/>
      <w:lvlText w:val="%1.%2"/>
      <w:lvlJc w:val="left"/>
      <w:pPr>
        <w:tabs>
          <w:tab w:val="num" w:pos="851"/>
        </w:tabs>
        <w:ind w:left="851" w:hanging="738"/>
      </w:pPr>
      <w:rPr>
        <w:rFonts w:ascii="Arial" w:hAnsi="Arial" w:hint="default"/>
        <w:b/>
        <w:i w:val="0"/>
        <w:sz w:val="22"/>
      </w:rPr>
    </w:lvl>
    <w:lvl w:ilvl="2">
      <w:start w:val="1"/>
      <w:numFmt w:val="decimal"/>
      <w:lvlText w:val="%1.%2.%3"/>
      <w:lvlJc w:val="left"/>
      <w:pPr>
        <w:tabs>
          <w:tab w:val="num" w:pos="851"/>
        </w:tabs>
        <w:ind w:left="851" w:hanging="738"/>
      </w:pPr>
      <w:rPr>
        <w:rFonts w:ascii="Arial" w:hAnsi="Arial" w:hint="default"/>
        <w:b/>
        <w:i w:val="0"/>
        <w:sz w:val="22"/>
      </w:rPr>
    </w:lvl>
    <w:lvl w:ilvl="3">
      <w:start w:val="1"/>
      <w:numFmt w:val="decimal"/>
      <w:lvlText w:val="%1.%2.%3.%4"/>
      <w:lvlJc w:val="left"/>
      <w:pPr>
        <w:tabs>
          <w:tab w:val="num" w:pos="851"/>
        </w:tabs>
        <w:ind w:left="851" w:hanging="709"/>
      </w:pPr>
      <w:rPr>
        <w:rFonts w:ascii="Arial" w:hAnsi="Arial" w:hint="default"/>
        <w:b/>
        <w:i w:val="0"/>
        <w:sz w:val="22"/>
      </w:rPr>
    </w:lvl>
    <w:lvl w:ilvl="4">
      <w:start w:val="1"/>
      <w:numFmt w:val="decimal"/>
      <w:lvlText w:val="%1.%2.%3.%4.%5"/>
      <w:lvlJc w:val="left"/>
      <w:pPr>
        <w:tabs>
          <w:tab w:val="num" w:pos="1008"/>
        </w:tabs>
        <w:ind w:left="1008" w:hanging="1008"/>
      </w:pPr>
      <w:rPr>
        <w:rFonts w:ascii="Arial" w:hAnsi="Arial" w:hint="default"/>
        <w:b/>
        <w:i w:val="0"/>
        <w:sz w:val="22"/>
      </w:rPr>
    </w:lvl>
    <w:lvl w:ilvl="5">
      <w:start w:val="1"/>
      <w:numFmt w:val="decimal"/>
      <w:lvlText w:val="%1.%2.%3.%4.%5.%6"/>
      <w:lvlJc w:val="left"/>
      <w:pPr>
        <w:tabs>
          <w:tab w:val="num" w:pos="1152"/>
        </w:tabs>
        <w:ind w:left="1152" w:hanging="1152"/>
      </w:pPr>
      <w:rPr>
        <w:rFonts w:ascii="Arial" w:hAnsi="Arial" w:hint="default"/>
        <w:b/>
        <w:i w:val="0"/>
        <w:sz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41510A9"/>
    <w:multiLevelType w:val="hybridMultilevel"/>
    <w:tmpl w:val="AE06C5B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nsid w:val="151922EF"/>
    <w:multiLevelType w:val="multilevel"/>
    <w:tmpl w:val="3FCA757E"/>
    <w:lvl w:ilvl="0">
      <w:start w:val="1"/>
      <w:numFmt w:val="decimal"/>
      <w:pStyle w:val="Heading1"/>
      <w:lvlText w:val="%1"/>
      <w:lvlJc w:val="left"/>
      <w:pPr>
        <w:tabs>
          <w:tab w:val="num" w:pos="432"/>
        </w:tabs>
        <w:ind w:left="432" w:hanging="432"/>
      </w:pPr>
      <w:rPr>
        <w:rFonts w:hint="default"/>
        <w:i w:val="0"/>
      </w:rPr>
    </w:lvl>
    <w:lvl w:ilvl="1">
      <w:start w:val="1"/>
      <w:numFmt w:val="decimal"/>
      <w:lvlText w:val="%1.%2"/>
      <w:lvlJc w:val="left"/>
      <w:pPr>
        <w:tabs>
          <w:tab w:val="num" w:pos="576"/>
        </w:tabs>
        <w:ind w:left="576" w:hanging="576"/>
      </w:pPr>
      <w:rPr>
        <w:rFonts w:hint="default"/>
        <w:b/>
        <w:i w:val="0"/>
        <w:color w:val="auto"/>
      </w:rPr>
    </w:lvl>
    <w:lvl w:ilvl="2">
      <w:start w:val="1"/>
      <w:numFmt w:val="decimal"/>
      <w:pStyle w:val="Heading3"/>
      <w:lvlText w:val="%1.%2.%3"/>
      <w:lvlJc w:val="left"/>
      <w:pPr>
        <w:tabs>
          <w:tab w:val="num" w:pos="720"/>
        </w:tabs>
        <w:ind w:left="720" w:hanging="720"/>
      </w:pPr>
      <w:rPr>
        <w:rFonts w:hint="default"/>
        <w:b/>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A2A634D"/>
    <w:multiLevelType w:val="hybridMultilevel"/>
    <w:tmpl w:val="BD887CA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277200DF"/>
    <w:multiLevelType w:val="hybridMultilevel"/>
    <w:tmpl w:val="57BAE2F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nsid w:val="2A280232"/>
    <w:multiLevelType w:val="hybridMultilevel"/>
    <w:tmpl w:val="BC0ED79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331B1A40"/>
    <w:multiLevelType w:val="hybridMultilevel"/>
    <w:tmpl w:val="5484AB6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9617D91"/>
    <w:multiLevelType w:val="hybridMultilevel"/>
    <w:tmpl w:val="A704D724"/>
    <w:lvl w:ilvl="0" w:tplc="B914DA18">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nsid w:val="3C036DD7"/>
    <w:multiLevelType w:val="hybridMultilevel"/>
    <w:tmpl w:val="C1AA48D8"/>
    <w:lvl w:ilvl="0" w:tplc="7D743D6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nsid w:val="3EAD41FE"/>
    <w:multiLevelType w:val="hybridMultilevel"/>
    <w:tmpl w:val="F6DA9102"/>
    <w:lvl w:ilvl="0" w:tplc="2CC4A800">
      <w:start w:val="1"/>
      <w:numFmt w:val="bullet"/>
      <w:pStyle w:val="bullet2"/>
      <w:lvlText w:val=""/>
      <w:lvlJc w:val="left"/>
      <w:pPr>
        <w:tabs>
          <w:tab w:val="num" w:pos="720"/>
        </w:tabs>
        <w:ind w:left="720" w:hanging="360"/>
      </w:pPr>
      <w:rPr>
        <w:rFonts w:ascii="Symbol" w:hAnsi="Symbol" w:hint="default"/>
        <w:b/>
        <w:i w:val="0"/>
        <w:sz w:val="22"/>
        <w:szCs w:val="22"/>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nsid w:val="3F3937DD"/>
    <w:multiLevelType w:val="hybridMultilevel"/>
    <w:tmpl w:val="BE1CCBD8"/>
    <w:lvl w:ilvl="0" w:tplc="A624527E">
      <w:start w:val="1"/>
      <w:numFmt w:val="bullet"/>
      <w:lvlText w:val="-"/>
      <w:lvlJc w:val="left"/>
      <w:pPr>
        <w:tabs>
          <w:tab w:val="num" w:pos="2290"/>
        </w:tabs>
        <w:ind w:left="2290" w:hanging="850"/>
      </w:pPr>
      <w:rPr>
        <w:rFonts w:hint="default"/>
        <w:color w:val="auto"/>
        <w:sz w:val="28"/>
      </w:rPr>
    </w:lvl>
    <w:lvl w:ilvl="1" w:tplc="FBA487DA">
      <w:start w:val="1"/>
      <w:numFmt w:val="bullet"/>
      <w:lvlText w:val=""/>
      <w:lvlJc w:val="left"/>
      <w:pPr>
        <w:tabs>
          <w:tab w:val="num" w:pos="1440"/>
        </w:tabs>
        <w:ind w:left="1440" w:hanging="360"/>
      </w:pPr>
      <w:rPr>
        <w:rFonts w:ascii="Wingdings" w:hAnsi="Wingdings" w:hint="default"/>
      </w:rPr>
    </w:lvl>
    <w:lvl w:ilvl="2" w:tplc="33FEECD6">
      <w:start w:val="1"/>
      <w:numFmt w:val="bullet"/>
      <w:pStyle w:val="bullet3"/>
      <w:lvlText w:val=""/>
      <w:lvlJc w:val="left"/>
      <w:pPr>
        <w:tabs>
          <w:tab w:val="num" w:pos="2160"/>
        </w:tabs>
        <w:ind w:left="2160" w:hanging="360"/>
      </w:pPr>
      <w:rPr>
        <w:rFonts w:ascii="Wingdings" w:hAnsi="Wingdings" w:hint="default"/>
        <w:sz w:val="16"/>
      </w:rPr>
    </w:lvl>
    <w:lvl w:ilvl="3" w:tplc="4C6C2962" w:tentative="1">
      <w:start w:val="1"/>
      <w:numFmt w:val="bullet"/>
      <w:lvlText w:val=""/>
      <w:lvlJc w:val="left"/>
      <w:pPr>
        <w:tabs>
          <w:tab w:val="num" w:pos="2880"/>
        </w:tabs>
        <w:ind w:left="2880" w:hanging="360"/>
      </w:pPr>
      <w:rPr>
        <w:rFonts w:ascii="Symbol" w:hAnsi="Symbol" w:hint="default"/>
      </w:rPr>
    </w:lvl>
    <w:lvl w:ilvl="4" w:tplc="EE6E7CFE" w:tentative="1">
      <w:start w:val="1"/>
      <w:numFmt w:val="bullet"/>
      <w:lvlText w:val="o"/>
      <w:lvlJc w:val="left"/>
      <w:pPr>
        <w:tabs>
          <w:tab w:val="num" w:pos="3600"/>
        </w:tabs>
        <w:ind w:left="3600" w:hanging="360"/>
      </w:pPr>
      <w:rPr>
        <w:rFonts w:ascii="Courier New" w:hAnsi="Courier New" w:hint="default"/>
      </w:rPr>
    </w:lvl>
    <w:lvl w:ilvl="5" w:tplc="A6D0F620" w:tentative="1">
      <w:start w:val="1"/>
      <w:numFmt w:val="bullet"/>
      <w:lvlText w:val=""/>
      <w:lvlJc w:val="left"/>
      <w:pPr>
        <w:tabs>
          <w:tab w:val="num" w:pos="4320"/>
        </w:tabs>
        <w:ind w:left="4320" w:hanging="360"/>
      </w:pPr>
      <w:rPr>
        <w:rFonts w:ascii="Wingdings" w:hAnsi="Wingdings" w:hint="default"/>
      </w:rPr>
    </w:lvl>
    <w:lvl w:ilvl="6" w:tplc="D086238E" w:tentative="1">
      <w:start w:val="1"/>
      <w:numFmt w:val="bullet"/>
      <w:lvlText w:val=""/>
      <w:lvlJc w:val="left"/>
      <w:pPr>
        <w:tabs>
          <w:tab w:val="num" w:pos="5040"/>
        </w:tabs>
        <w:ind w:left="5040" w:hanging="360"/>
      </w:pPr>
      <w:rPr>
        <w:rFonts w:ascii="Symbol" w:hAnsi="Symbol" w:hint="default"/>
      </w:rPr>
    </w:lvl>
    <w:lvl w:ilvl="7" w:tplc="727EC13E" w:tentative="1">
      <w:start w:val="1"/>
      <w:numFmt w:val="bullet"/>
      <w:lvlText w:val="o"/>
      <w:lvlJc w:val="left"/>
      <w:pPr>
        <w:tabs>
          <w:tab w:val="num" w:pos="5760"/>
        </w:tabs>
        <w:ind w:left="5760" w:hanging="360"/>
      </w:pPr>
      <w:rPr>
        <w:rFonts w:ascii="Courier New" w:hAnsi="Courier New" w:hint="default"/>
      </w:rPr>
    </w:lvl>
    <w:lvl w:ilvl="8" w:tplc="2110EDEA" w:tentative="1">
      <w:start w:val="1"/>
      <w:numFmt w:val="bullet"/>
      <w:lvlText w:val=""/>
      <w:lvlJc w:val="left"/>
      <w:pPr>
        <w:tabs>
          <w:tab w:val="num" w:pos="6480"/>
        </w:tabs>
        <w:ind w:left="6480" w:hanging="360"/>
      </w:pPr>
      <w:rPr>
        <w:rFonts w:ascii="Wingdings" w:hAnsi="Wingdings" w:hint="default"/>
      </w:rPr>
    </w:lvl>
  </w:abstractNum>
  <w:abstractNum w:abstractNumId="21">
    <w:nsid w:val="418258B7"/>
    <w:multiLevelType w:val="hybridMultilevel"/>
    <w:tmpl w:val="3686263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nsid w:val="4254416F"/>
    <w:multiLevelType w:val="hybridMultilevel"/>
    <w:tmpl w:val="DDD6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D30353"/>
    <w:multiLevelType w:val="hybridMultilevel"/>
    <w:tmpl w:val="576AFAA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
    <w:nsid w:val="4A030A46"/>
    <w:multiLevelType w:val="hybridMultilevel"/>
    <w:tmpl w:val="A31E3BAC"/>
    <w:lvl w:ilvl="0" w:tplc="85EAC47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nsid w:val="4B0E2F52"/>
    <w:multiLevelType w:val="hybridMultilevel"/>
    <w:tmpl w:val="D9D2CE7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nsid w:val="4CCB3B37"/>
    <w:multiLevelType w:val="hybridMultilevel"/>
    <w:tmpl w:val="0D747800"/>
    <w:lvl w:ilvl="0" w:tplc="46E6504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nsid w:val="4CF05AFF"/>
    <w:multiLevelType w:val="multilevel"/>
    <w:tmpl w:val="1332B428"/>
    <w:lvl w:ilvl="0">
      <w:start w:val="1"/>
      <w:numFmt w:val="decimal"/>
      <w:lvlText w:val="%1."/>
      <w:lvlJc w:val="left"/>
      <w:pPr>
        <w:tabs>
          <w:tab w:val="num" w:pos="851"/>
        </w:tabs>
        <w:ind w:left="851" w:hanging="738"/>
      </w:pPr>
      <w:rPr>
        <w:rFonts w:ascii="Arial" w:hAnsi="Arial" w:hint="default"/>
        <w:b/>
        <w:i w:val="0"/>
        <w:sz w:val="22"/>
      </w:rPr>
    </w:lvl>
    <w:lvl w:ilvl="1">
      <w:start w:val="1"/>
      <w:numFmt w:val="decimal"/>
      <w:lvlText w:val="%1.%2"/>
      <w:lvlJc w:val="left"/>
      <w:pPr>
        <w:tabs>
          <w:tab w:val="num" w:pos="851"/>
        </w:tabs>
        <w:ind w:left="851" w:hanging="738"/>
      </w:pPr>
      <w:rPr>
        <w:rFonts w:ascii="Arial" w:hAnsi="Arial" w:hint="default"/>
        <w:b/>
        <w:i w:val="0"/>
        <w:sz w:val="22"/>
      </w:rPr>
    </w:lvl>
    <w:lvl w:ilvl="2">
      <w:start w:val="1"/>
      <w:numFmt w:val="decimal"/>
      <w:pStyle w:val="h4-madde"/>
      <w:lvlText w:val="%1.%2.%3"/>
      <w:lvlJc w:val="left"/>
      <w:pPr>
        <w:tabs>
          <w:tab w:val="num" w:pos="851"/>
        </w:tabs>
        <w:ind w:left="851" w:hanging="738"/>
      </w:pPr>
      <w:rPr>
        <w:rFonts w:ascii="Arial" w:hAnsi="Arial" w:hint="default"/>
        <w:b/>
        <w:i w:val="0"/>
        <w:sz w:val="22"/>
      </w:rPr>
    </w:lvl>
    <w:lvl w:ilvl="3">
      <w:start w:val="1"/>
      <w:numFmt w:val="decimal"/>
      <w:lvlText w:val="%1.%2.%3.%4"/>
      <w:lvlJc w:val="left"/>
      <w:pPr>
        <w:tabs>
          <w:tab w:val="num" w:pos="851"/>
        </w:tabs>
        <w:ind w:left="851" w:hanging="709"/>
      </w:pPr>
      <w:rPr>
        <w:rFonts w:ascii="Arial" w:hAnsi="Arial" w:hint="default"/>
        <w:b/>
        <w:i w:val="0"/>
        <w:sz w:val="22"/>
      </w:rPr>
    </w:lvl>
    <w:lvl w:ilvl="4">
      <w:start w:val="1"/>
      <w:numFmt w:val="decimal"/>
      <w:lvlText w:val="%1.%2.%3.%4.%5"/>
      <w:lvlJc w:val="left"/>
      <w:pPr>
        <w:tabs>
          <w:tab w:val="num" w:pos="1008"/>
        </w:tabs>
        <w:ind w:left="1008" w:hanging="1008"/>
      </w:pPr>
      <w:rPr>
        <w:rFonts w:ascii="Arial" w:hAnsi="Arial" w:hint="default"/>
        <w:b/>
        <w:i w:val="0"/>
        <w:sz w:val="22"/>
      </w:rPr>
    </w:lvl>
    <w:lvl w:ilvl="5">
      <w:start w:val="1"/>
      <w:numFmt w:val="decimal"/>
      <w:lvlText w:val="%1.%2.%3.%4.%5.%6"/>
      <w:lvlJc w:val="left"/>
      <w:pPr>
        <w:tabs>
          <w:tab w:val="num" w:pos="1152"/>
        </w:tabs>
        <w:ind w:left="1152" w:hanging="1152"/>
      </w:pPr>
      <w:rPr>
        <w:rFonts w:ascii="Arial" w:hAnsi="Arial" w:hint="default"/>
        <w:b/>
        <w:i w:val="0"/>
        <w:sz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4DAA3457"/>
    <w:multiLevelType w:val="hybridMultilevel"/>
    <w:tmpl w:val="A2122810"/>
    <w:lvl w:ilvl="0" w:tplc="DE04E7A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9">
    <w:nsid w:val="534F3A2C"/>
    <w:multiLevelType w:val="singleLevel"/>
    <w:tmpl w:val="38907766"/>
    <w:lvl w:ilvl="0">
      <w:start w:val="1"/>
      <w:numFmt w:val="bullet"/>
      <w:pStyle w:val="bullet20"/>
      <w:lvlText w:val=""/>
      <w:lvlJc w:val="left"/>
      <w:pPr>
        <w:tabs>
          <w:tab w:val="num" w:pos="1134"/>
        </w:tabs>
        <w:ind w:left="1134" w:hanging="850"/>
      </w:pPr>
      <w:rPr>
        <w:rFonts w:ascii="Symbol" w:hAnsi="Symbol" w:hint="default"/>
        <w:sz w:val="28"/>
      </w:rPr>
    </w:lvl>
  </w:abstractNum>
  <w:abstractNum w:abstractNumId="30">
    <w:nsid w:val="54AB7413"/>
    <w:multiLevelType w:val="hybridMultilevel"/>
    <w:tmpl w:val="502A48C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58E80776"/>
    <w:multiLevelType w:val="hybridMultilevel"/>
    <w:tmpl w:val="4D66D772"/>
    <w:lvl w:ilvl="0" w:tplc="CA9E9D1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nsid w:val="60295424"/>
    <w:multiLevelType w:val="hybridMultilevel"/>
    <w:tmpl w:val="8138E240"/>
    <w:lvl w:ilvl="0" w:tplc="3184094C">
      <w:start w:val="1"/>
      <w:numFmt w:val="bullet"/>
      <w:pStyle w:val="bullet"/>
      <w:lvlText w:val=""/>
      <w:lvlJc w:val="left"/>
      <w:pPr>
        <w:tabs>
          <w:tab w:val="num" w:pos="1559"/>
        </w:tabs>
        <w:ind w:left="1559" w:hanging="283"/>
      </w:pPr>
      <w:rPr>
        <w:rFonts w:ascii="Symbol" w:hAnsi="Symbol" w:hint="default"/>
        <w:color w:val="auto"/>
        <w:sz w:val="20"/>
        <w:szCs w:val="20"/>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3">
    <w:nsid w:val="60DA5625"/>
    <w:multiLevelType w:val="hybridMultilevel"/>
    <w:tmpl w:val="09C070E6"/>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34">
    <w:nsid w:val="63E19B6C"/>
    <w:multiLevelType w:val="hybridMultilevel"/>
    <w:tmpl w:val="BA90CED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650E10AC"/>
    <w:multiLevelType w:val="hybridMultilevel"/>
    <w:tmpl w:val="9D28745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nsid w:val="66495D64"/>
    <w:multiLevelType w:val="hybridMultilevel"/>
    <w:tmpl w:val="FBC67EB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nsid w:val="67EED59D"/>
    <w:multiLevelType w:val="hybridMultilevel"/>
    <w:tmpl w:val="329A29A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6E7001DE"/>
    <w:multiLevelType w:val="hybridMultilevel"/>
    <w:tmpl w:val="AFBE97B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nsid w:val="74261FCE"/>
    <w:multiLevelType w:val="hybridMultilevel"/>
    <w:tmpl w:val="C23630E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0">
    <w:nsid w:val="76D75942"/>
    <w:multiLevelType w:val="singleLevel"/>
    <w:tmpl w:val="2F6476DE"/>
    <w:lvl w:ilvl="0">
      <w:start w:val="1"/>
      <w:numFmt w:val="decimal"/>
      <w:pStyle w:val="number1"/>
      <w:lvlText w:val="%1)"/>
      <w:lvlJc w:val="left"/>
      <w:pPr>
        <w:tabs>
          <w:tab w:val="num" w:pos="2552"/>
        </w:tabs>
        <w:ind w:left="2552" w:hanging="851"/>
      </w:pPr>
      <w:rPr>
        <w:rFonts w:ascii="Arial" w:hAnsi="Arial" w:hint="default"/>
        <w:b w:val="0"/>
        <w:i/>
        <w:sz w:val="22"/>
      </w:rPr>
    </w:lvl>
  </w:abstractNum>
  <w:abstractNum w:abstractNumId="41">
    <w:nsid w:val="7B10632E"/>
    <w:multiLevelType w:val="hybridMultilevel"/>
    <w:tmpl w:val="A2F06010"/>
    <w:lvl w:ilvl="0" w:tplc="92F8D4F0">
      <w:numFmt w:val="bullet"/>
      <w:lvlText w:val="-"/>
      <w:lvlJc w:val="left"/>
      <w:pPr>
        <w:ind w:left="1211" w:hanging="360"/>
      </w:pPr>
      <w:rPr>
        <w:rFonts w:ascii="Arial" w:eastAsia="Times New Roman" w:hAnsi="Arial" w:cs="Arial" w:hint="default"/>
      </w:rPr>
    </w:lvl>
    <w:lvl w:ilvl="1" w:tplc="041F0003" w:tentative="1">
      <w:start w:val="1"/>
      <w:numFmt w:val="bullet"/>
      <w:lvlText w:val="o"/>
      <w:lvlJc w:val="left"/>
      <w:pPr>
        <w:ind w:left="1931" w:hanging="360"/>
      </w:pPr>
      <w:rPr>
        <w:rFonts w:ascii="Courier New" w:hAnsi="Courier New" w:cs="Courier New" w:hint="default"/>
      </w:rPr>
    </w:lvl>
    <w:lvl w:ilvl="2" w:tplc="041F0005" w:tentative="1">
      <w:start w:val="1"/>
      <w:numFmt w:val="bullet"/>
      <w:lvlText w:val=""/>
      <w:lvlJc w:val="left"/>
      <w:pPr>
        <w:ind w:left="2651" w:hanging="360"/>
      </w:pPr>
      <w:rPr>
        <w:rFonts w:ascii="Wingdings" w:hAnsi="Wingdings" w:hint="default"/>
      </w:rPr>
    </w:lvl>
    <w:lvl w:ilvl="3" w:tplc="041F0001" w:tentative="1">
      <w:start w:val="1"/>
      <w:numFmt w:val="bullet"/>
      <w:lvlText w:val=""/>
      <w:lvlJc w:val="left"/>
      <w:pPr>
        <w:ind w:left="3371" w:hanging="360"/>
      </w:pPr>
      <w:rPr>
        <w:rFonts w:ascii="Symbol" w:hAnsi="Symbol" w:hint="default"/>
      </w:rPr>
    </w:lvl>
    <w:lvl w:ilvl="4" w:tplc="041F0003" w:tentative="1">
      <w:start w:val="1"/>
      <w:numFmt w:val="bullet"/>
      <w:lvlText w:val="o"/>
      <w:lvlJc w:val="left"/>
      <w:pPr>
        <w:ind w:left="4091" w:hanging="360"/>
      </w:pPr>
      <w:rPr>
        <w:rFonts w:ascii="Courier New" w:hAnsi="Courier New" w:cs="Courier New" w:hint="default"/>
      </w:rPr>
    </w:lvl>
    <w:lvl w:ilvl="5" w:tplc="041F0005" w:tentative="1">
      <w:start w:val="1"/>
      <w:numFmt w:val="bullet"/>
      <w:lvlText w:val=""/>
      <w:lvlJc w:val="left"/>
      <w:pPr>
        <w:ind w:left="4811" w:hanging="360"/>
      </w:pPr>
      <w:rPr>
        <w:rFonts w:ascii="Wingdings" w:hAnsi="Wingdings" w:hint="default"/>
      </w:rPr>
    </w:lvl>
    <w:lvl w:ilvl="6" w:tplc="041F0001" w:tentative="1">
      <w:start w:val="1"/>
      <w:numFmt w:val="bullet"/>
      <w:lvlText w:val=""/>
      <w:lvlJc w:val="left"/>
      <w:pPr>
        <w:ind w:left="5531" w:hanging="360"/>
      </w:pPr>
      <w:rPr>
        <w:rFonts w:ascii="Symbol" w:hAnsi="Symbol" w:hint="default"/>
      </w:rPr>
    </w:lvl>
    <w:lvl w:ilvl="7" w:tplc="041F0003" w:tentative="1">
      <w:start w:val="1"/>
      <w:numFmt w:val="bullet"/>
      <w:lvlText w:val="o"/>
      <w:lvlJc w:val="left"/>
      <w:pPr>
        <w:ind w:left="6251" w:hanging="360"/>
      </w:pPr>
      <w:rPr>
        <w:rFonts w:ascii="Courier New" w:hAnsi="Courier New" w:cs="Courier New" w:hint="default"/>
      </w:rPr>
    </w:lvl>
    <w:lvl w:ilvl="8" w:tplc="041F0005" w:tentative="1">
      <w:start w:val="1"/>
      <w:numFmt w:val="bullet"/>
      <w:lvlText w:val=""/>
      <w:lvlJc w:val="left"/>
      <w:pPr>
        <w:ind w:left="6971" w:hanging="360"/>
      </w:pPr>
      <w:rPr>
        <w:rFonts w:ascii="Wingdings" w:hAnsi="Wingdings" w:hint="default"/>
      </w:rPr>
    </w:lvl>
  </w:abstractNum>
  <w:abstractNum w:abstractNumId="42">
    <w:nsid w:val="7F5C4030"/>
    <w:multiLevelType w:val="hybridMultilevel"/>
    <w:tmpl w:val="4776CE4C"/>
    <w:lvl w:ilvl="0" w:tplc="D3421D7E">
      <w:numFmt w:val="bullet"/>
      <w:pStyle w:val="bullet10"/>
      <w:lvlText w:val=""/>
      <w:lvlJc w:val="left"/>
      <w:pPr>
        <w:tabs>
          <w:tab w:val="num" w:pos="3386"/>
        </w:tabs>
        <w:ind w:left="3386" w:hanging="840"/>
      </w:pPr>
      <w:rPr>
        <w:rFonts w:ascii="Symbol" w:eastAsia="Times New Roman" w:hAnsi="Symbol" w:cs="Arial" w:hint="default"/>
      </w:rPr>
    </w:lvl>
    <w:lvl w:ilvl="1" w:tplc="B520215E">
      <w:numFmt w:val="bullet"/>
      <w:lvlText w:val=""/>
      <w:lvlJc w:val="left"/>
      <w:pPr>
        <w:tabs>
          <w:tab w:val="num" w:pos="3615"/>
        </w:tabs>
        <w:ind w:left="3615" w:hanging="840"/>
      </w:pPr>
      <w:rPr>
        <w:rFonts w:ascii="Symbol" w:eastAsia="Times New Roman" w:hAnsi="Symbol" w:cs="Arial" w:hint="default"/>
      </w:rPr>
    </w:lvl>
    <w:lvl w:ilvl="2" w:tplc="7F40554A">
      <w:start w:val="1"/>
      <w:numFmt w:val="bullet"/>
      <w:lvlText w:val=""/>
      <w:lvlJc w:val="left"/>
      <w:pPr>
        <w:tabs>
          <w:tab w:val="num" w:pos="3855"/>
        </w:tabs>
        <w:ind w:left="3855" w:hanging="360"/>
      </w:pPr>
      <w:rPr>
        <w:rFonts w:ascii="Wingdings" w:hAnsi="Wingdings" w:hint="default"/>
      </w:rPr>
    </w:lvl>
    <w:lvl w:ilvl="3" w:tplc="7BA87C14">
      <w:start w:val="1"/>
      <w:numFmt w:val="bullet"/>
      <w:lvlText w:val=""/>
      <w:lvlJc w:val="left"/>
      <w:pPr>
        <w:tabs>
          <w:tab w:val="num" w:pos="4575"/>
        </w:tabs>
        <w:ind w:left="4575" w:hanging="360"/>
      </w:pPr>
      <w:rPr>
        <w:rFonts w:ascii="Symbol" w:hAnsi="Symbol" w:hint="default"/>
      </w:rPr>
    </w:lvl>
    <w:lvl w:ilvl="4" w:tplc="85300476" w:tentative="1">
      <w:start w:val="1"/>
      <w:numFmt w:val="bullet"/>
      <w:lvlText w:val="o"/>
      <w:lvlJc w:val="left"/>
      <w:pPr>
        <w:tabs>
          <w:tab w:val="num" w:pos="5295"/>
        </w:tabs>
        <w:ind w:left="5295" w:hanging="360"/>
      </w:pPr>
      <w:rPr>
        <w:rFonts w:ascii="Courier New" w:hAnsi="Courier New" w:hint="default"/>
      </w:rPr>
    </w:lvl>
    <w:lvl w:ilvl="5" w:tplc="958A4A7E" w:tentative="1">
      <w:start w:val="1"/>
      <w:numFmt w:val="bullet"/>
      <w:lvlText w:val=""/>
      <w:lvlJc w:val="left"/>
      <w:pPr>
        <w:tabs>
          <w:tab w:val="num" w:pos="6015"/>
        </w:tabs>
        <w:ind w:left="6015" w:hanging="360"/>
      </w:pPr>
      <w:rPr>
        <w:rFonts w:ascii="Wingdings" w:hAnsi="Wingdings" w:hint="default"/>
      </w:rPr>
    </w:lvl>
    <w:lvl w:ilvl="6" w:tplc="19925F40" w:tentative="1">
      <w:start w:val="1"/>
      <w:numFmt w:val="bullet"/>
      <w:lvlText w:val=""/>
      <w:lvlJc w:val="left"/>
      <w:pPr>
        <w:tabs>
          <w:tab w:val="num" w:pos="6735"/>
        </w:tabs>
        <w:ind w:left="6735" w:hanging="360"/>
      </w:pPr>
      <w:rPr>
        <w:rFonts w:ascii="Symbol" w:hAnsi="Symbol" w:hint="default"/>
      </w:rPr>
    </w:lvl>
    <w:lvl w:ilvl="7" w:tplc="74CC2C02" w:tentative="1">
      <w:start w:val="1"/>
      <w:numFmt w:val="bullet"/>
      <w:lvlText w:val="o"/>
      <w:lvlJc w:val="left"/>
      <w:pPr>
        <w:tabs>
          <w:tab w:val="num" w:pos="7455"/>
        </w:tabs>
        <w:ind w:left="7455" w:hanging="360"/>
      </w:pPr>
      <w:rPr>
        <w:rFonts w:ascii="Courier New" w:hAnsi="Courier New" w:hint="default"/>
      </w:rPr>
    </w:lvl>
    <w:lvl w:ilvl="8" w:tplc="A7D41654" w:tentative="1">
      <w:start w:val="1"/>
      <w:numFmt w:val="bullet"/>
      <w:lvlText w:val=""/>
      <w:lvlJc w:val="left"/>
      <w:pPr>
        <w:tabs>
          <w:tab w:val="num" w:pos="8175"/>
        </w:tabs>
        <w:ind w:left="8175" w:hanging="360"/>
      </w:pPr>
      <w:rPr>
        <w:rFonts w:ascii="Wingdings" w:hAnsi="Wingdings" w:hint="default"/>
      </w:rPr>
    </w:lvl>
  </w:abstractNum>
  <w:num w:numId="1">
    <w:abstractNumId w:val="27"/>
  </w:num>
  <w:num w:numId="2">
    <w:abstractNumId w:val="29"/>
  </w:num>
  <w:num w:numId="3">
    <w:abstractNumId w:val="42"/>
  </w:num>
  <w:num w:numId="4">
    <w:abstractNumId w:val="20"/>
  </w:num>
  <w:num w:numId="5">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7"/>
  </w:num>
  <w:num w:numId="8">
    <w:abstractNumId w:val="8"/>
  </w:num>
  <w:num w:numId="9">
    <w:abstractNumId w:val="32"/>
  </w:num>
  <w:num w:numId="10">
    <w:abstractNumId w:val="6"/>
  </w:num>
  <w:num w:numId="11">
    <w:abstractNumId w:val="40"/>
  </w:num>
  <w:num w:numId="12">
    <w:abstractNumId w:val="19"/>
  </w:num>
  <w:num w:numId="13">
    <w:abstractNumId w:val="21"/>
  </w:num>
  <w:num w:numId="14">
    <w:abstractNumId w:val="35"/>
  </w:num>
  <w:num w:numId="15">
    <w:abstractNumId w:val="13"/>
  </w:num>
  <w:num w:numId="16">
    <w:abstractNumId w:val="17"/>
  </w:num>
  <w:num w:numId="17">
    <w:abstractNumId w:val="33"/>
  </w:num>
  <w:num w:numId="18">
    <w:abstractNumId w:val="12"/>
  </w:num>
  <w:num w:numId="19">
    <w:abstractNumId w:val="41"/>
  </w:num>
  <w:num w:numId="20">
    <w:abstractNumId w:val="0"/>
  </w:num>
  <w:num w:numId="21">
    <w:abstractNumId w:val="30"/>
  </w:num>
  <w:num w:numId="22">
    <w:abstractNumId w:val="16"/>
  </w:num>
  <w:num w:numId="23">
    <w:abstractNumId w:val="37"/>
  </w:num>
  <w:num w:numId="24">
    <w:abstractNumId w:val="34"/>
  </w:num>
  <w:num w:numId="25">
    <w:abstractNumId w:val="2"/>
  </w:num>
  <w:num w:numId="26">
    <w:abstractNumId w:val="1"/>
  </w:num>
  <w:num w:numId="27">
    <w:abstractNumId w:val="5"/>
  </w:num>
  <w:num w:numId="28">
    <w:abstractNumId w:val="31"/>
  </w:num>
  <w:num w:numId="29">
    <w:abstractNumId w:val="28"/>
  </w:num>
  <w:num w:numId="30">
    <w:abstractNumId w:val="18"/>
  </w:num>
  <w:num w:numId="31">
    <w:abstractNumId w:val="26"/>
  </w:num>
  <w:num w:numId="32">
    <w:abstractNumId w:val="24"/>
  </w:num>
  <w:num w:numId="33">
    <w:abstractNumId w:val="17"/>
  </w:num>
  <w:num w:numId="34">
    <w:abstractNumId w:val="12"/>
  </w:num>
  <w:num w:numId="35">
    <w:abstractNumId w:val="12"/>
  </w:num>
  <w:num w:numId="36">
    <w:abstractNumId w:val="11"/>
  </w:num>
  <w:num w:numId="37">
    <w:abstractNumId w:val="23"/>
  </w:num>
  <w:num w:numId="38">
    <w:abstractNumId w:val="12"/>
  </w:num>
  <w:num w:numId="39">
    <w:abstractNumId w:val="15"/>
  </w:num>
  <w:num w:numId="40">
    <w:abstractNumId w:val="4"/>
  </w:num>
  <w:num w:numId="41">
    <w:abstractNumId w:val="14"/>
  </w:num>
  <w:num w:numId="42">
    <w:abstractNumId w:val="25"/>
  </w:num>
  <w:num w:numId="43">
    <w:abstractNumId w:val="3"/>
  </w:num>
  <w:num w:numId="44">
    <w:abstractNumId w:val="39"/>
  </w:num>
  <w:num w:numId="45">
    <w:abstractNumId w:val="12"/>
    <w:lvlOverride w:ilvl="0">
      <w:startOverride w:val="5"/>
    </w:lvlOverride>
  </w:num>
  <w:num w:numId="46">
    <w:abstractNumId w:val="22"/>
  </w:num>
  <w:num w:numId="47">
    <w:abstractNumId w:val="36"/>
  </w:num>
  <w:num w:numId="48">
    <w:abstractNumId w:val="9"/>
  </w:num>
  <w:num w:numId="49">
    <w:abstractNumId w:val="38"/>
  </w:num>
  <w:num w:numId="50">
    <w:abstractNumId w:val="1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0"/>
  <w:proofState w:spelling="clean" w:grammar="clean"/>
  <w:attachedTemplate r:id="rId1"/>
  <w:stylePaneFormatFilter w:val="3F01"/>
  <w:defaultTabStop w:val="851"/>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0"/>
    <w:footnote w:id="1"/>
  </w:footnotePr>
  <w:endnotePr>
    <w:endnote w:id="0"/>
    <w:endnote w:id="1"/>
  </w:endnotePr>
  <w:compat/>
  <w:rsids>
    <w:rsidRoot w:val="00113379"/>
    <w:rsid w:val="00002CDA"/>
    <w:rsid w:val="00003713"/>
    <w:rsid w:val="00004029"/>
    <w:rsid w:val="00004BC4"/>
    <w:rsid w:val="000076B8"/>
    <w:rsid w:val="000103C6"/>
    <w:rsid w:val="000160CA"/>
    <w:rsid w:val="0001798E"/>
    <w:rsid w:val="0002130D"/>
    <w:rsid w:val="00024756"/>
    <w:rsid w:val="000250A1"/>
    <w:rsid w:val="00026158"/>
    <w:rsid w:val="00027973"/>
    <w:rsid w:val="000308D9"/>
    <w:rsid w:val="00033047"/>
    <w:rsid w:val="00035784"/>
    <w:rsid w:val="000363B1"/>
    <w:rsid w:val="00041E20"/>
    <w:rsid w:val="00041E89"/>
    <w:rsid w:val="00043700"/>
    <w:rsid w:val="000444D7"/>
    <w:rsid w:val="00045643"/>
    <w:rsid w:val="00046B72"/>
    <w:rsid w:val="00046E89"/>
    <w:rsid w:val="00047C26"/>
    <w:rsid w:val="000506EF"/>
    <w:rsid w:val="0005545D"/>
    <w:rsid w:val="000563E3"/>
    <w:rsid w:val="00057585"/>
    <w:rsid w:val="00063E43"/>
    <w:rsid w:val="00067EF7"/>
    <w:rsid w:val="000700F8"/>
    <w:rsid w:val="0007537A"/>
    <w:rsid w:val="00076EB8"/>
    <w:rsid w:val="000773B8"/>
    <w:rsid w:val="000806C8"/>
    <w:rsid w:val="0008090B"/>
    <w:rsid w:val="00082569"/>
    <w:rsid w:val="00086149"/>
    <w:rsid w:val="00091C52"/>
    <w:rsid w:val="000932F0"/>
    <w:rsid w:val="00093D5D"/>
    <w:rsid w:val="0009432A"/>
    <w:rsid w:val="000A33AF"/>
    <w:rsid w:val="000A59A5"/>
    <w:rsid w:val="000A6120"/>
    <w:rsid w:val="000A6B98"/>
    <w:rsid w:val="000B1D6B"/>
    <w:rsid w:val="000B29E5"/>
    <w:rsid w:val="000B5DBC"/>
    <w:rsid w:val="000B68FD"/>
    <w:rsid w:val="000C0539"/>
    <w:rsid w:val="000C0BB4"/>
    <w:rsid w:val="000C1C86"/>
    <w:rsid w:val="000C1CF6"/>
    <w:rsid w:val="000C259C"/>
    <w:rsid w:val="000C291B"/>
    <w:rsid w:val="000C35E0"/>
    <w:rsid w:val="000C5B07"/>
    <w:rsid w:val="000C723D"/>
    <w:rsid w:val="000D1B4F"/>
    <w:rsid w:val="000D3C24"/>
    <w:rsid w:val="000D4338"/>
    <w:rsid w:val="000D4E27"/>
    <w:rsid w:val="000D58FD"/>
    <w:rsid w:val="000D742E"/>
    <w:rsid w:val="000E0970"/>
    <w:rsid w:val="000E40C0"/>
    <w:rsid w:val="000E62EC"/>
    <w:rsid w:val="000E62FE"/>
    <w:rsid w:val="000E6504"/>
    <w:rsid w:val="000E6CDD"/>
    <w:rsid w:val="001040A1"/>
    <w:rsid w:val="00104655"/>
    <w:rsid w:val="00106B4C"/>
    <w:rsid w:val="0011086A"/>
    <w:rsid w:val="00112182"/>
    <w:rsid w:val="00112595"/>
    <w:rsid w:val="0011294C"/>
    <w:rsid w:val="00113379"/>
    <w:rsid w:val="00115351"/>
    <w:rsid w:val="00115693"/>
    <w:rsid w:val="001166BE"/>
    <w:rsid w:val="001166C0"/>
    <w:rsid w:val="00116C7A"/>
    <w:rsid w:val="00120186"/>
    <w:rsid w:val="0012041F"/>
    <w:rsid w:val="0012071E"/>
    <w:rsid w:val="001207C4"/>
    <w:rsid w:val="001217B7"/>
    <w:rsid w:val="0012226D"/>
    <w:rsid w:val="00122B57"/>
    <w:rsid w:val="00123B53"/>
    <w:rsid w:val="00124F12"/>
    <w:rsid w:val="00125112"/>
    <w:rsid w:val="001253B9"/>
    <w:rsid w:val="00127EB5"/>
    <w:rsid w:val="00130E82"/>
    <w:rsid w:val="001310D0"/>
    <w:rsid w:val="00131F90"/>
    <w:rsid w:val="001328BE"/>
    <w:rsid w:val="001336A2"/>
    <w:rsid w:val="00133DC1"/>
    <w:rsid w:val="00134B25"/>
    <w:rsid w:val="00136A51"/>
    <w:rsid w:val="00136CD9"/>
    <w:rsid w:val="001375B6"/>
    <w:rsid w:val="00142F33"/>
    <w:rsid w:val="00143C1B"/>
    <w:rsid w:val="001446E0"/>
    <w:rsid w:val="00155E07"/>
    <w:rsid w:val="0016005E"/>
    <w:rsid w:val="00160FCE"/>
    <w:rsid w:val="001616BD"/>
    <w:rsid w:val="00163ABB"/>
    <w:rsid w:val="001648F6"/>
    <w:rsid w:val="00164D5E"/>
    <w:rsid w:val="00167ACA"/>
    <w:rsid w:val="0017075F"/>
    <w:rsid w:val="0017557E"/>
    <w:rsid w:val="00176225"/>
    <w:rsid w:val="00176814"/>
    <w:rsid w:val="001769E7"/>
    <w:rsid w:val="001779A0"/>
    <w:rsid w:val="00181E74"/>
    <w:rsid w:val="001847BA"/>
    <w:rsid w:val="00184CE9"/>
    <w:rsid w:val="001901C1"/>
    <w:rsid w:val="00190B99"/>
    <w:rsid w:val="00191995"/>
    <w:rsid w:val="0019418C"/>
    <w:rsid w:val="00194568"/>
    <w:rsid w:val="001950DC"/>
    <w:rsid w:val="00197071"/>
    <w:rsid w:val="001A007E"/>
    <w:rsid w:val="001A18CE"/>
    <w:rsid w:val="001A1A21"/>
    <w:rsid w:val="001A45FB"/>
    <w:rsid w:val="001B2D9A"/>
    <w:rsid w:val="001B3116"/>
    <w:rsid w:val="001B47EE"/>
    <w:rsid w:val="001B76EE"/>
    <w:rsid w:val="001C01A8"/>
    <w:rsid w:val="001C17FD"/>
    <w:rsid w:val="001C4451"/>
    <w:rsid w:val="001C66BF"/>
    <w:rsid w:val="001C68E3"/>
    <w:rsid w:val="001D24A3"/>
    <w:rsid w:val="001D370A"/>
    <w:rsid w:val="001D3D44"/>
    <w:rsid w:val="001D5079"/>
    <w:rsid w:val="001D5397"/>
    <w:rsid w:val="001D63D8"/>
    <w:rsid w:val="001D681D"/>
    <w:rsid w:val="001D7F3F"/>
    <w:rsid w:val="001E0C1F"/>
    <w:rsid w:val="001E38B6"/>
    <w:rsid w:val="001E4242"/>
    <w:rsid w:val="001E48E4"/>
    <w:rsid w:val="001E50DC"/>
    <w:rsid w:val="001E7A9E"/>
    <w:rsid w:val="001F1BED"/>
    <w:rsid w:val="001F46F9"/>
    <w:rsid w:val="001F6B0C"/>
    <w:rsid w:val="0020484C"/>
    <w:rsid w:val="00207F37"/>
    <w:rsid w:val="002120A5"/>
    <w:rsid w:val="002148FA"/>
    <w:rsid w:val="002151EB"/>
    <w:rsid w:val="00215391"/>
    <w:rsid w:val="002161AE"/>
    <w:rsid w:val="00216CDB"/>
    <w:rsid w:val="00217344"/>
    <w:rsid w:val="0022039B"/>
    <w:rsid w:val="00220B3B"/>
    <w:rsid w:val="00221213"/>
    <w:rsid w:val="00222BFB"/>
    <w:rsid w:val="00222DEB"/>
    <w:rsid w:val="00223950"/>
    <w:rsid w:val="00224B02"/>
    <w:rsid w:val="00225099"/>
    <w:rsid w:val="00225BCC"/>
    <w:rsid w:val="0022741A"/>
    <w:rsid w:val="002312AC"/>
    <w:rsid w:val="00231936"/>
    <w:rsid w:val="00234D72"/>
    <w:rsid w:val="00236B48"/>
    <w:rsid w:val="00242770"/>
    <w:rsid w:val="00243C1B"/>
    <w:rsid w:val="00243DBB"/>
    <w:rsid w:val="002448EC"/>
    <w:rsid w:val="00245C56"/>
    <w:rsid w:val="00246B19"/>
    <w:rsid w:val="002533FF"/>
    <w:rsid w:val="00253D93"/>
    <w:rsid w:val="002556F6"/>
    <w:rsid w:val="00256869"/>
    <w:rsid w:val="0026059E"/>
    <w:rsid w:val="00263124"/>
    <w:rsid w:val="0026618E"/>
    <w:rsid w:val="00266ED4"/>
    <w:rsid w:val="00266F14"/>
    <w:rsid w:val="002737B0"/>
    <w:rsid w:val="00274D13"/>
    <w:rsid w:val="00275FE4"/>
    <w:rsid w:val="00276D87"/>
    <w:rsid w:val="002771C6"/>
    <w:rsid w:val="00280C7E"/>
    <w:rsid w:val="00290968"/>
    <w:rsid w:val="00290B4C"/>
    <w:rsid w:val="0029125E"/>
    <w:rsid w:val="00291E08"/>
    <w:rsid w:val="00294415"/>
    <w:rsid w:val="002947D2"/>
    <w:rsid w:val="002949E2"/>
    <w:rsid w:val="00294DE9"/>
    <w:rsid w:val="00295F02"/>
    <w:rsid w:val="00296E8A"/>
    <w:rsid w:val="002970A8"/>
    <w:rsid w:val="002A2E14"/>
    <w:rsid w:val="002A44E1"/>
    <w:rsid w:val="002A54A8"/>
    <w:rsid w:val="002A7485"/>
    <w:rsid w:val="002B4530"/>
    <w:rsid w:val="002B57CB"/>
    <w:rsid w:val="002B5A68"/>
    <w:rsid w:val="002B5FA9"/>
    <w:rsid w:val="002B5FEB"/>
    <w:rsid w:val="002C01B0"/>
    <w:rsid w:val="002C03E3"/>
    <w:rsid w:val="002C4864"/>
    <w:rsid w:val="002C7C5D"/>
    <w:rsid w:val="002D051B"/>
    <w:rsid w:val="002D2DB0"/>
    <w:rsid w:val="002D4407"/>
    <w:rsid w:val="002D4E41"/>
    <w:rsid w:val="002D5C70"/>
    <w:rsid w:val="002D7442"/>
    <w:rsid w:val="002E2005"/>
    <w:rsid w:val="002E2AA3"/>
    <w:rsid w:val="002E2BB4"/>
    <w:rsid w:val="002E7403"/>
    <w:rsid w:val="002E7C58"/>
    <w:rsid w:val="002F1189"/>
    <w:rsid w:val="002F1B1A"/>
    <w:rsid w:val="002F4394"/>
    <w:rsid w:val="002F43DD"/>
    <w:rsid w:val="00300F57"/>
    <w:rsid w:val="00302096"/>
    <w:rsid w:val="00302BB6"/>
    <w:rsid w:val="00304600"/>
    <w:rsid w:val="00305095"/>
    <w:rsid w:val="003051E1"/>
    <w:rsid w:val="003051E6"/>
    <w:rsid w:val="00305B6C"/>
    <w:rsid w:val="003113B7"/>
    <w:rsid w:val="00312943"/>
    <w:rsid w:val="00313A38"/>
    <w:rsid w:val="003147FF"/>
    <w:rsid w:val="00317D30"/>
    <w:rsid w:val="0032281A"/>
    <w:rsid w:val="00324953"/>
    <w:rsid w:val="00325336"/>
    <w:rsid w:val="00325C7F"/>
    <w:rsid w:val="003346AF"/>
    <w:rsid w:val="00335358"/>
    <w:rsid w:val="00335DB0"/>
    <w:rsid w:val="0033704E"/>
    <w:rsid w:val="0033795B"/>
    <w:rsid w:val="003410AC"/>
    <w:rsid w:val="003429CC"/>
    <w:rsid w:val="003435F4"/>
    <w:rsid w:val="0034428B"/>
    <w:rsid w:val="003509F1"/>
    <w:rsid w:val="00355630"/>
    <w:rsid w:val="00356B1C"/>
    <w:rsid w:val="00361279"/>
    <w:rsid w:val="00363C64"/>
    <w:rsid w:val="00363FFA"/>
    <w:rsid w:val="00364036"/>
    <w:rsid w:val="00364127"/>
    <w:rsid w:val="0036670B"/>
    <w:rsid w:val="00370079"/>
    <w:rsid w:val="003702C2"/>
    <w:rsid w:val="003726D3"/>
    <w:rsid w:val="0037526A"/>
    <w:rsid w:val="0037781F"/>
    <w:rsid w:val="00380965"/>
    <w:rsid w:val="00380F38"/>
    <w:rsid w:val="00383733"/>
    <w:rsid w:val="00383C3B"/>
    <w:rsid w:val="00383C8F"/>
    <w:rsid w:val="00387269"/>
    <w:rsid w:val="003874D7"/>
    <w:rsid w:val="00392780"/>
    <w:rsid w:val="00392B64"/>
    <w:rsid w:val="00392D85"/>
    <w:rsid w:val="00394697"/>
    <w:rsid w:val="00396B81"/>
    <w:rsid w:val="003A443A"/>
    <w:rsid w:val="003A4F5C"/>
    <w:rsid w:val="003A5090"/>
    <w:rsid w:val="003B0230"/>
    <w:rsid w:val="003B1F3E"/>
    <w:rsid w:val="003B3846"/>
    <w:rsid w:val="003B417C"/>
    <w:rsid w:val="003B685B"/>
    <w:rsid w:val="003C027E"/>
    <w:rsid w:val="003C2B1A"/>
    <w:rsid w:val="003C3E40"/>
    <w:rsid w:val="003C441B"/>
    <w:rsid w:val="003C6D22"/>
    <w:rsid w:val="003C7FDF"/>
    <w:rsid w:val="003D240F"/>
    <w:rsid w:val="003D2FD0"/>
    <w:rsid w:val="003D548A"/>
    <w:rsid w:val="003D6AD1"/>
    <w:rsid w:val="003E2DF1"/>
    <w:rsid w:val="003E73FE"/>
    <w:rsid w:val="003F08F3"/>
    <w:rsid w:val="003F14D0"/>
    <w:rsid w:val="003F17DF"/>
    <w:rsid w:val="003F2BF3"/>
    <w:rsid w:val="003F2F8D"/>
    <w:rsid w:val="003F3941"/>
    <w:rsid w:val="003F6512"/>
    <w:rsid w:val="003F7011"/>
    <w:rsid w:val="00401739"/>
    <w:rsid w:val="00401C23"/>
    <w:rsid w:val="004045D6"/>
    <w:rsid w:val="004054C4"/>
    <w:rsid w:val="0040595F"/>
    <w:rsid w:val="0041003A"/>
    <w:rsid w:val="004101E1"/>
    <w:rsid w:val="00411332"/>
    <w:rsid w:val="00413D1C"/>
    <w:rsid w:val="0041474E"/>
    <w:rsid w:val="00414CE0"/>
    <w:rsid w:val="00415189"/>
    <w:rsid w:val="004238BB"/>
    <w:rsid w:val="00430E2D"/>
    <w:rsid w:val="004311F9"/>
    <w:rsid w:val="0043202E"/>
    <w:rsid w:val="00433C25"/>
    <w:rsid w:val="00434833"/>
    <w:rsid w:val="004356FF"/>
    <w:rsid w:val="004368D8"/>
    <w:rsid w:val="00441A9F"/>
    <w:rsid w:val="00442226"/>
    <w:rsid w:val="004535D1"/>
    <w:rsid w:val="00456BD5"/>
    <w:rsid w:val="00460341"/>
    <w:rsid w:val="00460551"/>
    <w:rsid w:val="00461260"/>
    <w:rsid w:val="0046167B"/>
    <w:rsid w:val="00463E47"/>
    <w:rsid w:val="00466D00"/>
    <w:rsid w:val="004713C5"/>
    <w:rsid w:val="00476BC3"/>
    <w:rsid w:val="00476E2E"/>
    <w:rsid w:val="00477526"/>
    <w:rsid w:val="00480D64"/>
    <w:rsid w:val="00482D25"/>
    <w:rsid w:val="00482EFC"/>
    <w:rsid w:val="004854D9"/>
    <w:rsid w:val="00491815"/>
    <w:rsid w:val="00491B51"/>
    <w:rsid w:val="00494137"/>
    <w:rsid w:val="00496145"/>
    <w:rsid w:val="004964AA"/>
    <w:rsid w:val="004970AC"/>
    <w:rsid w:val="004A2AB8"/>
    <w:rsid w:val="004A5048"/>
    <w:rsid w:val="004A5EAF"/>
    <w:rsid w:val="004A6FE7"/>
    <w:rsid w:val="004A703B"/>
    <w:rsid w:val="004B17EB"/>
    <w:rsid w:val="004B18E9"/>
    <w:rsid w:val="004B271F"/>
    <w:rsid w:val="004B2C0E"/>
    <w:rsid w:val="004B5372"/>
    <w:rsid w:val="004C3989"/>
    <w:rsid w:val="004C56A8"/>
    <w:rsid w:val="004C5B60"/>
    <w:rsid w:val="004D0988"/>
    <w:rsid w:val="004D1BD5"/>
    <w:rsid w:val="004D301A"/>
    <w:rsid w:val="004D3D10"/>
    <w:rsid w:val="004D3D9A"/>
    <w:rsid w:val="004D63D2"/>
    <w:rsid w:val="004D67D5"/>
    <w:rsid w:val="004D6B7D"/>
    <w:rsid w:val="004D7748"/>
    <w:rsid w:val="004E3698"/>
    <w:rsid w:val="004E7D36"/>
    <w:rsid w:val="004F0176"/>
    <w:rsid w:val="004F1E11"/>
    <w:rsid w:val="004F23A0"/>
    <w:rsid w:val="004F2A0A"/>
    <w:rsid w:val="004F2EDA"/>
    <w:rsid w:val="004F43FD"/>
    <w:rsid w:val="004F5252"/>
    <w:rsid w:val="004F5BBC"/>
    <w:rsid w:val="004F6A96"/>
    <w:rsid w:val="004F6BCE"/>
    <w:rsid w:val="0050260E"/>
    <w:rsid w:val="00503039"/>
    <w:rsid w:val="00507898"/>
    <w:rsid w:val="00510397"/>
    <w:rsid w:val="00512F32"/>
    <w:rsid w:val="0051436E"/>
    <w:rsid w:val="0051466B"/>
    <w:rsid w:val="005205F5"/>
    <w:rsid w:val="00522AAC"/>
    <w:rsid w:val="00527B1B"/>
    <w:rsid w:val="00530615"/>
    <w:rsid w:val="00530D94"/>
    <w:rsid w:val="00532910"/>
    <w:rsid w:val="00532A6A"/>
    <w:rsid w:val="00532FBA"/>
    <w:rsid w:val="00533E78"/>
    <w:rsid w:val="00535EDE"/>
    <w:rsid w:val="005361C3"/>
    <w:rsid w:val="00536C4E"/>
    <w:rsid w:val="00542309"/>
    <w:rsid w:val="00542323"/>
    <w:rsid w:val="005428D4"/>
    <w:rsid w:val="00542A2D"/>
    <w:rsid w:val="00545F7B"/>
    <w:rsid w:val="00550DDE"/>
    <w:rsid w:val="00550F39"/>
    <w:rsid w:val="00551A61"/>
    <w:rsid w:val="00552535"/>
    <w:rsid w:val="005564A1"/>
    <w:rsid w:val="00560B70"/>
    <w:rsid w:val="00560C96"/>
    <w:rsid w:val="00563C17"/>
    <w:rsid w:val="00564D51"/>
    <w:rsid w:val="00566910"/>
    <w:rsid w:val="005669F4"/>
    <w:rsid w:val="005704CB"/>
    <w:rsid w:val="0057130E"/>
    <w:rsid w:val="00571859"/>
    <w:rsid w:val="00575712"/>
    <w:rsid w:val="00575C47"/>
    <w:rsid w:val="0058022F"/>
    <w:rsid w:val="005812E4"/>
    <w:rsid w:val="00581334"/>
    <w:rsid w:val="00582296"/>
    <w:rsid w:val="00583642"/>
    <w:rsid w:val="00585A5C"/>
    <w:rsid w:val="00591FE0"/>
    <w:rsid w:val="00597FE5"/>
    <w:rsid w:val="005A080F"/>
    <w:rsid w:val="005A091B"/>
    <w:rsid w:val="005A2EF3"/>
    <w:rsid w:val="005A494F"/>
    <w:rsid w:val="005A58A8"/>
    <w:rsid w:val="005A692E"/>
    <w:rsid w:val="005B0E59"/>
    <w:rsid w:val="005B2D74"/>
    <w:rsid w:val="005B4279"/>
    <w:rsid w:val="005B6BD3"/>
    <w:rsid w:val="005B6C2E"/>
    <w:rsid w:val="005B7FD7"/>
    <w:rsid w:val="005C04FB"/>
    <w:rsid w:val="005C17E3"/>
    <w:rsid w:val="005D38CF"/>
    <w:rsid w:val="005D4BBC"/>
    <w:rsid w:val="005D53CC"/>
    <w:rsid w:val="005D545E"/>
    <w:rsid w:val="005D55D9"/>
    <w:rsid w:val="005D65E4"/>
    <w:rsid w:val="005E2A15"/>
    <w:rsid w:val="005E38DE"/>
    <w:rsid w:val="005E7130"/>
    <w:rsid w:val="005E7D26"/>
    <w:rsid w:val="005F3F63"/>
    <w:rsid w:val="005F49FA"/>
    <w:rsid w:val="005F5C4A"/>
    <w:rsid w:val="005F7EC0"/>
    <w:rsid w:val="00600BC8"/>
    <w:rsid w:val="00603527"/>
    <w:rsid w:val="00603D63"/>
    <w:rsid w:val="00605B01"/>
    <w:rsid w:val="00606C41"/>
    <w:rsid w:val="00607E1B"/>
    <w:rsid w:val="006103D5"/>
    <w:rsid w:val="006123BD"/>
    <w:rsid w:val="00613F96"/>
    <w:rsid w:val="00617067"/>
    <w:rsid w:val="00620B18"/>
    <w:rsid w:val="00624E5F"/>
    <w:rsid w:val="00625349"/>
    <w:rsid w:val="00625923"/>
    <w:rsid w:val="00625BD7"/>
    <w:rsid w:val="0062761C"/>
    <w:rsid w:val="00630BB9"/>
    <w:rsid w:val="00637D5E"/>
    <w:rsid w:val="006402C5"/>
    <w:rsid w:val="006403F9"/>
    <w:rsid w:val="0064155B"/>
    <w:rsid w:val="006415E3"/>
    <w:rsid w:val="006420D0"/>
    <w:rsid w:val="0064249A"/>
    <w:rsid w:val="00643094"/>
    <w:rsid w:val="006431A2"/>
    <w:rsid w:val="00643BBB"/>
    <w:rsid w:val="00644381"/>
    <w:rsid w:val="00645447"/>
    <w:rsid w:val="00646177"/>
    <w:rsid w:val="00647C18"/>
    <w:rsid w:val="00650880"/>
    <w:rsid w:val="00651BB1"/>
    <w:rsid w:val="00652ED6"/>
    <w:rsid w:val="00653928"/>
    <w:rsid w:val="006573B8"/>
    <w:rsid w:val="00661D79"/>
    <w:rsid w:val="00662841"/>
    <w:rsid w:val="00662F14"/>
    <w:rsid w:val="00664B56"/>
    <w:rsid w:val="006701FE"/>
    <w:rsid w:val="006704FA"/>
    <w:rsid w:val="00670C0E"/>
    <w:rsid w:val="00672264"/>
    <w:rsid w:val="00673EF7"/>
    <w:rsid w:val="0067477E"/>
    <w:rsid w:val="00677E67"/>
    <w:rsid w:val="00677F9F"/>
    <w:rsid w:val="00681A67"/>
    <w:rsid w:val="00681D4B"/>
    <w:rsid w:val="00684650"/>
    <w:rsid w:val="00691417"/>
    <w:rsid w:val="006920CC"/>
    <w:rsid w:val="0069294A"/>
    <w:rsid w:val="00692E08"/>
    <w:rsid w:val="006957DE"/>
    <w:rsid w:val="00695E7B"/>
    <w:rsid w:val="006963B0"/>
    <w:rsid w:val="006A3B72"/>
    <w:rsid w:val="006A3E31"/>
    <w:rsid w:val="006B0231"/>
    <w:rsid w:val="006B06CB"/>
    <w:rsid w:val="006B3046"/>
    <w:rsid w:val="006B3266"/>
    <w:rsid w:val="006B3ACE"/>
    <w:rsid w:val="006B474B"/>
    <w:rsid w:val="006B4BE1"/>
    <w:rsid w:val="006B6411"/>
    <w:rsid w:val="006B68EC"/>
    <w:rsid w:val="006C2BC6"/>
    <w:rsid w:val="006C3E94"/>
    <w:rsid w:val="006C41EE"/>
    <w:rsid w:val="006C6654"/>
    <w:rsid w:val="006D3685"/>
    <w:rsid w:val="006D3DC3"/>
    <w:rsid w:val="006D503C"/>
    <w:rsid w:val="006E3414"/>
    <w:rsid w:val="006E4A02"/>
    <w:rsid w:val="006E69B5"/>
    <w:rsid w:val="006F025D"/>
    <w:rsid w:val="006F04A8"/>
    <w:rsid w:val="006F564B"/>
    <w:rsid w:val="006F59B2"/>
    <w:rsid w:val="006F5B52"/>
    <w:rsid w:val="006F60D7"/>
    <w:rsid w:val="00700560"/>
    <w:rsid w:val="00701AEA"/>
    <w:rsid w:val="007029B4"/>
    <w:rsid w:val="00702F8E"/>
    <w:rsid w:val="0070355B"/>
    <w:rsid w:val="00703E6E"/>
    <w:rsid w:val="00704DAE"/>
    <w:rsid w:val="00711274"/>
    <w:rsid w:val="00711D75"/>
    <w:rsid w:val="00712412"/>
    <w:rsid w:val="00712EA5"/>
    <w:rsid w:val="00713153"/>
    <w:rsid w:val="00713C63"/>
    <w:rsid w:val="0071502E"/>
    <w:rsid w:val="00715BCA"/>
    <w:rsid w:val="00716BFB"/>
    <w:rsid w:val="007329CF"/>
    <w:rsid w:val="00732CD4"/>
    <w:rsid w:val="00732DA5"/>
    <w:rsid w:val="00733CBA"/>
    <w:rsid w:val="00734071"/>
    <w:rsid w:val="00734346"/>
    <w:rsid w:val="00737401"/>
    <w:rsid w:val="0074270D"/>
    <w:rsid w:val="00742A89"/>
    <w:rsid w:val="00743F41"/>
    <w:rsid w:val="0074461F"/>
    <w:rsid w:val="007461BE"/>
    <w:rsid w:val="0074767F"/>
    <w:rsid w:val="0075501D"/>
    <w:rsid w:val="00755E46"/>
    <w:rsid w:val="007644C1"/>
    <w:rsid w:val="007670EE"/>
    <w:rsid w:val="007673E6"/>
    <w:rsid w:val="0077067F"/>
    <w:rsid w:val="00772C88"/>
    <w:rsid w:val="00774A3E"/>
    <w:rsid w:val="00776092"/>
    <w:rsid w:val="00777755"/>
    <w:rsid w:val="00780DC5"/>
    <w:rsid w:val="00780F9B"/>
    <w:rsid w:val="007813AD"/>
    <w:rsid w:val="00781692"/>
    <w:rsid w:val="0078453C"/>
    <w:rsid w:val="00787E26"/>
    <w:rsid w:val="00791057"/>
    <w:rsid w:val="007923F7"/>
    <w:rsid w:val="00792C22"/>
    <w:rsid w:val="007937D8"/>
    <w:rsid w:val="00796974"/>
    <w:rsid w:val="007A1DA2"/>
    <w:rsid w:val="007A278A"/>
    <w:rsid w:val="007A5C7C"/>
    <w:rsid w:val="007A5E38"/>
    <w:rsid w:val="007A7FFD"/>
    <w:rsid w:val="007B0340"/>
    <w:rsid w:val="007B06FD"/>
    <w:rsid w:val="007B08D5"/>
    <w:rsid w:val="007B180D"/>
    <w:rsid w:val="007B5E75"/>
    <w:rsid w:val="007B6F29"/>
    <w:rsid w:val="007B7797"/>
    <w:rsid w:val="007B78B0"/>
    <w:rsid w:val="007B7A2F"/>
    <w:rsid w:val="007C5883"/>
    <w:rsid w:val="007C64F8"/>
    <w:rsid w:val="007D0EE2"/>
    <w:rsid w:val="007D22CB"/>
    <w:rsid w:val="007D3618"/>
    <w:rsid w:val="007D3ABF"/>
    <w:rsid w:val="007D4DBF"/>
    <w:rsid w:val="007D608C"/>
    <w:rsid w:val="007E024F"/>
    <w:rsid w:val="007E6603"/>
    <w:rsid w:val="007E7904"/>
    <w:rsid w:val="007F02C9"/>
    <w:rsid w:val="007F4475"/>
    <w:rsid w:val="007F5ADB"/>
    <w:rsid w:val="007F6D63"/>
    <w:rsid w:val="00801127"/>
    <w:rsid w:val="00802523"/>
    <w:rsid w:val="00805610"/>
    <w:rsid w:val="0081098D"/>
    <w:rsid w:val="0081103A"/>
    <w:rsid w:val="00812169"/>
    <w:rsid w:val="00812804"/>
    <w:rsid w:val="0081488D"/>
    <w:rsid w:val="00815870"/>
    <w:rsid w:val="008178FC"/>
    <w:rsid w:val="0082011A"/>
    <w:rsid w:val="00823242"/>
    <w:rsid w:val="00824155"/>
    <w:rsid w:val="00824295"/>
    <w:rsid w:val="00825FB9"/>
    <w:rsid w:val="00826410"/>
    <w:rsid w:val="0082679B"/>
    <w:rsid w:val="00826E14"/>
    <w:rsid w:val="00830881"/>
    <w:rsid w:val="00833738"/>
    <w:rsid w:val="0083436D"/>
    <w:rsid w:val="0084019B"/>
    <w:rsid w:val="00840ED5"/>
    <w:rsid w:val="0084289A"/>
    <w:rsid w:val="0084398F"/>
    <w:rsid w:val="00846236"/>
    <w:rsid w:val="0085072E"/>
    <w:rsid w:val="00852316"/>
    <w:rsid w:val="00852683"/>
    <w:rsid w:val="00853DF6"/>
    <w:rsid w:val="00854296"/>
    <w:rsid w:val="008542C4"/>
    <w:rsid w:val="00861B20"/>
    <w:rsid w:val="0086267C"/>
    <w:rsid w:val="00865FA4"/>
    <w:rsid w:val="00867715"/>
    <w:rsid w:val="00867F7D"/>
    <w:rsid w:val="008703C9"/>
    <w:rsid w:val="00872DC2"/>
    <w:rsid w:val="0087324D"/>
    <w:rsid w:val="008739E0"/>
    <w:rsid w:val="008750E5"/>
    <w:rsid w:val="00876FEC"/>
    <w:rsid w:val="008821C9"/>
    <w:rsid w:val="00883AB3"/>
    <w:rsid w:val="008842E3"/>
    <w:rsid w:val="00886900"/>
    <w:rsid w:val="00886EE8"/>
    <w:rsid w:val="008870B2"/>
    <w:rsid w:val="00887DB2"/>
    <w:rsid w:val="00887E35"/>
    <w:rsid w:val="00890887"/>
    <w:rsid w:val="00891B39"/>
    <w:rsid w:val="008972BB"/>
    <w:rsid w:val="008A276C"/>
    <w:rsid w:val="008A6C51"/>
    <w:rsid w:val="008A774F"/>
    <w:rsid w:val="008B1F46"/>
    <w:rsid w:val="008B20A3"/>
    <w:rsid w:val="008B37DC"/>
    <w:rsid w:val="008B5EF8"/>
    <w:rsid w:val="008C0B25"/>
    <w:rsid w:val="008C0DFA"/>
    <w:rsid w:val="008C268E"/>
    <w:rsid w:val="008C37A0"/>
    <w:rsid w:val="008C7E69"/>
    <w:rsid w:val="008D24E2"/>
    <w:rsid w:val="008D3CDC"/>
    <w:rsid w:val="008D5979"/>
    <w:rsid w:val="008D66F1"/>
    <w:rsid w:val="008E0EC3"/>
    <w:rsid w:val="008E0FCB"/>
    <w:rsid w:val="008E3CBF"/>
    <w:rsid w:val="008E48E3"/>
    <w:rsid w:val="008E7B4B"/>
    <w:rsid w:val="008F1D63"/>
    <w:rsid w:val="008F38E4"/>
    <w:rsid w:val="008F5499"/>
    <w:rsid w:val="008F6FF6"/>
    <w:rsid w:val="008F710F"/>
    <w:rsid w:val="008F7CFC"/>
    <w:rsid w:val="009017F0"/>
    <w:rsid w:val="0091010E"/>
    <w:rsid w:val="00911D88"/>
    <w:rsid w:val="00913941"/>
    <w:rsid w:val="00914668"/>
    <w:rsid w:val="009152FF"/>
    <w:rsid w:val="009167CA"/>
    <w:rsid w:val="009167F7"/>
    <w:rsid w:val="00916AB5"/>
    <w:rsid w:val="00916C53"/>
    <w:rsid w:val="00917372"/>
    <w:rsid w:val="009231EE"/>
    <w:rsid w:val="009240A0"/>
    <w:rsid w:val="00924589"/>
    <w:rsid w:val="00932A13"/>
    <w:rsid w:val="00932C34"/>
    <w:rsid w:val="009335A3"/>
    <w:rsid w:val="00933724"/>
    <w:rsid w:val="00934254"/>
    <w:rsid w:val="009350EE"/>
    <w:rsid w:val="00935CD9"/>
    <w:rsid w:val="009376B7"/>
    <w:rsid w:val="009376BB"/>
    <w:rsid w:val="00940919"/>
    <w:rsid w:val="00944EFA"/>
    <w:rsid w:val="00947AA6"/>
    <w:rsid w:val="00952927"/>
    <w:rsid w:val="0095348B"/>
    <w:rsid w:val="009546D5"/>
    <w:rsid w:val="00954888"/>
    <w:rsid w:val="00955398"/>
    <w:rsid w:val="009558D4"/>
    <w:rsid w:val="00955CC5"/>
    <w:rsid w:val="00956ABA"/>
    <w:rsid w:val="00957F14"/>
    <w:rsid w:val="0096017B"/>
    <w:rsid w:val="00961C2D"/>
    <w:rsid w:val="00962BCD"/>
    <w:rsid w:val="00963ED3"/>
    <w:rsid w:val="009654D8"/>
    <w:rsid w:val="009657CE"/>
    <w:rsid w:val="0096664D"/>
    <w:rsid w:val="00971536"/>
    <w:rsid w:val="009716D0"/>
    <w:rsid w:val="00971757"/>
    <w:rsid w:val="00972158"/>
    <w:rsid w:val="0097361E"/>
    <w:rsid w:val="009744C7"/>
    <w:rsid w:val="00974F46"/>
    <w:rsid w:val="009750D1"/>
    <w:rsid w:val="00975B9A"/>
    <w:rsid w:val="00975E4D"/>
    <w:rsid w:val="00976BAC"/>
    <w:rsid w:val="00977AD9"/>
    <w:rsid w:val="00980781"/>
    <w:rsid w:val="0098464C"/>
    <w:rsid w:val="00984AD1"/>
    <w:rsid w:val="00984FAF"/>
    <w:rsid w:val="00985584"/>
    <w:rsid w:val="00986038"/>
    <w:rsid w:val="00986F07"/>
    <w:rsid w:val="00992062"/>
    <w:rsid w:val="009920DF"/>
    <w:rsid w:val="00992869"/>
    <w:rsid w:val="00994F1A"/>
    <w:rsid w:val="009A004C"/>
    <w:rsid w:val="009A1FAF"/>
    <w:rsid w:val="009A6EDF"/>
    <w:rsid w:val="009B210A"/>
    <w:rsid w:val="009B3FEE"/>
    <w:rsid w:val="009B6C59"/>
    <w:rsid w:val="009B75E2"/>
    <w:rsid w:val="009C0F5A"/>
    <w:rsid w:val="009C1CC0"/>
    <w:rsid w:val="009C34DF"/>
    <w:rsid w:val="009C45CF"/>
    <w:rsid w:val="009C5DCD"/>
    <w:rsid w:val="009C6A8E"/>
    <w:rsid w:val="009C7EA2"/>
    <w:rsid w:val="009D2144"/>
    <w:rsid w:val="009D344B"/>
    <w:rsid w:val="009D4371"/>
    <w:rsid w:val="009D638B"/>
    <w:rsid w:val="009E14DA"/>
    <w:rsid w:val="009E2CC5"/>
    <w:rsid w:val="009E3307"/>
    <w:rsid w:val="009E46A4"/>
    <w:rsid w:val="009E6F75"/>
    <w:rsid w:val="009E744F"/>
    <w:rsid w:val="009E7A3B"/>
    <w:rsid w:val="009F2097"/>
    <w:rsid w:val="009F224C"/>
    <w:rsid w:val="009F3382"/>
    <w:rsid w:val="009F3891"/>
    <w:rsid w:val="009F3B72"/>
    <w:rsid w:val="009F4F48"/>
    <w:rsid w:val="009F5856"/>
    <w:rsid w:val="009F6BD7"/>
    <w:rsid w:val="009F7901"/>
    <w:rsid w:val="00A01269"/>
    <w:rsid w:val="00A04F28"/>
    <w:rsid w:val="00A06D2D"/>
    <w:rsid w:val="00A14392"/>
    <w:rsid w:val="00A1753E"/>
    <w:rsid w:val="00A178C2"/>
    <w:rsid w:val="00A21219"/>
    <w:rsid w:val="00A21368"/>
    <w:rsid w:val="00A24442"/>
    <w:rsid w:val="00A24EE9"/>
    <w:rsid w:val="00A25C1F"/>
    <w:rsid w:val="00A31B52"/>
    <w:rsid w:val="00A33A63"/>
    <w:rsid w:val="00A346D0"/>
    <w:rsid w:val="00A36948"/>
    <w:rsid w:val="00A37073"/>
    <w:rsid w:val="00A40593"/>
    <w:rsid w:val="00A43A27"/>
    <w:rsid w:val="00A45CF6"/>
    <w:rsid w:val="00A45D44"/>
    <w:rsid w:val="00A4645F"/>
    <w:rsid w:val="00A46D50"/>
    <w:rsid w:val="00A55CB3"/>
    <w:rsid w:val="00A60194"/>
    <w:rsid w:val="00A66337"/>
    <w:rsid w:val="00A705A0"/>
    <w:rsid w:val="00A72528"/>
    <w:rsid w:val="00A73340"/>
    <w:rsid w:val="00A82ACC"/>
    <w:rsid w:val="00A82AFE"/>
    <w:rsid w:val="00A854DE"/>
    <w:rsid w:val="00A909D5"/>
    <w:rsid w:val="00A9396A"/>
    <w:rsid w:val="00A956DD"/>
    <w:rsid w:val="00A95C77"/>
    <w:rsid w:val="00AA00AD"/>
    <w:rsid w:val="00AA3DF5"/>
    <w:rsid w:val="00AA40DF"/>
    <w:rsid w:val="00AA4E17"/>
    <w:rsid w:val="00AA4E88"/>
    <w:rsid w:val="00AA55E9"/>
    <w:rsid w:val="00AA5A23"/>
    <w:rsid w:val="00AA5CFB"/>
    <w:rsid w:val="00AA6B90"/>
    <w:rsid w:val="00AB0CCE"/>
    <w:rsid w:val="00AC0244"/>
    <w:rsid w:val="00AC0AB5"/>
    <w:rsid w:val="00AC0E77"/>
    <w:rsid w:val="00AC262F"/>
    <w:rsid w:val="00AC3701"/>
    <w:rsid w:val="00AC3AFA"/>
    <w:rsid w:val="00AC4478"/>
    <w:rsid w:val="00AC49FB"/>
    <w:rsid w:val="00AC59E7"/>
    <w:rsid w:val="00AC7107"/>
    <w:rsid w:val="00AD0301"/>
    <w:rsid w:val="00AD5A5F"/>
    <w:rsid w:val="00AD5D40"/>
    <w:rsid w:val="00AD5EAA"/>
    <w:rsid w:val="00AD7E0A"/>
    <w:rsid w:val="00AE0F92"/>
    <w:rsid w:val="00AE1449"/>
    <w:rsid w:val="00AE210A"/>
    <w:rsid w:val="00AE24F2"/>
    <w:rsid w:val="00AE3E96"/>
    <w:rsid w:val="00AE4D19"/>
    <w:rsid w:val="00AE5BD8"/>
    <w:rsid w:val="00AE764D"/>
    <w:rsid w:val="00AF1F51"/>
    <w:rsid w:val="00AF50EC"/>
    <w:rsid w:val="00AF6750"/>
    <w:rsid w:val="00AF6BC8"/>
    <w:rsid w:val="00AF7894"/>
    <w:rsid w:val="00AF7D7C"/>
    <w:rsid w:val="00B039FF"/>
    <w:rsid w:val="00B045D5"/>
    <w:rsid w:val="00B04AAE"/>
    <w:rsid w:val="00B07094"/>
    <w:rsid w:val="00B10BA1"/>
    <w:rsid w:val="00B10BC3"/>
    <w:rsid w:val="00B118E7"/>
    <w:rsid w:val="00B145D8"/>
    <w:rsid w:val="00B22D89"/>
    <w:rsid w:val="00B236D4"/>
    <w:rsid w:val="00B2471B"/>
    <w:rsid w:val="00B25F66"/>
    <w:rsid w:val="00B315AB"/>
    <w:rsid w:val="00B32AB2"/>
    <w:rsid w:val="00B33391"/>
    <w:rsid w:val="00B34C55"/>
    <w:rsid w:val="00B3551D"/>
    <w:rsid w:val="00B35B93"/>
    <w:rsid w:val="00B35FA1"/>
    <w:rsid w:val="00B40B51"/>
    <w:rsid w:val="00B41C80"/>
    <w:rsid w:val="00B41F77"/>
    <w:rsid w:val="00B442AB"/>
    <w:rsid w:val="00B44682"/>
    <w:rsid w:val="00B46F87"/>
    <w:rsid w:val="00B51A5A"/>
    <w:rsid w:val="00B52BE7"/>
    <w:rsid w:val="00B53AEC"/>
    <w:rsid w:val="00B5558E"/>
    <w:rsid w:val="00B55E84"/>
    <w:rsid w:val="00B61376"/>
    <w:rsid w:val="00B61A90"/>
    <w:rsid w:val="00B63497"/>
    <w:rsid w:val="00B64949"/>
    <w:rsid w:val="00B64C2D"/>
    <w:rsid w:val="00B70590"/>
    <w:rsid w:val="00B717FF"/>
    <w:rsid w:val="00B723F5"/>
    <w:rsid w:val="00B73CAB"/>
    <w:rsid w:val="00B74AF5"/>
    <w:rsid w:val="00B82930"/>
    <w:rsid w:val="00B82F5D"/>
    <w:rsid w:val="00B85947"/>
    <w:rsid w:val="00B9213C"/>
    <w:rsid w:val="00B949D9"/>
    <w:rsid w:val="00BA0710"/>
    <w:rsid w:val="00BA7854"/>
    <w:rsid w:val="00BB3D9A"/>
    <w:rsid w:val="00BB733A"/>
    <w:rsid w:val="00BB74E2"/>
    <w:rsid w:val="00BB7FBB"/>
    <w:rsid w:val="00BC0769"/>
    <w:rsid w:val="00BC2F7E"/>
    <w:rsid w:val="00BC568E"/>
    <w:rsid w:val="00BC576F"/>
    <w:rsid w:val="00BC58BC"/>
    <w:rsid w:val="00BC6418"/>
    <w:rsid w:val="00BC76EF"/>
    <w:rsid w:val="00BC7766"/>
    <w:rsid w:val="00BD0D50"/>
    <w:rsid w:val="00BD0DF3"/>
    <w:rsid w:val="00BD22B7"/>
    <w:rsid w:val="00BD3863"/>
    <w:rsid w:val="00BD4889"/>
    <w:rsid w:val="00BD5E2E"/>
    <w:rsid w:val="00BD6A1A"/>
    <w:rsid w:val="00BE2D9C"/>
    <w:rsid w:val="00BE34C3"/>
    <w:rsid w:val="00BE5414"/>
    <w:rsid w:val="00BE61D8"/>
    <w:rsid w:val="00BE6E97"/>
    <w:rsid w:val="00BF0065"/>
    <w:rsid w:val="00BF1173"/>
    <w:rsid w:val="00BF2B24"/>
    <w:rsid w:val="00BF3041"/>
    <w:rsid w:val="00BF3724"/>
    <w:rsid w:val="00BF457B"/>
    <w:rsid w:val="00BF5287"/>
    <w:rsid w:val="00BF5357"/>
    <w:rsid w:val="00BF5895"/>
    <w:rsid w:val="00BF6D46"/>
    <w:rsid w:val="00C0313D"/>
    <w:rsid w:val="00C0664F"/>
    <w:rsid w:val="00C117F0"/>
    <w:rsid w:val="00C12D6F"/>
    <w:rsid w:val="00C15736"/>
    <w:rsid w:val="00C1645C"/>
    <w:rsid w:val="00C179F9"/>
    <w:rsid w:val="00C17C09"/>
    <w:rsid w:val="00C24E6A"/>
    <w:rsid w:val="00C25478"/>
    <w:rsid w:val="00C2613B"/>
    <w:rsid w:val="00C275A9"/>
    <w:rsid w:val="00C275CD"/>
    <w:rsid w:val="00C3030F"/>
    <w:rsid w:val="00C303B8"/>
    <w:rsid w:val="00C30AF2"/>
    <w:rsid w:val="00C31046"/>
    <w:rsid w:val="00C34369"/>
    <w:rsid w:val="00C35BCE"/>
    <w:rsid w:val="00C41CD3"/>
    <w:rsid w:val="00C43DB0"/>
    <w:rsid w:val="00C45704"/>
    <w:rsid w:val="00C508F5"/>
    <w:rsid w:val="00C51432"/>
    <w:rsid w:val="00C51E21"/>
    <w:rsid w:val="00C51F4D"/>
    <w:rsid w:val="00C52ECF"/>
    <w:rsid w:val="00C536C8"/>
    <w:rsid w:val="00C571D4"/>
    <w:rsid w:val="00C6011C"/>
    <w:rsid w:val="00C605D9"/>
    <w:rsid w:val="00C639D9"/>
    <w:rsid w:val="00C63C81"/>
    <w:rsid w:val="00C63DD1"/>
    <w:rsid w:val="00C6723D"/>
    <w:rsid w:val="00C7030E"/>
    <w:rsid w:val="00C71512"/>
    <w:rsid w:val="00C728DA"/>
    <w:rsid w:val="00C73145"/>
    <w:rsid w:val="00C73D1F"/>
    <w:rsid w:val="00C74185"/>
    <w:rsid w:val="00C741F6"/>
    <w:rsid w:val="00C76581"/>
    <w:rsid w:val="00C82E89"/>
    <w:rsid w:val="00C85369"/>
    <w:rsid w:val="00C8596C"/>
    <w:rsid w:val="00C8691F"/>
    <w:rsid w:val="00C9053B"/>
    <w:rsid w:val="00C914EC"/>
    <w:rsid w:val="00C91CE8"/>
    <w:rsid w:val="00C9276B"/>
    <w:rsid w:val="00C92F25"/>
    <w:rsid w:val="00CA6718"/>
    <w:rsid w:val="00CB23E4"/>
    <w:rsid w:val="00CB30AE"/>
    <w:rsid w:val="00CB38DD"/>
    <w:rsid w:val="00CC04D6"/>
    <w:rsid w:val="00CC786E"/>
    <w:rsid w:val="00CC7FF4"/>
    <w:rsid w:val="00CD17BA"/>
    <w:rsid w:val="00CD3443"/>
    <w:rsid w:val="00CD43A4"/>
    <w:rsid w:val="00CD5040"/>
    <w:rsid w:val="00CD5E28"/>
    <w:rsid w:val="00CE13DB"/>
    <w:rsid w:val="00CE23F7"/>
    <w:rsid w:val="00CE2637"/>
    <w:rsid w:val="00CE3CB8"/>
    <w:rsid w:val="00CE4397"/>
    <w:rsid w:val="00CE5929"/>
    <w:rsid w:val="00CE5C6D"/>
    <w:rsid w:val="00CE727F"/>
    <w:rsid w:val="00CE7786"/>
    <w:rsid w:val="00CE7C17"/>
    <w:rsid w:val="00CF0CC2"/>
    <w:rsid w:val="00CF2135"/>
    <w:rsid w:val="00CF3B5F"/>
    <w:rsid w:val="00CF5270"/>
    <w:rsid w:val="00CF69BC"/>
    <w:rsid w:val="00D00B03"/>
    <w:rsid w:val="00D00FDB"/>
    <w:rsid w:val="00D0156E"/>
    <w:rsid w:val="00D018B2"/>
    <w:rsid w:val="00D04279"/>
    <w:rsid w:val="00D106F6"/>
    <w:rsid w:val="00D10CA9"/>
    <w:rsid w:val="00D11FF7"/>
    <w:rsid w:val="00D13164"/>
    <w:rsid w:val="00D1507E"/>
    <w:rsid w:val="00D15BE6"/>
    <w:rsid w:val="00D15FE9"/>
    <w:rsid w:val="00D17464"/>
    <w:rsid w:val="00D17CAD"/>
    <w:rsid w:val="00D21A03"/>
    <w:rsid w:val="00D22BD4"/>
    <w:rsid w:val="00D24F33"/>
    <w:rsid w:val="00D25BBD"/>
    <w:rsid w:val="00D25BC2"/>
    <w:rsid w:val="00D26F32"/>
    <w:rsid w:val="00D271B6"/>
    <w:rsid w:val="00D30C10"/>
    <w:rsid w:val="00D35299"/>
    <w:rsid w:val="00D37618"/>
    <w:rsid w:val="00D40A8A"/>
    <w:rsid w:val="00D40B45"/>
    <w:rsid w:val="00D42DEB"/>
    <w:rsid w:val="00D45360"/>
    <w:rsid w:val="00D479F1"/>
    <w:rsid w:val="00D50E44"/>
    <w:rsid w:val="00D5167E"/>
    <w:rsid w:val="00D525C9"/>
    <w:rsid w:val="00D52D3A"/>
    <w:rsid w:val="00D52F31"/>
    <w:rsid w:val="00D5315E"/>
    <w:rsid w:val="00D531BE"/>
    <w:rsid w:val="00D535E1"/>
    <w:rsid w:val="00D53D6D"/>
    <w:rsid w:val="00D5441C"/>
    <w:rsid w:val="00D56FA3"/>
    <w:rsid w:val="00D624DE"/>
    <w:rsid w:val="00D632AA"/>
    <w:rsid w:val="00D6578B"/>
    <w:rsid w:val="00D65968"/>
    <w:rsid w:val="00D6727D"/>
    <w:rsid w:val="00D70A90"/>
    <w:rsid w:val="00D7108D"/>
    <w:rsid w:val="00D75049"/>
    <w:rsid w:val="00D75B64"/>
    <w:rsid w:val="00D77122"/>
    <w:rsid w:val="00D7769C"/>
    <w:rsid w:val="00D77CD2"/>
    <w:rsid w:val="00D80C9A"/>
    <w:rsid w:val="00D820CE"/>
    <w:rsid w:val="00D85897"/>
    <w:rsid w:val="00D8629D"/>
    <w:rsid w:val="00D87905"/>
    <w:rsid w:val="00D935CF"/>
    <w:rsid w:val="00D93644"/>
    <w:rsid w:val="00D961A7"/>
    <w:rsid w:val="00D963C4"/>
    <w:rsid w:val="00D966E6"/>
    <w:rsid w:val="00D975A0"/>
    <w:rsid w:val="00D97E34"/>
    <w:rsid w:val="00D97F8C"/>
    <w:rsid w:val="00DA1BA0"/>
    <w:rsid w:val="00DA3212"/>
    <w:rsid w:val="00DA40CC"/>
    <w:rsid w:val="00DA440B"/>
    <w:rsid w:val="00DA4478"/>
    <w:rsid w:val="00DA5F6A"/>
    <w:rsid w:val="00DA6F65"/>
    <w:rsid w:val="00DA7931"/>
    <w:rsid w:val="00DA7F17"/>
    <w:rsid w:val="00DB3F7A"/>
    <w:rsid w:val="00DB4B1D"/>
    <w:rsid w:val="00DB64BF"/>
    <w:rsid w:val="00DC0CB0"/>
    <w:rsid w:val="00DC1277"/>
    <w:rsid w:val="00DC2027"/>
    <w:rsid w:val="00DC237F"/>
    <w:rsid w:val="00DC577E"/>
    <w:rsid w:val="00DC6406"/>
    <w:rsid w:val="00DC7FE9"/>
    <w:rsid w:val="00DD001F"/>
    <w:rsid w:val="00DD04A0"/>
    <w:rsid w:val="00DD17CE"/>
    <w:rsid w:val="00DD30C9"/>
    <w:rsid w:val="00DD4B29"/>
    <w:rsid w:val="00DD6D06"/>
    <w:rsid w:val="00DD6E06"/>
    <w:rsid w:val="00DD71AF"/>
    <w:rsid w:val="00DE1861"/>
    <w:rsid w:val="00DE1A92"/>
    <w:rsid w:val="00DE2B58"/>
    <w:rsid w:val="00DE36D6"/>
    <w:rsid w:val="00DE4B29"/>
    <w:rsid w:val="00DE54D8"/>
    <w:rsid w:val="00DE5C93"/>
    <w:rsid w:val="00DE7D51"/>
    <w:rsid w:val="00DF1D9C"/>
    <w:rsid w:val="00DF2A87"/>
    <w:rsid w:val="00E04749"/>
    <w:rsid w:val="00E05ABF"/>
    <w:rsid w:val="00E10FC6"/>
    <w:rsid w:val="00E1397F"/>
    <w:rsid w:val="00E15E55"/>
    <w:rsid w:val="00E16F09"/>
    <w:rsid w:val="00E242F0"/>
    <w:rsid w:val="00E24A2E"/>
    <w:rsid w:val="00E321C1"/>
    <w:rsid w:val="00E33606"/>
    <w:rsid w:val="00E33D01"/>
    <w:rsid w:val="00E501A2"/>
    <w:rsid w:val="00E50432"/>
    <w:rsid w:val="00E50CC5"/>
    <w:rsid w:val="00E51F83"/>
    <w:rsid w:val="00E563F9"/>
    <w:rsid w:val="00E57767"/>
    <w:rsid w:val="00E669B4"/>
    <w:rsid w:val="00E70545"/>
    <w:rsid w:val="00E70B5F"/>
    <w:rsid w:val="00E7212E"/>
    <w:rsid w:val="00E72390"/>
    <w:rsid w:val="00E737F2"/>
    <w:rsid w:val="00E75D15"/>
    <w:rsid w:val="00E806B8"/>
    <w:rsid w:val="00E825D8"/>
    <w:rsid w:val="00E82D7D"/>
    <w:rsid w:val="00E85181"/>
    <w:rsid w:val="00E85AFA"/>
    <w:rsid w:val="00E85CFA"/>
    <w:rsid w:val="00E864FD"/>
    <w:rsid w:val="00E9027A"/>
    <w:rsid w:val="00E90B8B"/>
    <w:rsid w:val="00E90C62"/>
    <w:rsid w:val="00E9202A"/>
    <w:rsid w:val="00E945AA"/>
    <w:rsid w:val="00E95B92"/>
    <w:rsid w:val="00E97F84"/>
    <w:rsid w:val="00EA3967"/>
    <w:rsid w:val="00EA3C9C"/>
    <w:rsid w:val="00EA7374"/>
    <w:rsid w:val="00EA7636"/>
    <w:rsid w:val="00EB2E6B"/>
    <w:rsid w:val="00EB37C0"/>
    <w:rsid w:val="00EB3DEB"/>
    <w:rsid w:val="00EB6591"/>
    <w:rsid w:val="00EB6AB3"/>
    <w:rsid w:val="00EB7346"/>
    <w:rsid w:val="00EC0206"/>
    <w:rsid w:val="00EC1027"/>
    <w:rsid w:val="00EC28F1"/>
    <w:rsid w:val="00EC3D1C"/>
    <w:rsid w:val="00EC75BE"/>
    <w:rsid w:val="00ED173B"/>
    <w:rsid w:val="00ED2576"/>
    <w:rsid w:val="00ED50C2"/>
    <w:rsid w:val="00ED53C1"/>
    <w:rsid w:val="00EE12FB"/>
    <w:rsid w:val="00EE47E6"/>
    <w:rsid w:val="00EE62A9"/>
    <w:rsid w:val="00EF0AC6"/>
    <w:rsid w:val="00EF4488"/>
    <w:rsid w:val="00EF493A"/>
    <w:rsid w:val="00F01316"/>
    <w:rsid w:val="00F014BF"/>
    <w:rsid w:val="00F03794"/>
    <w:rsid w:val="00F04430"/>
    <w:rsid w:val="00F05C54"/>
    <w:rsid w:val="00F07F03"/>
    <w:rsid w:val="00F10332"/>
    <w:rsid w:val="00F1442B"/>
    <w:rsid w:val="00F14895"/>
    <w:rsid w:val="00F14E26"/>
    <w:rsid w:val="00F16CA2"/>
    <w:rsid w:val="00F1731F"/>
    <w:rsid w:val="00F17F39"/>
    <w:rsid w:val="00F20723"/>
    <w:rsid w:val="00F20E2F"/>
    <w:rsid w:val="00F21538"/>
    <w:rsid w:val="00F21E75"/>
    <w:rsid w:val="00F21EAE"/>
    <w:rsid w:val="00F32684"/>
    <w:rsid w:val="00F32A46"/>
    <w:rsid w:val="00F4161E"/>
    <w:rsid w:val="00F46543"/>
    <w:rsid w:val="00F46B5B"/>
    <w:rsid w:val="00F4783D"/>
    <w:rsid w:val="00F479B2"/>
    <w:rsid w:val="00F47DB0"/>
    <w:rsid w:val="00F50CD3"/>
    <w:rsid w:val="00F51171"/>
    <w:rsid w:val="00F51687"/>
    <w:rsid w:val="00F55BD3"/>
    <w:rsid w:val="00F578F3"/>
    <w:rsid w:val="00F606D8"/>
    <w:rsid w:val="00F6104D"/>
    <w:rsid w:val="00F61C43"/>
    <w:rsid w:val="00F63851"/>
    <w:rsid w:val="00F6446E"/>
    <w:rsid w:val="00F7038C"/>
    <w:rsid w:val="00F7068F"/>
    <w:rsid w:val="00F72BD5"/>
    <w:rsid w:val="00F72DD9"/>
    <w:rsid w:val="00F7389D"/>
    <w:rsid w:val="00F73FD1"/>
    <w:rsid w:val="00F7488F"/>
    <w:rsid w:val="00F8009F"/>
    <w:rsid w:val="00F83A8A"/>
    <w:rsid w:val="00F84F94"/>
    <w:rsid w:val="00F8630E"/>
    <w:rsid w:val="00F90CF1"/>
    <w:rsid w:val="00F925A9"/>
    <w:rsid w:val="00F94879"/>
    <w:rsid w:val="00F96244"/>
    <w:rsid w:val="00F9707B"/>
    <w:rsid w:val="00F97F85"/>
    <w:rsid w:val="00FA371B"/>
    <w:rsid w:val="00FA6288"/>
    <w:rsid w:val="00FB10AF"/>
    <w:rsid w:val="00FB3CA9"/>
    <w:rsid w:val="00FB3CFD"/>
    <w:rsid w:val="00FB4DB6"/>
    <w:rsid w:val="00FB5BD3"/>
    <w:rsid w:val="00FB5C26"/>
    <w:rsid w:val="00FB5EF9"/>
    <w:rsid w:val="00FB6B8B"/>
    <w:rsid w:val="00FC0AC1"/>
    <w:rsid w:val="00FC2C74"/>
    <w:rsid w:val="00FC2F3D"/>
    <w:rsid w:val="00FC5D6C"/>
    <w:rsid w:val="00FC645F"/>
    <w:rsid w:val="00FD0104"/>
    <w:rsid w:val="00FD0E0A"/>
    <w:rsid w:val="00FD1F33"/>
    <w:rsid w:val="00FD2734"/>
    <w:rsid w:val="00FD613C"/>
    <w:rsid w:val="00FE1881"/>
    <w:rsid w:val="00FE2090"/>
    <w:rsid w:val="00FE26F8"/>
    <w:rsid w:val="00FE4474"/>
    <w:rsid w:val="00FE4B22"/>
    <w:rsid w:val="00FF0053"/>
    <w:rsid w:val="00FF0827"/>
    <w:rsid w:val="00FF3EA8"/>
    <w:rsid w:val="00FF690A"/>
    <w:rsid w:val="00FF78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B72"/>
    <w:rPr>
      <w:lang w:val="tr-TR"/>
    </w:rPr>
  </w:style>
  <w:style w:type="paragraph" w:styleId="Heading1">
    <w:name w:val="heading 1"/>
    <w:basedOn w:val="Normal"/>
    <w:next w:val="Normal"/>
    <w:autoRedefine/>
    <w:qFormat/>
    <w:rsid w:val="002B5FEB"/>
    <w:pPr>
      <w:keepNext/>
      <w:numPr>
        <w:numId w:val="6"/>
      </w:numPr>
      <w:spacing w:before="220" w:after="220"/>
      <w:outlineLvl w:val="0"/>
    </w:pPr>
    <w:rPr>
      <w:rFonts w:ascii="Arial" w:hAnsi="Arial"/>
      <w:b/>
      <w:kern w:val="28"/>
      <w:sz w:val="22"/>
    </w:rPr>
  </w:style>
  <w:style w:type="paragraph" w:styleId="Heading2">
    <w:name w:val="heading 2"/>
    <w:aliases w:val="başlık"/>
    <w:basedOn w:val="Normal"/>
    <w:next w:val="Normal"/>
    <w:link w:val="Heading2Char"/>
    <w:autoRedefine/>
    <w:qFormat/>
    <w:rsid w:val="00305095"/>
    <w:pPr>
      <w:keepNext/>
      <w:widowControl w:val="0"/>
      <w:numPr>
        <w:ilvl w:val="1"/>
        <w:numId w:val="43"/>
      </w:numPr>
      <w:suppressAutoHyphens/>
      <w:spacing w:before="240" w:after="120"/>
      <w:outlineLvl w:val="1"/>
    </w:pPr>
    <w:rPr>
      <w:rFonts w:ascii="Arial" w:hAnsi="Arial"/>
      <w:b/>
      <w:bCs/>
      <w:sz w:val="22"/>
      <w:szCs w:val="22"/>
    </w:rPr>
  </w:style>
  <w:style w:type="paragraph" w:styleId="Heading3">
    <w:name w:val="heading 3"/>
    <w:basedOn w:val="Normal"/>
    <w:next w:val="Normal"/>
    <w:autoRedefine/>
    <w:qFormat/>
    <w:rsid w:val="00603527"/>
    <w:pPr>
      <w:keepNext/>
      <w:keepLines/>
      <w:numPr>
        <w:ilvl w:val="2"/>
        <w:numId w:val="6"/>
      </w:numPr>
      <w:tabs>
        <w:tab w:val="left" w:pos="1260"/>
      </w:tabs>
      <w:spacing w:before="120" w:after="220"/>
      <w:ind w:right="144"/>
      <w:jc w:val="both"/>
      <w:outlineLvl w:val="2"/>
    </w:pPr>
    <w:rPr>
      <w:rFonts w:ascii="Arial" w:hAnsi="Arial" w:cs="Arial"/>
      <w:b/>
      <w:sz w:val="22"/>
    </w:rPr>
  </w:style>
  <w:style w:type="paragraph" w:styleId="Heading4">
    <w:name w:val="heading 4"/>
    <w:basedOn w:val="Normal"/>
    <w:next w:val="Normal"/>
    <w:autoRedefine/>
    <w:qFormat/>
    <w:rsid w:val="001E50DC"/>
    <w:pPr>
      <w:keepNext/>
      <w:keepLines/>
      <w:numPr>
        <w:ilvl w:val="3"/>
        <w:numId w:val="6"/>
      </w:numPr>
      <w:tabs>
        <w:tab w:val="clear" w:pos="864"/>
        <w:tab w:val="left" w:pos="1260"/>
      </w:tabs>
      <w:spacing w:before="220" w:after="220"/>
      <w:ind w:left="1260" w:right="144" w:hanging="1260"/>
      <w:jc w:val="both"/>
      <w:outlineLvl w:val="3"/>
    </w:pPr>
    <w:rPr>
      <w:rFonts w:ascii="Arial" w:hAnsi="Arial"/>
      <w:b/>
      <w:sz w:val="22"/>
    </w:rPr>
  </w:style>
  <w:style w:type="paragraph" w:styleId="Heading5">
    <w:name w:val="heading 5"/>
    <w:basedOn w:val="Normal"/>
    <w:next w:val="Normal"/>
    <w:autoRedefine/>
    <w:qFormat/>
    <w:rsid w:val="006A3B72"/>
    <w:pPr>
      <w:keepNext/>
      <w:keepLines/>
      <w:numPr>
        <w:ilvl w:val="4"/>
        <w:numId w:val="6"/>
      </w:numPr>
      <w:tabs>
        <w:tab w:val="clear" w:pos="1008"/>
        <w:tab w:val="left" w:pos="1260"/>
      </w:tabs>
      <w:spacing w:before="120" w:after="220"/>
      <w:ind w:right="144"/>
      <w:jc w:val="both"/>
      <w:outlineLvl w:val="4"/>
    </w:pPr>
    <w:rPr>
      <w:rFonts w:ascii="Arial" w:hAnsi="Arial" w:cs="Arial"/>
      <w:b/>
      <w:sz w:val="22"/>
    </w:rPr>
  </w:style>
  <w:style w:type="paragraph" w:styleId="Heading6">
    <w:name w:val="heading 6"/>
    <w:basedOn w:val="Normal"/>
    <w:next w:val="Normal"/>
    <w:autoRedefine/>
    <w:qFormat/>
    <w:rsid w:val="001E38B6"/>
    <w:pPr>
      <w:keepNext/>
      <w:keepLines/>
      <w:numPr>
        <w:ilvl w:val="5"/>
        <w:numId w:val="6"/>
      </w:numPr>
      <w:tabs>
        <w:tab w:val="left" w:pos="1260"/>
      </w:tabs>
      <w:spacing w:after="220"/>
      <w:ind w:right="144"/>
      <w:outlineLvl w:val="5"/>
    </w:pPr>
    <w:rPr>
      <w:rFonts w:ascii="Arial" w:hAnsi="Arial"/>
      <w:b/>
      <w:bCs/>
      <w:sz w:val="22"/>
    </w:rPr>
  </w:style>
  <w:style w:type="paragraph" w:styleId="Heading7">
    <w:name w:val="heading 7"/>
    <w:basedOn w:val="Normal"/>
    <w:next w:val="Normal"/>
    <w:autoRedefine/>
    <w:qFormat/>
    <w:rsid w:val="006A3B72"/>
    <w:pPr>
      <w:keepNext/>
      <w:keepLines/>
      <w:numPr>
        <w:ilvl w:val="6"/>
        <w:numId w:val="6"/>
      </w:numPr>
      <w:spacing w:before="120" w:after="120"/>
      <w:outlineLvl w:val="6"/>
    </w:pPr>
    <w:rPr>
      <w:rFonts w:ascii="Arial" w:hAnsi="Arial"/>
      <w:b/>
      <w:bCs/>
      <w:sz w:val="22"/>
    </w:rPr>
  </w:style>
  <w:style w:type="paragraph" w:styleId="Heading8">
    <w:name w:val="heading 8"/>
    <w:basedOn w:val="Normal"/>
    <w:next w:val="Normal"/>
    <w:qFormat/>
    <w:rsid w:val="006A3B72"/>
    <w:pPr>
      <w:numPr>
        <w:ilvl w:val="7"/>
        <w:numId w:val="6"/>
      </w:numPr>
      <w:spacing w:before="240" w:after="60"/>
      <w:outlineLvl w:val="7"/>
    </w:pPr>
    <w:rPr>
      <w:rFonts w:ascii="Arial" w:hAnsi="Arial"/>
      <w:i/>
    </w:rPr>
  </w:style>
  <w:style w:type="paragraph" w:styleId="Heading9">
    <w:name w:val="heading 9"/>
    <w:basedOn w:val="Normal"/>
    <w:next w:val="Normal"/>
    <w:qFormat/>
    <w:rsid w:val="006A3B72"/>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A3B72"/>
    <w:pPr>
      <w:tabs>
        <w:tab w:val="center" w:pos="4153"/>
        <w:tab w:val="right" w:pos="8306"/>
      </w:tabs>
    </w:pPr>
  </w:style>
  <w:style w:type="paragraph" w:styleId="Footer">
    <w:name w:val="footer"/>
    <w:basedOn w:val="Normal"/>
    <w:rsid w:val="006A3B72"/>
    <w:pPr>
      <w:tabs>
        <w:tab w:val="center" w:pos="4153"/>
        <w:tab w:val="right" w:pos="8306"/>
      </w:tabs>
    </w:pPr>
  </w:style>
  <w:style w:type="paragraph" w:customStyle="1" w:styleId="not">
    <w:name w:val="not"/>
    <w:basedOn w:val="Normal"/>
    <w:autoRedefine/>
    <w:rsid w:val="00DC237F"/>
    <w:pPr>
      <w:keepNext/>
      <w:keepLines/>
      <w:tabs>
        <w:tab w:val="left" w:pos="1560"/>
      </w:tabs>
      <w:ind w:left="851"/>
      <w:jc w:val="both"/>
    </w:pPr>
    <w:rPr>
      <w:rFonts w:ascii="Arial" w:hAnsi="Arial" w:cs="Arial"/>
      <w:sz w:val="22"/>
    </w:rPr>
  </w:style>
  <w:style w:type="paragraph" w:customStyle="1" w:styleId="paragraf">
    <w:name w:val="paragraf"/>
    <w:basedOn w:val="Normal"/>
    <w:link w:val="paragrafChar"/>
    <w:autoRedefine/>
    <w:rsid w:val="00DA440B"/>
    <w:pPr>
      <w:keepNext/>
      <w:keepLines/>
      <w:tabs>
        <w:tab w:val="left" w:pos="2970"/>
        <w:tab w:val="left" w:pos="6379"/>
      </w:tabs>
      <w:spacing w:after="220"/>
      <w:ind w:left="1259" w:right="-13"/>
      <w:jc w:val="both"/>
    </w:pPr>
    <w:rPr>
      <w:rFonts w:ascii="Arial" w:hAnsi="Arial"/>
      <w:sz w:val="22"/>
    </w:rPr>
  </w:style>
  <w:style w:type="paragraph" w:styleId="MacroText">
    <w:name w:val="macro"/>
    <w:semiHidden/>
    <w:rsid w:val="006A3B72"/>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tr-TR"/>
    </w:rPr>
  </w:style>
  <w:style w:type="paragraph" w:styleId="TOC3">
    <w:name w:val="toc 3"/>
    <w:basedOn w:val="Normal"/>
    <w:next w:val="Normal"/>
    <w:autoRedefine/>
    <w:uiPriority w:val="39"/>
    <w:rsid w:val="006A3B72"/>
    <w:pPr>
      <w:tabs>
        <w:tab w:val="right" w:leader="dot" w:pos="10440"/>
      </w:tabs>
      <w:ind w:left="1350" w:hanging="630"/>
    </w:pPr>
    <w:rPr>
      <w:rFonts w:ascii="Arial" w:hAnsi="Arial" w:cs="Arial"/>
      <w:noProof/>
      <w:sz w:val="22"/>
      <w:szCs w:val="22"/>
    </w:rPr>
  </w:style>
  <w:style w:type="paragraph" w:customStyle="1" w:styleId="bullet20">
    <w:name w:val="bullet2"/>
    <w:basedOn w:val="Normal"/>
    <w:autoRedefine/>
    <w:rsid w:val="00FE1881"/>
    <w:pPr>
      <w:keepNext/>
      <w:keepLines/>
      <w:numPr>
        <w:numId w:val="2"/>
      </w:numPr>
      <w:tabs>
        <w:tab w:val="clear" w:pos="1134"/>
        <w:tab w:val="left" w:pos="2127"/>
      </w:tabs>
      <w:spacing w:after="60"/>
      <w:ind w:left="2127" w:right="142" w:hanging="426"/>
      <w:jc w:val="both"/>
    </w:pPr>
    <w:rPr>
      <w:rFonts w:ascii="Arial" w:hAnsi="Arial" w:cs="Arial"/>
      <w:sz w:val="22"/>
    </w:rPr>
  </w:style>
  <w:style w:type="paragraph" w:styleId="TOC1">
    <w:name w:val="toc 1"/>
    <w:basedOn w:val="Normal"/>
    <w:next w:val="Normal"/>
    <w:autoRedefine/>
    <w:uiPriority w:val="39"/>
    <w:rsid w:val="006A3B72"/>
    <w:pPr>
      <w:tabs>
        <w:tab w:val="left" w:pos="720"/>
        <w:tab w:val="right" w:leader="dot" w:pos="10440"/>
      </w:tabs>
      <w:ind w:left="270" w:hanging="270"/>
    </w:pPr>
    <w:rPr>
      <w:rFonts w:ascii="Arial" w:hAnsi="Arial" w:cs="Arial"/>
      <w:noProof/>
      <w:sz w:val="22"/>
    </w:rPr>
  </w:style>
  <w:style w:type="paragraph" w:styleId="TOC2">
    <w:name w:val="toc 2"/>
    <w:basedOn w:val="Normal"/>
    <w:next w:val="Normal"/>
    <w:autoRedefine/>
    <w:uiPriority w:val="39"/>
    <w:rsid w:val="006A3B72"/>
    <w:pPr>
      <w:tabs>
        <w:tab w:val="right" w:leader="dot" w:pos="10440"/>
      </w:tabs>
      <w:ind w:left="720" w:hanging="450"/>
    </w:pPr>
    <w:rPr>
      <w:rFonts w:ascii="Arial" w:hAnsi="Arial" w:cs="Arial"/>
      <w:noProof/>
      <w:sz w:val="22"/>
      <w:szCs w:val="22"/>
    </w:rPr>
  </w:style>
  <w:style w:type="paragraph" w:customStyle="1" w:styleId="DidPrepInstructions1">
    <w:name w:val="DidPrepInstructions1"/>
    <w:basedOn w:val="DidTitle"/>
    <w:rsid w:val="006A3B72"/>
  </w:style>
  <w:style w:type="paragraph" w:customStyle="1" w:styleId="DidTitle">
    <w:name w:val="DidTitle"/>
    <w:basedOn w:val="Normal"/>
    <w:rsid w:val="006A3B72"/>
    <w:pPr>
      <w:spacing w:before="120"/>
    </w:pPr>
    <w:rPr>
      <w:rFonts w:ascii="Arial" w:hAnsi="Arial"/>
      <w:lang w:val="en-GB"/>
    </w:rPr>
  </w:style>
  <w:style w:type="paragraph" w:styleId="TOC4">
    <w:name w:val="toc 4"/>
    <w:basedOn w:val="Normal"/>
    <w:next w:val="Normal"/>
    <w:autoRedefine/>
    <w:semiHidden/>
    <w:rsid w:val="006A3B72"/>
    <w:pPr>
      <w:tabs>
        <w:tab w:val="right" w:leader="dot" w:pos="10440"/>
      </w:tabs>
      <w:ind w:left="2160" w:hanging="810"/>
    </w:pPr>
    <w:rPr>
      <w:rFonts w:ascii="Arial" w:hAnsi="Arial" w:cs="Arial"/>
      <w:noProof/>
      <w:sz w:val="22"/>
      <w:lang w:val="en-US"/>
    </w:rPr>
  </w:style>
  <w:style w:type="paragraph" w:styleId="TOC5">
    <w:name w:val="toc 5"/>
    <w:basedOn w:val="Normal"/>
    <w:next w:val="Normal"/>
    <w:autoRedefine/>
    <w:semiHidden/>
    <w:rsid w:val="006A3B72"/>
    <w:pPr>
      <w:tabs>
        <w:tab w:val="left" w:pos="3256"/>
        <w:tab w:val="right" w:leader="dot" w:pos="10440"/>
      </w:tabs>
      <w:ind w:left="3150" w:hanging="990"/>
    </w:pPr>
    <w:rPr>
      <w:rFonts w:ascii="Arial" w:hAnsi="Arial" w:cs="Arial"/>
      <w:noProof/>
      <w:sz w:val="22"/>
      <w:lang w:val="en-US"/>
    </w:rPr>
  </w:style>
  <w:style w:type="paragraph" w:styleId="TOC6">
    <w:name w:val="toc 6"/>
    <w:basedOn w:val="Normal"/>
    <w:next w:val="Normal"/>
    <w:autoRedefine/>
    <w:semiHidden/>
    <w:rsid w:val="006A3B72"/>
    <w:pPr>
      <w:ind w:left="1100"/>
    </w:pPr>
    <w:rPr>
      <w:rFonts w:ascii="Air Serif" w:hAnsi="Air Serif"/>
      <w:sz w:val="22"/>
      <w:lang w:val="en-US"/>
    </w:rPr>
  </w:style>
  <w:style w:type="paragraph" w:styleId="TOC7">
    <w:name w:val="toc 7"/>
    <w:basedOn w:val="Normal"/>
    <w:next w:val="Normal"/>
    <w:autoRedefine/>
    <w:semiHidden/>
    <w:rsid w:val="006A3B72"/>
    <w:pPr>
      <w:ind w:left="1320"/>
    </w:pPr>
    <w:rPr>
      <w:rFonts w:ascii="Air Serif" w:hAnsi="Air Serif"/>
      <w:sz w:val="22"/>
      <w:lang w:val="en-US"/>
    </w:rPr>
  </w:style>
  <w:style w:type="paragraph" w:styleId="TOC8">
    <w:name w:val="toc 8"/>
    <w:basedOn w:val="Normal"/>
    <w:next w:val="Normal"/>
    <w:autoRedefine/>
    <w:semiHidden/>
    <w:rsid w:val="006A3B72"/>
    <w:pPr>
      <w:ind w:left="1540"/>
    </w:pPr>
    <w:rPr>
      <w:rFonts w:ascii="Air Serif" w:hAnsi="Air Serif"/>
      <w:sz w:val="22"/>
      <w:lang w:val="en-US"/>
    </w:rPr>
  </w:style>
  <w:style w:type="paragraph" w:styleId="TOC9">
    <w:name w:val="toc 9"/>
    <w:basedOn w:val="Normal"/>
    <w:next w:val="Normal"/>
    <w:autoRedefine/>
    <w:semiHidden/>
    <w:rsid w:val="006A3B72"/>
    <w:pPr>
      <w:ind w:left="1760"/>
    </w:pPr>
    <w:rPr>
      <w:rFonts w:ascii="Air Serif" w:hAnsi="Air Serif"/>
      <w:sz w:val="22"/>
      <w:lang w:val="en-US"/>
    </w:rPr>
  </w:style>
  <w:style w:type="paragraph" w:customStyle="1" w:styleId="bullet2eng">
    <w:name w:val="bullet_2_eng"/>
    <w:basedOn w:val="Bullet1eng"/>
    <w:link w:val="bullet2engCharChar"/>
    <w:autoRedefine/>
    <w:rsid w:val="00E95B92"/>
    <w:pPr>
      <w:numPr>
        <w:numId w:val="8"/>
      </w:numPr>
      <w:tabs>
        <w:tab w:val="clear" w:pos="2013"/>
      </w:tabs>
      <w:ind w:left="2127" w:hanging="426"/>
    </w:pPr>
  </w:style>
  <w:style w:type="paragraph" w:customStyle="1" w:styleId="anormal">
    <w:name w:val="anormal"/>
    <w:basedOn w:val="Normal"/>
    <w:rsid w:val="006A3B72"/>
    <w:pPr>
      <w:ind w:left="851"/>
      <w:outlineLvl w:val="8"/>
    </w:pPr>
    <w:rPr>
      <w:sz w:val="24"/>
    </w:rPr>
  </w:style>
  <w:style w:type="paragraph" w:customStyle="1" w:styleId="bullet10">
    <w:name w:val="bullet1"/>
    <w:basedOn w:val="Normal"/>
    <w:autoRedefine/>
    <w:rsid w:val="00BA7854"/>
    <w:pPr>
      <w:keepNext/>
      <w:keepLines/>
      <w:numPr>
        <w:numId w:val="3"/>
      </w:numPr>
      <w:tabs>
        <w:tab w:val="clear" w:pos="3386"/>
      </w:tabs>
      <w:spacing w:after="60"/>
      <w:ind w:left="1701" w:right="-13" w:hanging="425"/>
      <w:jc w:val="both"/>
    </w:pPr>
    <w:rPr>
      <w:rFonts w:ascii="Arial" w:hAnsi="Arial" w:cs="Arial"/>
      <w:sz w:val="22"/>
    </w:rPr>
  </w:style>
  <w:style w:type="paragraph" w:customStyle="1" w:styleId="bullet3">
    <w:name w:val="bullet3"/>
    <w:basedOn w:val="bullet20"/>
    <w:autoRedefine/>
    <w:rsid w:val="00253D93"/>
    <w:pPr>
      <w:numPr>
        <w:ilvl w:val="2"/>
        <w:numId w:val="4"/>
      </w:numPr>
      <w:tabs>
        <w:tab w:val="clear" w:pos="2160"/>
        <w:tab w:val="left" w:pos="2700"/>
      </w:tabs>
      <w:ind w:left="2699" w:hanging="539"/>
    </w:pPr>
  </w:style>
  <w:style w:type="paragraph" w:customStyle="1" w:styleId="not1">
    <w:name w:val="not1"/>
    <w:basedOn w:val="not"/>
    <w:autoRedefine/>
    <w:rsid w:val="006A3B72"/>
    <w:pPr>
      <w:spacing w:before="120" w:after="120"/>
      <w:ind w:left="2160" w:right="144"/>
    </w:pPr>
  </w:style>
  <w:style w:type="character" w:styleId="Hyperlink">
    <w:name w:val="Hyperlink"/>
    <w:uiPriority w:val="99"/>
    <w:rsid w:val="006A3B72"/>
    <w:rPr>
      <w:color w:val="0000FF"/>
      <w:u w:val="single"/>
    </w:rPr>
  </w:style>
  <w:style w:type="character" w:styleId="FollowedHyperlink">
    <w:name w:val="FollowedHyperlink"/>
    <w:rsid w:val="006A3B72"/>
    <w:rPr>
      <w:color w:val="800080"/>
      <w:u w:val="single"/>
    </w:rPr>
  </w:style>
  <w:style w:type="paragraph" w:customStyle="1" w:styleId="ksaltma-ek">
    <w:name w:val="kısaltma-ek"/>
    <w:basedOn w:val="BodyText"/>
    <w:autoRedefine/>
    <w:rsid w:val="00EC3D1C"/>
    <w:pPr>
      <w:keepNext/>
      <w:keepLines/>
      <w:tabs>
        <w:tab w:val="left" w:pos="3402"/>
      </w:tabs>
      <w:spacing w:after="0"/>
      <w:ind w:left="3420" w:right="142" w:hanging="2144"/>
      <w:jc w:val="both"/>
    </w:pPr>
    <w:rPr>
      <w:rFonts w:ascii="Arial" w:hAnsi="Arial"/>
      <w:sz w:val="22"/>
    </w:rPr>
  </w:style>
  <w:style w:type="paragraph" w:styleId="BodyText">
    <w:name w:val="Body Text"/>
    <w:basedOn w:val="Normal"/>
    <w:rsid w:val="006A3B72"/>
    <w:pPr>
      <w:spacing w:after="120"/>
    </w:pPr>
  </w:style>
  <w:style w:type="paragraph" w:customStyle="1" w:styleId="ilgilidok">
    <w:name w:val="ilgili dok"/>
    <w:basedOn w:val="Heading2"/>
    <w:autoRedefine/>
    <w:rsid w:val="006A3B72"/>
    <w:pPr>
      <w:numPr>
        <w:ilvl w:val="0"/>
        <w:numId w:val="0"/>
      </w:numPr>
      <w:tabs>
        <w:tab w:val="num" w:pos="1080"/>
      </w:tabs>
      <w:spacing w:before="0"/>
      <w:ind w:left="1080" w:hanging="1080"/>
    </w:pPr>
    <w:rPr>
      <w:bCs w:val="0"/>
      <w:snapToGrid w:val="0"/>
    </w:rPr>
  </w:style>
  <w:style w:type="paragraph" w:customStyle="1" w:styleId="ekler">
    <w:name w:val="ekler"/>
    <w:basedOn w:val="paragraf"/>
    <w:autoRedefine/>
    <w:rsid w:val="00F94879"/>
    <w:pPr>
      <w:tabs>
        <w:tab w:val="clear" w:pos="2970"/>
        <w:tab w:val="left" w:pos="2694"/>
      </w:tabs>
      <w:spacing w:after="0"/>
      <w:ind w:left="2694" w:right="-11" w:hanging="1435"/>
    </w:pPr>
  </w:style>
  <w:style w:type="paragraph" w:customStyle="1" w:styleId="h4-madde">
    <w:name w:val="h4-madde"/>
    <w:basedOn w:val="Heading4"/>
    <w:autoRedefine/>
    <w:rsid w:val="006A3B72"/>
    <w:pPr>
      <w:numPr>
        <w:ilvl w:val="2"/>
        <w:numId w:val="1"/>
      </w:numPr>
      <w:tabs>
        <w:tab w:val="clear" w:pos="1260"/>
        <w:tab w:val="left" w:pos="992"/>
        <w:tab w:val="left" w:pos="1134"/>
      </w:tabs>
      <w:spacing w:before="0"/>
      <w:ind w:right="142" w:hanging="851"/>
    </w:pPr>
    <w:rPr>
      <w:bCs/>
    </w:rPr>
  </w:style>
  <w:style w:type="paragraph" w:customStyle="1" w:styleId="BASLIK">
    <w:name w:val="BASLIK"/>
    <w:basedOn w:val="Normal"/>
    <w:autoRedefine/>
    <w:rsid w:val="00643094"/>
    <w:pPr>
      <w:keepNext/>
      <w:keepLines/>
      <w:jc w:val="center"/>
    </w:pPr>
    <w:rPr>
      <w:rFonts w:ascii="Arial" w:hAnsi="Arial" w:cs="Arial"/>
      <w:b/>
      <w:bCs/>
      <w:sz w:val="24"/>
      <w:szCs w:val="24"/>
    </w:rPr>
  </w:style>
  <w:style w:type="paragraph" w:customStyle="1" w:styleId="m2">
    <w:name w:val="m2"/>
    <w:basedOn w:val="Heading2"/>
    <w:autoRedefine/>
    <w:rsid w:val="006A3B72"/>
    <w:pPr>
      <w:numPr>
        <w:numId w:val="5"/>
      </w:numPr>
      <w:spacing w:before="0"/>
      <w:ind w:hanging="851"/>
    </w:pPr>
  </w:style>
  <w:style w:type="paragraph" w:customStyle="1" w:styleId="bullet3eng">
    <w:name w:val="bullet_3_eng"/>
    <w:basedOn w:val="bullet3"/>
    <w:autoRedefine/>
    <w:rsid w:val="00CC7FF4"/>
    <w:pPr>
      <w:numPr>
        <w:ilvl w:val="0"/>
        <w:numId w:val="0"/>
      </w:numPr>
      <w:ind w:left="2694"/>
    </w:pPr>
    <w:rPr>
      <w:i/>
      <w:iCs/>
      <w:color w:val="666699"/>
      <w:sz w:val="20"/>
      <w:lang w:val="en-US"/>
    </w:rPr>
  </w:style>
  <w:style w:type="character" w:customStyle="1" w:styleId="Heading2Char">
    <w:name w:val="Heading 2 Char"/>
    <w:aliases w:val="başlık Char"/>
    <w:link w:val="Heading2"/>
    <w:rsid w:val="00305095"/>
    <w:rPr>
      <w:rFonts w:ascii="Arial" w:hAnsi="Arial"/>
      <w:b/>
      <w:bCs/>
      <w:sz w:val="22"/>
      <w:szCs w:val="22"/>
      <w:lang w:val="tr-TR"/>
    </w:rPr>
  </w:style>
  <w:style w:type="paragraph" w:styleId="Index1">
    <w:name w:val="index 1"/>
    <w:basedOn w:val="Normal"/>
    <w:next w:val="Normal"/>
    <w:autoRedefine/>
    <w:semiHidden/>
    <w:rsid w:val="006A3B72"/>
    <w:pPr>
      <w:ind w:left="200" w:hanging="200"/>
    </w:pPr>
  </w:style>
  <w:style w:type="paragraph" w:styleId="Index2">
    <w:name w:val="index 2"/>
    <w:basedOn w:val="Normal"/>
    <w:next w:val="Normal"/>
    <w:autoRedefine/>
    <w:semiHidden/>
    <w:rsid w:val="006A3B72"/>
    <w:pPr>
      <w:ind w:left="400" w:hanging="200"/>
    </w:pPr>
  </w:style>
  <w:style w:type="paragraph" w:styleId="Index3">
    <w:name w:val="index 3"/>
    <w:basedOn w:val="Normal"/>
    <w:next w:val="Normal"/>
    <w:autoRedefine/>
    <w:semiHidden/>
    <w:rsid w:val="006A3B72"/>
    <w:pPr>
      <w:ind w:left="600" w:hanging="200"/>
    </w:pPr>
  </w:style>
  <w:style w:type="paragraph" w:styleId="Index4">
    <w:name w:val="index 4"/>
    <w:basedOn w:val="Normal"/>
    <w:next w:val="Normal"/>
    <w:autoRedefine/>
    <w:semiHidden/>
    <w:rsid w:val="006A3B72"/>
    <w:pPr>
      <w:ind w:left="800" w:hanging="200"/>
    </w:pPr>
  </w:style>
  <w:style w:type="paragraph" w:styleId="Index5">
    <w:name w:val="index 5"/>
    <w:basedOn w:val="Normal"/>
    <w:next w:val="Normal"/>
    <w:autoRedefine/>
    <w:semiHidden/>
    <w:rsid w:val="006A3B72"/>
    <w:pPr>
      <w:ind w:left="1000" w:hanging="200"/>
    </w:pPr>
  </w:style>
  <w:style w:type="paragraph" w:styleId="Index6">
    <w:name w:val="index 6"/>
    <w:basedOn w:val="Normal"/>
    <w:next w:val="Normal"/>
    <w:autoRedefine/>
    <w:semiHidden/>
    <w:rsid w:val="006A3B72"/>
    <w:pPr>
      <w:ind w:left="1200" w:hanging="200"/>
    </w:pPr>
  </w:style>
  <w:style w:type="paragraph" w:styleId="Index7">
    <w:name w:val="index 7"/>
    <w:basedOn w:val="Normal"/>
    <w:next w:val="Normal"/>
    <w:autoRedefine/>
    <w:semiHidden/>
    <w:rsid w:val="006A3B72"/>
    <w:pPr>
      <w:ind w:left="1400" w:hanging="200"/>
    </w:pPr>
  </w:style>
  <w:style w:type="paragraph" w:styleId="Index8">
    <w:name w:val="index 8"/>
    <w:basedOn w:val="Normal"/>
    <w:next w:val="Normal"/>
    <w:autoRedefine/>
    <w:semiHidden/>
    <w:rsid w:val="006A3B72"/>
    <w:pPr>
      <w:ind w:left="1600" w:hanging="200"/>
    </w:pPr>
  </w:style>
  <w:style w:type="paragraph" w:styleId="Index9">
    <w:name w:val="index 9"/>
    <w:basedOn w:val="Normal"/>
    <w:next w:val="Normal"/>
    <w:autoRedefine/>
    <w:semiHidden/>
    <w:rsid w:val="006A3B72"/>
    <w:pPr>
      <w:ind w:left="1800" w:hanging="200"/>
    </w:pPr>
  </w:style>
  <w:style w:type="paragraph" w:styleId="IndexHeading">
    <w:name w:val="index heading"/>
    <w:basedOn w:val="Normal"/>
    <w:next w:val="Index1"/>
    <w:semiHidden/>
    <w:rsid w:val="006A3B72"/>
  </w:style>
  <w:style w:type="paragraph" w:styleId="BalloonText">
    <w:name w:val="Balloon Text"/>
    <w:basedOn w:val="Normal"/>
    <w:semiHidden/>
    <w:rsid w:val="00113379"/>
    <w:rPr>
      <w:rFonts w:ascii="Tahoma" w:hAnsi="Tahoma" w:cs="Tahoma"/>
      <w:sz w:val="16"/>
      <w:szCs w:val="16"/>
    </w:rPr>
  </w:style>
  <w:style w:type="paragraph" w:customStyle="1" w:styleId="arabaslik">
    <w:name w:val="ara_baslik"/>
    <w:basedOn w:val="Heading5"/>
    <w:autoRedefine/>
    <w:rsid w:val="006A3B72"/>
    <w:pPr>
      <w:numPr>
        <w:ilvl w:val="0"/>
        <w:numId w:val="0"/>
      </w:numPr>
      <w:tabs>
        <w:tab w:val="clear" w:pos="1260"/>
      </w:tabs>
      <w:ind w:left="1260"/>
    </w:pPr>
    <w:rPr>
      <w:u w:val="single"/>
    </w:rPr>
  </w:style>
  <w:style w:type="paragraph" w:customStyle="1" w:styleId="bulletx">
    <w:name w:val="bullet_x"/>
    <w:basedOn w:val="bullet20"/>
    <w:autoRedefine/>
    <w:rsid w:val="00091C52"/>
    <w:pPr>
      <w:spacing w:after="40"/>
      <w:ind w:left="2161" w:hanging="539"/>
    </w:pPr>
    <w:rPr>
      <w:kern w:val="28"/>
    </w:rPr>
  </w:style>
  <w:style w:type="paragraph" w:customStyle="1" w:styleId="Heading4x">
    <w:name w:val="Heading_4_x"/>
    <w:basedOn w:val="Heading4"/>
    <w:autoRedefine/>
    <w:rsid w:val="00E85181"/>
    <w:pPr>
      <w:spacing w:before="120" w:after="120"/>
      <w:ind w:left="1259" w:right="142" w:hanging="1259"/>
    </w:pPr>
  </w:style>
  <w:style w:type="paragraph" w:customStyle="1" w:styleId="ParagraphEng">
    <w:name w:val="Paragraph_Eng"/>
    <w:basedOn w:val="paragraf"/>
    <w:link w:val="ParagraphEngChar"/>
    <w:autoRedefine/>
    <w:rsid w:val="005564A1"/>
    <w:pPr>
      <w:ind w:left="1276"/>
    </w:pPr>
    <w:rPr>
      <w:i/>
      <w:color w:val="666699"/>
      <w:lang w:val="en-US"/>
    </w:rPr>
  </w:style>
  <w:style w:type="paragraph" w:customStyle="1" w:styleId="BASLIKENG">
    <w:name w:val="BASLIK_ENG"/>
    <w:basedOn w:val="BASLIK"/>
    <w:autoRedefine/>
    <w:rsid w:val="00D624DE"/>
    <w:rPr>
      <w:b w:val="0"/>
      <w:i/>
      <w:color w:val="666699"/>
      <w:sz w:val="20"/>
      <w:szCs w:val="20"/>
    </w:rPr>
  </w:style>
  <w:style w:type="paragraph" w:customStyle="1" w:styleId="Bullet1eng">
    <w:name w:val="Bullet_1_eng"/>
    <w:basedOn w:val="ParagraphEng"/>
    <w:link w:val="Bullet1engCharChar"/>
    <w:autoRedefine/>
    <w:rsid w:val="00E95B92"/>
    <w:pPr>
      <w:numPr>
        <w:numId w:val="10"/>
      </w:numPr>
      <w:tabs>
        <w:tab w:val="clear" w:pos="1134"/>
        <w:tab w:val="clear" w:pos="2970"/>
        <w:tab w:val="clear" w:pos="6379"/>
      </w:tabs>
      <w:spacing w:after="120"/>
      <w:ind w:left="1701" w:hanging="425"/>
    </w:pPr>
    <w:rPr>
      <w:sz w:val="20"/>
    </w:rPr>
  </w:style>
  <w:style w:type="paragraph" w:customStyle="1" w:styleId="ekeng">
    <w:name w:val="ek_eng"/>
    <w:basedOn w:val="ekler"/>
    <w:autoRedefine/>
    <w:rsid w:val="00F51171"/>
    <w:pPr>
      <w:spacing w:after="120"/>
    </w:pPr>
    <w:rPr>
      <w:i/>
      <w:color w:val="666699"/>
      <w:sz w:val="20"/>
    </w:rPr>
  </w:style>
  <w:style w:type="character" w:customStyle="1" w:styleId="paragrafChar">
    <w:name w:val="paragraf Char"/>
    <w:link w:val="paragraf"/>
    <w:rsid w:val="00DA440B"/>
    <w:rPr>
      <w:rFonts w:ascii="Arial" w:hAnsi="Arial"/>
      <w:sz w:val="22"/>
      <w:lang w:val="tr-TR" w:eastAsia="en-US" w:bidi="ar-SA"/>
    </w:rPr>
  </w:style>
  <w:style w:type="character" w:customStyle="1" w:styleId="Bullet1engCharChar">
    <w:name w:val="Bullet_1_eng Char Char"/>
    <w:link w:val="Bullet1eng"/>
    <w:rsid w:val="00E95B92"/>
    <w:rPr>
      <w:rFonts w:ascii="Arial" w:hAnsi="Arial"/>
      <w:i/>
      <w:color w:val="666699"/>
    </w:rPr>
  </w:style>
  <w:style w:type="character" w:customStyle="1" w:styleId="ParagraphEngChar">
    <w:name w:val="Paragraph_Eng Char"/>
    <w:link w:val="ParagraphEng"/>
    <w:rsid w:val="005564A1"/>
    <w:rPr>
      <w:rFonts w:ascii="Arial" w:hAnsi="Arial"/>
      <w:i/>
      <w:color w:val="666699"/>
      <w:sz w:val="22"/>
      <w:lang w:val="en-US" w:eastAsia="en-US" w:bidi="ar-SA"/>
    </w:rPr>
  </w:style>
  <w:style w:type="character" w:customStyle="1" w:styleId="bullet2engCharChar">
    <w:name w:val="bullet_2_eng Char Char"/>
    <w:link w:val="bullet2eng"/>
    <w:rsid w:val="00E95B92"/>
    <w:rPr>
      <w:rFonts w:ascii="Arial" w:hAnsi="Arial"/>
      <w:i/>
      <w:color w:val="666699"/>
    </w:rPr>
  </w:style>
  <w:style w:type="character" w:styleId="CommentReference">
    <w:name w:val="annotation reference"/>
    <w:semiHidden/>
    <w:rsid w:val="006B6411"/>
    <w:rPr>
      <w:sz w:val="16"/>
      <w:szCs w:val="16"/>
    </w:rPr>
  </w:style>
  <w:style w:type="paragraph" w:styleId="CommentText">
    <w:name w:val="annotation text"/>
    <w:basedOn w:val="Normal"/>
    <w:semiHidden/>
    <w:rsid w:val="006B6411"/>
  </w:style>
  <w:style w:type="table" w:styleId="TableGrid">
    <w:name w:val="Table Grid"/>
    <w:basedOn w:val="TableNormal"/>
    <w:rsid w:val="00C179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f0">
    <w:name w:val="Paragraf"/>
    <w:basedOn w:val="Heading9"/>
    <w:rsid w:val="00886EE8"/>
    <w:pPr>
      <w:numPr>
        <w:ilvl w:val="0"/>
        <w:numId w:val="0"/>
      </w:numPr>
      <w:spacing w:before="0" w:after="120"/>
      <w:ind w:left="851"/>
      <w:jc w:val="both"/>
    </w:pPr>
    <w:rPr>
      <w:b w:val="0"/>
      <w:i w:val="0"/>
      <w:sz w:val="22"/>
    </w:rPr>
  </w:style>
  <w:style w:type="paragraph" w:customStyle="1" w:styleId="Bullet1">
    <w:name w:val="Bullet1"/>
    <w:basedOn w:val="Normal"/>
    <w:rsid w:val="004D1BD5"/>
    <w:pPr>
      <w:numPr>
        <w:numId w:val="7"/>
      </w:numPr>
    </w:pPr>
  </w:style>
  <w:style w:type="paragraph" w:customStyle="1" w:styleId="bullet">
    <w:name w:val="bullet"/>
    <w:basedOn w:val="Normal"/>
    <w:rsid w:val="004854D9"/>
    <w:pPr>
      <w:numPr>
        <w:numId w:val="9"/>
      </w:numPr>
    </w:pPr>
  </w:style>
  <w:style w:type="character" w:customStyle="1" w:styleId="Bullet1engChar">
    <w:name w:val="Bullet_1_eng Char"/>
    <w:rsid w:val="004F1E11"/>
    <w:rPr>
      <w:rFonts w:ascii="Arial" w:hAnsi="Arial"/>
      <w:i/>
      <w:color w:val="666699"/>
      <w:lang w:val="en-US" w:eastAsia="en-US" w:bidi="ar-SA"/>
    </w:rPr>
  </w:style>
  <w:style w:type="paragraph" w:styleId="DocumentMap">
    <w:name w:val="Document Map"/>
    <w:basedOn w:val="Normal"/>
    <w:semiHidden/>
    <w:rsid w:val="00AA4E17"/>
    <w:pPr>
      <w:shd w:val="clear" w:color="auto" w:fill="000080"/>
    </w:pPr>
    <w:rPr>
      <w:rFonts w:ascii="Tahoma" w:hAnsi="Tahoma" w:cs="Tahoma"/>
    </w:rPr>
  </w:style>
  <w:style w:type="paragraph" w:customStyle="1" w:styleId="Paragraph">
    <w:name w:val="Paragraph"/>
    <w:basedOn w:val="Normal"/>
    <w:autoRedefine/>
    <w:rsid w:val="00D963C4"/>
    <w:pPr>
      <w:keepNext/>
      <w:keepLines/>
      <w:tabs>
        <w:tab w:val="left" w:pos="567"/>
      </w:tabs>
      <w:spacing w:before="120" w:after="120"/>
      <w:ind w:left="851"/>
      <w:jc w:val="both"/>
    </w:pPr>
    <w:rPr>
      <w:rFonts w:ascii="Arial" w:hAnsi="Arial"/>
      <w:sz w:val="22"/>
    </w:rPr>
  </w:style>
  <w:style w:type="paragraph" w:customStyle="1" w:styleId="ksaltma-ek-eng">
    <w:name w:val="kısaltma-ek-eng"/>
    <w:basedOn w:val="ksaltma-ek"/>
    <w:autoRedefine/>
    <w:rsid w:val="00E669B4"/>
  </w:style>
  <w:style w:type="character" w:styleId="PageNumber">
    <w:name w:val="page number"/>
    <w:basedOn w:val="DefaultParagraphFont"/>
    <w:rsid w:val="009A004C"/>
  </w:style>
  <w:style w:type="paragraph" w:customStyle="1" w:styleId="paragraf-italic">
    <w:name w:val="paragraf-italic"/>
    <w:basedOn w:val="Normal"/>
    <w:autoRedefine/>
    <w:rsid w:val="001166BE"/>
    <w:pPr>
      <w:spacing w:after="220"/>
      <w:ind w:left="851"/>
      <w:jc w:val="both"/>
    </w:pPr>
    <w:rPr>
      <w:rFonts w:ascii="Arial" w:hAnsi="Arial"/>
      <w:sz w:val="22"/>
    </w:rPr>
  </w:style>
  <w:style w:type="paragraph" w:customStyle="1" w:styleId="kapak-2">
    <w:name w:val="kapak-2"/>
    <w:basedOn w:val="Normal"/>
    <w:autoRedefine/>
    <w:rsid w:val="00583642"/>
    <w:pPr>
      <w:jc w:val="center"/>
    </w:pPr>
    <w:rPr>
      <w:rFonts w:ascii="Arial" w:hAnsi="Arial"/>
      <w:i/>
      <w:sz w:val="22"/>
      <w:lang w:val="en-US"/>
    </w:rPr>
  </w:style>
  <w:style w:type="paragraph" w:customStyle="1" w:styleId="list-2">
    <w:name w:val="list-2"/>
    <w:basedOn w:val="Normal"/>
    <w:autoRedefine/>
    <w:rsid w:val="0095348B"/>
    <w:pPr>
      <w:spacing w:after="120"/>
      <w:jc w:val="center"/>
    </w:pPr>
    <w:rPr>
      <w:rFonts w:ascii="Arial" w:hAnsi="Arial"/>
      <w:i/>
      <w:sz w:val="22"/>
    </w:rPr>
  </w:style>
  <w:style w:type="paragraph" w:customStyle="1" w:styleId="number1">
    <w:name w:val="number 1)"/>
    <w:basedOn w:val="BodyText"/>
    <w:autoRedefine/>
    <w:rsid w:val="00583642"/>
    <w:pPr>
      <w:numPr>
        <w:numId w:val="11"/>
      </w:numPr>
      <w:tabs>
        <w:tab w:val="clear" w:pos="2552"/>
        <w:tab w:val="num" w:pos="1985"/>
      </w:tabs>
      <w:spacing w:after="100"/>
      <w:ind w:left="1985" w:right="142" w:hanging="567"/>
      <w:jc w:val="both"/>
    </w:pPr>
    <w:rPr>
      <w:rFonts w:ascii="Arial" w:hAnsi="Arial"/>
      <w:i/>
      <w:sz w:val="22"/>
    </w:rPr>
  </w:style>
  <w:style w:type="paragraph" w:customStyle="1" w:styleId="not-i">
    <w:name w:val="not-iç"/>
    <w:basedOn w:val="not"/>
    <w:autoRedefine/>
    <w:rsid w:val="00583642"/>
    <w:pPr>
      <w:keepNext w:val="0"/>
      <w:keepLines w:val="0"/>
      <w:spacing w:after="220"/>
      <w:ind w:left="2268" w:right="-1"/>
    </w:pPr>
    <w:rPr>
      <w:rFonts w:cs="Times New Roman"/>
      <w:i/>
    </w:rPr>
  </w:style>
  <w:style w:type="character" w:customStyle="1" w:styleId="HeaderChar">
    <w:name w:val="Header Char"/>
    <w:link w:val="Header"/>
    <w:rsid w:val="00D11FF7"/>
    <w:rPr>
      <w:lang w:val="tr-TR" w:eastAsia="en-US" w:bidi="ar-SA"/>
    </w:rPr>
  </w:style>
  <w:style w:type="paragraph" w:customStyle="1" w:styleId="bullet2">
    <w:name w:val="bullet_2"/>
    <w:basedOn w:val="Normal"/>
    <w:rsid w:val="00294DE9"/>
    <w:pPr>
      <w:numPr>
        <w:numId w:val="12"/>
      </w:numPr>
    </w:pPr>
  </w:style>
  <w:style w:type="paragraph" w:styleId="CommentSubject">
    <w:name w:val="annotation subject"/>
    <w:basedOn w:val="CommentText"/>
    <w:next w:val="CommentText"/>
    <w:semiHidden/>
    <w:rsid w:val="005F3F63"/>
    <w:rPr>
      <w:b/>
      <w:bCs/>
    </w:rPr>
  </w:style>
  <w:style w:type="paragraph" w:customStyle="1" w:styleId="Default">
    <w:name w:val="Default"/>
    <w:rsid w:val="00947AA6"/>
    <w:pPr>
      <w:autoSpaceDE w:val="0"/>
      <w:autoSpaceDN w:val="0"/>
      <w:adjustRightInd w:val="0"/>
    </w:pPr>
    <w:rPr>
      <w:color w:val="000000"/>
      <w:sz w:val="24"/>
      <w:szCs w:val="24"/>
    </w:rPr>
  </w:style>
  <w:style w:type="paragraph" w:customStyle="1" w:styleId="Tabloerikleri">
    <w:name w:val="Tablo İçerikleri"/>
    <w:basedOn w:val="Normal"/>
    <w:rsid w:val="0071502E"/>
    <w:pPr>
      <w:widowControl w:val="0"/>
      <w:suppressLineNumbers/>
      <w:suppressAutoHyphens/>
    </w:pPr>
    <w:rPr>
      <w:rFonts w:eastAsia="SimSun" w:cs="Mangal"/>
      <w:kern w:val="1"/>
      <w:sz w:val="24"/>
      <w:szCs w:val="24"/>
      <w:lang w:eastAsia="hi-IN" w:bidi="hi-IN"/>
    </w:rPr>
  </w:style>
  <w:style w:type="paragraph" w:styleId="ListParagraph">
    <w:name w:val="List Paragraph"/>
    <w:basedOn w:val="Normal"/>
    <w:uiPriority w:val="34"/>
    <w:qFormat/>
    <w:rsid w:val="0032281A"/>
    <w:pPr>
      <w:ind w:left="720"/>
      <w:contextualSpacing/>
    </w:pPr>
  </w:style>
  <w:style w:type="paragraph" w:styleId="Caption">
    <w:name w:val="caption"/>
    <w:basedOn w:val="Normal"/>
    <w:next w:val="Normal"/>
    <w:link w:val="CaptionChar"/>
    <w:qFormat/>
    <w:rsid w:val="00184CE9"/>
    <w:pPr>
      <w:widowControl w:val="0"/>
      <w:spacing w:before="120" w:after="120" w:line="0" w:lineRule="atLeast"/>
      <w:jc w:val="center"/>
    </w:pPr>
    <w:rPr>
      <w:rFonts w:ascii="Arial" w:hAnsi="Arial"/>
      <w:b/>
      <w:bCs/>
      <w:sz w:val="22"/>
      <w:szCs w:val="22"/>
      <w:lang w:eastAsia="tr-TR"/>
    </w:rPr>
  </w:style>
  <w:style w:type="character" w:customStyle="1" w:styleId="CaptionChar">
    <w:name w:val="Caption Char"/>
    <w:link w:val="Caption"/>
    <w:rsid w:val="00184CE9"/>
    <w:rPr>
      <w:rFonts w:ascii="Arial" w:hAnsi="Arial"/>
      <w:b/>
      <w:bCs/>
      <w:sz w:val="22"/>
      <w:szCs w:val="22"/>
      <w:lang w:val="tr-TR" w:eastAsia="tr-TR"/>
    </w:rPr>
  </w:style>
  <w:style w:type="paragraph" w:styleId="TableofFigures">
    <w:name w:val="table of figures"/>
    <w:basedOn w:val="Normal"/>
    <w:next w:val="Normal"/>
    <w:uiPriority w:val="99"/>
    <w:rsid w:val="00FF690A"/>
    <w:rPr>
      <w:rFonts w:ascii="Arial" w:hAnsi="Arial" w:cs="Arial"/>
      <w:sz w:val="22"/>
      <w:szCs w:val="22"/>
      <w:lang w:eastAsia="tr-TR"/>
    </w:rPr>
  </w:style>
</w:styles>
</file>

<file path=word/webSettings.xml><?xml version="1.0" encoding="utf-8"?>
<w:webSettings xmlns:r="http://schemas.openxmlformats.org/officeDocument/2006/relationships" xmlns:w="http://schemas.openxmlformats.org/wordprocessingml/2006/main">
  <w:divs>
    <w:div w:id="977609065">
      <w:bodyDiv w:val="1"/>
      <w:marLeft w:val="0"/>
      <w:marRight w:val="0"/>
      <w:marTop w:val="0"/>
      <w:marBottom w:val="0"/>
      <w:divBdr>
        <w:top w:val="none" w:sz="0" w:space="0" w:color="auto"/>
        <w:left w:val="none" w:sz="0" w:space="0" w:color="auto"/>
        <w:bottom w:val="none" w:sz="0" w:space="0" w:color="auto"/>
        <w:right w:val="none" w:sz="0" w:space="0" w:color="auto"/>
      </w:divBdr>
    </w:div>
    <w:div w:id="173319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KG-Prosed&#252;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C39C0-4673-496D-A609-D8B5FEACD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KG-Prosedür</Template>
  <TotalTime>19</TotalTime>
  <Pages>8</Pages>
  <Words>1027</Words>
  <Characters>7838</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SSDD</vt:lpstr>
    </vt:vector>
  </TitlesOfParts>
  <Company>havelsan</Company>
  <LinksUpToDate>false</LinksUpToDate>
  <CharactersWithSpaces>8848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SSDD</dc:title>
  <dc:subject/>
  <dc:creator>Baris DINC (TA7W)</dc:creator>
  <cp:keywords/>
  <cp:lastModifiedBy>xxxx</cp:lastModifiedBy>
  <cp:revision>15</cp:revision>
  <cp:lastPrinted>2011-04-09T11:55:00Z</cp:lastPrinted>
  <dcterms:created xsi:type="dcterms:W3CDTF">2015-09-25T15:11:00Z</dcterms:created>
  <dcterms:modified xsi:type="dcterms:W3CDTF">2015-09-25T15:32:00Z</dcterms:modified>
</cp:coreProperties>
</file>