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Times New Roman" w:hAnsi="Times New Roman"/>
        </w:rPr>
      </w:pPr>
      <w:bookmarkStart w:id="0" w:name="_GoBack"/>
      <w:r>
        <w:rPr>
          <w:rFonts w:cs="Times New Roman" w:ascii="Times New Roman" w:hAnsi="Times New Roman"/>
        </w:rPr>
        <w:t>723025-</w:t>
      </w:r>
      <w:r>
        <w:rPr>
          <w:rFonts w:cs="Times New Roman" w:ascii="Times New Roman" w:hAnsi="Times New Roman"/>
        </w:rPr>
        <w:t>9</w:t>
      </w:r>
      <w:r>
        <w:rPr>
          <w:rFonts w:cs="Times New Roman" w:ascii="Times New Roman" w:hAnsi="Times New Roman"/>
        </w:rPr>
        <w:t>.7.2-</w:t>
      </w:r>
      <w:r>
        <w:rPr>
          <w:rFonts w:cs="Times New Roman" w:ascii="Times New Roman" w:hAnsi="Times New Roman"/>
        </w:rPr>
        <w:t>1</w:t>
      </w:r>
      <w:r>
        <w:rPr>
          <w:rFonts w:cs="Times New Roman" w:ascii="Times New Roman" w:hAnsi="Times New Roman"/>
        </w:rPr>
        <w:t>4E</w:t>
      </w:r>
      <w:bookmarkEnd w:id="0"/>
      <w:r>
        <w:rPr>
          <w:rFonts w:cs="Times New Roman" w:ascii="Times New Roman" w:hAnsi="Times New Roman"/>
        </w:rPr>
        <w:tab/>
        <w:tab/>
        <w:tab/>
        <w:tab/>
        <w:tab/>
        <w:tab/>
        <w:tab/>
        <w:tab/>
        <w:t xml:space="preserve"> AID:137206 | 12/2</w:t>
      </w:r>
      <w:r>
        <w:rPr>
          <w:rFonts w:cs="Times New Roman" w:ascii="Times New Roman" w:hAnsi="Times New Roman"/>
        </w:rPr>
        <w:t>6</w:t>
      </w:r>
      <w:r>
        <w:rPr>
          <w:rFonts w:cs="Times New Roman" w:ascii="Times New Roman" w:hAnsi="Times New Roman"/>
        </w:rPr>
        <w:t>/2018</w:t>
      </w:r>
    </w:p>
    <w:p>
      <w:pPr>
        <w:pStyle w:val="Normal"/>
        <w:pBdr>
          <w:bottom w:val="single" w:sz="6" w:space="1" w:color="00000A"/>
        </w:pBdr>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b/>
          <w:b/>
          <w:bCs/>
          <w:color w:val="FF0000"/>
        </w:rPr>
      </w:pPr>
      <w:r>
        <w:rPr>
          <w:rFonts w:ascii="Times New Roman" w:hAnsi="Times New Roman"/>
          <w:b/>
          <w:bCs/>
          <w:color w:val="FF0000"/>
        </w:rPr>
      </w:r>
    </w:p>
    <w:p>
      <w:pPr>
        <w:pStyle w:val="Normal"/>
        <w:bidi w:val="0"/>
        <w:jc w:val="both"/>
        <w:rPr>
          <w:rFonts w:ascii="Times New Roman" w:hAnsi="Times New Roman"/>
        </w:rPr>
      </w:pPr>
      <w:r>
        <w:rPr>
          <w:rFonts w:ascii="Times New Roman" w:hAnsi="Times New Roman"/>
        </w:rPr>
        <w:t xml:space="preserve">The Self-Encrypting Drive (SED) simply means that all of the data written to the storage medium is encrypted by the disk drive before being written and decrypted by the disk drive when it is read. </w:t>
      </w:r>
    </w:p>
    <w:p>
      <w:pPr>
        <w:pStyle w:val="Normal"/>
        <w:bidi w:val="0"/>
        <w:jc w:val="both"/>
        <w:rPr>
          <w:rFonts w:ascii="Times New Roman" w:hAnsi="Times New Roman"/>
          <w:b/>
          <w:b/>
          <w:bCs/>
          <w:color w:val="FF0000"/>
        </w:rPr>
      </w:pPr>
      <w:r>
        <w:rPr>
          <w:rFonts w:ascii="Times New Roman" w:hAnsi="Times New Roman"/>
          <w:b/>
          <w:bCs/>
          <w:color w:val="FF0000"/>
        </w:rPr>
      </w:r>
    </w:p>
    <w:p>
      <w:pPr>
        <w:pStyle w:val="Normal"/>
        <w:bidi w:val="0"/>
        <w:jc w:val="both"/>
        <w:rPr>
          <w:rFonts w:ascii="Times New Roman" w:hAnsi="Times New Roman"/>
          <w:b/>
          <w:b/>
          <w:bCs/>
        </w:rPr>
      </w:pPr>
      <w:r>
        <w:rPr>
          <w:rFonts w:ascii="Times New Roman" w:hAnsi="Times New Roman"/>
          <w:b/>
          <w:bCs/>
        </w:rPr>
        <w:t>Segate Secure Self-Encrypting Drive:</w:t>
      </w:r>
    </w:p>
    <w:p>
      <w:pPr>
        <w:pStyle w:val="Normal"/>
        <w:bidi w:val="0"/>
        <w:jc w:val="both"/>
        <w:rPr>
          <w:rFonts w:ascii="Times New Roman" w:hAnsi="Times New Roman"/>
          <w:b/>
          <w:b/>
          <w:bCs/>
        </w:rPr>
      </w:pPr>
      <w:r>
        <w:rPr>
          <w:rFonts w:ascii="Times New Roman" w:hAnsi="Times New Roman"/>
          <w:b/>
          <w:bCs/>
        </w:rPr>
      </w:r>
    </w:p>
    <w:p>
      <w:pPr>
        <w:pStyle w:val="Normal"/>
        <w:pBdr>
          <w:bottom w:val="single" w:sz="6" w:space="1" w:color="00000A"/>
        </w:pBdr>
        <w:bidi w:val="0"/>
        <w:jc w:val="both"/>
        <w:rPr>
          <w:rFonts w:ascii="Times New Roman" w:hAnsi="Times New Roman" w:cs="Times New Roman"/>
        </w:rPr>
      </w:pPr>
      <w:r>
        <w:rPr>
          <w:rFonts w:cs="Times New Roman" w:ascii="Times New Roman" w:hAnsi="Times New Roman"/>
        </w:rPr>
        <w:t>Seagate Secure self-encrypting hard drives keep your data safe even if your drives are lost, stolen or misplaced.</w:t>
      </w:r>
    </w:p>
    <w:p>
      <w:pPr>
        <w:pStyle w:val="Normal"/>
        <w:pBdr>
          <w:bottom w:val="single" w:sz="6" w:space="1" w:color="00000A"/>
        </w:pBdr>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b/>
          <w:bCs/>
        </w:rPr>
      </w:pPr>
      <w:r>
        <w:rPr>
          <w:rFonts w:ascii="Times New Roman" w:hAnsi="Times New Roman"/>
          <w:b/>
          <w:bCs/>
        </w:rPr>
        <w:t>Encryption algorithm and cipher mode:</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rPr>
      </w:pPr>
      <w:r>
        <w:rPr>
          <w:rFonts w:ascii="Times New Roman" w:hAnsi="Times New Roman"/>
        </w:rPr>
        <w:t xml:space="preserve">Advanced Encryption Standard (AES) is used in Seagate Secure self-encrypting disk drives and a block encryption mode called Cipher Block Chaining used. </w:t>
      </w:r>
    </w:p>
    <w:p>
      <w:pPr>
        <w:pStyle w:val="Normal"/>
        <w:pBdr>
          <w:bottom w:val="single" w:sz="6" w:space="1" w:color="00000A"/>
        </w:pBdr>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b/>
          <w:b/>
          <w:bCs/>
          <w:color w:val="FF0000"/>
        </w:rPr>
      </w:pPr>
      <w:r>
        <w:rPr>
          <w:rFonts w:ascii="Times New Roman" w:hAnsi="Times New Roman"/>
          <w:b/>
          <w:bCs/>
          <w:color w:val="FF0000"/>
        </w:rPr>
      </w:r>
    </w:p>
    <w:p>
      <w:pPr>
        <w:pStyle w:val="Normal"/>
        <w:bidi w:val="0"/>
        <w:jc w:val="both"/>
        <w:rPr>
          <w:rFonts w:ascii="Times New Roman" w:hAnsi="Times New Roman"/>
          <w:b/>
          <w:b/>
          <w:bCs/>
        </w:rPr>
      </w:pPr>
      <w:r>
        <w:rPr>
          <w:rFonts w:ascii="Times New Roman" w:hAnsi="Times New Roman"/>
          <w:b/>
          <w:bCs/>
        </w:rPr>
        <w:t>Encryption Keys:</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rPr>
      </w:pPr>
      <w:r>
        <w:rPr>
          <w:rFonts w:ascii="Times New Roman" w:hAnsi="Times New Roman"/>
        </w:rPr>
        <w:t>No keys are stored on the media in clear text format. All data encryption keys are stored as encrypted objects using their respective data band passwords as the encryption key. If a data band is not conditioned to lock automatically on a power cycle, its DEK is encrypted using a secret key, known only to the drive, prior to storage on the media.</w:t>
      </w:r>
    </w:p>
    <w:p>
      <w:pPr>
        <w:pStyle w:val="Normal"/>
        <w:pBdr>
          <w:bottom w:val="single" w:sz="6" w:space="1" w:color="00000A"/>
        </w:pBdr>
        <w:jc w:val="both"/>
        <w:rPr>
          <w:rFonts w:ascii="Times New Roman" w:hAnsi="Times New Roman" w:cs="Times New Roman"/>
        </w:rPr>
      </w:pPr>
      <w:r>
        <w:rPr>
          <w:rFonts w:cs="Times New Roman" w:ascii="Times New Roman" w:hAnsi="Times New Roman"/>
        </w:rPr>
      </w:r>
    </w:p>
    <w:p>
      <w:pPr>
        <w:pStyle w:val="Normal"/>
        <w:bidi w:val="0"/>
        <w:jc w:val="both"/>
        <w:rPr>
          <w:rFonts w:ascii="Times New Roman" w:hAnsi="Times New Roman"/>
          <w:b/>
          <w:b/>
          <w:bCs/>
          <w:color w:val="FF0000"/>
        </w:rPr>
      </w:pPr>
      <w:r>
        <w:rPr>
          <w:rFonts w:ascii="Times New Roman" w:hAnsi="Times New Roman"/>
          <w:b/>
          <w:bCs/>
          <w:color w:val="FF0000"/>
        </w:rPr>
      </w:r>
    </w:p>
    <w:p>
      <w:pPr>
        <w:pStyle w:val="TextBody"/>
        <w:jc w:val="both"/>
        <w:rPr>
          <w:rFonts w:ascii="Times New Roman" w:hAnsi="Times New Roman"/>
          <w:b/>
          <w:b/>
          <w:bCs/>
        </w:rPr>
      </w:pPr>
      <w:r>
        <w:rPr>
          <w:rFonts w:ascii="Times New Roman" w:hAnsi="Times New Roman"/>
          <w:b/>
          <w:bCs/>
        </w:rPr>
        <w:t>Certifications:</w:t>
      </w:r>
    </w:p>
    <w:p>
      <w:pPr>
        <w:pStyle w:val="TextBody"/>
        <w:spacing w:before="0" w:after="140"/>
        <w:jc w:val="both"/>
        <w:rPr>
          <w:rFonts w:ascii="Times New Roman" w:hAnsi="Times New Roman"/>
        </w:rPr>
      </w:pPr>
      <w:r>
        <w:rPr>
          <w:rFonts w:ascii="Times New Roman" w:hAnsi="Times New Roman"/>
        </w:rPr>
        <w:t>Seagate Secure self-encrypting hard drives have been certified by the US National Institute of Standards and Technology (NIST) and the Canadian Communications Security Establishment (CSE) as meeting the Level 2 security requirements for cryptographic modules, as defined in the US Federal Information Processing Standards (FIPS) 140-2 Publication.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5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LibreOffice/5.2.7.2$Linux_X86_64 LibreOffice_project/20m0$Build-2</Application>
  <Pages>1</Pages>
  <Words>201</Words>
  <Characters>1107</Characters>
  <CharactersWithSpaces>1308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2018-12-26T14:45:25Z</dcterms:created>
  <dc:creator/>
  <dc:description/>
  <dc:language>en-IN</dc:language>
  <cp:lastModifiedBy/>
  <dcterms:modified xsi:type="dcterms:W3CDTF">2018-12-26T22:28:31Z</dcterms:modified>
  <cp:revision>12</cp:revision>
  <dc:subject/>
  <dc:title/>
</cp:coreProperties>
</file>