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79D" w:rsidRPr="00820B8D" w:rsidRDefault="00820B8D" w:rsidP="00820B8D">
      <w:pPr>
        <w:jc w:val="center"/>
      </w:pPr>
      <w:r>
        <w:t xml:space="preserve">Документ содержит описание внутреннего устройства сервиса под ОС </w:t>
      </w:r>
      <w:r>
        <w:rPr>
          <w:lang w:val="en-US"/>
        </w:rPr>
        <w:t>Windows</w:t>
      </w:r>
    </w:p>
    <w:p w:rsidR="00820B8D" w:rsidRPr="009C2DB6" w:rsidRDefault="00820B8D"/>
    <w:p w:rsidR="00820B8D" w:rsidRPr="00820B8D" w:rsidRDefault="00820B8D" w:rsidP="00820B8D">
      <w:pPr>
        <w:jc w:val="center"/>
        <w:rPr>
          <w:rFonts w:ascii="Segoe Print" w:hAnsi="Segoe Print"/>
          <w:sz w:val="24"/>
          <w:szCs w:val="24"/>
        </w:rPr>
      </w:pPr>
      <w:r w:rsidRPr="00820B8D">
        <w:rPr>
          <w:rFonts w:ascii="Segoe Print" w:hAnsi="Segoe Print"/>
          <w:sz w:val="24"/>
          <w:szCs w:val="24"/>
        </w:rPr>
        <w:t>Мастер-пароль</w:t>
      </w:r>
    </w:p>
    <w:p w:rsidR="0019297F" w:rsidRDefault="00F4219E">
      <w:r>
        <w:t xml:space="preserve">Мастер пароль не хранится на жёстком диске, это сделано в целях безопасности. На диске хранится только лишь </w:t>
      </w:r>
      <w:r>
        <w:rPr>
          <w:lang w:val="en-US"/>
        </w:rPr>
        <w:t>SHA</w:t>
      </w:r>
      <w:r w:rsidRPr="0019297F">
        <w:t xml:space="preserve">-256 </w:t>
      </w:r>
      <w:proofErr w:type="spellStart"/>
      <w:r>
        <w:t>хеш</w:t>
      </w:r>
      <w:proofErr w:type="spellEnd"/>
      <w:r>
        <w:t xml:space="preserve"> от пароля. </w:t>
      </w:r>
      <w:r w:rsidR="0019297F">
        <w:t xml:space="preserve"> </w:t>
      </w:r>
      <w:proofErr w:type="spellStart"/>
      <w:r w:rsidR="0019297F">
        <w:t>Хеш</w:t>
      </w:r>
      <w:proofErr w:type="spellEnd"/>
      <w:r w:rsidR="0019297F">
        <w:t xml:space="preserve"> используется для </w:t>
      </w:r>
      <w:proofErr w:type="spellStart"/>
      <w:r w:rsidR="0019297F">
        <w:t>валидации</w:t>
      </w:r>
      <w:proofErr w:type="spellEnd"/>
      <w:r w:rsidR="0019297F">
        <w:t xml:space="preserve"> </w:t>
      </w:r>
      <w:proofErr w:type="spellStart"/>
      <w:r w:rsidR="0019297F">
        <w:t>введёного</w:t>
      </w:r>
      <w:proofErr w:type="spellEnd"/>
      <w:r w:rsidR="0019297F">
        <w:t xml:space="preserve"> пользователем пароля. Пароль хранится в памяти в зашифрованном виде, в открытом виде предоставляется по требованию. Находясь в памяти, пароль шифруется </w:t>
      </w:r>
      <w:r w:rsidR="00B34A10">
        <w:t>симметричным алгоритмом, расшифровывается по требованию, затем после</w:t>
      </w:r>
      <w:r w:rsidR="00281E87">
        <w:t xml:space="preserve"> использования</w:t>
      </w:r>
      <w:r w:rsidR="00B34A10">
        <w:t xml:space="preserve"> открытая верс</w:t>
      </w:r>
      <w:r w:rsidR="00281E87">
        <w:t xml:space="preserve">ия пароля безопасно затирается. </w:t>
      </w:r>
    </w:p>
    <w:p w:rsidR="009C2DB6" w:rsidRDefault="009C2DB6"/>
    <w:p w:rsidR="009C2DB6" w:rsidRPr="009C2DB6" w:rsidRDefault="009C2DB6" w:rsidP="009C2DB6">
      <w:pPr>
        <w:jc w:val="center"/>
        <w:rPr>
          <w:rFonts w:ascii="Buxton Sketch" w:hAnsi="Buxton Sketch"/>
          <w:sz w:val="28"/>
          <w:szCs w:val="28"/>
        </w:rPr>
      </w:pPr>
      <w:r w:rsidRPr="009C2DB6">
        <w:rPr>
          <w:rFonts w:ascii="Buxton Sketch" w:hAnsi="Buxton Sketch"/>
          <w:sz w:val="28"/>
          <w:szCs w:val="28"/>
        </w:rPr>
        <w:t xml:space="preserve">Шифрование для </w:t>
      </w:r>
      <w:r w:rsidRPr="009C2DB6">
        <w:rPr>
          <w:rFonts w:ascii="Buxton Sketch" w:hAnsi="Buxton Sketch"/>
          <w:sz w:val="28"/>
          <w:szCs w:val="28"/>
          <w:lang w:val="en-US"/>
        </w:rPr>
        <w:t>thrift</w:t>
      </w:r>
      <w:r w:rsidRPr="009C2DB6">
        <w:rPr>
          <w:rFonts w:ascii="Buxton Sketch" w:hAnsi="Buxton Sketch"/>
          <w:sz w:val="28"/>
          <w:szCs w:val="28"/>
        </w:rPr>
        <w:t>-сервисов</w:t>
      </w:r>
    </w:p>
    <w:p w:rsidR="009C2DB6" w:rsidRDefault="009C2DB6">
      <w:r>
        <w:t xml:space="preserve">Обмен данными между сервисом и клиентом должен происходить через </w:t>
      </w:r>
      <w:proofErr w:type="spellStart"/>
      <w:r>
        <w:rPr>
          <w:lang w:val="en-US"/>
        </w:rPr>
        <w:t>HttpTransport</w:t>
      </w:r>
      <w:proofErr w:type="spellEnd"/>
      <w:r w:rsidRPr="009C2DB6">
        <w:t xml:space="preserve">, </w:t>
      </w:r>
      <w:r>
        <w:t xml:space="preserve">потому что он позволяет добавлять в заголовок запроса дополнительную информацию. </w:t>
      </w:r>
    </w:p>
    <w:p w:rsidR="009C2DB6" w:rsidRPr="00B64B0E" w:rsidRDefault="009C2DB6">
      <w:r>
        <w:t xml:space="preserve">Запросы могут быть шифрованными и открытыми. Если запрос зашифрован, значит </w:t>
      </w:r>
      <w:r w:rsidR="00B64B0E">
        <w:t xml:space="preserve">в запросе должен присутствовать заголовок </w:t>
      </w:r>
      <w:proofErr w:type="spellStart"/>
      <w:r w:rsidR="00B64B0E">
        <w:rPr>
          <w:lang w:val="en-US"/>
        </w:rPr>
        <w:t>Dgi</w:t>
      </w:r>
      <w:proofErr w:type="spellEnd"/>
      <w:r w:rsidR="00B64B0E" w:rsidRPr="00B64B0E">
        <w:t>_</w:t>
      </w:r>
      <w:r w:rsidR="00B64B0E">
        <w:rPr>
          <w:lang w:val="en-US"/>
        </w:rPr>
        <w:t>transport</w:t>
      </w:r>
      <w:r w:rsidR="00B64B0E" w:rsidRPr="00B64B0E">
        <w:t>_</w:t>
      </w:r>
      <w:r w:rsidR="00B64B0E">
        <w:rPr>
          <w:lang w:val="en-US"/>
        </w:rPr>
        <w:t>encrypted</w:t>
      </w:r>
      <w:r w:rsidR="00B64B0E">
        <w:t>, который включает в себя следующие заголовки</w:t>
      </w:r>
      <w:r w:rsidR="00B64B0E" w:rsidRPr="00B64B0E">
        <w:t>:</w:t>
      </w:r>
    </w:p>
    <w:p w:rsidR="00B64B0E" w:rsidRDefault="00B64B0E" w:rsidP="00B64B0E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Dgi</w:t>
      </w:r>
      <w:proofErr w:type="spellEnd"/>
      <w:r w:rsidRPr="00B64B0E">
        <w:t>_</w:t>
      </w:r>
      <w:r>
        <w:rPr>
          <w:lang w:val="en-US"/>
        </w:rPr>
        <w:t>content</w:t>
      </w:r>
      <w:r w:rsidRPr="00B64B0E">
        <w:t>_</w:t>
      </w:r>
      <w:r>
        <w:rPr>
          <w:lang w:val="en-US"/>
        </w:rPr>
        <w:t>hash</w:t>
      </w:r>
      <w:r w:rsidRPr="00B64B0E">
        <w:t xml:space="preserve"> – </w:t>
      </w:r>
      <w:r>
        <w:t>контрольная сумма оригинального сообщения</w:t>
      </w:r>
      <w:r w:rsidRPr="00B64B0E">
        <w:t xml:space="preserve"> (</w:t>
      </w:r>
      <w:proofErr w:type="spellStart"/>
      <w:r>
        <w:rPr>
          <w:lang w:val="en-US"/>
        </w:rPr>
        <w:t>sha</w:t>
      </w:r>
      <w:proofErr w:type="spellEnd"/>
      <w:r w:rsidRPr="00B64B0E">
        <w:t>-256)</w:t>
      </w:r>
    </w:p>
    <w:p w:rsidR="00B64B0E" w:rsidRPr="00B64B0E" w:rsidRDefault="00B64B0E" w:rsidP="00B64B0E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Dgi</w:t>
      </w:r>
      <w:proofErr w:type="spellEnd"/>
      <w:r w:rsidRPr="007C3457">
        <w:t>_</w:t>
      </w:r>
      <w:proofErr w:type="spellStart"/>
      <w:r>
        <w:rPr>
          <w:lang w:val="en-US"/>
        </w:rPr>
        <w:t>dsign</w:t>
      </w:r>
      <w:proofErr w:type="spellEnd"/>
      <w:r w:rsidRPr="007C3457">
        <w:t xml:space="preserve"> – </w:t>
      </w:r>
      <w:r>
        <w:t xml:space="preserve">цифровая подпись </w:t>
      </w:r>
      <w:r w:rsidR="007C3457">
        <w:t>оригинального сообщения</w:t>
      </w:r>
    </w:p>
    <w:p w:rsidR="00B64B0E" w:rsidRPr="00055496" w:rsidRDefault="00B64B0E" w:rsidP="00B64B0E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</w:t>
      </w:r>
      <w:r w:rsidR="00577F01">
        <w:rPr>
          <w:lang w:val="en-US"/>
        </w:rPr>
        <w:t>g</w:t>
      </w:r>
      <w:r>
        <w:rPr>
          <w:lang w:val="en-US"/>
        </w:rPr>
        <w:t>i</w:t>
      </w:r>
      <w:proofErr w:type="spellEnd"/>
      <w:r w:rsidRPr="00055496">
        <w:t>_</w:t>
      </w:r>
      <w:r>
        <w:rPr>
          <w:lang w:val="en-US"/>
        </w:rPr>
        <w:t>valid</w:t>
      </w:r>
      <w:r w:rsidRPr="00055496">
        <w:t>_</w:t>
      </w:r>
      <w:r>
        <w:rPr>
          <w:lang w:val="en-US"/>
        </w:rPr>
        <w:t>key</w:t>
      </w:r>
      <w:r w:rsidRPr="00055496">
        <w:t xml:space="preserve"> </w:t>
      </w:r>
      <w:r w:rsidR="00055496" w:rsidRPr="00055496">
        <w:t>–</w:t>
      </w:r>
      <w:r w:rsidRPr="00055496">
        <w:t xml:space="preserve"> </w:t>
      </w:r>
      <w:r w:rsidR="00055496">
        <w:t>публичный ключ для проверки цифровой подписи (</w:t>
      </w:r>
      <w:proofErr w:type="spellStart"/>
      <w:r w:rsidR="00055496">
        <w:rPr>
          <w:lang w:val="en-US"/>
        </w:rPr>
        <w:t>rsa</w:t>
      </w:r>
      <w:proofErr w:type="spellEnd"/>
      <w:r w:rsidR="00055496" w:rsidRPr="00055496">
        <w:t>-</w:t>
      </w:r>
      <w:proofErr w:type="spellStart"/>
      <w:r w:rsidR="00055496">
        <w:rPr>
          <w:lang w:val="en-US"/>
        </w:rPr>
        <w:t>pssr</w:t>
      </w:r>
      <w:proofErr w:type="spellEnd"/>
      <w:r w:rsidR="00055496" w:rsidRPr="00055496">
        <w:t>-</w:t>
      </w:r>
      <w:proofErr w:type="spellStart"/>
      <w:r w:rsidR="00055496">
        <w:rPr>
          <w:lang w:val="en-US"/>
        </w:rPr>
        <w:t>sha</w:t>
      </w:r>
      <w:proofErr w:type="spellEnd"/>
      <w:r w:rsidR="00055496" w:rsidRPr="00055496">
        <w:t>256</w:t>
      </w:r>
      <w:r w:rsidR="00055496">
        <w:t>)</w:t>
      </w:r>
    </w:p>
    <w:p w:rsidR="00B64B0E" w:rsidRPr="00055496" w:rsidRDefault="00577F01" w:rsidP="00B64B0E">
      <w:pPr>
        <w:pStyle w:val="a3"/>
        <w:numPr>
          <w:ilvl w:val="0"/>
          <w:numId w:val="1"/>
        </w:numPr>
      </w:pPr>
      <w:r>
        <w:rPr>
          <w:lang w:val="en-US"/>
        </w:rPr>
        <w:t>Dgi_</w:t>
      </w:r>
    </w:p>
    <w:p w:rsidR="00B64B0E" w:rsidRPr="00B64B0E" w:rsidRDefault="00B64B0E">
      <w:r>
        <w:rPr>
          <w:lang w:val="en-US"/>
        </w:rPr>
        <w:t>-</w:t>
      </w:r>
    </w:p>
    <w:p w:rsidR="00820B8D" w:rsidRDefault="00820B8D">
      <w:r w:rsidRPr="00F4219E">
        <w:t>-</w:t>
      </w:r>
    </w:p>
    <w:p w:rsidR="00A32F1C" w:rsidRDefault="00A32F1C"/>
    <w:p w:rsidR="00A32F1C" w:rsidRDefault="00A32F1C"/>
    <w:p w:rsidR="00A32F1C" w:rsidRDefault="00A32F1C"/>
    <w:p w:rsidR="00A32F1C" w:rsidRDefault="00A32F1C"/>
    <w:p w:rsidR="00A32F1C" w:rsidRDefault="00A32F1C"/>
    <w:p w:rsidR="00A32F1C" w:rsidRDefault="00A32F1C"/>
    <w:p w:rsidR="00A32F1C" w:rsidRDefault="00A32F1C"/>
    <w:p w:rsidR="00A32F1C" w:rsidRDefault="00A32F1C"/>
    <w:p w:rsidR="00A32F1C" w:rsidRDefault="00A32F1C"/>
    <w:p w:rsidR="00A32F1C" w:rsidRDefault="00A32F1C"/>
    <w:p w:rsidR="00A32F1C" w:rsidRDefault="00A32F1C"/>
    <w:p w:rsidR="00A32F1C" w:rsidRDefault="00A32F1C"/>
    <w:p w:rsidR="00A32F1C" w:rsidRDefault="00A32F1C"/>
    <w:p w:rsidR="00A32F1C" w:rsidRDefault="00A32F1C"/>
    <w:p w:rsidR="00A32F1C" w:rsidRPr="00A32F1C" w:rsidRDefault="00A32F1C" w:rsidP="00A32F1C">
      <w:pPr>
        <w:jc w:val="center"/>
        <w:rPr>
          <w:rFonts w:ascii="Buxton Sketch" w:hAnsi="Buxton Sketch"/>
          <w:sz w:val="28"/>
          <w:szCs w:val="28"/>
        </w:rPr>
      </w:pPr>
      <w:r>
        <w:rPr>
          <w:rFonts w:ascii="Buxton Sketch" w:hAnsi="Buxton Sketch"/>
          <w:sz w:val="28"/>
          <w:szCs w:val="28"/>
          <w:lang w:val="en-US"/>
        </w:rPr>
        <w:lastRenderedPageBreak/>
        <w:t>File</w:t>
      </w:r>
      <w:r w:rsidRPr="00A32F1C">
        <w:rPr>
          <w:rFonts w:ascii="Buxton Sketch" w:hAnsi="Buxton Sketch"/>
          <w:sz w:val="28"/>
          <w:szCs w:val="28"/>
        </w:rPr>
        <w:t xml:space="preserve"> </w:t>
      </w:r>
      <w:r>
        <w:rPr>
          <w:rFonts w:ascii="Buxton Sketch" w:hAnsi="Buxton Sketch"/>
          <w:sz w:val="28"/>
          <w:szCs w:val="28"/>
          <w:lang w:val="en-US"/>
        </w:rPr>
        <w:t>encryption</w:t>
      </w:r>
    </w:p>
    <w:p w:rsidR="00A32F1C" w:rsidRDefault="00A32F1C">
      <w:r>
        <w:t xml:space="preserve">Шифрование содержимого файла осуществляется с использованием </w:t>
      </w:r>
      <w:r>
        <w:rPr>
          <w:lang w:val="en-US"/>
        </w:rPr>
        <w:t>Grader</w:t>
      </w:r>
      <w:r w:rsidRPr="00A32F1C">
        <w:t xml:space="preserve">, </w:t>
      </w:r>
      <w:proofErr w:type="spellStart"/>
      <w:r>
        <w:rPr>
          <w:lang w:val="en-US"/>
        </w:rPr>
        <w:t>Aes</w:t>
      </w:r>
      <w:proofErr w:type="spellEnd"/>
      <w:r w:rsidRPr="00A32F1C">
        <w:t xml:space="preserve">, </w:t>
      </w:r>
      <w:proofErr w:type="spellStart"/>
      <w:r>
        <w:rPr>
          <w:lang w:val="en-US"/>
        </w:rPr>
        <w:t>Aes</w:t>
      </w:r>
      <w:proofErr w:type="spellEnd"/>
      <w:r w:rsidRPr="00A32F1C">
        <w:t xml:space="preserve">256 </w:t>
      </w:r>
      <w:r>
        <w:t xml:space="preserve">алгоритмов. Содержимое файла подвергается обработке, после чего в конец файла записывается </w:t>
      </w:r>
      <w:proofErr w:type="gramStart"/>
      <w:r>
        <w:t>мета-информац</w:t>
      </w:r>
      <w:r w:rsidR="00E855AD">
        <w:t>ия</w:t>
      </w:r>
      <w:proofErr w:type="gramEnd"/>
      <w:r w:rsidR="00E855AD">
        <w:t xml:space="preserve">, которая содержит следующие </w:t>
      </w:r>
      <w:proofErr w:type="spellStart"/>
      <w:r w:rsidR="00E855AD">
        <w:t>пооля</w:t>
      </w:r>
      <w:proofErr w:type="spellEnd"/>
      <w:r w:rsidR="00E855AD" w:rsidRPr="00E855AD">
        <w:t>:</w:t>
      </w:r>
    </w:p>
    <w:p w:rsidR="00A32F1C" w:rsidRPr="00A32F1C" w:rsidRDefault="00A32F1C" w:rsidP="00A3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A32F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A32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2F1C">
        <w:rPr>
          <w:rFonts w:ascii="Consolas" w:hAnsi="Consolas" w:cs="Consolas"/>
          <w:color w:val="216F85"/>
          <w:sz w:val="19"/>
          <w:szCs w:val="19"/>
          <w:highlight w:val="white"/>
          <w:lang w:val="en-US"/>
        </w:rPr>
        <w:t>EncodingMetaInfo</w:t>
      </w:r>
      <w:proofErr w:type="spellEnd"/>
    </w:p>
    <w:p w:rsidR="00A32F1C" w:rsidRPr="00A32F1C" w:rsidRDefault="00A32F1C" w:rsidP="00A3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2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32F1C" w:rsidRPr="00A32F1C" w:rsidRDefault="00A32F1C" w:rsidP="00A3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2F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A32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2F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32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32F1C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headerSignature</w:t>
      </w:r>
      <w:proofErr w:type="spellEnd"/>
      <w:r w:rsidRPr="00A32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32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16]; </w:t>
      </w:r>
      <w:r w:rsidRPr="00A32F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A32F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FE_Signature</w:t>
      </w:r>
      <w:proofErr w:type="spellEnd"/>
      <w:r w:rsidRPr="00A32F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container for</w:t>
      </w:r>
    </w:p>
    <w:p w:rsidR="00A32F1C" w:rsidRDefault="00A32F1C" w:rsidP="00A32F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32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A32F1C">
        <w:rPr>
          <w:rFonts w:ascii="Consolas" w:hAnsi="Consolas" w:cs="Consolas"/>
          <w:color w:val="216F85"/>
          <w:sz w:val="19"/>
          <w:szCs w:val="19"/>
          <w:highlight w:val="white"/>
          <w:lang w:val="en-US"/>
        </w:rPr>
        <w:t>logic</w:t>
      </w:r>
      <w:r w:rsidRPr="00A32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A32F1C">
        <w:rPr>
          <w:rFonts w:ascii="Consolas" w:hAnsi="Consolas" w:cs="Consolas"/>
          <w:color w:val="216F85"/>
          <w:sz w:val="19"/>
          <w:szCs w:val="19"/>
          <w:highlight w:val="white"/>
          <w:lang w:val="en-US"/>
        </w:rPr>
        <w:t>common</w:t>
      </w:r>
      <w:r w:rsidRPr="00A32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A32F1C">
        <w:rPr>
          <w:rFonts w:ascii="Consolas" w:hAnsi="Consolas" w:cs="Consolas"/>
          <w:color w:val="216F85"/>
          <w:sz w:val="19"/>
          <w:szCs w:val="19"/>
          <w:highlight w:val="white"/>
          <w:lang w:val="en-US"/>
        </w:rPr>
        <w:t>Sfci</w:t>
      </w:r>
      <w:proofErr w:type="spellEnd"/>
      <w:r w:rsidRPr="00A32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2F1C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sfc</w:t>
      </w:r>
      <w:proofErr w:type="spellEnd"/>
      <w:r w:rsidRPr="00A32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2F1C" w:rsidRPr="00A32F1C" w:rsidRDefault="00A32F1C" w:rsidP="00A3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2F1C" w:rsidRPr="00A32F1C" w:rsidRDefault="00A32F1C" w:rsidP="00A3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2F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32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32F1C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dateTime</w:t>
      </w:r>
      <w:proofErr w:type="spellEnd"/>
      <w:r w:rsidRPr="00A32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32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50 </w:t>
      </w:r>
      <w:r w:rsidRPr="00A32F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including last zero symbol */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A32F1C" w:rsidRPr="00A32F1C" w:rsidRDefault="00A32F1C" w:rsidP="00A3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2F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A32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2F1C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usedMasterPassword</w:t>
      </w:r>
      <w:proofErr w:type="spellEnd"/>
      <w:r w:rsidRPr="00A32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2F1C" w:rsidRPr="00A32F1C" w:rsidRDefault="00A32F1C" w:rsidP="00A3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32F1C">
        <w:rPr>
          <w:rFonts w:ascii="Consolas" w:hAnsi="Consolas" w:cs="Consolas"/>
          <w:color w:val="216F85"/>
          <w:sz w:val="19"/>
          <w:szCs w:val="19"/>
          <w:highlight w:val="white"/>
          <w:lang w:val="en-US"/>
        </w:rPr>
        <w:t>common</w:t>
      </w:r>
      <w:r w:rsidRPr="00A32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A32F1C">
        <w:rPr>
          <w:rFonts w:ascii="Consolas" w:hAnsi="Consolas" w:cs="Consolas"/>
          <w:color w:val="216F85"/>
          <w:sz w:val="19"/>
          <w:szCs w:val="19"/>
          <w:highlight w:val="white"/>
          <w:lang w:val="en-US"/>
        </w:rPr>
        <w:t>CryptAlgorithm</w:t>
      </w:r>
      <w:proofErr w:type="spellEnd"/>
      <w:r w:rsidRPr="00A32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2F1C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encodingAlgorithm</w:t>
      </w:r>
      <w:proofErr w:type="spellEnd"/>
      <w:r w:rsidRPr="00A32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2F1C" w:rsidRPr="00A32F1C" w:rsidRDefault="00A32F1C" w:rsidP="00A32F1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32F1C">
        <w:rPr>
          <w:rFonts w:ascii="Consolas" w:hAnsi="Consolas" w:cs="Consolas"/>
          <w:i/>
          <w:iCs/>
          <w:color w:val="216F85"/>
          <w:sz w:val="19"/>
          <w:szCs w:val="19"/>
          <w:highlight w:val="white"/>
          <w:lang w:val="en-US"/>
        </w:rPr>
        <w:t>std</w:t>
      </w:r>
      <w:proofErr w:type="spellEnd"/>
      <w:r w:rsidRPr="00A32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A32F1C">
        <w:rPr>
          <w:rFonts w:ascii="Consolas" w:hAnsi="Consolas" w:cs="Consolas"/>
          <w:i/>
          <w:iCs/>
          <w:color w:val="216F85"/>
          <w:sz w:val="19"/>
          <w:szCs w:val="19"/>
          <w:highlight w:val="white"/>
          <w:lang w:val="en-US"/>
        </w:rPr>
        <w:t>size_t</w:t>
      </w:r>
      <w:proofErr w:type="spellEnd"/>
      <w:r w:rsidRPr="00A32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2F1C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originalFileSize</w:t>
      </w:r>
      <w:proofErr w:type="spellEnd"/>
      <w:r w:rsidRPr="00A32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32F1C" w:rsidRPr="00A32F1C" w:rsidRDefault="00A32F1C" w:rsidP="00A3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2F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32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32F1C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originalChecksum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64 + 1</w:t>
      </w:r>
      <w:r w:rsidRPr="00A32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</w:t>
      </w:r>
    </w:p>
    <w:p w:rsidR="00A32F1C" w:rsidRDefault="00A32F1C" w:rsidP="00A3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2F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32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32F1C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keyChecksum</w:t>
      </w:r>
      <w:proofErr w:type="spellEnd"/>
      <w:r w:rsidRPr="00A32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32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64 + 1];</w:t>
      </w:r>
    </w:p>
    <w:p w:rsidR="00A32F1C" w:rsidRPr="00A32F1C" w:rsidRDefault="00A32F1C" w:rsidP="00A3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2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32F1C" w:rsidRPr="00A32F1C" w:rsidRDefault="00A32F1C" w:rsidP="00A3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32F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A32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2F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32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32F1C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endSignature</w:t>
      </w:r>
      <w:proofErr w:type="spellEnd"/>
      <w:r w:rsidRPr="00A32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32F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16]; </w:t>
      </w:r>
      <w:r w:rsidRPr="00A32F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A32F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FE_SignatureEnd</w:t>
      </w:r>
      <w:proofErr w:type="spellEnd"/>
      <w:r w:rsidRPr="00A32F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container for</w:t>
      </w:r>
    </w:p>
    <w:p w:rsidR="00A32F1C" w:rsidRPr="004A2F7A" w:rsidRDefault="00A32F1C" w:rsidP="00A32F1C">
      <w:r w:rsidRPr="004A2F7A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32F1C" w:rsidRDefault="00A32F1C">
      <w:r>
        <w:t>Где</w:t>
      </w:r>
      <w:r w:rsidRPr="00A32F1C">
        <w:t xml:space="preserve"> </w:t>
      </w:r>
      <w:proofErr w:type="spellStart"/>
      <w:r>
        <w:rPr>
          <w:lang w:val="en-US"/>
        </w:rPr>
        <w:t>headerSignature</w:t>
      </w:r>
      <w:proofErr w:type="spellEnd"/>
      <w:r w:rsidRPr="00A32F1C">
        <w:t xml:space="preserve"> </w:t>
      </w:r>
      <w:r>
        <w:t xml:space="preserve">и </w:t>
      </w:r>
      <w:proofErr w:type="spellStart"/>
      <w:r>
        <w:rPr>
          <w:lang w:val="en-US"/>
        </w:rPr>
        <w:t>endSignature</w:t>
      </w:r>
      <w:proofErr w:type="spellEnd"/>
      <w:r w:rsidRPr="00A32F1C">
        <w:t xml:space="preserve"> </w:t>
      </w:r>
      <w:r>
        <w:t>идентификационная сигнатура для определения наличия мета информации в теле файла. Данную структуру можно поместить в любое место файла, главное знать, что первоначальные данные, на место которых записывается информация, записываются в конец файла. Что требует последующего перемещения данных на их первоначальное место. В</w:t>
      </w:r>
      <w:r w:rsidRPr="00E855AD">
        <w:rPr>
          <w:u w:val="single"/>
        </w:rPr>
        <w:t xml:space="preserve">торой вариант, более простой – структуру можно просто дописывать в </w:t>
      </w:r>
      <w:r w:rsidRPr="00E855AD">
        <w:rPr>
          <w:u w:val="single"/>
          <w:lang w:val="en-US"/>
        </w:rPr>
        <w:t>overlay</w:t>
      </w:r>
      <w:r w:rsidRPr="00E855AD">
        <w:rPr>
          <w:u w:val="single"/>
        </w:rPr>
        <w:t xml:space="preserve"> файла, в самый конец, что избавляет от необходимости восстановления первоначальных данных и поиск самой мета информации в теле файла</w:t>
      </w:r>
      <w:r>
        <w:t xml:space="preserve">. </w:t>
      </w:r>
      <w:r w:rsidR="00E855AD">
        <w:t>Ава</w:t>
      </w:r>
    </w:p>
    <w:p w:rsidR="00E855AD" w:rsidRPr="00E855AD" w:rsidRDefault="00E855AD">
      <w:proofErr w:type="spellStart"/>
      <w:r w:rsidRPr="00A32F1C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dateTime</w:t>
      </w:r>
      <w:proofErr w:type="spellEnd"/>
      <w:r>
        <w:t xml:space="preserve"> –  время и адата когда содержимое файла было закодировано. Пример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"11:11:11 12.09.2019"</w:t>
      </w:r>
    </w:p>
    <w:p w:rsidR="00A32F1C" w:rsidRPr="00E855AD" w:rsidRDefault="00E855AD">
      <w:proofErr w:type="spellStart"/>
      <w:r w:rsidRPr="00A32F1C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usedMasterPassword</w:t>
      </w:r>
      <w:proofErr w:type="spellEnd"/>
      <w:r>
        <w:t xml:space="preserve"> </w:t>
      </w:r>
      <w:r w:rsidRPr="00E855AD">
        <w:t>–</w:t>
      </w:r>
      <w:r>
        <w:t xml:space="preserve"> </w:t>
      </w:r>
      <w:r>
        <w:rPr>
          <w:lang w:val="en-US"/>
        </w:rPr>
        <w:t>true</w:t>
      </w:r>
      <w:r w:rsidRPr="00E855AD">
        <w:t xml:space="preserve"> </w:t>
      </w:r>
      <w:r>
        <w:t>если в качестве ключа использовался мастер-пароль.</w:t>
      </w:r>
    </w:p>
    <w:p w:rsidR="00E855AD" w:rsidRDefault="00E855AD">
      <w:proofErr w:type="spellStart"/>
      <w:proofErr w:type="gramStart"/>
      <w:r w:rsidRPr="00A32F1C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encodingAlgorithm</w:t>
      </w:r>
      <w:proofErr w:type="spellEnd"/>
      <w:r>
        <w:t xml:space="preserve">  -</w:t>
      </w:r>
      <w:proofErr w:type="gramEnd"/>
      <w:r>
        <w:t xml:space="preserve"> информация по используемому для шифрования алгоритму.</w:t>
      </w:r>
    </w:p>
    <w:p w:rsidR="00E855AD" w:rsidRDefault="00E855AD">
      <w:proofErr w:type="spellStart"/>
      <w:r w:rsidRPr="00A32F1C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originalFileSize</w:t>
      </w:r>
      <w:proofErr w:type="spellEnd"/>
      <w:r>
        <w:t xml:space="preserve"> – размер файла до шифрования в байтах.</w:t>
      </w:r>
    </w:p>
    <w:p w:rsidR="00E855AD" w:rsidRPr="00E855AD" w:rsidRDefault="00E855AD">
      <w:proofErr w:type="spellStart"/>
      <w:r w:rsidRPr="00A32F1C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originalChecksum</w:t>
      </w:r>
      <w:proofErr w:type="spellEnd"/>
      <w:r>
        <w:t xml:space="preserve"> </w:t>
      </w:r>
      <w:r w:rsidRPr="00E855AD">
        <w:t xml:space="preserve">– </w:t>
      </w:r>
      <w:proofErr w:type="spellStart"/>
      <w:r>
        <w:rPr>
          <w:lang w:val="en-US"/>
        </w:rPr>
        <w:t>sha</w:t>
      </w:r>
      <w:proofErr w:type="spellEnd"/>
      <w:r w:rsidRPr="00E855AD">
        <w:t xml:space="preserve">256 </w:t>
      </w:r>
      <w:proofErr w:type="spellStart"/>
      <w:r w:rsidRPr="00E855AD">
        <w:t>хеш</w:t>
      </w:r>
      <w:proofErr w:type="spellEnd"/>
      <w:r w:rsidRPr="00E855AD">
        <w:t xml:space="preserve"> в строковом представлении для незашифрованного файла.</w:t>
      </w:r>
    </w:p>
    <w:p w:rsidR="00E855AD" w:rsidRPr="00E855AD" w:rsidRDefault="00E855AD">
      <w:proofErr w:type="spellStart"/>
      <w:proofErr w:type="gramStart"/>
      <w:r w:rsidRPr="00A32F1C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keyChecksum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rPr>
          <w:lang w:val="en-US"/>
        </w:rPr>
        <w:t>sha</w:t>
      </w:r>
      <w:proofErr w:type="spellEnd"/>
      <w:r w:rsidRPr="00E855AD">
        <w:t xml:space="preserve">256 </w:t>
      </w:r>
      <w:proofErr w:type="spellStart"/>
      <w:r w:rsidRPr="00E855AD">
        <w:t>хеш</w:t>
      </w:r>
      <w:proofErr w:type="spellEnd"/>
      <w:r w:rsidRPr="00E855AD">
        <w:t xml:space="preserve"> в строковом представлении для </w:t>
      </w:r>
      <w:r>
        <w:t>используемого ключа шифрования.</w:t>
      </w:r>
    </w:p>
    <w:p w:rsidR="00E855AD" w:rsidRDefault="00E855AD" w:rsidP="00E855AD">
      <w:pPr>
        <w:ind w:firstLine="708"/>
      </w:pPr>
      <w:r>
        <w:t>Данная структура позволяет проверить наличие валидного ключа, алгоритма шифрования ещё до процесса расшифровки, чтобы убедиться в верности входных параметров (алгоритм, ключ). В случае нарушения содержимого файла можно буде</w:t>
      </w:r>
      <w:r w:rsidR="008C2BCF">
        <w:t xml:space="preserve">т выявить факт изменения уже зашифрованных данных используя ранее полученный </w:t>
      </w:r>
      <w:proofErr w:type="spellStart"/>
      <w:r w:rsidR="008C2BCF">
        <w:t>хеш</w:t>
      </w:r>
      <w:proofErr w:type="spellEnd"/>
      <w:r w:rsidR="008C2BCF">
        <w:t xml:space="preserve"> для исходных данных.</w:t>
      </w:r>
      <w:r>
        <w:t xml:space="preserve"> </w:t>
      </w:r>
    </w:p>
    <w:p w:rsidR="003562C2" w:rsidRPr="003562C2" w:rsidRDefault="003562C2">
      <w:r w:rsidRPr="003562C2">
        <w:t xml:space="preserve">(*) </w:t>
      </w:r>
      <w:r>
        <w:t>Методы сервиса по дешифрации содержимого файла, могут возвращать следующая информацию</w:t>
      </w:r>
      <w:r w:rsidRPr="003562C2">
        <w:t xml:space="preserve">: </w:t>
      </w:r>
    </w:p>
    <w:p w:rsidR="003562C2" w:rsidRPr="003562C2" w:rsidRDefault="003562C2" w:rsidP="003562C2">
      <w:pPr>
        <w:ind w:firstLine="708"/>
      </w:pPr>
      <w:r w:rsidRPr="003562C2">
        <w:t xml:space="preserve">1. </w:t>
      </w:r>
      <w:r>
        <w:t>Файл декодирован успешно</w:t>
      </w:r>
      <w:r w:rsidRPr="003562C2">
        <w:t>;</w:t>
      </w:r>
    </w:p>
    <w:p w:rsidR="003562C2" w:rsidRDefault="003562C2" w:rsidP="003562C2">
      <w:pPr>
        <w:ind w:firstLine="708"/>
      </w:pPr>
      <w:r w:rsidRPr="003562C2">
        <w:t xml:space="preserve">2. </w:t>
      </w:r>
      <w:r>
        <w:t>Файл декодирован, но его содержимое не соответствует исходному – т.е. будучи зашифрованным он подвергся изменению.</w:t>
      </w:r>
    </w:p>
    <w:p w:rsidR="003562C2" w:rsidRPr="003562C2" w:rsidRDefault="003562C2" w:rsidP="003562C2">
      <w:pPr>
        <w:ind w:firstLine="708"/>
      </w:pPr>
      <w:r>
        <w:t>3. Файл не может быть декодирован, потому что предлагаемый ключ шифрования не является исходным.</w:t>
      </w:r>
    </w:p>
    <w:p w:rsidR="00E855AD" w:rsidRDefault="00E855AD">
      <w:r>
        <w:t>-</w:t>
      </w:r>
    </w:p>
    <w:p w:rsidR="008C2BCF" w:rsidRDefault="008C2BCF">
      <w:r>
        <w:lastRenderedPageBreak/>
        <w:t>-</w:t>
      </w:r>
    </w:p>
    <w:p w:rsidR="004A2F7A" w:rsidRDefault="004A2F7A"/>
    <w:p w:rsidR="004A2F7A" w:rsidRDefault="004A2F7A"/>
    <w:p w:rsidR="004A2F7A" w:rsidRDefault="004A2F7A">
      <w:pPr>
        <w:rPr>
          <w:lang w:val="en-US"/>
        </w:rPr>
      </w:pPr>
      <w:proofErr w:type="spellStart"/>
      <w:r>
        <w:rPr>
          <w:lang w:val="en-US"/>
        </w:rPr>
        <w:t>DgiEngine</w:t>
      </w:r>
      <w:proofErr w:type="spellEnd"/>
    </w:p>
    <w:p w:rsidR="004A2F7A" w:rsidRDefault="004A2F7A">
      <w:pPr>
        <w:rPr>
          <w:lang w:val="en-US"/>
        </w:rPr>
      </w:pPr>
    </w:p>
    <w:p w:rsidR="004A2F7A" w:rsidRDefault="004A2F7A">
      <w:r>
        <w:t>Тут описание</w:t>
      </w:r>
    </w:p>
    <w:p w:rsidR="004A2F7A" w:rsidRDefault="004A2F7A"/>
    <w:p w:rsidR="004A2F7A" w:rsidRDefault="004A2F7A"/>
    <w:p w:rsidR="004A2F7A" w:rsidRPr="004A2F7A" w:rsidRDefault="004A2F7A">
      <w:proofErr w:type="spellStart"/>
      <w:r>
        <w:rPr>
          <w:lang w:val="en-US"/>
        </w:rPr>
        <w:t>SyncEventsHolder</w:t>
      </w:r>
      <w:proofErr w:type="spellEnd"/>
      <w:r>
        <w:rPr>
          <w:lang w:val="en-US"/>
        </w:rPr>
        <w:t xml:space="preserve"> – </w:t>
      </w:r>
      <w:r>
        <w:t>хранитель событий синхронизации.</w:t>
      </w:r>
      <w:bookmarkStart w:id="0" w:name="_GoBack"/>
      <w:bookmarkEnd w:id="0"/>
    </w:p>
    <w:p w:rsidR="004A2F7A" w:rsidRDefault="004A2F7A">
      <w:pPr>
        <w:rPr>
          <w:lang w:val="en-US"/>
        </w:rPr>
      </w:pPr>
      <w:r>
        <w:rPr>
          <w:lang w:val="en-US"/>
        </w:rPr>
        <w:t>-</w:t>
      </w:r>
    </w:p>
    <w:p w:rsidR="004A2F7A" w:rsidRDefault="004A2F7A">
      <w:pPr>
        <w:rPr>
          <w:lang w:val="en-US"/>
        </w:rPr>
      </w:pPr>
      <w:r>
        <w:rPr>
          <w:lang w:val="en-US"/>
        </w:rPr>
        <w:t>-</w:t>
      </w:r>
    </w:p>
    <w:p w:rsidR="004A2F7A" w:rsidRPr="004A2F7A" w:rsidRDefault="004A2F7A">
      <w:pPr>
        <w:rPr>
          <w:lang w:val="en-US"/>
        </w:rPr>
      </w:pPr>
      <w:r>
        <w:rPr>
          <w:lang w:val="en-US"/>
        </w:rPr>
        <w:t>-</w:t>
      </w:r>
    </w:p>
    <w:sectPr w:rsidR="004A2F7A" w:rsidRPr="004A2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Buxton Sketch">
    <w:panose1 w:val="03080500000500000004"/>
    <w:charset w:val="CC"/>
    <w:family w:val="script"/>
    <w:pitch w:val="variable"/>
    <w:sig w:usb0="A00002AF" w:usb1="400020D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B388A"/>
    <w:multiLevelType w:val="hybridMultilevel"/>
    <w:tmpl w:val="4E383A66"/>
    <w:lvl w:ilvl="0" w:tplc="2E68BB4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4F"/>
    <w:rsid w:val="0003379D"/>
    <w:rsid w:val="00055496"/>
    <w:rsid w:val="0019297F"/>
    <w:rsid w:val="00281E87"/>
    <w:rsid w:val="003562C2"/>
    <w:rsid w:val="004A2F7A"/>
    <w:rsid w:val="00577F01"/>
    <w:rsid w:val="007C3457"/>
    <w:rsid w:val="00820B8D"/>
    <w:rsid w:val="008C2BCF"/>
    <w:rsid w:val="009C2DB6"/>
    <w:rsid w:val="00A32F1C"/>
    <w:rsid w:val="00A444E2"/>
    <w:rsid w:val="00B34A10"/>
    <w:rsid w:val="00B64B0E"/>
    <w:rsid w:val="00DE32C0"/>
    <w:rsid w:val="00E855AD"/>
    <w:rsid w:val="00F4219E"/>
    <w:rsid w:val="00F8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BC40"/>
  <w15:chartTrackingRefBased/>
  <w15:docId w15:val="{04E7298D-60F4-44A5-84FE-91604052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3825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Бурлуцкий Станислав Андреевич</dc:creator>
  <cp:keywords/>
  <dc:description/>
  <cp:lastModifiedBy>Stanislav Burlutsky</cp:lastModifiedBy>
  <cp:revision>10</cp:revision>
  <dcterms:created xsi:type="dcterms:W3CDTF">2018-04-16T10:23:00Z</dcterms:created>
  <dcterms:modified xsi:type="dcterms:W3CDTF">2018-08-30T12:18:00Z</dcterms:modified>
</cp:coreProperties>
</file>