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华文中宋" w:hAnsi="华文中宋" w:eastAsia="华文中宋" w:cs="华文中宋"/>
          <w:sz w:val="28"/>
          <w:szCs w:val="28"/>
          <w:lang w:val="en-US" w:eastAsia="zh-CN"/>
        </w:rPr>
      </w:pPr>
      <w:r>
        <w:rPr>
          <w:rFonts w:hint="eastAsia" w:ascii="华文中宋" w:hAnsi="华文中宋" w:eastAsia="华文中宋" w:cs="华文中宋"/>
          <w:sz w:val="28"/>
          <w:szCs w:val="28"/>
          <w:lang w:val="en-US" w:eastAsia="zh-CN"/>
        </w:rPr>
        <w:t>无限团规则1.1（深空）</w:t>
      </w:r>
    </w:p>
    <w:p>
      <w:pPr>
        <w:keepNext w:val="0"/>
        <w:keepLines w:val="0"/>
        <w:widowControl/>
        <w:suppressLineNumbers w:val="0"/>
        <w:jc w:val="left"/>
        <w:rPr>
          <w:rFonts w:hint="default" w:ascii="华文中宋" w:hAnsi="华文中宋" w:eastAsia="华文中宋" w:cs="华文中宋"/>
          <w:sz w:val="28"/>
          <w:szCs w:val="28"/>
          <w:lang w:val="en-US"/>
        </w:rPr>
      </w:pPr>
      <w:r>
        <w:rPr>
          <w:rFonts w:hint="eastAsia" w:ascii="华文中宋" w:hAnsi="华文中宋" w:eastAsia="华文中宋" w:cs="华文中宋"/>
          <w:color w:val="000000"/>
          <w:kern w:val="0"/>
          <w:sz w:val="28"/>
          <w:szCs w:val="28"/>
          <w:lang w:val="en-US" w:eastAsia="zh-CN" w:bidi="ar"/>
        </w:rPr>
        <w:t>作者:猫猫头</w:t>
      </w:r>
    </w:p>
    <w:p>
      <w:pPr>
        <w:keepNext w:val="0"/>
        <w:keepLines w:val="0"/>
        <w:widowControl/>
        <w:suppressLineNumbers w:val="0"/>
        <w:jc w:val="left"/>
        <w:rPr>
          <w:rFonts w:hint="default" w:ascii="华文中宋" w:hAnsi="华文中宋" w:eastAsia="华文中宋" w:cs="华文中宋"/>
          <w:sz w:val="28"/>
          <w:szCs w:val="28"/>
          <w:lang w:val="en-US"/>
        </w:rPr>
      </w:pPr>
      <w:r>
        <w:rPr>
          <w:rFonts w:hint="eastAsia" w:ascii="华文中宋" w:hAnsi="华文中宋" w:eastAsia="华文中宋" w:cs="华文中宋"/>
          <w:color w:val="000000"/>
          <w:kern w:val="0"/>
          <w:sz w:val="28"/>
          <w:szCs w:val="28"/>
          <w:lang w:val="en-US" w:eastAsia="zh-CN" w:bidi="ar"/>
        </w:rPr>
        <w:t>qq:1306941870</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使用此规则需与作者取得联系并获得授权。</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一个生命的落幕也许是另一个生命在全新世界的开始。</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当你们醒来时你们已经站在了“主神空间”内，无尽的冒险即将在你们眼前拉开帷幕。</w:t>
      </w:r>
    </w:p>
    <w:p>
      <w:pPr>
        <w:keepNext w:val="0"/>
        <w:keepLines w:val="0"/>
        <w:widowControl/>
        <w:suppressLineNumbers w:val="0"/>
        <w:jc w:val="left"/>
        <w:rPr>
          <w:rFonts w:hint="default" w:ascii="Helvetica" w:hAnsi="Helvetica" w:eastAsia="宋体" w:cs="Helvetica"/>
          <w:i w:val="0"/>
          <w:caps w:val="0"/>
          <w:color w:val="333333"/>
          <w:spacing w:val="0"/>
          <w:sz w:val="21"/>
          <w:szCs w:val="21"/>
          <w:shd w:val="clear" w:fill="FFFFFF"/>
          <w:lang w:val="en-US" w:eastAsia="zh-CN"/>
        </w:rPr>
      </w:pPr>
      <w:r>
        <w:rPr>
          <w:rFonts w:hint="eastAsia" w:ascii="华文中宋" w:hAnsi="华文中宋" w:eastAsia="华文中宋" w:cs="华文中宋"/>
          <w:i w:val="0"/>
          <w:caps w:val="0"/>
          <w:color w:val="333333"/>
          <w:spacing w:val="0"/>
          <w:sz w:val="28"/>
          <w:szCs w:val="28"/>
          <w:shd w:val="clear" w:fill="FFFFFF"/>
        </w:rPr>
        <w:t>跑团是一种文字类trpg</w:t>
      </w:r>
      <w:r>
        <w:rPr>
          <w:rFonts w:hint="eastAsia" w:ascii="华文中宋" w:hAnsi="华文中宋" w:eastAsia="华文中宋" w:cs="华文中宋"/>
          <w:i w:val="0"/>
          <w:caps w:val="0"/>
          <w:color w:val="333333"/>
          <w:spacing w:val="0"/>
          <w:sz w:val="28"/>
          <w:szCs w:val="28"/>
          <w:shd w:val="clear" w:fill="FFFFFF"/>
          <w:lang w:eastAsia="zh-CN"/>
        </w:rPr>
        <w:t>（</w:t>
      </w:r>
      <w:r>
        <w:rPr>
          <w:rFonts w:hint="eastAsia" w:ascii="华文中宋" w:hAnsi="华文中宋" w:eastAsia="华文中宋" w:cs="华文中宋"/>
          <w:i w:val="0"/>
          <w:caps w:val="0"/>
          <w:color w:val="333333"/>
          <w:spacing w:val="0"/>
          <w:sz w:val="28"/>
          <w:szCs w:val="28"/>
          <w:shd w:val="clear" w:fill="FFFFFF"/>
        </w:rPr>
        <w:t>Tabletop Role-playing game</w:t>
      </w:r>
      <w:r>
        <w:rPr>
          <w:rFonts w:hint="eastAsia" w:ascii="华文中宋" w:hAnsi="华文中宋" w:eastAsia="华文中宋" w:cs="华文中宋"/>
          <w:i w:val="0"/>
          <w:caps w:val="0"/>
          <w:color w:val="333333"/>
          <w:spacing w:val="0"/>
          <w:sz w:val="28"/>
          <w:szCs w:val="28"/>
          <w:shd w:val="clear" w:fill="FFFFFF"/>
          <w:lang w:eastAsia="zh-CN"/>
        </w:rPr>
        <w:t>，</w:t>
      </w:r>
      <w:r>
        <w:rPr>
          <w:rFonts w:hint="eastAsia" w:ascii="华文中宋" w:hAnsi="华文中宋" w:eastAsia="华文中宋" w:cs="华文中宋"/>
          <w:i w:val="0"/>
          <w:caps w:val="0"/>
          <w:color w:val="333333"/>
          <w:spacing w:val="0"/>
          <w:sz w:val="28"/>
          <w:szCs w:val="28"/>
          <w:shd w:val="clear" w:fill="FFFFFF"/>
          <w:lang w:val="en-US" w:eastAsia="zh-CN"/>
        </w:rPr>
        <w:t>桌面角色扮演游戏</w:t>
      </w:r>
      <w:r>
        <w:rPr>
          <w:rFonts w:hint="eastAsia" w:ascii="华文中宋" w:hAnsi="华文中宋" w:eastAsia="华文中宋" w:cs="华文中宋"/>
          <w:i w:val="0"/>
          <w:caps w:val="0"/>
          <w:color w:val="333333"/>
          <w:spacing w:val="0"/>
          <w:sz w:val="28"/>
          <w:szCs w:val="28"/>
          <w:shd w:val="clear" w:fill="FFFFFF"/>
          <w:lang w:eastAsia="zh-CN"/>
        </w:rPr>
        <w:t>）</w:t>
      </w:r>
      <w:r>
        <w:rPr>
          <w:rFonts w:hint="eastAsia" w:ascii="华文中宋" w:hAnsi="华文中宋" w:eastAsia="华文中宋" w:cs="华文中宋"/>
          <w:i w:val="0"/>
          <w:caps w:val="0"/>
          <w:color w:val="333333"/>
          <w:spacing w:val="0"/>
          <w:sz w:val="28"/>
          <w:szCs w:val="28"/>
          <w:shd w:val="clear" w:fill="FFFFFF"/>
        </w:rPr>
        <w:t>游戏，主要分coc</w:t>
      </w:r>
      <w:r>
        <w:rPr>
          <w:rFonts w:hint="eastAsia" w:ascii="华文中宋" w:hAnsi="华文中宋" w:eastAsia="华文中宋" w:cs="华文中宋"/>
          <w:i w:val="0"/>
          <w:caps w:val="0"/>
          <w:color w:val="333333"/>
          <w:spacing w:val="0"/>
          <w:sz w:val="28"/>
          <w:szCs w:val="28"/>
          <w:shd w:val="clear" w:fill="FFFFFF"/>
          <w:lang w:eastAsia="zh-CN"/>
        </w:rPr>
        <w:t>（</w:t>
      </w:r>
      <w:r>
        <w:rPr>
          <w:rFonts w:hint="eastAsia" w:ascii="华文中宋" w:hAnsi="华文中宋" w:eastAsia="华文中宋" w:cs="华文中宋"/>
          <w:i w:val="0"/>
          <w:caps w:val="0"/>
          <w:color w:val="333333"/>
          <w:spacing w:val="0"/>
          <w:sz w:val="28"/>
          <w:szCs w:val="28"/>
          <w:shd w:val="clear" w:fill="FFFFFF"/>
        </w:rPr>
        <w:t>The Call of Cthulhu</w:t>
      </w:r>
      <w:r>
        <w:rPr>
          <w:rFonts w:hint="eastAsia" w:ascii="华文中宋" w:hAnsi="华文中宋" w:eastAsia="华文中宋" w:cs="华文中宋"/>
          <w:i w:val="0"/>
          <w:caps w:val="0"/>
          <w:color w:val="333333"/>
          <w:spacing w:val="0"/>
          <w:sz w:val="28"/>
          <w:szCs w:val="28"/>
          <w:shd w:val="clear" w:fill="FFFFFF"/>
          <w:lang w:eastAsia="zh-CN"/>
        </w:rPr>
        <w:t>）</w:t>
      </w:r>
      <w:r>
        <w:rPr>
          <w:rFonts w:hint="eastAsia" w:ascii="华文中宋" w:hAnsi="华文中宋" w:eastAsia="华文中宋" w:cs="华文中宋"/>
          <w:i w:val="0"/>
          <w:caps w:val="0"/>
          <w:color w:val="333333"/>
          <w:spacing w:val="0"/>
          <w:sz w:val="28"/>
          <w:szCs w:val="28"/>
          <w:shd w:val="clear" w:fill="FFFFFF"/>
        </w:rPr>
        <w:t xml:space="preserve"> </w:t>
      </w:r>
      <w:r>
        <w:rPr>
          <w:rFonts w:hint="eastAsia" w:ascii="华文中宋" w:hAnsi="华文中宋" w:eastAsia="华文中宋" w:cs="华文中宋"/>
          <w:i w:val="0"/>
          <w:caps w:val="0"/>
          <w:color w:val="333333"/>
          <w:spacing w:val="0"/>
          <w:sz w:val="28"/>
          <w:szCs w:val="28"/>
          <w:shd w:val="clear" w:fill="FFFFFF"/>
          <w:lang w:eastAsia="zh-CN"/>
        </w:rPr>
        <w:t>，</w:t>
      </w:r>
      <w:r>
        <w:rPr>
          <w:rFonts w:hint="eastAsia" w:ascii="华文中宋" w:hAnsi="华文中宋" w:eastAsia="华文中宋" w:cs="华文中宋"/>
          <w:i w:val="0"/>
          <w:caps w:val="0"/>
          <w:color w:val="333333"/>
          <w:spacing w:val="0"/>
          <w:sz w:val="28"/>
          <w:szCs w:val="28"/>
          <w:shd w:val="clear" w:fill="FFFFFF"/>
        </w:rPr>
        <w:t>dnd</w:t>
      </w:r>
      <w:r>
        <w:rPr>
          <w:rFonts w:hint="eastAsia" w:ascii="华文中宋" w:hAnsi="华文中宋" w:eastAsia="华文中宋" w:cs="华文中宋"/>
          <w:i w:val="0"/>
          <w:caps w:val="0"/>
          <w:color w:val="333333"/>
          <w:spacing w:val="0"/>
          <w:sz w:val="28"/>
          <w:szCs w:val="28"/>
          <w:shd w:val="clear" w:fill="FFFFFF"/>
          <w:lang w:eastAsia="zh-CN"/>
        </w:rPr>
        <w:t>（</w:t>
      </w:r>
      <w:r>
        <w:rPr>
          <w:rFonts w:hint="eastAsia" w:ascii="华文中宋" w:hAnsi="华文中宋" w:eastAsia="华文中宋" w:cs="华文中宋"/>
          <w:i w:val="0"/>
          <w:caps w:val="0"/>
          <w:color w:val="333333"/>
          <w:spacing w:val="0"/>
          <w:sz w:val="28"/>
          <w:szCs w:val="28"/>
          <w:shd w:val="clear" w:fill="FFFFFF"/>
        </w:rPr>
        <w:t>Dungeons &amp; Dragons</w:t>
      </w:r>
      <w:r>
        <w:rPr>
          <w:rFonts w:hint="eastAsia" w:ascii="华文中宋" w:hAnsi="华文中宋" w:eastAsia="华文中宋" w:cs="华文中宋"/>
          <w:i w:val="0"/>
          <w:caps w:val="0"/>
          <w:color w:val="333333"/>
          <w:spacing w:val="0"/>
          <w:sz w:val="28"/>
          <w:szCs w:val="28"/>
          <w:shd w:val="clear" w:fill="FFFFFF"/>
          <w:lang w:eastAsia="zh-CN"/>
        </w:rPr>
        <w:t>）</w:t>
      </w:r>
      <w:r>
        <w:rPr>
          <w:rFonts w:hint="eastAsia" w:ascii="华文中宋" w:hAnsi="华文中宋" w:eastAsia="华文中宋" w:cs="华文中宋"/>
          <w:i w:val="0"/>
          <w:caps w:val="0"/>
          <w:color w:val="333333"/>
          <w:spacing w:val="0"/>
          <w:sz w:val="28"/>
          <w:szCs w:val="28"/>
          <w:shd w:val="clear" w:fill="FFFFFF"/>
        </w:rPr>
        <w:t>两种，coc偏向解密剧情探索性质的克苏鲁风格，dnd以rpg形式的中世纪魔法战斗风格。每次跑团，玩家</w:t>
      </w:r>
      <w:r>
        <w:rPr>
          <w:rFonts w:hint="eastAsia" w:ascii="华文中宋" w:hAnsi="华文中宋" w:eastAsia="华文中宋" w:cs="华文中宋"/>
          <w:i w:val="0"/>
          <w:caps w:val="0"/>
          <w:color w:val="333333"/>
          <w:spacing w:val="0"/>
          <w:sz w:val="28"/>
          <w:szCs w:val="28"/>
          <w:shd w:val="clear" w:fill="FFFFFF"/>
          <w:lang w:val="en-US" w:eastAsia="zh-CN"/>
        </w:rPr>
        <w:t>需要</w:t>
      </w:r>
      <w:r>
        <w:rPr>
          <w:rFonts w:hint="eastAsia" w:ascii="华文中宋" w:hAnsi="华文中宋" w:eastAsia="华文中宋" w:cs="华文中宋"/>
          <w:i w:val="0"/>
          <w:caps w:val="0"/>
          <w:color w:val="333333"/>
          <w:spacing w:val="0"/>
          <w:sz w:val="28"/>
          <w:szCs w:val="28"/>
          <w:shd w:val="clear" w:fill="FFFFFF"/>
        </w:rPr>
        <w:t>通过自己设定的人物卡进行游戏，KP（</w:t>
      </w:r>
      <w:r>
        <w:rPr>
          <w:rFonts w:hint="eastAsia" w:ascii="华文中宋" w:hAnsi="华文中宋" w:eastAsia="华文中宋" w:cs="华文中宋"/>
          <w:i w:val="0"/>
          <w:caps w:val="0"/>
          <w:color w:val="333333"/>
          <w:spacing w:val="0"/>
          <w:sz w:val="28"/>
          <w:szCs w:val="28"/>
          <w:shd w:val="clear" w:fill="FFFFFF"/>
          <w:lang w:val="en-US" w:eastAsia="zh-CN"/>
        </w:rPr>
        <w:t>keeper，守密人，</w:t>
      </w:r>
      <w:r>
        <w:rPr>
          <w:rFonts w:hint="eastAsia" w:ascii="华文中宋" w:hAnsi="华文中宋" w:eastAsia="华文中宋" w:cs="华文中宋"/>
          <w:i w:val="0"/>
          <w:caps w:val="0"/>
          <w:color w:val="333333"/>
          <w:spacing w:val="0"/>
          <w:sz w:val="28"/>
          <w:szCs w:val="28"/>
          <w:shd w:val="clear" w:fill="FFFFFF"/>
        </w:rPr>
        <w:t>可以理解为上帝）为你们提供剧情的文字信息和你们各种动作后的反馈</w:t>
      </w:r>
      <w:r>
        <w:rPr>
          <w:rFonts w:hint="eastAsia" w:ascii="华文中宋" w:hAnsi="华文中宋" w:eastAsia="华文中宋" w:cs="华文中宋"/>
          <w:i w:val="0"/>
          <w:caps w:val="0"/>
          <w:color w:val="333333"/>
          <w:spacing w:val="0"/>
          <w:sz w:val="28"/>
          <w:szCs w:val="28"/>
          <w:shd w:val="clear" w:fill="FFFFFF"/>
          <w:lang w:eastAsia="zh-CN"/>
        </w:rPr>
        <w:t>。</w:t>
      </w:r>
      <w:r>
        <w:rPr>
          <w:rFonts w:hint="eastAsia" w:ascii="华文中宋" w:hAnsi="华文中宋" w:eastAsia="华文中宋" w:cs="华文中宋"/>
          <w:i w:val="0"/>
          <w:caps w:val="0"/>
          <w:color w:val="333333"/>
          <w:spacing w:val="0"/>
          <w:sz w:val="28"/>
          <w:szCs w:val="28"/>
          <w:shd w:val="clear" w:fill="FFFFFF"/>
          <w:lang w:val="en-US" w:eastAsia="zh-CN"/>
        </w:rPr>
        <w:t>当然，在无限团的主持人一般被称为GM或ST。</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无限团是无限流跑团的简称，脱胎于小说《无限恐怖》，它可以说是另一种类型的dnd跑团游戏。Dnd跑团一般会限制剧本风格，而无限团则是多种风格混搭。你可以在无限团中操纵一个精英特种兵角色在魔法的王国里行走，使用含有次时代技术、黑科技甚至各种影视类作品中的道具进行战斗。</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无限团与dnd最大的相似处就是注重于战斗，但是既然是trpg，就无法忽略rp（role playing，角色扮演）的重要性。</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在开始游戏前，你需要创建一个自己的角色卡。</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【角色卡】</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每个新建立的角色都拥有40点属性点，可以用于分配基础属性。但初始角色的单项属性值不能低于2、超过7.幸运属性为单独roll点获得——3d6</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【基础属性】</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玩家的基础属性共有力量、智力、敏捷、感知（灵感）、意志、体质、体型、幸运、外貌。大体上与coc跑团的属性一致，但有所改动。</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力量——每2点力量将使角色获得1的伤害加值</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智力——角色获得智力数值减8的法术伤害加成，即9智力获得1%的法术伤害加成（加成只有为5的倍数时生效）。智力低于8不会因此而减少法术伤害。</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敏捷——角色可以通过敏捷对抗来闪避攻击</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感知——角色获得等量的聆听与侦查（观察）成功率</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意志——角色的意志与感知决定了mp上限，转换比率为二者之和</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体质——角色可以通过体质来忍受中毒、出血甚至大量损失生命值的威胁</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体型——角色的体型与体质将会直接影响到生命值，生命值=体质+体型</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幸运——幸运的人生无需解释</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外貌——角色获得等量的一种社交类技能的成功率（如魅惑，快速交谈，话术，说服等）</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Hp——生命值，角色的体质与体型决定了生命值的上限，转化比率为二者之和*2。当一次性损失一半及以上生命值时，需要通过体质检定来避免昏迷，当损失生命值到生命值归零，则需要通过意志检定来维持濒死状态</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Mp——魔力值，角色的意志与感知决定了mp上限，转换比率为二者之和，当mp归零时，需要通过意志检定来避免进入虚弱状态（虚弱状态将无法战斗）</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【基础技能】</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斗殴（搏斗）——由力量与体型决定，成功率为二者平均。斗殴是只针对利用躯体进行格斗的技能，穿戴部分武器（拳套，指虎）战斗时同样使用斗殴技能</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射击——由力量、感知决定，成功率为二者平均</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投掷——由力量、体质决定，成功率为二者平均</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聆听——由灵感（感知）决定，等量</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侦查（观察）——由灵感（感知）决定，等量</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潜行——由敏捷与体型来决定基础成功率，为敏捷与体型的差值</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法术使用与机械使用——由智力决定，为智力等量</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【其他通用技能为后天学习得来，不与角色基础属性有关】比如，骑乘，烹饪，制药。</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【基础技能不仅可随着基础属性的提升而提升成功率，也可以通过训练或技能成长或道具获得提升成功率】</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【使用基础技能进行检定时，rd10，该数值低于成功率则视为成功，反之失败。技能成功率高于10默认成功】</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【特长类或需要后天锻炼获得的技能将会酌情提供一定的基础成功率】</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【玩家们拥有15点的自由技能点数，可以用于增强基础技能与通用技能】</w:t>
      </w:r>
    </w:p>
    <w:p>
      <w:pPr>
        <w:bidi w:val="0"/>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【增强角色】每1000rc可以用于强化角色属性1点或增加某项基础技能1的成功率</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【负重】玩家的角色拥有（力量+体质+体型）之和的负重量。当持有物品负重超过最大负重量时，角色的所有与行动有关的检定都需要通过惩罚骰来检定。</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【护甲以及护甲破坏】（根据玩家与GM喜好决定是否采用破甲系统）</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护甲并不是护盾，对护甲造成伤害时将不可避免的对穿戴护甲者造成微小伤害。同时，恰好击破护甲时并不会不造成一点伤害，所以权衡之后，使用以下规则：</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当伤害达到护甲的80%时，即使无法摧毁护甲，也会造成10%的伤害</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当伤害达到护甲的100%时，摧毁护甲，并造成20%的伤害</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当伤害达到护甲的100%以上时，减去护甲量，并计入20%的护甲破坏伤害。如，10护甲，20伤害，最终造成伤害为（20-10）+20%*20=14点伤害</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当伤害达到护甲的1000%以上时，无视护甲</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除非特殊说明护甲有分块，否则护甲破坏视为毁坏全部护甲</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护甲被破坏后将不再起到防护作用，一块巨大的盾牌被破坏后即使碎片再大也视为0护甲</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护盾并不是护甲，不与护甲有共通性，可以视为额外的hp值</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【战斗】</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进入战斗时一般根据敏捷大小决定先后手，若敏捷相同则可以通过所有人进行敏捷对抗来判断先后手顺序，甚至可以考虑负重因素。</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潜行刺杀时被刺杀者可以通过侦查（观察）对抗来避免自己错失先机。</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正式战斗时，每人每轮设定只有三次行动次数。</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取出武器、调整姿态、更换弹夹会消耗一次行动次数。</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侦查敌方位置、看破敌方要害等行为在战斗中进行需要消耗一次行动次数。</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战吼、附魔、净化、祝福等技能会消耗一次行动次数，在战斗开始前使用虽然不会因此损失行动次数，但会在进入战斗时损失一回合的持续时间。</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攻击类技能消耗一次行动次数，且攻击行为每回合只能进行一次。这是理所当然的。</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召唤类技能消耗两次行动次数，在战斗开始前召唤则不计入。每个玩家最多可以同时召唤自身意志/10的召唤物。意志低于10默认可以召唤一只，10以上向下取整。</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两名玩家近战缠斗，需要进行斗殴对抗或武器对抗，攻击者对抗胜利后，被攻击者可以尝试进行敏捷对抗闪避这次攻击。攻击者对抗失败，被攻击者可以通过力量对抗来进行反击。属性对抗时，属性大于等于对方属性的二倍时，默认对抗获胜。</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【对抗】通过nd3+n的roll点大小来进行对抗。如8力量的玩家A与9力量的玩家B进行力量对抗，比较的是8d3+8与9d3+9的数值大小。</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【闪避】</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通过与施加伤害者的敏捷对抗来避免受到伤害，即敏捷为7的玩家A攻击敏捷为8的玩家B，二人需要通过比较7d3+7与8d3+8的数值大小来判断玩家B是否能闪避成功。</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闪避技能时需要与技能的范围进行敏捷对抗，数值超过技能范围值视为闪避成功。</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没有互相接触的交峰并不能进行斗殴对抗，此时只有敏捷与伤害来源的对抗。当玩家闪避子弹、弩箭时，对抗的是子弹与弩箭的射速。如9敏捷的玩家a闪避射速为32的子弹，对抗为9d3+9与32之间的比较。</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当玩家闪避弓箭、暗器等会被力量影响的飞行道具或投掷品时，对抗的是敏捷与力量之和，且当投掷物具有一定量的负重时减去负重量。如，敏捷为9的玩家a，闪避敏捷为8力量为4的玩家b的负重为0的手里剑攻击，对抗为9d3+9与12d3+12的对抗。若手里剑负重为2，则为9d3+9与12d3+12-2的对抗。</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当飞行道具脱手后，在0-25%射程内完整保持力量加成，在25%-50%射程内变为一半加成，在75%-100%射程损失所有力量加成。</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当玩家闪避法术类技能时，需要与法术的影响范围与施术者的意志之和对抗。如敏捷为9的玩家a，闪避意志为8的玩家b的20范围的技能，则为9d3+9与8d3+8+20的对抗。</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【部位打击】对于身体不同部位的打击，细分并不重要，所以这个系统也是可供gm与玩家选择性使用的。</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对于头部的打击，将会额外造成1d3的伤害。</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对于躯干部位的打击，将视角色体质给予一定的减伤（每10体质1d3），当然也可以不给予减伤。</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对于手部的打击，当造成伤害达到角色体型的一半以上时，视为手臂破坏，这只手臂将无法使用武器以及作出动作。</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对于腿部的打击，当造成伤害达到角色体质的一半以上时，视为腿部破坏，玩家将会损失在敏捷对抗时的固定数，即敏捷对抗由nd3+n变为nd3。</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进行随机性射击，即只求命中不求命中特殊部位时，可以通过一个1d10骰子来决定击中部位。1、2为头部，3、4、5、6为躯干，7、8为手部，9、10为腿部。</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进行瞄准射击，需要通过一个瞄准部位占躯干比例的检定。比如暂定人体头部占人体10%，则需要r100，小于等于10即为射击成功。</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于是，进一步规定其他部位的占比，躯干50%，手臂各10%，腿部各15%</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当然，如此看来射击特殊的成功率未免太低，玩家可以通过特殊装备与血统的增幅来提高自己的瞄准成功率。</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【伤害计算】提升伤害的方法有多种多样，现举例说明伤害计算时的计算方法，以“忍者”血统举例：</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玩家力量为8，获得4点近战加值，武器伤害为10。</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“忍者”血统可以为武器附加一层额外属性伤害，数值为武器伤害的30%。</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“忍者”血统背刺、暗杀敌人时造成双倍伤害。</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玩家购买被动技能“剑气”，提升了30%的近战伤害。</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玩家服用一瓶提升1点伤害的药物。</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玩家的友方给予了玩家100%的伤害提升</w:t>
      </w:r>
    </w:p>
    <w:p>
      <w:pPr>
        <w:keepNext w:val="0"/>
        <w:keepLines w:val="0"/>
        <w:widowControl/>
        <w:suppressLineNumbers w:val="0"/>
        <w:jc w:val="left"/>
        <w:rPr>
          <w:rFonts w:hint="default" w:ascii="宋体" w:hAnsi="宋体" w:eastAsia="宋体" w:cs="宋体"/>
          <w:sz w:val="24"/>
          <w:szCs w:val="24"/>
          <w:lang w:val="en-US" w:eastAsia="zh-CN"/>
        </w:rPr>
      </w:pPr>
      <w:r>
        <w:rPr>
          <w:rFonts w:hint="eastAsia" w:ascii="华文中宋" w:hAnsi="华文中宋" w:eastAsia="华文中宋" w:cs="华文中宋"/>
          <w:color w:val="000000"/>
          <w:kern w:val="0"/>
          <w:sz w:val="28"/>
          <w:szCs w:val="28"/>
          <w:lang w:val="en-US" w:eastAsia="zh-CN" w:bidi="ar"/>
        </w:rPr>
        <w:t>则，最终伤害=</w:t>
      </w:r>
      <w:r>
        <w:rPr>
          <w:rFonts w:ascii="宋体" w:hAnsi="宋体" w:eastAsia="宋体" w:cs="宋体"/>
          <w:sz w:val="24"/>
          <w:szCs w:val="24"/>
        </w:rPr>
        <w:t>【（10+</w:t>
      </w:r>
      <w:r>
        <w:rPr>
          <w:rFonts w:hint="eastAsia" w:ascii="宋体" w:hAnsi="宋体" w:eastAsia="宋体" w:cs="宋体"/>
          <w:sz w:val="24"/>
          <w:szCs w:val="24"/>
          <w:lang w:val="en-US" w:eastAsia="zh-CN"/>
        </w:rPr>
        <w:t>4</w:t>
      </w:r>
      <w:r>
        <w:rPr>
          <w:rFonts w:ascii="宋体" w:hAnsi="宋体" w:eastAsia="宋体" w:cs="宋体"/>
          <w:sz w:val="24"/>
          <w:szCs w:val="24"/>
        </w:rPr>
        <w:t>+1）*1.3+</w:t>
      </w:r>
      <w:r>
        <w:rPr>
          <w:rFonts w:hint="eastAsia" w:ascii="宋体" w:hAnsi="宋体" w:eastAsia="宋体" w:cs="宋体"/>
          <w:sz w:val="24"/>
          <w:szCs w:val="24"/>
          <w:lang w:val="en-US" w:eastAsia="zh-CN"/>
        </w:rPr>
        <w:t>10*0.3</w:t>
      </w:r>
      <w:r>
        <w:rPr>
          <w:rFonts w:ascii="宋体" w:hAnsi="宋体" w:eastAsia="宋体" w:cs="宋体"/>
          <w:sz w:val="24"/>
          <w:szCs w:val="24"/>
        </w:rPr>
        <w:t>】*2</w:t>
      </w:r>
      <w:r>
        <w:rPr>
          <w:rFonts w:hint="eastAsia" w:ascii="宋体" w:hAnsi="宋体" w:eastAsia="宋体" w:cs="宋体"/>
          <w:sz w:val="24"/>
          <w:szCs w:val="24"/>
          <w:lang w:val="en-US" w:eastAsia="zh-CN"/>
        </w:rPr>
        <w:t>*2=90</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“忍者”血统的附加伤害很少见，只与武器伤害挂钩，因此这个例子应该可以解决大部分伤害计算问题。</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【接下来的是一些琐碎的战斗事宜】</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【护主】</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若在战斗轮召唤怪物，虽然会损失行动次数，但是可以命令召唤物进行“护主”，即召唤物承担此次伤害，同时受到伤害加倍。此后对于召唤者的“护主”行为将不会再受到双倍伤害的惩罚。</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“护主”行为每回合可进行多次，但保护队友的行为只能每回合一次。</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【临时强化】</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饮用药水或使用道具使角色的力量或敏捷等属性上升时，不会同时影响到技能的成功率</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【抗药性】</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饮用药品的行为不计入行动次数，每饮用一种新的药水都会令玩家的体质临时下降2/3/4/5/6点（跟据药水等级）且每次饮用新的药水都需要通过一个体质检定。失败则无法继续饮用。</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连续服用同一种药水并不会产生抗药性，药物的效果的持续时间将会在服用同样的新的一瓶时重新计算。</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【远程压制】当持有枪械类武器，且敌人位于你的射程的20%至100%内，拥有先攻权。如，一把射程为200m的手枪，对于40m-200m距离的敌人拥有先攻权。</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【格挡与反击】与敌人近战交锋时可以通过斗殴或武器使用对抗来格挡这次伤害，若继续进行反击，则需要通过力量对抗。</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【抵近射击】抵近射击需要通过感知检定且距离敌人0-1m，射击必定成功。</w:t>
      </w:r>
    </w:p>
    <w:p>
      <w:pPr>
        <w:keepNext w:val="0"/>
        <w:keepLines w:val="0"/>
        <w:widowControl/>
        <w:suppressLineNumbers w:val="0"/>
        <w:jc w:val="left"/>
        <w:rPr>
          <w:rFonts w:hint="default" w:ascii="华文中宋" w:hAnsi="华文中宋" w:eastAsia="华文中宋" w:cs="华文中宋"/>
          <w:color w:val="0000FF"/>
          <w:kern w:val="0"/>
          <w:sz w:val="28"/>
          <w:szCs w:val="28"/>
          <w:lang w:val="en-US" w:eastAsia="zh-CN" w:bidi="ar"/>
        </w:rPr>
      </w:pP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【技能】</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主神空间拥有海量可供选择的技能，来源于无数次元。玩家也可以从npc处习得新技能。其中主动技能释放时消耗一次行动次数，被动技能一般为长时间生效。</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每个玩家同一时间只能携带2个被动技能。每个玩家同一时间只能学习10个主动技能。</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 xml:space="preserve">技能总共分为五个分级:ABCDE </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玩家可以自行创建技能，但是必须通过审核员的审核，要求至少包含：技能名称，等级，掌握条件，效果，持续时间，冷却时间，mp消耗，影响范围，作者。并符合对应等级的强度。审核通过后作者会免费获得自己创建的技能以及额外奖励。</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玩家并不能自由创建高等级技能，当审核员认定玩家具有足够的能力时才会开放权限。血统创建与道具创建同上。</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【技能的消耗】当你剩余的mp不足以支持下一个技能释放时，将无法释放。</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设，玩家A剩余mp4点，某技能需要消耗1d6mp，则无法释放该技能，即使该技能可能通过骰子仅需要1点mp</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【血统】</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血统相当于玩家们的大型被动技能，不仅提供了基础属性的加成，还会赋予玩家一些特殊的技能或debuff。</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每个玩家只能同时装备一个血统。血统只能在主神空间兑换。</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【适应期】全新的力量需要通过时间或是运用能力来适应。适应期没有过去，血统的属性加成将只能生效一半。</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【进化条件】进化条件相比于适应期更为严苛，只有达成血统的进化条件后才能购买下一阶段的血统，部分无法完成的进化条件可以通过支付rc来完成。</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无法完成的进化条件可以根据以下标准支付rc</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e→d  400rc</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d→c  1200rc</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c→b  3600rc</w:t>
      </w:r>
      <w:bookmarkStart w:id="0" w:name="_GoBack"/>
      <w:bookmarkEnd w:id="0"/>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b→a  10800rc</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玩家可以随意切换与当前血统同等级的血统，但依旧需要付出完整的代价。被换下的血统可以被再次免费切换，但每个血统只能进行一次。</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血统创建需要至少包含：血统名称，血统分支树，适应期/适应条件，常驻效果，主动技能，debuff，属性提升，进阶下一阶段所需条件，作者。</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一般来说血统的价格分别为：</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E:1000rc+e级灵魂结晶</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D:3000rc+d级灵魂结晶</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C:6000rc+c级灵魂结晶</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B:12000rc+b级灵魂结晶</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A:24000rc+a级灵魂结晶</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 xml:space="preserve">【道具】 </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道具包括但不限于恢复类道具、加成类道具、伤害类道具、便利性道具。当然护甲也被包含在道具类别内。</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道具除了在战斗时有着使用限制，平时的使用并不会有太多限制。</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道具创建需要至少包含：道具名称，道具等级，效果，作者，使用限制。</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【词条】</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这里的词条并不是用于方便物品制作而是提供一个官方解释。当物品上的解释足够详细或与规则书提供的有出入时请以物品自身解释优先。</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【流血】每回合损失1d3hp，持续3回合</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【中毒】每回合损失1d3hp，持续3回合</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【麻痹】本回合无法行动</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【眩晕】本回合无法行动</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【破甲】暂时损失50%的护甲值</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【沉默】无法释放技能</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【禁锢】无法运动与闪避</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【诅咒】所有属性下降1点，持续3回合</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【疲劳】无法正常行动，所有属性下降2点</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【饥饿】所有属性下降2点，每回合扣除1d3hp</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【震慑】造成的所有伤害降低50%</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【恐惧】无法做出任何战斗行为，但可以逃跑或闪避</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【致残】敏捷下降2点，且造成伤害减少1d3</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【游戏本体】</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一天24h，每小时可视为非战斗的一回合。</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玩家每24h内必须进食（科技侧需要补充新的能量），只有不处于饥饿状态的玩家才能发挥自己的完整战斗力，并每十二个个非战斗回合自然恢复1d6mp与1d3hp</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睡眠对于生物体的玩家是很有必要的，每24h不进入6h的睡眠，将会进入【疲劳】状态</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【阴谋】</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玩家可以通过私聊gm来达成自己不为人知的目的。</w:t>
      </w:r>
    </w:p>
    <w:p>
      <w:pPr>
        <w:keepNext w:val="0"/>
        <w:keepLines w:val="0"/>
        <w:widowControl/>
        <w:suppressLineNumbers w:val="0"/>
        <w:jc w:val="left"/>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【隔阂】</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玩家之间，尤其是在秘密任务时，禁止任何形式的私聊。</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【物品掉落】大部分怪物拥有一定的物品产出，kp在玩家击败怪物并剥取素材时可以进行掉落检定，并在最终结算时将一部分素材转化为等价值的RC（rotate coin，轮回硬币）</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【结算】我们将剧本难度划分为ABCDE五个等级，通关剧本以及达成剧本中的支线任务后会获得一定的rc奖励。</w:t>
      </w:r>
    </w:p>
    <w:p>
      <w:pPr>
        <w:keepNext w:val="0"/>
        <w:keepLines w:val="0"/>
        <w:widowControl/>
        <w:suppressLineNumbers w:val="0"/>
        <w:jc w:val="left"/>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A级剧本：10000rc+A级灵魂结晶*1</w:t>
      </w:r>
    </w:p>
    <w:p>
      <w:pPr>
        <w:bidi w:val="0"/>
        <w:rPr>
          <w:rFonts w:hint="default" w:ascii="华文中宋" w:hAnsi="华文中宋" w:eastAsia="华文中宋" w:cs="华文中宋"/>
          <w:sz w:val="28"/>
          <w:szCs w:val="28"/>
          <w:lang w:val="en-US" w:eastAsia="zh-CN"/>
        </w:rPr>
      </w:pPr>
      <w:r>
        <w:rPr>
          <w:rFonts w:hint="eastAsia" w:ascii="华文中宋" w:hAnsi="华文中宋" w:eastAsia="华文中宋" w:cs="华文中宋"/>
          <w:sz w:val="28"/>
          <w:szCs w:val="28"/>
          <w:lang w:val="en-US" w:eastAsia="zh-CN"/>
        </w:rPr>
        <w:t>B级剧本：5000rc+B级灵魂结晶*1</w:t>
      </w:r>
    </w:p>
    <w:p>
      <w:pPr>
        <w:bidi w:val="0"/>
        <w:rPr>
          <w:rFonts w:hint="default" w:ascii="华文中宋" w:hAnsi="华文中宋" w:eastAsia="华文中宋" w:cs="华文中宋"/>
          <w:sz w:val="28"/>
          <w:szCs w:val="28"/>
          <w:lang w:val="en-US" w:eastAsia="zh-CN"/>
        </w:rPr>
      </w:pPr>
      <w:r>
        <w:rPr>
          <w:rFonts w:hint="eastAsia" w:ascii="华文中宋" w:hAnsi="华文中宋" w:eastAsia="华文中宋" w:cs="华文中宋"/>
          <w:sz w:val="28"/>
          <w:szCs w:val="28"/>
          <w:lang w:val="en-US" w:eastAsia="zh-CN"/>
        </w:rPr>
        <w:t>C级剧本：3000rc+C级灵魂结晶*1</w:t>
      </w:r>
    </w:p>
    <w:p>
      <w:pPr>
        <w:bidi w:val="0"/>
        <w:rPr>
          <w:rFonts w:hint="default" w:ascii="华文中宋" w:hAnsi="华文中宋" w:eastAsia="华文中宋" w:cs="华文中宋"/>
          <w:sz w:val="28"/>
          <w:szCs w:val="28"/>
          <w:lang w:val="en-US" w:eastAsia="zh-CN"/>
        </w:rPr>
      </w:pPr>
      <w:r>
        <w:rPr>
          <w:rFonts w:hint="eastAsia" w:ascii="华文中宋" w:hAnsi="华文中宋" w:eastAsia="华文中宋" w:cs="华文中宋"/>
          <w:sz w:val="28"/>
          <w:szCs w:val="28"/>
          <w:lang w:val="en-US" w:eastAsia="zh-CN"/>
        </w:rPr>
        <w:t>D级剧本：2000rc+D级灵魂结晶*1</w:t>
      </w:r>
    </w:p>
    <w:p>
      <w:pPr>
        <w:bidi w:val="0"/>
        <w:rPr>
          <w:rFonts w:hint="eastAsia" w:ascii="华文中宋" w:hAnsi="华文中宋" w:eastAsia="华文中宋" w:cs="华文中宋"/>
          <w:sz w:val="28"/>
          <w:szCs w:val="28"/>
          <w:lang w:val="en-US" w:eastAsia="zh-CN"/>
        </w:rPr>
      </w:pPr>
      <w:r>
        <w:rPr>
          <w:rFonts w:hint="eastAsia" w:ascii="华文中宋" w:hAnsi="华文中宋" w:eastAsia="华文中宋" w:cs="华文中宋"/>
          <w:sz w:val="28"/>
          <w:szCs w:val="28"/>
          <w:lang w:val="en-US" w:eastAsia="zh-CN"/>
        </w:rPr>
        <w:t>E级剧本：1000rc+E级灵魂结晶*1</w:t>
      </w:r>
    </w:p>
    <w:p>
      <w:pPr>
        <w:bidi w:val="0"/>
        <w:rPr>
          <w:rFonts w:hint="eastAsia" w:ascii="华文中宋" w:hAnsi="华文中宋" w:eastAsia="华文中宋" w:cs="华文中宋"/>
          <w:sz w:val="28"/>
          <w:szCs w:val="28"/>
          <w:lang w:val="en-US" w:eastAsia="zh-CN"/>
        </w:rPr>
      </w:pPr>
    </w:p>
    <w:p>
      <w:pPr>
        <w:bidi w:val="0"/>
        <w:rPr>
          <w:rFonts w:hint="eastAsia" w:ascii="华文中宋" w:hAnsi="华文中宋" w:eastAsia="华文中宋" w:cs="华文中宋"/>
          <w:sz w:val="28"/>
          <w:szCs w:val="28"/>
          <w:lang w:val="en-US" w:eastAsia="zh-CN"/>
        </w:rPr>
      </w:pPr>
    </w:p>
    <w:p>
      <w:pPr>
        <w:bidi w:val="0"/>
        <w:rPr>
          <w:rFonts w:hint="default" w:ascii="华文中宋" w:hAnsi="华文中宋" w:eastAsia="华文中宋" w:cs="华文中宋"/>
          <w:sz w:val="28"/>
          <w:szCs w:val="28"/>
          <w:lang w:val="en-US" w:eastAsia="zh-CN"/>
        </w:rPr>
      </w:pPr>
      <w:r>
        <w:rPr>
          <w:rFonts w:hint="eastAsia" w:ascii="华文中宋" w:hAnsi="华文中宋" w:eastAsia="华文中宋" w:cs="华文中宋"/>
          <w:sz w:val="28"/>
          <w:szCs w:val="28"/>
          <w:lang w:val="en-US" w:eastAsia="zh-CN"/>
        </w:rPr>
        <w:t>A级支线：5000rc+A</w:t>
      </w:r>
      <w:r>
        <w:rPr>
          <w:rFonts w:hint="eastAsia" w:ascii="华文中宋" w:hAnsi="华文中宋" w:eastAsia="华文中宋" w:cs="华文中宋"/>
          <w:color w:val="000000"/>
          <w:kern w:val="0"/>
          <w:sz w:val="28"/>
          <w:szCs w:val="28"/>
          <w:lang w:val="en-US" w:eastAsia="zh-CN" w:bidi="ar"/>
        </w:rPr>
        <w:t>级灵魂结晶*1</w:t>
      </w:r>
    </w:p>
    <w:p>
      <w:pPr>
        <w:bidi w:val="0"/>
        <w:rPr>
          <w:rFonts w:hint="default" w:ascii="华文中宋" w:hAnsi="华文中宋" w:eastAsia="华文中宋" w:cs="华文中宋"/>
          <w:sz w:val="28"/>
          <w:szCs w:val="28"/>
          <w:lang w:val="en-US" w:eastAsia="zh-CN"/>
        </w:rPr>
      </w:pPr>
      <w:r>
        <w:rPr>
          <w:rFonts w:hint="eastAsia" w:ascii="华文中宋" w:hAnsi="华文中宋" w:eastAsia="华文中宋" w:cs="华文中宋"/>
          <w:sz w:val="28"/>
          <w:szCs w:val="28"/>
          <w:lang w:val="en-US" w:eastAsia="zh-CN"/>
        </w:rPr>
        <w:t>B级支线：2500rc+B</w:t>
      </w:r>
      <w:r>
        <w:rPr>
          <w:rFonts w:hint="eastAsia" w:ascii="华文中宋" w:hAnsi="华文中宋" w:eastAsia="华文中宋" w:cs="华文中宋"/>
          <w:color w:val="000000"/>
          <w:kern w:val="0"/>
          <w:sz w:val="28"/>
          <w:szCs w:val="28"/>
          <w:lang w:val="en-US" w:eastAsia="zh-CN" w:bidi="ar"/>
        </w:rPr>
        <w:t>级灵魂结晶*1</w:t>
      </w:r>
    </w:p>
    <w:p>
      <w:pPr>
        <w:bidi w:val="0"/>
        <w:rPr>
          <w:rFonts w:hint="default" w:ascii="华文中宋" w:hAnsi="华文中宋" w:eastAsia="华文中宋" w:cs="华文中宋"/>
          <w:sz w:val="28"/>
          <w:szCs w:val="28"/>
          <w:lang w:val="en-US" w:eastAsia="zh-CN"/>
        </w:rPr>
      </w:pPr>
      <w:r>
        <w:rPr>
          <w:rFonts w:hint="eastAsia" w:ascii="华文中宋" w:hAnsi="华文中宋" w:eastAsia="华文中宋" w:cs="华文中宋"/>
          <w:sz w:val="28"/>
          <w:szCs w:val="28"/>
          <w:lang w:val="en-US" w:eastAsia="zh-CN"/>
        </w:rPr>
        <w:t>C级支线：1500rc+C</w:t>
      </w:r>
      <w:r>
        <w:rPr>
          <w:rFonts w:hint="eastAsia" w:ascii="华文中宋" w:hAnsi="华文中宋" w:eastAsia="华文中宋" w:cs="华文中宋"/>
          <w:color w:val="000000"/>
          <w:kern w:val="0"/>
          <w:sz w:val="28"/>
          <w:szCs w:val="28"/>
          <w:lang w:val="en-US" w:eastAsia="zh-CN" w:bidi="ar"/>
        </w:rPr>
        <w:t>级灵魂结晶*1</w:t>
      </w:r>
    </w:p>
    <w:p>
      <w:pPr>
        <w:bidi w:val="0"/>
        <w:rPr>
          <w:rFonts w:hint="default" w:ascii="华文中宋" w:hAnsi="华文中宋" w:eastAsia="华文中宋" w:cs="华文中宋"/>
          <w:sz w:val="28"/>
          <w:szCs w:val="28"/>
          <w:lang w:val="en-US" w:eastAsia="zh-CN"/>
        </w:rPr>
      </w:pPr>
      <w:r>
        <w:rPr>
          <w:rFonts w:hint="eastAsia" w:ascii="华文中宋" w:hAnsi="华文中宋" w:eastAsia="华文中宋" w:cs="华文中宋"/>
          <w:sz w:val="28"/>
          <w:szCs w:val="28"/>
          <w:lang w:val="en-US" w:eastAsia="zh-CN"/>
        </w:rPr>
        <w:t>D级支线：1000rc+D</w:t>
      </w:r>
      <w:r>
        <w:rPr>
          <w:rFonts w:hint="eastAsia" w:ascii="华文中宋" w:hAnsi="华文中宋" w:eastAsia="华文中宋" w:cs="华文中宋"/>
          <w:color w:val="000000"/>
          <w:kern w:val="0"/>
          <w:sz w:val="28"/>
          <w:szCs w:val="28"/>
          <w:lang w:val="en-US" w:eastAsia="zh-CN" w:bidi="ar"/>
        </w:rPr>
        <w:t>级灵魂结晶*1</w:t>
      </w:r>
    </w:p>
    <w:p>
      <w:pPr>
        <w:bidi w:val="0"/>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sz w:val="28"/>
          <w:szCs w:val="28"/>
          <w:lang w:val="en-US" w:eastAsia="zh-CN"/>
        </w:rPr>
        <w:t>E级支线：500rc+E</w:t>
      </w:r>
      <w:r>
        <w:rPr>
          <w:rFonts w:hint="eastAsia" w:ascii="华文中宋" w:hAnsi="华文中宋" w:eastAsia="华文中宋" w:cs="华文中宋"/>
          <w:color w:val="000000"/>
          <w:kern w:val="0"/>
          <w:sz w:val="28"/>
          <w:szCs w:val="28"/>
          <w:lang w:val="en-US" w:eastAsia="zh-CN" w:bidi="ar"/>
        </w:rPr>
        <w:t>级灵魂结晶*1</w:t>
      </w:r>
    </w:p>
    <w:p>
      <w:pPr>
        <w:bidi w:val="0"/>
        <w:rPr>
          <w:rFonts w:hint="eastAsia" w:ascii="华文中宋" w:hAnsi="华文中宋" w:eastAsia="华文中宋" w:cs="华文中宋"/>
          <w:color w:val="000000"/>
          <w:kern w:val="0"/>
          <w:sz w:val="28"/>
          <w:szCs w:val="28"/>
          <w:lang w:val="en-US" w:eastAsia="zh-CN" w:bidi="ar"/>
        </w:rPr>
      </w:pPr>
    </w:p>
    <w:p>
      <w:pPr>
        <w:bidi w:val="0"/>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在剧本中获得的货币与rc的兑换比率统一定为100:1</w:t>
      </w:r>
    </w:p>
    <w:p>
      <w:pPr>
        <w:bidi w:val="0"/>
        <w:rPr>
          <w:rFonts w:hint="eastAsia" w:ascii="华文中宋" w:hAnsi="华文中宋" w:eastAsia="华文中宋" w:cs="华文中宋"/>
          <w:color w:val="000000"/>
          <w:kern w:val="0"/>
          <w:sz w:val="28"/>
          <w:szCs w:val="28"/>
          <w:lang w:val="en-US" w:eastAsia="zh-CN" w:bidi="ar"/>
        </w:rPr>
      </w:pPr>
    </w:p>
    <w:p>
      <w:pPr>
        <w:bidi w:val="0"/>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技能升级】部分技能需要达成熟练度条件来使技能效果得到提升，而多数技能的进阶需要使用相应等级的灵魂结晶。如，e级圣光术需要d级灵魂结晶来进阶到d级圣光术。部分技能在升级时有额外要求或各种要求集合，这里暂不讨论。</w:t>
      </w:r>
    </w:p>
    <w:p>
      <w:pPr>
        <w:bidi w:val="0"/>
        <w:rPr>
          <w:rFonts w:hint="eastAsia" w:ascii="华文中宋" w:hAnsi="华文中宋" w:eastAsia="华文中宋" w:cs="华文中宋"/>
          <w:color w:val="000000"/>
          <w:kern w:val="0"/>
          <w:sz w:val="28"/>
          <w:szCs w:val="28"/>
          <w:lang w:val="en-US" w:eastAsia="zh-CN" w:bidi="ar"/>
        </w:rPr>
      </w:pPr>
    </w:p>
    <w:p>
      <w:pPr>
        <w:bidi w:val="0"/>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【引导者】进行帮助新人玩家建立角色卡并给予指导的老玩家将会获得1000rc+D级灵魂结晶*1的奖励</w:t>
      </w:r>
    </w:p>
    <w:p>
      <w:pPr>
        <w:bidi w:val="0"/>
        <w:rPr>
          <w:rFonts w:hint="default" w:ascii="华文中宋" w:hAnsi="华文中宋" w:eastAsia="华文中宋" w:cs="华文中宋"/>
          <w:color w:val="000000"/>
          <w:kern w:val="0"/>
          <w:sz w:val="28"/>
          <w:szCs w:val="28"/>
          <w:lang w:val="en-US" w:eastAsia="zh-CN" w:bidi="ar"/>
        </w:rPr>
      </w:pPr>
    </w:p>
    <w:p>
      <w:pPr>
        <w:bidi w:val="0"/>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【GM】带领玩家完成剧本的GM将会获得剧本主线以及支线的全部奖励，并额外获得3点自由分配点数</w:t>
      </w:r>
    </w:p>
    <w:p>
      <w:pPr>
        <w:bidi w:val="0"/>
        <w:rPr>
          <w:rFonts w:hint="eastAsia"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【GM评分】每次剧本结束后玩家们需要对GM进行评分，满分10分，平均分低于5为不及格，GM将不会获得“3点自由分配点数”；高于8分额外奖励剧本内的一个支线奖励。</w:t>
      </w:r>
    </w:p>
    <w:p>
      <w:pPr>
        <w:bidi w:val="0"/>
        <w:rPr>
          <w:rFonts w:hint="eastAsia" w:ascii="华文中宋" w:hAnsi="华文中宋" w:eastAsia="华文中宋" w:cs="华文中宋"/>
          <w:color w:val="000000"/>
          <w:kern w:val="0"/>
          <w:sz w:val="28"/>
          <w:szCs w:val="28"/>
          <w:lang w:val="en-US" w:eastAsia="zh-CN" w:bidi="ar"/>
        </w:rPr>
      </w:pPr>
    </w:p>
    <w:p>
      <w:pPr>
        <w:bidi w:val="0"/>
        <w:rPr>
          <w:rFonts w:hint="default" w:ascii="华文中宋" w:hAnsi="华文中宋" w:eastAsia="华文中宋" w:cs="华文中宋"/>
          <w:color w:val="000000"/>
          <w:kern w:val="0"/>
          <w:sz w:val="28"/>
          <w:szCs w:val="28"/>
          <w:lang w:val="en-US" w:eastAsia="zh-CN" w:bidi="ar"/>
        </w:rPr>
      </w:pPr>
      <w:r>
        <w:rPr>
          <w:rFonts w:hint="eastAsia" w:ascii="华文中宋" w:hAnsi="华文中宋" w:eastAsia="华文中宋" w:cs="华文中宋"/>
          <w:color w:val="000000"/>
          <w:kern w:val="0"/>
          <w:sz w:val="28"/>
          <w:szCs w:val="28"/>
          <w:lang w:val="en-US" w:eastAsia="zh-CN" w:bidi="ar"/>
        </w:rPr>
        <w:t>（本规则书持续更新中......）</w:t>
      </w:r>
    </w:p>
    <w:p>
      <w:pPr>
        <w:bidi w:val="0"/>
        <w:rPr>
          <w:rFonts w:hint="eastAsia" w:ascii="华文中宋" w:hAnsi="华文中宋" w:eastAsia="华文中宋" w:cs="华文中宋"/>
          <w:sz w:val="28"/>
          <w:szCs w:val="28"/>
          <w:lang w:val="en-US" w:eastAsia="zh-CN"/>
        </w:rPr>
      </w:pPr>
    </w:p>
    <w:p>
      <w:pPr>
        <w:bidi w:val="0"/>
        <w:rPr>
          <w:rFonts w:hint="eastAsia" w:ascii="华文中宋" w:hAnsi="华文中宋" w:eastAsia="华文中宋" w:cs="华文中宋"/>
          <w:sz w:val="28"/>
          <w:szCs w:val="28"/>
          <w:lang w:val="en-US" w:eastAsia="zh-CN"/>
        </w:rPr>
      </w:pPr>
      <w:r>
        <w:rPr>
          <w:rFonts w:hint="eastAsia" w:ascii="华文中宋" w:hAnsi="华文中宋" w:eastAsia="华文中宋" w:cs="华文中宋"/>
          <w:sz w:val="28"/>
          <w:szCs w:val="28"/>
          <w:lang w:val="en-US" w:eastAsia="zh-CN"/>
        </w:rPr>
        <w:t>深空无限规则书主创：</w:t>
      </w:r>
    </w:p>
    <w:p>
      <w:pPr>
        <w:bidi w:val="0"/>
        <w:rPr>
          <w:rFonts w:hint="default" w:ascii="华文中宋" w:hAnsi="华文中宋" w:eastAsia="华文中宋" w:cs="华文中宋"/>
          <w:sz w:val="28"/>
          <w:szCs w:val="28"/>
          <w:lang w:val="en-US" w:eastAsia="zh-CN"/>
        </w:rPr>
      </w:pPr>
      <w:r>
        <w:rPr>
          <w:rFonts w:hint="eastAsia" w:ascii="华文中宋" w:hAnsi="华文中宋" w:eastAsia="华文中宋" w:cs="华文中宋"/>
          <w:sz w:val="28"/>
          <w:szCs w:val="28"/>
          <w:lang w:val="en-US" w:eastAsia="zh-CN"/>
        </w:rPr>
        <w:t>思考有的人、猫猫头、鱼鱼、烤鱼闲型、被肢解的布兔子、大猫猫凯尔希、厄休拉</w:t>
      </w:r>
    </w:p>
    <w:p>
      <w:pPr>
        <w:bidi w:val="0"/>
        <w:rPr>
          <w:rFonts w:hint="eastAsia" w:ascii="华文中宋" w:hAnsi="华文中宋" w:eastAsia="华文中宋" w:cs="华文中宋"/>
          <w:sz w:val="28"/>
          <w:szCs w:val="28"/>
          <w:lang w:val="en-US" w:eastAsia="zh-CN"/>
        </w:rPr>
      </w:pPr>
      <w:r>
        <w:rPr>
          <w:rFonts w:hint="eastAsia" w:ascii="华文中宋" w:hAnsi="华文中宋" w:eastAsia="华文中宋" w:cs="华文中宋"/>
          <w:sz w:val="28"/>
          <w:szCs w:val="28"/>
          <w:lang w:val="en-US" w:eastAsia="zh-CN"/>
        </w:rPr>
        <w:t>特别感谢：</w:t>
      </w:r>
    </w:p>
    <w:p>
      <w:pPr>
        <w:bidi w:val="0"/>
        <w:rPr>
          <w:rFonts w:hint="default" w:ascii="华文中宋" w:hAnsi="华文中宋" w:eastAsia="华文中宋" w:cs="华文中宋"/>
          <w:sz w:val="28"/>
          <w:szCs w:val="28"/>
          <w:lang w:val="en-US" w:eastAsia="zh-CN"/>
        </w:rPr>
      </w:pPr>
      <w:r>
        <w:rPr>
          <w:rFonts w:hint="eastAsia" w:ascii="华文中宋" w:hAnsi="华文中宋" w:eastAsia="华文中宋" w:cs="华文中宋"/>
          <w:sz w:val="28"/>
          <w:szCs w:val="28"/>
          <w:lang w:val="en-US" w:eastAsia="zh-CN"/>
        </w:rPr>
        <w:t>“深空无限团设计群”的全体成员、“轮回游戏”的全体成员</w:t>
      </w:r>
    </w:p>
    <w:p>
      <w:pPr>
        <w:bidi w:val="0"/>
        <w:rPr>
          <w:rFonts w:hint="eastAsia" w:ascii="华文中宋" w:hAnsi="华文中宋" w:eastAsia="华文中宋" w:cs="华文中宋"/>
          <w:sz w:val="28"/>
          <w:szCs w:val="28"/>
          <w:lang w:val="en-US" w:eastAsia="zh-CN"/>
        </w:rPr>
      </w:pPr>
    </w:p>
    <w:p>
      <w:pPr>
        <w:bidi w:val="0"/>
        <w:rPr>
          <w:rFonts w:hint="eastAsia" w:ascii="华文中宋" w:hAnsi="华文中宋" w:eastAsia="华文中宋" w:cs="华文中宋"/>
          <w:sz w:val="28"/>
          <w:szCs w:val="28"/>
          <w:lang w:val="en-US" w:eastAsia="zh-CN"/>
        </w:rPr>
      </w:pPr>
    </w:p>
    <w:p>
      <w:pPr>
        <w:bidi w:val="0"/>
        <w:rPr>
          <w:rFonts w:hint="eastAsia" w:ascii="华文中宋" w:hAnsi="华文中宋" w:eastAsia="华文中宋" w:cs="华文中宋"/>
          <w:sz w:val="28"/>
          <w:szCs w:val="28"/>
          <w:lang w:val="en-US" w:eastAsia="zh-CN"/>
        </w:rPr>
      </w:pPr>
    </w:p>
    <w:p>
      <w:pPr>
        <w:bidi w:val="0"/>
        <w:rPr>
          <w:rFonts w:hint="eastAsia" w:ascii="华文中宋" w:hAnsi="华文中宋" w:eastAsia="华文中宋" w:cs="华文中宋"/>
          <w:sz w:val="28"/>
          <w:szCs w:val="28"/>
          <w:lang w:val="en-US" w:eastAsia="zh-CN"/>
        </w:rPr>
      </w:pPr>
    </w:p>
    <w:p>
      <w:pPr>
        <w:bidi w:val="0"/>
        <w:rPr>
          <w:rFonts w:hint="eastAsia" w:ascii="华文中宋" w:hAnsi="华文中宋" w:eastAsia="华文中宋" w:cs="华文中宋"/>
          <w:sz w:val="28"/>
          <w:szCs w:val="28"/>
          <w:lang w:val="en-US" w:eastAsia="zh-CN"/>
        </w:rPr>
      </w:pPr>
    </w:p>
    <w:p>
      <w:pPr>
        <w:bidi w:val="0"/>
        <w:rPr>
          <w:rFonts w:hint="eastAsia" w:ascii="华文中宋" w:hAnsi="华文中宋" w:eastAsia="华文中宋" w:cs="华文中宋"/>
          <w:sz w:val="28"/>
          <w:szCs w:val="28"/>
          <w:lang w:val="en-US" w:eastAsia="zh-CN"/>
        </w:rPr>
      </w:pPr>
    </w:p>
    <w:p>
      <w:pPr>
        <w:bidi w:val="0"/>
        <w:rPr>
          <w:rFonts w:hint="eastAsia" w:ascii="华文中宋" w:hAnsi="华文中宋" w:eastAsia="华文中宋" w:cs="华文中宋"/>
          <w:sz w:val="28"/>
          <w:szCs w:val="28"/>
          <w:lang w:val="en-US" w:eastAsia="zh-CN"/>
        </w:rPr>
      </w:pPr>
    </w:p>
    <w:p>
      <w:pPr>
        <w:bidi w:val="0"/>
        <w:rPr>
          <w:rFonts w:hint="eastAsia" w:ascii="华文中宋" w:hAnsi="华文中宋" w:eastAsia="华文中宋" w:cs="华文中宋"/>
          <w:sz w:val="28"/>
          <w:szCs w:val="28"/>
          <w:lang w:val="en-US" w:eastAsia="zh-CN"/>
        </w:rPr>
      </w:pPr>
    </w:p>
    <w:p>
      <w:pPr>
        <w:bidi w:val="0"/>
        <w:rPr>
          <w:rFonts w:hint="eastAsia" w:ascii="华文中宋" w:hAnsi="华文中宋" w:eastAsia="华文中宋" w:cs="华文中宋"/>
          <w:sz w:val="28"/>
          <w:szCs w:val="28"/>
          <w:lang w:val="en-US" w:eastAsia="zh-CN"/>
        </w:rPr>
      </w:pPr>
    </w:p>
    <w:p>
      <w:pPr>
        <w:bidi w:val="0"/>
        <w:rPr>
          <w:rFonts w:hint="eastAsia" w:ascii="华文中宋" w:hAnsi="华文中宋" w:eastAsia="华文中宋" w:cs="华文中宋"/>
          <w:sz w:val="28"/>
          <w:szCs w:val="28"/>
          <w:lang w:val="en-US" w:eastAsia="zh-CN"/>
        </w:rPr>
      </w:pPr>
    </w:p>
    <w:p>
      <w:pPr>
        <w:bidi w:val="0"/>
        <w:rPr>
          <w:rFonts w:hint="eastAsia" w:ascii="华文中宋" w:hAnsi="华文中宋" w:eastAsia="华文中宋" w:cs="华文中宋"/>
          <w:sz w:val="28"/>
          <w:szCs w:val="28"/>
          <w:lang w:val="en-US" w:eastAsia="zh-CN"/>
        </w:rPr>
      </w:pPr>
    </w:p>
    <w:p>
      <w:pPr>
        <w:bidi w:val="0"/>
        <w:rPr>
          <w:rFonts w:hint="eastAsia" w:ascii="华文中宋" w:hAnsi="华文中宋" w:eastAsia="华文中宋" w:cs="华文中宋"/>
          <w:sz w:val="28"/>
          <w:szCs w:val="28"/>
          <w:lang w:val="en-US" w:eastAsia="zh-CN"/>
        </w:rPr>
      </w:pPr>
    </w:p>
    <w:p>
      <w:pPr>
        <w:bidi w:val="0"/>
        <w:rPr>
          <w:rFonts w:hint="eastAsia" w:ascii="华文中宋" w:hAnsi="华文中宋" w:eastAsia="华文中宋" w:cs="华文中宋"/>
          <w:sz w:val="28"/>
          <w:szCs w:val="28"/>
          <w:lang w:val="en-US" w:eastAsia="zh-CN"/>
        </w:rPr>
      </w:pPr>
    </w:p>
    <w:p>
      <w:pPr>
        <w:bidi w:val="0"/>
        <w:rPr>
          <w:rFonts w:hint="eastAsia" w:ascii="华文中宋" w:hAnsi="华文中宋" w:eastAsia="华文中宋" w:cs="华文中宋"/>
          <w:sz w:val="28"/>
          <w:szCs w:val="28"/>
          <w:lang w:val="en-US" w:eastAsia="zh-CN"/>
        </w:rPr>
      </w:pPr>
    </w:p>
    <w:p>
      <w:pPr>
        <w:bidi w:val="0"/>
        <w:rPr>
          <w:rFonts w:hint="eastAsia" w:ascii="华文中宋" w:hAnsi="华文中宋" w:eastAsia="华文中宋" w:cs="华文中宋"/>
          <w:sz w:val="28"/>
          <w:szCs w:val="28"/>
          <w:lang w:val="en-US" w:eastAsia="zh-CN"/>
        </w:rPr>
      </w:pPr>
    </w:p>
    <w:p>
      <w:pPr>
        <w:bidi w:val="0"/>
        <w:rPr>
          <w:rFonts w:hint="eastAsia" w:ascii="华文中宋" w:hAnsi="华文中宋" w:eastAsia="华文中宋" w:cs="华文中宋"/>
          <w:sz w:val="28"/>
          <w:szCs w:val="28"/>
          <w:lang w:val="en-US" w:eastAsia="zh-CN"/>
        </w:rPr>
      </w:pPr>
    </w:p>
    <w:p>
      <w:pPr>
        <w:bidi w:val="0"/>
        <w:rPr>
          <w:rFonts w:hint="eastAsia" w:ascii="华文中宋" w:hAnsi="华文中宋" w:eastAsia="华文中宋" w:cs="华文中宋"/>
          <w:sz w:val="28"/>
          <w:szCs w:val="28"/>
          <w:lang w:val="en-US" w:eastAsia="zh-CN"/>
        </w:rPr>
      </w:pPr>
    </w:p>
    <w:p>
      <w:pPr>
        <w:bidi w:val="0"/>
        <w:rPr>
          <w:rFonts w:hint="eastAsia" w:ascii="华文中宋" w:hAnsi="华文中宋" w:eastAsia="华文中宋" w:cs="华文中宋"/>
          <w:sz w:val="28"/>
          <w:szCs w:val="28"/>
          <w:lang w:val="en-US" w:eastAsia="zh-CN"/>
        </w:rPr>
      </w:pPr>
    </w:p>
    <w:p>
      <w:pPr>
        <w:bidi w:val="0"/>
        <w:rPr>
          <w:rFonts w:hint="default" w:ascii="华文中宋" w:hAnsi="华文中宋" w:eastAsia="华文中宋" w:cs="华文中宋"/>
          <w:sz w:val="28"/>
          <w:szCs w:val="28"/>
          <w:lang w:val="en-US" w:eastAsia="zh-CN"/>
        </w:rPr>
      </w:pPr>
    </w:p>
    <w:p>
      <w:pPr>
        <w:bidi w:val="0"/>
        <w:rPr>
          <w:rFonts w:hint="default" w:ascii="华文中宋" w:hAnsi="华文中宋" w:eastAsia="华文中宋" w:cs="华文中宋"/>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EC6200"/>
    <w:rsid w:val="024C11B1"/>
    <w:rsid w:val="02B11372"/>
    <w:rsid w:val="02EC6200"/>
    <w:rsid w:val="038665D7"/>
    <w:rsid w:val="0ACE7219"/>
    <w:rsid w:val="0BC36898"/>
    <w:rsid w:val="0CB06FE5"/>
    <w:rsid w:val="0DAC320A"/>
    <w:rsid w:val="0FB76482"/>
    <w:rsid w:val="100612ED"/>
    <w:rsid w:val="131A19D8"/>
    <w:rsid w:val="154D59BD"/>
    <w:rsid w:val="17056A12"/>
    <w:rsid w:val="17E7723B"/>
    <w:rsid w:val="1877240D"/>
    <w:rsid w:val="1A8D3C34"/>
    <w:rsid w:val="23D70ECA"/>
    <w:rsid w:val="24605461"/>
    <w:rsid w:val="26434CA6"/>
    <w:rsid w:val="29020EDC"/>
    <w:rsid w:val="2C1C6C2E"/>
    <w:rsid w:val="2EA66E5A"/>
    <w:rsid w:val="35861978"/>
    <w:rsid w:val="35F15B3E"/>
    <w:rsid w:val="360F0CEA"/>
    <w:rsid w:val="364638A1"/>
    <w:rsid w:val="385A79E7"/>
    <w:rsid w:val="393F24CE"/>
    <w:rsid w:val="39C43357"/>
    <w:rsid w:val="3E863A37"/>
    <w:rsid w:val="3FF400DB"/>
    <w:rsid w:val="44173F0D"/>
    <w:rsid w:val="45493776"/>
    <w:rsid w:val="48F71E8C"/>
    <w:rsid w:val="49A11ADF"/>
    <w:rsid w:val="4C2C37DA"/>
    <w:rsid w:val="5151451D"/>
    <w:rsid w:val="54782579"/>
    <w:rsid w:val="585508CA"/>
    <w:rsid w:val="58C955FD"/>
    <w:rsid w:val="5B524EBE"/>
    <w:rsid w:val="5CCF28DA"/>
    <w:rsid w:val="5D9B530A"/>
    <w:rsid w:val="5DCD7D88"/>
    <w:rsid w:val="606B3723"/>
    <w:rsid w:val="61626722"/>
    <w:rsid w:val="63C841D6"/>
    <w:rsid w:val="652772F4"/>
    <w:rsid w:val="65F47471"/>
    <w:rsid w:val="662F02E6"/>
    <w:rsid w:val="668A4BD3"/>
    <w:rsid w:val="67541CFE"/>
    <w:rsid w:val="68B41F83"/>
    <w:rsid w:val="691225D5"/>
    <w:rsid w:val="6D7B7CDB"/>
    <w:rsid w:val="70AE015A"/>
    <w:rsid w:val="71184289"/>
    <w:rsid w:val="71542415"/>
    <w:rsid w:val="717B3CCE"/>
    <w:rsid w:val="71C81833"/>
    <w:rsid w:val="72CD17B2"/>
    <w:rsid w:val="76221B09"/>
    <w:rsid w:val="76C70F43"/>
    <w:rsid w:val="77CA6E44"/>
    <w:rsid w:val="7CFD3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32"/>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customStyle="1" w:styleId="6">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2020-05-24T08:16:00Z</dcterms:created>
  <dc:creator>DELL</dc:creator>
  <cp:lastModifiedBy>从未离开过</cp:lastModifiedBy>
  <dcterms:modified xsi:type="dcterms:W3CDTF">2020-08-12T15:02:00Z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