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708A" w:rsidRDefault="0042708A" w:rsidP="00F73D85">
      <w:pPr>
        <w:spacing w:after="0"/>
        <w:jc w:val="center"/>
        <w:rPr>
          <w:rFonts w:ascii="Andalus" w:hAnsi="Andalus" w:cs="Andalus"/>
          <w:sz w:val="28"/>
          <w:szCs w:val="28"/>
        </w:rPr>
      </w:pPr>
      <w:r>
        <w:rPr>
          <w:rFonts w:ascii="Andalus" w:hAnsi="Andalus" w:cs="Andalus"/>
          <w:sz w:val="28"/>
          <w:szCs w:val="28"/>
        </w:rPr>
        <w:t>FOTO (che c’è adesso)</w:t>
      </w:r>
    </w:p>
    <w:p w:rsidR="0042708A" w:rsidRDefault="0042708A" w:rsidP="00F73D85">
      <w:pPr>
        <w:spacing w:after="0"/>
        <w:jc w:val="center"/>
        <w:rPr>
          <w:rFonts w:ascii="Andalus" w:hAnsi="Andalus" w:cs="Andalus"/>
          <w:sz w:val="28"/>
          <w:szCs w:val="28"/>
        </w:rPr>
      </w:pPr>
    </w:p>
    <w:p w:rsidR="00F73D85" w:rsidRPr="00FF7900" w:rsidRDefault="00F73D85" w:rsidP="00F73D85">
      <w:pPr>
        <w:spacing w:after="0"/>
        <w:jc w:val="center"/>
        <w:rPr>
          <w:rFonts w:ascii="Andalus" w:hAnsi="Andalus" w:cs="Andalus"/>
          <w:sz w:val="28"/>
          <w:szCs w:val="28"/>
        </w:rPr>
      </w:pPr>
      <w:r w:rsidRPr="00FF7900">
        <w:rPr>
          <w:rFonts w:ascii="Andalus" w:hAnsi="Andalus" w:cs="Andalus"/>
          <w:sz w:val="28"/>
          <w:szCs w:val="28"/>
        </w:rPr>
        <w:t xml:space="preserve">ANDREA  </w:t>
      </w:r>
      <w:r>
        <w:rPr>
          <w:rFonts w:ascii="Andalus" w:hAnsi="Andalus" w:cs="Andalus"/>
          <w:sz w:val="28"/>
          <w:szCs w:val="28"/>
        </w:rPr>
        <w:t xml:space="preserve">e </w:t>
      </w:r>
      <w:r w:rsidRPr="00FF7900">
        <w:rPr>
          <w:rFonts w:ascii="Andalus" w:hAnsi="Andalus" w:cs="Andalus"/>
          <w:sz w:val="28"/>
          <w:szCs w:val="28"/>
        </w:rPr>
        <w:t>ANNALISA</w:t>
      </w:r>
    </w:p>
    <w:p w:rsidR="00F73D85" w:rsidRPr="00FF7900" w:rsidRDefault="00F73D85" w:rsidP="00F73D85">
      <w:pPr>
        <w:spacing w:after="0"/>
        <w:jc w:val="center"/>
        <w:rPr>
          <w:rFonts w:ascii="Andalus" w:hAnsi="Andalus" w:cs="Andalus"/>
          <w:sz w:val="36"/>
          <w:szCs w:val="36"/>
        </w:rPr>
      </w:pPr>
      <w:r w:rsidRPr="00FF7900">
        <w:rPr>
          <w:rFonts w:ascii="Andalus" w:hAnsi="Andalus" w:cs="Andalus"/>
          <w:sz w:val="36"/>
          <w:szCs w:val="36"/>
        </w:rPr>
        <w:t>annunciano il loro matrimonio in Cristo</w:t>
      </w:r>
    </w:p>
    <w:p w:rsidR="00F73D85" w:rsidRPr="00FF7900" w:rsidRDefault="00F73D85" w:rsidP="00F73D85">
      <w:pPr>
        <w:spacing w:after="0"/>
        <w:jc w:val="center"/>
        <w:rPr>
          <w:rFonts w:ascii="Andalus" w:hAnsi="Andalus" w:cs="Andalus"/>
          <w:sz w:val="28"/>
          <w:szCs w:val="28"/>
        </w:rPr>
      </w:pPr>
      <w:r w:rsidRPr="00FF7900">
        <w:rPr>
          <w:rFonts w:ascii="Andalus" w:hAnsi="Andalus" w:cs="Andalus"/>
          <w:sz w:val="28"/>
          <w:szCs w:val="28"/>
        </w:rPr>
        <w:t>Sabato 4 Ottobre ore 11,15</w:t>
      </w:r>
    </w:p>
    <w:p w:rsidR="00F73D85" w:rsidRPr="00FF7900" w:rsidRDefault="00F73D85" w:rsidP="00F73D85">
      <w:pPr>
        <w:spacing w:after="0"/>
        <w:jc w:val="center"/>
        <w:rPr>
          <w:rFonts w:ascii="Andalus" w:hAnsi="Andalus" w:cs="Andalus"/>
          <w:sz w:val="28"/>
          <w:szCs w:val="28"/>
        </w:rPr>
      </w:pPr>
      <w:r w:rsidRPr="00FF7900">
        <w:rPr>
          <w:rFonts w:ascii="Andalus" w:hAnsi="Andalus" w:cs="Andalus"/>
          <w:sz w:val="28"/>
          <w:szCs w:val="28"/>
        </w:rPr>
        <w:t>presso la parrocchia Beata Vergine delle Grazie</w:t>
      </w:r>
      <w:r w:rsidR="002E59C1">
        <w:rPr>
          <w:rFonts w:ascii="Andalus" w:hAnsi="Andalus" w:cs="Andalus"/>
          <w:sz w:val="28"/>
          <w:szCs w:val="28"/>
        </w:rPr>
        <w:t xml:space="preserve"> (Crocetta)</w:t>
      </w:r>
      <w:r w:rsidRPr="00FF7900">
        <w:rPr>
          <w:rFonts w:ascii="Andalus" w:hAnsi="Andalus" w:cs="Andalus"/>
          <w:sz w:val="28"/>
          <w:szCs w:val="28"/>
        </w:rPr>
        <w:t xml:space="preserve"> </w:t>
      </w:r>
      <w:r w:rsidR="0042708A">
        <w:rPr>
          <w:rFonts w:ascii="Andalus" w:hAnsi="Andalus" w:cs="Andalus"/>
          <w:sz w:val="28"/>
          <w:szCs w:val="28"/>
        </w:rPr>
        <w:t>a Torino</w:t>
      </w:r>
    </w:p>
    <w:p w:rsidR="00F73D85" w:rsidRPr="00FF7900" w:rsidRDefault="00F73D85" w:rsidP="00F73D85">
      <w:pPr>
        <w:spacing w:after="0"/>
        <w:rPr>
          <w:rFonts w:ascii="Andalus" w:hAnsi="Andalus" w:cs="Andalus"/>
          <w:sz w:val="28"/>
          <w:szCs w:val="28"/>
        </w:rPr>
      </w:pPr>
    </w:p>
    <w:p w:rsidR="0042708A" w:rsidRPr="008B7107" w:rsidRDefault="0042708A" w:rsidP="0042708A">
      <w:pPr>
        <w:rPr>
          <w:rFonts w:ascii="Calibri" w:hAnsi="Calibri" w:cs="Calibri"/>
        </w:rPr>
      </w:pPr>
      <w:r w:rsidRPr="008B7107">
        <w:rPr>
          <w:rFonts w:ascii="Calibri" w:hAnsi="Calibri" w:cs="Calibri"/>
        </w:rPr>
        <w:t>Ciao a tutti e benvenuti nella pagina internet che ab</w:t>
      </w:r>
      <w:r w:rsidR="002E59C1" w:rsidRPr="008B7107">
        <w:rPr>
          <w:rFonts w:ascii="Calibri" w:hAnsi="Calibri" w:cs="Calibri"/>
        </w:rPr>
        <w:t xml:space="preserve">biamo voluto per condividere </w:t>
      </w:r>
      <w:r w:rsidRPr="008B7107">
        <w:rPr>
          <w:rFonts w:ascii="Calibri" w:hAnsi="Calibri" w:cs="Calibri"/>
        </w:rPr>
        <w:t xml:space="preserve"> il </w:t>
      </w:r>
      <w:r w:rsidR="002E59C1" w:rsidRPr="008B7107">
        <w:rPr>
          <w:rFonts w:ascii="Calibri" w:hAnsi="Calibri" w:cs="Calibri"/>
        </w:rPr>
        <w:t xml:space="preserve">motivo delle nostre scelte </w:t>
      </w:r>
      <w:r w:rsidR="004B7E38" w:rsidRPr="008B7107">
        <w:rPr>
          <w:rFonts w:ascii="Calibri" w:hAnsi="Calibri" w:cs="Calibri"/>
        </w:rPr>
        <w:t>di sposarci in Cristo</w:t>
      </w:r>
      <w:r w:rsidRPr="008B7107">
        <w:rPr>
          <w:rFonts w:ascii="Calibri" w:hAnsi="Calibri" w:cs="Calibri"/>
        </w:rPr>
        <w:t xml:space="preserve">, </w:t>
      </w:r>
      <w:r w:rsidR="002E59C1" w:rsidRPr="008B7107">
        <w:rPr>
          <w:rFonts w:ascii="Calibri" w:hAnsi="Calibri" w:cs="Calibri"/>
        </w:rPr>
        <w:t>di</w:t>
      </w:r>
      <w:r w:rsidR="00FA4EE0" w:rsidRPr="008B7107">
        <w:rPr>
          <w:rFonts w:ascii="Calibri" w:hAnsi="Calibri" w:cs="Calibri"/>
        </w:rPr>
        <w:t xml:space="preserve"> farlo a </w:t>
      </w:r>
      <w:r w:rsidR="002E59C1" w:rsidRPr="008B7107">
        <w:rPr>
          <w:rFonts w:ascii="Calibri" w:hAnsi="Calibri" w:cs="Calibri"/>
        </w:rPr>
        <w:t xml:space="preserve">Torino , </w:t>
      </w:r>
      <w:r w:rsidRPr="008B7107">
        <w:rPr>
          <w:rFonts w:ascii="Calibri" w:hAnsi="Calibri" w:cs="Calibri"/>
        </w:rPr>
        <w:t>di</w:t>
      </w:r>
      <w:r w:rsidR="002E59C1" w:rsidRPr="008B7107">
        <w:rPr>
          <w:rFonts w:ascii="Calibri" w:hAnsi="Calibri" w:cs="Calibri"/>
        </w:rPr>
        <w:t xml:space="preserve"> </w:t>
      </w:r>
      <w:r w:rsidRPr="008B7107">
        <w:rPr>
          <w:rFonts w:ascii="Calibri" w:hAnsi="Calibri" w:cs="Calibri"/>
        </w:rPr>
        <w:t>organi</w:t>
      </w:r>
      <w:r w:rsidR="002E59C1" w:rsidRPr="008B7107">
        <w:rPr>
          <w:rFonts w:ascii="Calibri" w:hAnsi="Calibri" w:cs="Calibri"/>
        </w:rPr>
        <w:t>zza</w:t>
      </w:r>
      <w:r w:rsidR="00FA4EE0" w:rsidRPr="008B7107">
        <w:rPr>
          <w:rFonts w:ascii="Calibri" w:hAnsi="Calibri" w:cs="Calibri"/>
        </w:rPr>
        <w:t>re un</w:t>
      </w:r>
      <w:r w:rsidRPr="008B7107">
        <w:rPr>
          <w:rFonts w:ascii="Calibri" w:hAnsi="Calibri" w:cs="Calibri"/>
        </w:rPr>
        <w:t xml:space="preserve"> matrimonio sostenendo realtà di Provvidenza</w:t>
      </w:r>
      <w:r w:rsidR="00FA4EE0" w:rsidRPr="008B7107">
        <w:rPr>
          <w:rFonts w:ascii="Calibri" w:hAnsi="Calibri" w:cs="Calibri"/>
        </w:rPr>
        <w:t xml:space="preserve">, </w:t>
      </w:r>
      <w:r w:rsidR="002E59C1" w:rsidRPr="008B7107">
        <w:rPr>
          <w:rFonts w:ascii="Calibri" w:hAnsi="Calibri" w:cs="Calibri"/>
        </w:rPr>
        <w:t>della scelta d</w:t>
      </w:r>
      <w:r w:rsidR="00FA4EE0" w:rsidRPr="008B7107">
        <w:rPr>
          <w:rFonts w:ascii="Calibri" w:hAnsi="Calibri" w:cs="Calibri"/>
        </w:rPr>
        <w:t xml:space="preserve">el Don che celebrerà la Messa e dei nostri testimoni che ci accompagnano in </w:t>
      </w:r>
      <w:bookmarkStart w:id="0" w:name="_GoBack"/>
      <w:bookmarkEnd w:id="0"/>
      <w:r w:rsidR="00FA4EE0" w:rsidRPr="008B7107">
        <w:rPr>
          <w:rFonts w:ascii="Calibri" w:hAnsi="Calibri" w:cs="Calibri"/>
        </w:rPr>
        <w:t>questo cammino  e anche per</w:t>
      </w:r>
      <w:r w:rsidRPr="008B7107">
        <w:rPr>
          <w:rFonts w:ascii="Calibri" w:hAnsi="Calibri" w:cs="Calibri"/>
        </w:rPr>
        <w:t xml:space="preserve"> darvi informazioni logistiche e pratiche su Torino.</w:t>
      </w:r>
    </w:p>
    <w:p w:rsidR="004A4772" w:rsidRDefault="004A4772" w:rsidP="00290B36">
      <w:pPr>
        <w:rPr>
          <w:rFonts w:ascii="Calibri" w:hAnsi="Calibri" w:cs="Calibri"/>
        </w:rPr>
      </w:pPr>
    </w:p>
    <w:p w:rsidR="00303AD1" w:rsidRPr="008B7107" w:rsidRDefault="00303AD1" w:rsidP="00290B36">
      <w:pPr>
        <w:rPr>
          <w:rFonts w:ascii="Calibri" w:hAnsi="Calibri" w:cs="Calibri"/>
        </w:rPr>
      </w:pPr>
      <w:r w:rsidRPr="008B7107">
        <w:rPr>
          <w:rFonts w:ascii="Calibri" w:hAnsi="Calibri" w:cs="Calibri"/>
        </w:rPr>
        <w:t>Innanzitutto ci presentiamo perché non tutti ci conoscono bene.</w:t>
      </w:r>
    </w:p>
    <w:p w:rsidR="00303AD1" w:rsidRPr="008B7107" w:rsidRDefault="00303AD1" w:rsidP="00290B36">
      <w:pPr>
        <w:rPr>
          <w:rFonts w:ascii="Calibri" w:hAnsi="Calibri" w:cs="Calibri"/>
          <w:b/>
          <w:noProof/>
          <w:lang w:eastAsia="it-IT"/>
        </w:rPr>
      </w:pPr>
      <w:r w:rsidRPr="008B7107">
        <w:rPr>
          <w:rFonts w:ascii="Calibri" w:hAnsi="Calibri" w:cs="Calibri"/>
          <w:b/>
        </w:rPr>
        <w:t>ANDREA</w:t>
      </w:r>
      <w:r w:rsidRPr="008B7107">
        <w:rPr>
          <w:rFonts w:ascii="Calibri" w:hAnsi="Calibri" w:cs="Calibri"/>
          <w:b/>
          <w:noProof/>
          <w:lang w:eastAsia="it-IT"/>
        </w:rPr>
        <w:t xml:space="preserve"> </w:t>
      </w:r>
    </w:p>
    <w:p w:rsidR="00B4579F" w:rsidRPr="008B7107" w:rsidRDefault="00303AD1" w:rsidP="005D2F19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  <w:noProof/>
          <w:color w:val="1F497D"/>
          <w:lang w:eastAsia="it-IT"/>
        </w:rPr>
        <w:drawing>
          <wp:anchor distT="0" distB="0" distL="114300" distR="114300" simplePos="0" relativeHeight="251658240" behindDoc="1" locked="0" layoutInCell="1" allowOverlap="1" wp14:anchorId="5E7363C2" wp14:editId="0BC6E1F8">
            <wp:simplePos x="0" y="0"/>
            <wp:positionH relativeFrom="column">
              <wp:posOffset>-2540</wp:posOffset>
            </wp:positionH>
            <wp:positionV relativeFrom="paragraph">
              <wp:posOffset>-635</wp:posOffset>
            </wp:positionV>
            <wp:extent cx="1090800" cy="817200"/>
            <wp:effectExtent l="0" t="0" r="0" b="2540"/>
            <wp:wrapThrough wrapText="right">
              <wp:wrapPolygon edited="0">
                <wp:start x="0" y="0"/>
                <wp:lineTo x="0" y="21163"/>
                <wp:lineTo x="21135" y="21163"/>
                <wp:lineTo x="21135" y="0"/>
                <wp:lineTo x="0" y="0"/>
              </wp:wrapPolygon>
            </wp:wrapThrough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drea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0800" cy="81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90B36" w:rsidRPr="008B7107">
        <w:rPr>
          <w:rFonts w:ascii="Calibri" w:hAnsi="Calibri" w:cs="Calibri"/>
          <w:b/>
        </w:rPr>
        <w:t>Carta di Identità</w:t>
      </w:r>
      <w:r w:rsidR="00290B36" w:rsidRPr="008B7107">
        <w:rPr>
          <w:rFonts w:ascii="Calibri" w:hAnsi="Calibri" w:cs="Calibri"/>
        </w:rPr>
        <w:t xml:space="preserve">: 30 anni, figlio unico di Gino ed Ester, cristiano cattolico, </w:t>
      </w:r>
      <w:r w:rsidR="00B4579F" w:rsidRPr="008B7107">
        <w:rPr>
          <w:rFonts w:ascii="Calibri" w:hAnsi="Calibri" w:cs="Calibri"/>
        </w:rPr>
        <w:t xml:space="preserve">torinese,  laureato in agraria, </w:t>
      </w:r>
      <w:r w:rsidR="00290B36" w:rsidRPr="008B7107">
        <w:rPr>
          <w:rFonts w:ascii="Calibri" w:hAnsi="Calibri" w:cs="Calibri"/>
        </w:rPr>
        <w:t>lavo</w:t>
      </w:r>
      <w:r w:rsidR="00B4579F" w:rsidRPr="008B7107">
        <w:rPr>
          <w:rFonts w:ascii="Calibri" w:hAnsi="Calibri" w:cs="Calibri"/>
        </w:rPr>
        <w:t>ra</w:t>
      </w:r>
      <w:r w:rsidR="00290B36" w:rsidRPr="008B7107">
        <w:rPr>
          <w:rFonts w:ascii="Calibri" w:hAnsi="Calibri" w:cs="Calibri"/>
        </w:rPr>
        <w:t xml:space="preserve"> da </w:t>
      </w:r>
      <w:proofErr w:type="spellStart"/>
      <w:r w:rsidR="00290B36" w:rsidRPr="008B7107">
        <w:rPr>
          <w:rFonts w:ascii="Calibri" w:hAnsi="Calibri" w:cs="Calibri"/>
        </w:rPr>
        <w:t>Eataly</w:t>
      </w:r>
      <w:proofErr w:type="spellEnd"/>
      <w:r w:rsidR="00B4579F" w:rsidRPr="008B7107">
        <w:rPr>
          <w:rFonts w:ascii="Calibri" w:hAnsi="Calibri" w:cs="Calibri"/>
        </w:rPr>
        <w:t xml:space="preserve"> , innamorato, fidanzato e promesso sposo di Annalisa</w:t>
      </w:r>
      <w:r w:rsidR="005D2F19">
        <w:rPr>
          <w:rFonts w:ascii="Calibri" w:hAnsi="Calibri" w:cs="Calibri"/>
        </w:rPr>
        <w:t>.</w:t>
      </w:r>
    </w:p>
    <w:p w:rsidR="00303AD1" w:rsidRPr="008B7107" w:rsidRDefault="00B4579F" w:rsidP="005D2F19">
      <w:pPr>
        <w:spacing w:after="0"/>
        <w:rPr>
          <w:rFonts w:ascii="Calibri" w:hAnsi="Calibri" w:cs="Calibri"/>
        </w:rPr>
      </w:pPr>
      <w:r w:rsidRPr="008B7107">
        <w:rPr>
          <w:rFonts w:ascii="Calibri" w:hAnsi="Calibri" w:cs="Calibri"/>
        </w:rPr>
        <w:t>Gli amici lo chiamano da sempre Naggio e</w:t>
      </w:r>
      <w:r w:rsidR="007D4E2C" w:rsidRPr="008B7107">
        <w:rPr>
          <w:rFonts w:ascii="Calibri" w:hAnsi="Calibri" w:cs="Calibri"/>
        </w:rPr>
        <w:t xml:space="preserve"> Andrea non sanno neanche chi sia , </w:t>
      </w:r>
      <w:r w:rsidRPr="008B7107">
        <w:rPr>
          <w:rFonts w:ascii="Calibri" w:hAnsi="Calibri" w:cs="Calibri"/>
        </w:rPr>
        <w:t>non vi meravigliate se questo nome verrà fuori.  I</w:t>
      </w:r>
      <w:r w:rsidR="007D4E2C" w:rsidRPr="008B7107">
        <w:rPr>
          <w:rFonts w:ascii="Calibri" w:hAnsi="Calibri" w:cs="Calibri"/>
        </w:rPr>
        <w:t>l giorno del ma</w:t>
      </w:r>
      <w:r w:rsidRPr="008B7107">
        <w:rPr>
          <w:rFonts w:ascii="Calibri" w:hAnsi="Calibri" w:cs="Calibri"/>
        </w:rPr>
        <w:t>trimonio, nella formula , il suo nome “anagrafico” lo dovrà</w:t>
      </w:r>
      <w:r w:rsidR="006C5B36">
        <w:rPr>
          <w:rFonts w:ascii="Calibri" w:hAnsi="Calibri" w:cs="Calibri"/>
        </w:rPr>
        <w:t xml:space="preserve"> </w:t>
      </w:r>
      <w:r w:rsidR="006C5B36" w:rsidRPr="008B7107">
        <w:rPr>
          <w:rFonts w:ascii="Calibri" w:hAnsi="Calibri" w:cs="Calibri"/>
        </w:rPr>
        <w:t>usare</w:t>
      </w:r>
      <w:r w:rsidRPr="008B7107">
        <w:rPr>
          <w:rFonts w:ascii="Calibri" w:hAnsi="Calibri" w:cs="Calibri"/>
        </w:rPr>
        <w:t xml:space="preserve"> per forza </w:t>
      </w:r>
      <w:r w:rsidR="007D4E2C" w:rsidRPr="008B7107">
        <w:rPr>
          <w:rFonts w:ascii="Calibri" w:hAnsi="Calibri" w:cs="Calibri"/>
        </w:rPr>
        <w:sym w:font="Wingdings" w:char="F04A"/>
      </w:r>
      <w:r w:rsidR="007D4E2C" w:rsidRPr="008B7107">
        <w:rPr>
          <w:rFonts w:ascii="Calibri" w:hAnsi="Calibri" w:cs="Calibri"/>
        </w:rPr>
        <w:t>.</w:t>
      </w:r>
    </w:p>
    <w:p w:rsidR="005D2F19" w:rsidRDefault="005D2F19" w:rsidP="00290B36">
      <w:pPr>
        <w:rPr>
          <w:rFonts w:ascii="Calibri" w:hAnsi="Calibri" w:cs="Calibri"/>
          <w:b/>
          <w:caps/>
        </w:rPr>
      </w:pPr>
    </w:p>
    <w:p w:rsidR="007D4E2C" w:rsidRPr="008B7107" w:rsidRDefault="007D4E2C" w:rsidP="00290B36">
      <w:pPr>
        <w:rPr>
          <w:rFonts w:ascii="Calibri" w:hAnsi="Calibri" w:cs="Calibri"/>
          <w:b/>
          <w:caps/>
        </w:rPr>
      </w:pPr>
      <w:r w:rsidRPr="008B7107">
        <w:rPr>
          <w:rFonts w:ascii="Calibri" w:hAnsi="Calibri" w:cs="Calibri"/>
          <w:b/>
          <w:caps/>
        </w:rPr>
        <w:t>Annalisa</w:t>
      </w:r>
    </w:p>
    <w:p w:rsidR="00290B36" w:rsidRPr="005D2F19" w:rsidRDefault="007D4E2C" w:rsidP="00290B36">
      <w:pPr>
        <w:rPr>
          <w:rFonts w:ascii="Calibri" w:hAnsi="Calibri" w:cs="Calibri"/>
        </w:rPr>
      </w:pPr>
      <w:r w:rsidRPr="005D2F19">
        <w:rPr>
          <w:rFonts w:ascii="Calibri" w:hAnsi="Calibri" w:cs="Calibri"/>
          <w:b/>
          <w:noProof/>
          <w:lang w:eastAsia="it-IT"/>
        </w:rPr>
        <w:drawing>
          <wp:anchor distT="0" distB="0" distL="114300" distR="114300" simplePos="0" relativeHeight="251659264" behindDoc="1" locked="0" layoutInCell="1" allowOverlap="1" wp14:anchorId="4E492EAD" wp14:editId="68908860">
            <wp:simplePos x="0" y="0"/>
            <wp:positionH relativeFrom="column">
              <wp:posOffset>-2540</wp:posOffset>
            </wp:positionH>
            <wp:positionV relativeFrom="paragraph">
              <wp:posOffset>-1270</wp:posOffset>
            </wp:positionV>
            <wp:extent cx="1162800" cy="1162800"/>
            <wp:effectExtent l="0" t="0" r="0" b="0"/>
            <wp:wrapThrough wrapText="right">
              <wp:wrapPolygon edited="0">
                <wp:start x="0" y="0"/>
                <wp:lineTo x="0" y="21234"/>
                <wp:lineTo x="21234" y="21234"/>
                <wp:lineTo x="21234" y="0"/>
                <wp:lineTo x="0" y="0"/>
              </wp:wrapPolygon>
            </wp:wrapThrough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nalisa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2800" cy="1162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D2F19">
        <w:rPr>
          <w:rFonts w:ascii="Calibri" w:hAnsi="Calibri" w:cs="Calibri"/>
          <w:b/>
        </w:rPr>
        <w:t>Carta di Identità</w:t>
      </w:r>
      <w:r w:rsidR="00290B36">
        <w:rPr>
          <w:rFonts w:ascii="Calibri" w:hAnsi="Calibri" w:cs="Calibri"/>
          <w:color w:val="1F497D"/>
        </w:rPr>
        <w:t xml:space="preserve">: </w:t>
      </w:r>
      <w:r w:rsidR="00290B36" w:rsidRPr="005D2F19">
        <w:rPr>
          <w:rFonts w:ascii="Calibri" w:hAnsi="Calibri" w:cs="Calibri"/>
        </w:rPr>
        <w:t>34 anni, prim</w:t>
      </w:r>
      <w:r w:rsidR="00B4579F" w:rsidRPr="005D2F19">
        <w:rPr>
          <w:rFonts w:ascii="Calibri" w:hAnsi="Calibri" w:cs="Calibri"/>
        </w:rPr>
        <w:t>ogenita</w:t>
      </w:r>
      <w:r w:rsidR="00290B36" w:rsidRPr="005D2F19">
        <w:rPr>
          <w:rFonts w:ascii="Calibri" w:hAnsi="Calibri" w:cs="Calibri"/>
        </w:rPr>
        <w:t xml:space="preserve"> di quattro figli di Mimmo e Carmela – Rosa è la secondogenita, poi c’è Giuseppe e poi c’è Paolo che è volato in cielo subito dopo la nascita. Cristiana Cattolica, </w:t>
      </w:r>
      <w:r w:rsidR="00B4579F" w:rsidRPr="005D2F19">
        <w:rPr>
          <w:rFonts w:ascii="Calibri" w:hAnsi="Calibri" w:cs="Calibri"/>
        </w:rPr>
        <w:t>catanzarese</w:t>
      </w:r>
      <w:r w:rsidR="00290B36" w:rsidRPr="005D2F19">
        <w:rPr>
          <w:rFonts w:ascii="Calibri" w:hAnsi="Calibri" w:cs="Calibri"/>
        </w:rPr>
        <w:t>, laureata in Economia Aziendale, impiegata in Banca, innamorata, fidanzata e promessa a sposa di Andrea.</w:t>
      </w:r>
    </w:p>
    <w:p w:rsidR="00B4579F" w:rsidRPr="005D2F19" w:rsidRDefault="00B4579F" w:rsidP="00B4579F">
      <w:pPr>
        <w:rPr>
          <w:rFonts w:ascii="Calibri" w:hAnsi="Calibri" w:cs="Calibri"/>
        </w:rPr>
      </w:pPr>
      <w:r w:rsidRPr="005D2F19">
        <w:rPr>
          <w:rFonts w:ascii="Calibri" w:hAnsi="Calibri" w:cs="Calibri"/>
        </w:rPr>
        <w:t xml:space="preserve">È un clown di corsia dell’associazione Viviamo In Positivo VIP Torino </w:t>
      </w:r>
      <w:proofErr w:type="spellStart"/>
      <w:r w:rsidRPr="005D2F19">
        <w:rPr>
          <w:rFonts w:ascii="Calibri" w:hAnsi="Calibri" w:cs="Calibri"/>
        </w:rPr>
        <w:t>Onlus</w:t>
      </w:r>
      <w:proofErr w:type="spellEnd"/>
      <w:r w:rsidRPr="005D2F19">
        <w:rPr>
          <w:rFonts w:ascii="Calibri" w:hAnsi="Calibri" w:cs="Calibri"/>
        </w:rPr>
        <w:t xml:space="preserve"> e molti la conoscono come </w:t>
      </w:r>
      <w:proofErr w:type="spellStart"/>
      <w:r w:rsidRPr="005D2F19">
        <w:rPr>
          <w:rFonts w:ascii="Calibri" w:hAnsi="Calibri" w:cs="Calibri"/>
        </w:rPr>
        <w:t>Paciencia</w:t>
      </w:r>
      <w:proofErr w:type="spellEnd"/>
      <w:r w:rsidRPr="005D2F19">
        <w:rPr>
          <w:rFonts w:ascii="Calibri" w:hAnsi="Calibri" w:cs="Calibri"/>
        </w:rPr>
        <w:t xml:space="preserve">.  Anche lei il giorno del matrimonio, nella formula , il suo nome “anagrafico” lo dovrà </w:t>
      </w:r>
      <w:r w:rsidR="006C5B36" w:rsidRPr="005D2F19">
        <w:rPr>
          <w:rFonts w:ascii="Calibri" w:hAnsi="Calibri" w:cs="Calibri"/>
        </w:rPr>
        <w:t xml:space="preserve">usare </w:t>
      </w:r>
      <w:r w:rsidRPr="005D2F19">
        <w:rPr>
          <w:rFonts w:ascii="Calibri" w:hAnsi="Calibri" w:cs="Calibri"/>
        </w:rPr>
        <w:t xml:space="preserve">per forza </w:t>
      </w:r>
      <w:r w:rsidRPr="005D2F19">
        <w:rPr>
          <w:rFonts w:ascii="Calibri" w:hAnsi="Calibri" w:cs="Calibri"/>
        </w:rPr>
        <w:sym w:font="Wingdings" w:char="F04A"/>
      </w:r>
      <w:r w:rsidRPr="005D2F19">
        <w:rPr>
          <w:rFonts w:ascii="Calibri" w:hAnsi="Calibri" w:cs="Calibri"/>
        </w:rPr>
        <w:t>.</w:t>
      </w:r>
    </w:p>
    <w:p w:rsidR="005D2F19" w:rsidRDefault="005D2F19" w:rsidP="00290B36"/>
    <w:p w:rsidR="00B4579F" w:rsidRDefault="004B7E38" w:rsidP="00290B36">
      <w:r>
        <w:t>D</w:t>
      </w:r>
      <w:r w:rsidR="00B4579F">
        <w:t>opo aver brevemente detto chi siamo diamo il via al resto.</w:t>
      </w:r>
    </w:p>
    <w:p w:rsidR="004B7E38" w:rsidRDefault="004B7E38" w:rsidP="004B7E38">
      <w:r>
        <w:rPr>
          <w:highlight w:val="yellow"/>
        </w:rPr>
        <w:t xml:space="preserve">Perché ci sposiamo </w:t>
      </w:r>
      <w:r w:rsidR="0003492D">
        <w:rPr>
          <w:highlight w:val="yellow"/>
        </w:rPr>
        <w:t xml:space="preserve">in Cristo? </w:t>
      </w:r>
      <w:r w:rsidR="00D768B0">
        <w:t xml:space="preserve"> </w:t>
      </w:r>
    </w:p>
    <w:p w:rsidR="004B7E38" w:rsidRPr="005D2F19" w:rsidRDefault="00290B36" w:rsidP="004B7E38">
      <w:pPr>
        <w:rPr>
          <w:rFonts w:ascii="Calibri" w:hAnsi="Calibri" w:cs="Calibri"/>
        </w:rPr>
      </w:pPr>
      <w:r w:rsidRPr="005D2F19">
        <w:rPr>
          <w:rFonts w:ascii="Calibri" w:hAnsi="Calibri" w:cs="Calibri"/>
        </w:rPr>
        <w:t xml:space="preserve">Abbiamo deciso di sposarci in </w:t>
      </w:r>
      <w:r w:rsidR="00DF3D3B" w:rsidRPr="005D2F19">
        <w:rPr>
          <w:rFonts w:ascii="Calibri" w:hAnsi="Calibri" w:cs="Calibri"/>
        </w:rPr>
        <w:t xml:space="preserve">Cristo </w:t>
      </w:r>
      <w:r w:rsidRPr="005D2F19">
        <w:rPr>
          <w:rFonts w:ascii="Calibri" w:hAnsi="Calibri" w:cs="Calibri"/>
        </w:rPr>
        <w:t xml:space="preserve">perché solo attraverso un SI ad un progetto che DIO ha per noi che possiamo AMARE DIO, perché da soli non riusciremmo a mantenere la promessa di un Amore eterno di </w:t>
      </w:r>
      <w:r w:rsidRPr="005D2F19">
        <w:rPr>
          <w:rFonts w:ascii="Calibri" w:hAnsi="Calibri" w:cs="Calibri"/>
        </w:rPr>
        <w:lastRenderedPageBreak/>
        <w:t>Risurrezione, senza il Suo aiuto saremo solo l'unione di due mortali, solo Lui ci unisce in una sola carne, sol</w:t>
      </w:r>
      <w:r w:rsidR="004B7E38" w:rsidRPr="005D2F19">
        <w:rPr>
          <w:rFonts w:ascii="Calibri" w:hAnsi="Calibri" w:cs="Calibri"/>
        </w:rPr>
        <w:t>o Lui ci fa eterni vincitori.  </w:t>
      </w:r>
      <w:r w:rsidRPr="005D2F19">
        <w:rPr>
          <w:rFonts w:ascii="Calibri" w:hAnsi="Calibri" w:cs="Calibri"/>
        </w:rPr>
        <w:t>Abbiamo deciso di rendere partecipi di questo il numero più ampio possibile di persone perché una gioia così grande non può essere trattenuta</w:t>
      </w:r>
      <w:r w:rsidR="00DF3D3B" w:rsidRPr="005D2F19">
        <w:rPr>
          <w:rFonts w:ascii="Calibri" w:hAnsi="Calibri" w:cs="Calibri"/>
        </w:rPr>
        <w:t xml:space="preserve"> e quindi vogliamo parlare delle nostre scelte </w:t>
      </w:r>
      <w:r w:rsidRPr="005D2F19">
        <w:rPr>
          <w:rFonts w:ascii="Calibri" w:hAnsi="Calibri" w:cs="Calibri"/>
        </w:rPr>
        <w:t>ai nostri amici</w:t>
      </w:r>
      <w:r w:rsidR="00DF3D3B" w:rsidRPr="005D2F19">
        <w:rPr>
          <w:rFonts w:ascii="Calibri" w:hAnsi="Calibri" w:cs="Calibri"/>
        </w:rPr>
        <w:t>, vogliamo far sapere quello che proviamo e sentiamo e l</w:t>
      </w:r>
      <w:r w:rsidRPr="005D2F19">
        <w:rPr>
          <w:rFonts w:ascii="Calibri" w:hAnsi="Calibri" w:cs="Calibri"/>
        </w:rPr>
        <w:t xml:space="preserve">i invitiamo </w:t>
      </w:r>
      <w:r w:rsidR="00DF3D3B" w:rsidRPr="005D2F19">
        <w:rPr>
          <w:rFonts w:ascii="Calibri" w:hAnsi="Calibri" w:cs="Calibri"/>
        </w:rPr>
        <w:t xml:space="preserve">a stare insieme a noi nelle </w:t>
      </w:r>
      <w:r w:rsidRPr="005D2F19">
        <w:rPr>
          <w:rFonts w:ascii="Calibri" w:hAnsi="Calibri" w:cs="Calibri"/>
        </w:rPr>
        <w:t>occasioni</w:t>
      </w:r>
      <w:r w:rsidR="00DF3D3B" w:rsidRPr="005D2F19">
        <w:rPr>
          <w:rFonts w:ascii="Calibri" w:hAnsi="Calibri" w:cs="Calibri"/>
        </w:rPr>
        <w:t xml:space="preserve">  </w:t>
      </w:r>
      <w:r w:rsidRPr="005D2F19">
        <w:rPr>
          <w:rFonts w:ascii="Calibri" w:hAnsi="Calibri" w:cs="Calibri"/>
        </w:rPr>
        <w:t xml:space="preserve">di preghiera senza “vergognarci”. Il nostro motto è “Vieni e vedi” .  </w:t>
      </w:r>
      <w:r w:rsidR="00DF3D3B" w:rsidRPr="005D2F19">
        <w:rPr>
          <w:rFonts w:ascii="Calibri" w:hAnsi="Calibri" w:cs="Calibri"/>
        </w:rPr>
        <w:t xml:space="preserve">La Celebrazione Eucaristica sarà </w:t>
      </w:r>
      <w:r w:rsidR="004B7E38" w:rsidRPr="005D2F19">
        <w:rPr>
          <w:rFonts w:ascii="Calibri" w:hAnsi="Calibri" w:cs="Calibri"/>
        </w:rPr>
        <w:t xml:space="preserve"> il Vero Banchetto di nozze e vi chiediamo di </w:t>
      </w:r>
      <w:proofErr w:type="spellStart"/>
      <w:r w:rsidR="004B7E38" w:rsidRPr="005D2F19">
        <w:rPr>
          <w:rFonts w:ascii="Calibri" w:hAnsi="Calibri" w:cs="Calibri"/>
        </w:rPr>
        <w:t>condividerLa</w:t>
      </w:r>
      <w:proofErr w:type="spellEnd"/>
      <w:r w:rsidR="004B7E38" w:rsidRPr="005D2F19">
        <w:rPr>
          <w:rFonts w:ascii="Calibri" w:hAnsi="Calibri" w:cs="Calibri"/>
        </w:rPr>
        <w:t xml:space="preserve"> con </w:t>
      </w:r>
      <w:r w:rsidR="005D2F19">
        <w:rPr>
          <w:rFonts w:ascii="Calibri" w:hAnsi="Calibri" w:cs="Calibri"/>
        </w:rPr>
        <w:t>v</w:t>
      </w:r>
      <w:r w:rsidR="004B7E38" w:rsidRPr="005D2F19">
        <w:rPr>
          <w:rFonts w:ascii="Calibri" w:hAnsi="Calibri" w:cs="Calibri"/>
        </w:rPr>
        <w:t>oi</w:t>
      </w:r>
      <w:r w:rsidR="00DF3D3B" w:rsidRPr="005D2F19">
        <w:rPr>
          <w:rFonts w:ascii="Calibri" w:hAnsi="Calibri" w:cs="Calibri"/>
        </w:rPr>
        <w:t>.</w:t>
      </w:r>
    </w:p>
    <w:p w:rsidR="00E50639" w:rsidRDefault="00DF3D3B">
      <w:r w:rsidRPr="00DF3D3B">
        <w:rPr>
          <w:highlight w:val="yellow"/>
        </w:rPr>
        <w:t>Perché u</w:t>
      </w:r>
      <w:r w:rsidR="0003492D" w:rsidRPr="00DF3D3B">
        <w:rPr>
          <w:highlight w:val="yellow"/>
        </w:rPr>
        <w:t xml:space="preserve">n’organizzazione </w:t>
      </w:r>
      <w:r w:rsidRPr="00DF3D3B">
        <w:rPr>
          <w:highlight w:val="yellow"/>
        </w:rPr>
        <w:t xml:space="preserve">del matrimonio </w:t>
      </w:r>
      <w:r w:rsidR="0003492D" w:rsidRPr="00DF3D3B">
        <w:rPr>
          <w:highlight w:val="yellow"/>
        </w:rPr>
        <w:t>diversa</w:t>
      </w:r>
      <w:r w:rsidRPr="00DF3D3B">
        <w:rPr>
          <w:highlight w:val="yellow"/>
        </w:rPr>
        <w:t>?</w:t>
      </w:r>
    </w:p>
    <w:p w:rsidR="007166D7" w:rsidRPr="007166D7" w:rsidRDefault="00DF3D3B" w:rsidP="00DF3D3B">
      <w:pPr>
        <w:spacing w:after="0"/>
        <w:jc w:val="both"/>
        <w:rPr>
          <w:rFonts w:ascii="Calibri" w:hAnsi="Calibri" w:cs="Calibri"/>
          <w:color w:val="1F497D"/>
        </w:rPr>
      </w:pPr>
      <w:r w:rsidRPr="005D2F19">
        <w:rPr>
          <w:rFonts w:ascii="Calibri" w:hAnsi="Calibri" w:cs="Calibri"/>
        </w:rPr>
        <w:t>Far festa è una caratteristica c</w:t>
      </w:r>
      <w:r w:rsidR="007166D7" w:rsidRPr="005D2F19">
        <w:rPr>
          <w:rFonts w:ascii="Calibri" w:hAnsi="Calibri" w:cs="Calibri"/>
        </w:rPr>
        <w:t xml:space="preserve">he ci contraddistingue e a maggior ragione in un’occasione unica come quella del nostro matrimonio. Ma ci siamo chiesti se potevamo unire l’utile al dilettevole e far un servizio aiutando chi ne ha bisogno nei nostri preparativi. “Fatevi bisognosi e la Provvidenza vi aiuterà” ci aveva detto Padre Alfio ad Assisi e così è stato. In questi mesi abbiamo incontrato tante realtà di Provvidenza e abbiamo scelto di collaborare con loro. Abbiamo incontrato Francesco e Alessandra, che sono tra gli ideatori del blog 5pani2pesci </w:t>
      </w:r>
      <w:r w:rsidR="007166D7">
        <w:rPr>
          <w:rFonts w:ascii="Calibri" w:hAnsi="Calibri" w:cs="Calibri"/>
          <w:color w:val="1F497D"/>
        </w:rPr>
        <w:t>(</w:t>
      </w:r>
      <w:hyperlink r:id="rId10" w:history="1">
        <w:r w:rsidR="00F32398" w:rsidRPr="00247A49">
          <w:rPr>
            <w:rStyle w:val="Collegamentoipertestuale"/>
            <w:rFonts w:ascii="Calibri" w:hAnsi="Calibri" w:cs="Calibri"/>
          </w:rPr>
          <w:t>http://5p2p.it</w:t>
        </w:r>
      </w:hyperlink>
      <w:r w:rsidR="00F32398">
        <w:rPr>
          <w:rFonts w:ascii="Calibri" w:hAnsi="Calibri" w:cs="Calibri"/>
          <w:color w:val="1F497D"/>
        </w:rPr>
        <w:t xml:space="preserve"> </w:t>
      </w:r>
      <w:r w:rsidR="007166D7">
        <w:rPr>
          <w:rFonts w:ascii="Calibri" w:hAnsi="Calibri" w:cs="Calibri"/>
          <w:color w:val="1F497D"/>
        </w:rPr>
        <w:t>) ,</w:t>
      </w:r>
      <w:r w:rsidR="007166D7" w:rsidRPr="007166D7">
        <w:t xml:space="preserve"> un progetto di evangelizzaz</w:t>
      </w:r>
      <w:r w:rsidR="007166D7">
        <w:t xml:space="preserve">ione attraverso la condivisione, abbiamo deciso di utilizzare per il ricevimento le </w:t>
      </w:r>
      <w:r w:rsidR="007166D7" w:rsidRPr="005D2F19">
        <w:t xml:space="preserve">sale </w:t>
      </w:r>
      <w:r w:rsidR="007166D7" w:rsidRPr="005D2F19">
        <w:rPr>
          <w:rFonts w:ascii="Calibri" w:hAnsi="Calibri" w:cs="Calibri"/>
        </w:rPr>
        <w:t xml:space="preserve">del </w:t>
      </w:r>
      <w:proofErr w:type="spellStart"/>
      <w:r w:rsidR="007166D7" w:rsidRPr="005D2F19">
        <w:rPr>
          <w:rFonts w:ascii="Calibri" w:hAnsi="Calibri" w:cs="Calibri"/>
        </w:rPr>
        <w:t>Sermig</w:t>
      </w:r>
      <w:proofErr w:type="spellEnd"/>
      <w:r w:rsidR="007166D7" w:rsidRPr="005D2F19">
        <w:rPr>
          <w:rFonts w:ascii="Calibri" w:hAnsi="Calibri" w:cs="Calibri"/>
        </w:rPr>
        <w:t xml:space="preserve"> - Servizio Missionario Giovani</w:t>
      </w:r>
      <w:r w:rsidR="007166D7" w:rsidRPr="005D2F19">
        <w:rPr>
          <w:rFonts w:ascii="Arial" w:hAnsi="Arial" w:cs="Arial"/>
        </w:rPr>
        <w:t xml:space="preserve"> </w:t>
      </w:r>
      <w:r w:rsidR="007166D7">
        <w:rPr>
          <w:rFonts w:ascii="Arial" w:hAnsi="Arial" w:cs="Arial"/>
          <w:color w:val="000000"/>
        </w:rPr>
        <w:t>-</w:t>
      </w:r>
      <w:r w:rsidR="007166D7">
        <w:t xml:space="preserve"> ( </w:t>
      </w:r>
      <w:hyperlink r:id="rId11" w:history="1">
        <w:r w:rsidR="00F32398" w:rsidRPr="00247A49">
          <w:rPr>
            <w:rStyle w:val="Collegamentoipertestuale"/>
          </w:rPr>
          <w:t>http://www.sermig.org</w:t>
        </w:r>
      </w:hyperlink>
      <w:r w:rsidR="00F32398">
        <w:t xml:space="preserve">  ), sostenendo in questo modo i suoi progetti, e offrendo, con parte dei doni che vorrete farci, i progetti de La Stella Polare </w:t>
      </w:r>
      <w:proofErr w:type="spellStart"/>
      <w:r w:rsidR="00F32398">
        <w:t>Onlus</w:t>
      </w:r>
      <w:proofErr w:type="spellEnd"/>
      <w:r w:rsidR="00F32398">
        <w:t xml:space="preserve"> (</w:t>
      </w:r>
      <w:hyperlink r:id="rId12" w:history="1">
        <w:r w:rsidR="00F32398" w:rsidRPr="00247A49">
          <w:rPr>
            <w:rStyle w:val="Collegamentoipertestuale"/>
          </w:rPr>
          <w:t>http://cooperativastellapolare.jimdo.com</w:t>
        </w:r>
      </w:hyperlink>
      <w:r w:rsidR="00F32398">
        <w:t xml:space="preserve"> ) di cui fanno parte alcuni nostri amici </w:t>
      </w:r>
      <w:r w:rsidR="00807427" w:rsidRPr="00807427">
        <w:t>che si propone come punto di riferimento per tutte le persone con disabilità</w:t>
      </w:r>
      <w:r w:rsidR="00807427">
        <w:t>.</w:t>
      </w:r>
    </w:p>
    <w:p w:rsidR="002E59C1" w:rsidRDefault="002E59C1">
      <w:pPr>
        <w:rPr>
          <w:highlight w:val="yellow"/>
        </w:rPr>
      </w:pPr>
    </w:p>
    <w:p w:rsidR="003D1164" w:rsidRDefault="002E59C1">
      <w:r>
        <w:rPr>
          <w:highlight w:val="yellow"/>
        </w:rPr>
        <w:t>Perché Torino</w:t>
      </w:r>
      <w:r w:rsidRPr="002E59C1">
        <w:rPr>
          <w:highlight w:val="yellow"/>
        </w:rPr>
        <w:t>?</w:t>
      </w:r>
      <w:r>
        <w:t xml:space="preserve">  Abbiamo scelto </w:t>
      </w:r>
      <w:r w:rsidR="006C5B36">
        <w:t xml:space="preserve">Torino perché è la nostra casa: </w:t>
      </w:r>
      <w:r>
        <w:t xml:space="preserve">il nostro presente è qui. La </w:t>
      </w:r>
      <w:r w:rsidR="006C5B36">
        <w:t>chiesa della Beata Vergine delle Grazie (conosciuta come Crocetta)</w:t>
      </w:r>
      <w:r>
        <w:t xml:space="preserve"> è la parrocchia di Annalisa e quindi da questo la scelta.</w:t>
      </w:r>
    </w:p>
    <w:p w:rsidR="00FA4EE0" w:rsidRDefault="00FA4EE0">
      <w:pPr>
        <w:rPr>
          <w:highlight w:val="yellow"/>
        </w:rPr>
      </w:pPr>
      <w:r>
        <w:rPr>
          <w:highlight w:val="yellow"/>
        </w:rPr>
        <w:t xml:space="preserve">Il Don </w:t>
      </w:r>
    </w:p>
    <w:p w:rsidR="00FA4EE0" w:rsidRDefault="00FA4EE0">
      <w:pPr>
        <w:rPr>
          <w:highlight w:val="yellow"/>
        </w:rPr>
      </w:pPr>
      <w:r>
        <w:rPr>
          <w:noProof/>
          <w:lang w:eastAsia="it-IT"/>
        </w:rPr>
        <w:drawing>
          <wp:inline distT="0" distB="0" distL="0" distR="0">
            <wp:extent cx="2323886" cy="2540000"/>
            <wp:effectExtent l="0" t="0" r="635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n stefano.jpg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104"/>
                    <a:stretch/>
                  </pic:blipFill>
                  <pic:spPr bwMode="auto">
                    <a:xfrm>
                      <a:off x="0" y="0"/>
                      <a:ext cx="2326018" cy="25423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A4EE0" w:rsidRDefault="00FA4EE0">
      <w:pPr>
        <w:rPr>
          <w:highlight w:val="yellow"/>
        </w:rPr>
      </w:pPr>
      <w:r w:rsidRPr="00FA4EE0">
        <w:t xml:space="preserve">Si chiama </w:t>
      </w:r>
      <w:r>
        <w:t xml:space="preserve">Stefano ed è il vice parroco della Crocetta. Lo abbiamo scelto per la sua semplicità, il suo modo di fare genuino e </w:t>
      </w:r>
      <w:r w:rsidR="000F6A06">
        <w:t xml:space="preserve">“ingegnere” – inconfondibile - . </w:t>
      </w:r>
      <w:r>
        <w:t xml:space="preserve">È </w:t>
      </w:r>
      <w:r w:rsidR="000F6A06">
        <w:t xml:space="preserve">stato il primo con cui abbiamo condiviso la nostra scelta e che ci ha accompagnato in questo percorso. </w:t>
      </w:r>
    </w:p>
    <w:p w:rsidR="000F6A06" w:rsidRDefault="000F6A06">
      <w:pPr>
        <w:rPr>
          <w:highlight w:val="yellow"/>
        </w:rPr>
      </w:pPr>
      <w:r>
        <w:rPr>
          <w:highlight w:val="yellow"/>
        </w:rPr>
        <w:t xml:space="preserve">I nostri testimoni </w:t>
      </w:r>
    </w:p>
    <w:p w:rsidR="00242851" w:rsidRDefault="00242851">
      <w:pPr>
        <w:rPr>
          <w:highlight w:val="yellow"/>
        </w:rPr>
      </w:pPr>
      <w:r>
        <w:rPr>
          <w:noProof/>
          <w:lang w:eastAsia="it-IT"/>
        </w:rPr>
        <w:lastRenderedPageBreak/>
        <w:drawing>
          <wp:inline distT="0" distB="0" distL="0" distR="0">
            <wp:extent cx="3073400" cy="2260483"/>
            <wp:effectExtent l="0" t="0" r="0" b="6985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anza e isi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2762" cy="2260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it-IT"/>
        </w:rPr>
        <w:drawing>
          <wp:inline distT="0" distB="0" distL="0" distR="0" wp14:anchorId="60AF5ED1" wp14:editId="42D56911">
            <wp:extent cx="3009900" cy="2257581"/>
            <wp:effectExtent l="0" t="0" r="0" b="9525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etta e rosa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110" cy="2256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14C" w:rsidRDefault="00A4714C">
      <w:pPr>
        <w:sectPr w:rsidR="00A4714C"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</w:p>
    <w:p w:rsidR="000F6A06" w:rsidRDefault="00242851">
      <w:r w:rsidRPr="00242851">
        <w:lastRenderedPageBreak/>
        <w:t>Isi</w:t>
      </w:r>
      <w:r>
        <w:t xml:space="preserve">doro </w:t>
      </w:r>
      <w:r w:rsidR="005D2F19">
        <w:t xml:space="preserve">( quello vicino a Naggio nella foto) </w:t>
      </w:r>
      <w:r>
        <w:t>– amico fraterno di Andrea, con il quale condivide soprattutto la fede….nel Milan</w:t>
      </w:r>
    </w:p>
    <w:p w:rsidR="00242851" w:rsidRDefault="00242851">
      <w:r>
        <w:t xml:space="preserve">Marco </w:t>
      </w:r>
      <w:r w:rsidR="005D2F19">
        <w:t xml:space="preserve">( quello più alto nella foto) </w:t>
      </w:r>
      <w:r>
        <w:t>– detto Ranza , anche lui amico fraterno di Ranza , sempre presente quando bisogna far festa.</w:t>
      </w:r>
    </w:p>
    <w:p w:rsidR="00242851" w:rsidRDefault="00242851">
      <w:r>
        <w:lastRenderedPageBreak/>
        <w:t xml:space="preserve">Rosa </w:t>
      </w:r>
      <w:r w:rsidR="005D2F19">
        <w:t xml:space="preserve">(la ragazza al centro della foto) </w:t>
      </w:r>
      <w:r>
        <w:t>– sorella di Annalisa, un punto di riferimento per lei e che le ha sempre fatto da sorella maggiore</w:t>
      </w:r>
    </w:p>
    <w:p w:rsidR="00242851" w:rsidRPr="00242851" w:rsidRDefault="00242851">
      <w:r>
        <w:t>Betta</w:t>
      </w:r>
      <w:r w:rsidR="00A4714C">
        <w:t xml:space="preserve"> (la ragazza a sinistra)</w:t>
      </w:r>
      <w:r>
        <w:t xml:space="preserve"> – o </w:t>
      </w:r>
      <w:proofErr w:type="spellStart"/>
      <w:r>
        <w:t>Badoche</w:t>
      </w:r>
      <w:proofErr w:type="spellEnd"/>
      <w:r>
        <w:t>, amica di Annalisa che condivide con lei la sua esperienza di clown di corsia e racchiude tutto quello che di bello ha trovato a Torino</w:t>
      </w:r>
    </w:p>
    <w:p w:rsidR="00A4714C" w:rsidRDefault="00A4714C">
      <w:pPr>
        <w:rPr>
          <w:highlight w:val="yellow"/>
        </w:rPr>
        <w:sectPr w:rsidR="00A4714C" w:rsidSect="00A4714C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</w:p>
    <w:p w:rsidR="0003492D" w:rsidRDefault="002E59C1">
      <w:r>
        <w:rPr>
          <w:highlight w:val="yellow"/>
        </w:rPr>
        <w:lastRenderedPageBreak/>
        <w:t>La nostra l</w:t>
      </w:r>
      <w:r w:rsidR="0003492D" w:rsidRPr="003D1164">
        <w:rPr>
          <w:highlight w:val="yellow"/>
        </w:rPr>
        <w:t>ista nozze</w:t>
      </w:r>
    </w:p>
    <w:p w:rsidR="00FA4EE0" w:rsidRDefault="00A91C55">
      <w:r w:rsidRPr="00A91C55">
        <w:t xml:space="preserve">Per il nostro matrimonio abbiamo deciso di non fare una lista nozze e per chi lo desidera accettiamo un dono in denaro che ci sarà di aiuto per costruire la nostra nuova famiglia. Per praticità </w:t>
      </w:r>
      <w:r w:rsidR="006C5B36">
        <w:t>vi indichiamo le coo</w:t>
      </w:r>
      <w:r w:rsidR="004A4772">
        <w:t>rdinate del nostro conto corrente</w:t>
      </w:r>
      <w:r w:rsidRPr="00A91C55">
        <w:t xml:space="preserve"> IBAN</w:t>
      </w:r>
      <w:r w:rsidR="004A4772">
        <w:t xml:space="preserve"> </w:t>
      </w:r>
      <w:r w:rsidR="004A4772">
        <w:rPr>
          <w:rFonts w:ascii="Calibri" w:hAnsi="Calibri" w:cs="Calibri"/>
        </w:rPr>
        <w:t>IT07K0306967684510326721978 intestato a Annalisa Aiello</w:t>
      </w:r>
      <w:r w:rsidR="004A4772">
        <w:rPr>
          <w:rFonts w:ascii="Calibri" w:hAnsi="Calibri" w:cs="Calibri"/>
        </w:rPr>
        <w:t>.</w:t>
      </w:r>
    </w:p>
    <w:p w:rsidR="002E59C1" w:rsidRDefault="002E59C1" w:rsidP="002E59C1">
      <w:r w:rsidRPr="00A91C55">
        <w:rPr>
          <w:highlight w:val="yellow"/>
        </w:rPr>
        <w:t>Piantina</w:t>
      </w:r>
    </w:p>
    <w:p w:rsidR="003D1164" w:rsidRDefault="008B7107">
      <w:r>
        <w:t>DOBBIAMO INSERIRE UNA PIANTINA DOVE è INDICATO IL PERCORSO DA CORSO EINAUDI 23 (Crocetta) a BORGO DORA 61 (</w:t>
      </w:r>
      <w:proofErr w:type="spellStart"/>
      <w:r>
        <w:t>Sermig</w:t>
      </w:r>
      <w:proofErr w:type="spellEnd"/>
      <w:r>
        <w:t xml:space="preserve">)  ma non riesco a farlo </w:t>
      </w:r>
      <w:r>
        <w:sym w:font="Wingdings" w:char="F04C"/>
      </w:r>
      <w:r>
        <w:t>.</w:t>
      </w:r>
    </w:p>
    <w:p w:rsidR="003D1164" w:rsidRDefault="003D1164">
      <w:r w:rsidRPr="003D1164">
        <w:rPr>
          <w:highlight w:val="yellow"/>
        </w:rPr>
        <w:t>Dove alloggiare</w:t>
      </w:r>
    </w:p>
    <w:p w:rsidR="00A91C55" w:rsidRDefault="00A91C55">
      <w:r>
        <w:t xml:space="preserve">Vi segnaliamo </w:t>
      </w:r>
      <w:r w:rsidR="00D44914">
        <w:t>alcuni luoghi dove potervi sistemare quando siete a Torino.</w:t>
      </w:r>
    </w:p>
    <w:p w:rsidR="00D44914" w:rsidRDefault="00D44914">
      <w:r>
        <w:t xml:space="preserve">1 - </w:t>
      </w:r>
      <w:proofErr w:type="spellStart"/>
      <w:r w:rsidR="0073493A">
        <w:t>Ospiteria</w:t>
      </w:r>
      <w:proofErr w:type="spellEnd"/>
      <w:r w:rsidR="0073493A">
        <w:t xml:space="preserve"> </w:t>
      </w:r>
      <w:proofErr w:type="spellStart"/>
      <w:r w:rsidR="0073493A">
        <w:t>Sermig</w:t>
      </w:r>
      <w:proofErr w:type="spellEnd"/>
      <w:r w:rsidR="0073493A">
        <w:t xml:space="preserve">. </w:t>
      </w:r>
      <w:hyperlink r:id="rId16" w:history="1">
        <w:r w:rsidR="0073493A" w:rsidRPr="006631E7">
          <w:rPr>
            <w:rStyle w:val="Collegamentoipertestuale"/>
          </w:rPr>
          <w:t>http://www.sermig.org/ospiteria</w:t>
        </w:r>
      </w:hyperlink>
      <w:r w:rsidR="0073493A">
        <w:t xml:space="preserve"> </w:t>
      </w:r>
      <w:r>
        <w:t>.</w:t>
      </w:r>
    </w:p>
    <w:p w:rsidR="00D44914" w:rsidRDefault="00D44914" w:rsidP="00D44914">
      <w:pPr>
        <w:spacing w:after="0"/>
        <w:rPr>
          <w:i/>
        </w:rPr>
      </w:pPr>
      <w:r w:rsidRPr="00D44914">
        <w:rPr>
          <w:i/>
        </w:rPr>
        <w:t xml:space="preserve">È </w:t>
      </w:r>
      <w:r>
        <w:rPr>
          <w:i/>
        </w:rPr>
        <w:t xml:space="preserve">quello che vi consigliamo ed </w:t>
      </w:r>
      <w:r w:rsidR="004A4772">
        <w:rPr>
          <w:i/>
        </w:rPr>
        <w:t xml:space="preserve">è </w:t>
      </w:r>
      <w:r w:rsidRPr="00D44914">
        <w:rPr>
          <w:i/>
        </w:rPr>
        <w:t xml:space="preserve">accanto al posto dove sarà il ricevimento. È molto semplice </w:t>
      </w:r>
      <w:r>
        <w:rPr>
          <w:i/>
        </w:rPr>
        <w:t>ed è nello stile dell’organizzazione del matrimonio.</w:t>
      </w:r>
    </w:p>
    <w:p w:rsidR="00D44914" w:rsidRPr="00D44914" w:rsidRDefault="00D44914" w:rsidP="00D44914">
      <w:pPr>
        <w:spacing w:after="0"/>
        <w:rPr>
          <w:i/>
        </w:rPr>
      </w:pPr>
      <w:r>
        <w:rPr>
          <w:i/>
        </w:rPr>
        <w:t>O</w:t>
      </w:r>
      <w:r w:rsidRPr="00D44914">
        <w:rPr>
          <w:i/>
        </w:rPr>
        <w:t>ltre alle info che trovate al link indicato, ne aggiungiamo altre di seguito:</w:t>
      </w:r>
    </w:p>
    <w:p w:rsidR="00D44914" w:rsidRDefault="00D44914" w:rsidP="00D44914">
      <w:pPr>
        <w:spacing w:after="0"/>
        <w:rPr>
          <w:i/>
        </w:rPr>
      </w:pPr>
      <w:r w:rsidRPr="00D44914">
        <w:rPr>
          <w:i/>
        </w:rPr>
        <w:t xml:space="preserve">- </w:t>
      </w:r>
      <w:r>
        <w:rPr>
          <w:i/>
        </w:rPr>
        <w:t>C’è parcheggio interno</w:t>
      </w:r>
    </w:p>
    <w:p w:rsidR="0073493A" w:rsidRPr="00D44914" w:rsidRDefault="00D44914" w:rsidP="00D44914">
      <w:pPr>
        <w:spacing w:after="0"/>
        <w:rPr>
          <w:i/>
        </w:rPr>
      </w:pPr>
      <w:r>
        <w:rPr>
          <w:i/>
        </w:rPr>
        <w:t xml:space="preserve">- </w:t>
      </w:r>
      <w:r w:rsidR="0073493A" w:rsidRPr="00D44914">
        <w:rPr>
          <w:i/>
        </w:rPr>
        <w:t>Il servizio comprende notte e prima colazione (ore 7-10, nei festivi</w:t>
      </w:r>
      <w:r w:rsidRPr="00D44914">
        <w:rPr>
          <w:i/>
        </w:rPr>
        <w:t xml:space="preserve"> </w:t>
      </w:r>
      <w:r w:rsidR="0073493A" w:rsidRPr="00D44914">
        <w:rPr>
          <w:i/>
        </w:rPr>
        <w:t>dalle 7,30).</w:t>
      </w:r>
      <w:r w:rsidR="0073493A" w:rsidRPr="00D44914">
        <w:rPr>
          <w:i/>
        </w:rPr>
        <w:br/>
        <w:t>Gli</w:t>
      </w:r>
      <w:r w:rsidRPr="00D44914">
        <w:rPr>
          <w:i/>
        </w:rPr>
        <w:t xml:space="preserve"> orari di portineria sono 7-23, ma per noi faranno uno strappo. Se sceglierete questo come luogo dove alloggiare, concorderemo gli orari.</w:t>
      </w:r>
      <w:r w:rsidR="0073493A" w:rsidRPr="00D44914">
        <w:rPr>
          <w:i/>
        </w:rPr>
        <w:br/>
        <w:t>Generalmente le camere sono disponibili il giorno di arrivo dalle ore 14, e vanno lasciate libere il giorno di partenza entro le 10.</w:t>
      </w:r>
    </w:p>
    <w:p w:rsidR="0073493A" w:rsidRPr="00D44914" w:rsidRDefault="0073493A" w:rsidP="00D44914">
      <w:pPr>
        <w:spacing w:after="0"/>
        <w:rPr>
          <w:i/>
        </w:rPr>
      </w:pPr>
      <w:r w:rsidRPr="00D44914">
        <w:rPr>
          <w:i/>
        </w:rPr>
        <w:lastRenderedPageBreak/>
        <w:t xml:space="preserve">I costi dipendono dal tipo di sistemazione </w:t>
      </w:r>
      <w:r w:rsidR="00D44914" w:rsidRPr="00D44914">
        <w:rPr>
          <w:i/>
        </w:rPr>
        <w:t xml:space="preserve">e </w:t>
      </w:r>
      <w:r w:rsidRPr="00D44914">
        <w:rPr>
          <w:i/>
        </w:rPr>
        <w:t>potete scegliere tra le seguenti opzioni:</w:t>
      </w:r>
      <w:r w:rsidRPr="00D44914">
        <w:rPr>
          <w:i/>
        </w:rPr>
        <w:br/>
        <w:t>- Normale con letti pronti, e con pulizie in camera e cambio</w:t>
      </w:r>
      <w:r w:rsidR="00D44914" w:rsidRPr="00D44914">
        <w:rPr>
          <w:i/>
        </w:rPr>
        <w:t xml:space="preserve"> </w:t>
      </w:r>
      <w:r w:rsidRPr="00D44914">
        <w:rPr>
          <w:i/>
        </w:rPr>
        <w:t>asciugamani giornaliere. Il costo è di 48 euro a notte la singola, 36 la doppia, 33 la tripla, 30 la quadrupla (costi a persona).</w:t>
      </w:r>
    </w:p>
    <w:p w:rsidR="0073493A" w:rsidRPr="00D44914" w:rsidRDefault="0073493A" w:rsidP="00D44914">
      <w:pPr>
        <w:spacing w:after="0"/>
        <w:rPr>
          <w:i/>
        </w:rPr>
      </w:pPr>
      <w:r w:rsidRPr="00D44914">
        <w:rPr>
          <w:i/>
        </w:rPr>
        <w:t>- Normale con letti pronti, e con pulizie in camera e cambio asciugamani ogni 2 o 3 giorni. Il  costo è di 42 euro a notte la singola, 32 la doppia, 29 la tripla, 25 la quadrupla (costi a persona)</w:t>
      </w:r>
    </w:p>
    <w:p w:rsidR="0073493A" w:rsidRPr="00D44914" w:rsidRDefault="0073493A" w:rsidP="00D44914">
      <w:pPr>
        <w:spacing w:after="0"/>
        <w:rPr>
          <w:i/>
        </w:rPr>
      </w:pPr>
      <w:r w:rsidRPr="00D44914">
        <w:rPr>
          <w:i/>
        </w:rPr>
        <w:t xml:space="preserve">- Foresteria con noleggio biancheria: troverete lenzuola e asciugamani piegati in camera, e la preparazione dei letti è a carico degli ospiti, e non sono previste pulizie in camera o cambio biancheria durante il </w:t>
      </w:r>
      <w:r w:rsidR="00D44914" w:rsidRPr="00D44914">
        <w:rPr>
          <w:i/>
        </w:rPr>
        <w:t>s</w:t>
      </w:r>
      <w:r w:rsidRPr="00D44914">
        <w:rPr>
          <w:i/>
        </w:rPr>
        <w:t>oggiorno. Per un soggiorno di una sola notte, il costo è di 29 euro la  singola, 25 la doppia, 24 la tripla, 23 la quadrupla (costi a persona). Per più notti, il costo è di 25 euro a notte la singola, 21 la doppia, 20 la tripla, 19 la quadrupla (costi a persona).</w:t>
      </w:r>
      <w:r w:rsidRPr="00D44914">
        <w:rPr>
          <w:i/>
        </w:rPr>
        <w:br/>
        <w:t xml:space="preserve">In tutte le opzioni è da aggiungere l'imposta di soggiorno di 1,30 euro a persona a notte. </w:t>
      </w:r>
      <w:r w:rsidR="00D44914" w:rsidRPr="00D44914">
        <w:rPr>
          <w:i/>
        </w:rPr>
        <w:t xml:space="preserve"> </w:t>
      </w:r>
      <w:r w:rsidRPr="00D44914">
        <w:rPr>
          <w:i/>
        </w:rPr>
        <w:t xml:space="preserve">Sono  esenti i bambini sotto il dodicesimo anno di età, e gli autisti di pullman. </w:t>
      </w:r>
    </w:p>
    <w:p w:rsidR="00D44914" w:rsidRPr="004A4772" w:rsidRDefault="004A4772" w:rsidP="00D44914">
      <w:pPr>
        <w:spacing w:after="0"/>
        <w:rPr>
          <w:i/>
        </w:rPr>
      </w:pPr>
      <w:r w:rsidRPr="004A4772">
        <w:rPr>
          <w:i/>
        </w:rPr>
        <w:t>Per prenotare fate riferimento a noi.</w:t>
      </w:r>
      <w:r>
        <w:rPr>
          <w:i/>
        </w:rPr>
        <w:t xml:space="preserve"> I contatti li trovate in fondo alla pagina.</w:t>
      </w:r>
    </w:p>
    <w:p w:rsidR="004A4772" w:rsidRDefault="004A4772" w:rsidP="00D44914">
      <w:pPr>
        <w:spacing w:after="0"/>
      </w:pPr>
    </w:p>
    <w:p w:rsidR="00D748F6" w:rsidRDefault="00D44914">
      <w:r>
        <w:t xml:space="preserve">2. </w:t>
      </w:r>
      <w:r w:rsidR="00D748F6">
        <w:t>Hotel Dock Milano –</w:t>
      </w:r>
      <w:r w:rsidR="00C66107">
        <w:t xml:space="preserve"> </w:t>
      </w:r>
      <w:r w:rsidR="004A4772">
        <w:t xml:space="preserve"> </w:t>
      </w:r>
      <w:hyperlink r:id="rId17" w:history="1">
        <w:r w:rsidR="004A4772" w:rsidRPr="00AF7437">
          <w:rPr>
            <w:rStyle w:val="Collegamentoipertestuale"/>
          </w:rPr>
          <w:t>http://www.hoteldockmilano.it/</w:t>
        </w:r>
      </w:hyperlink>
      <w:r w:rsidR="004A4772">
        <w:t xml:space="preserve"> : </w:t>
      </w:r>
      <w:r w:rsidR="004A4772" w:rsidRPr="004A4772">
        <w:t xml:space="preserve"> </w:t>
      </w:r>
      <w:r w:rsidR="004A4772">
        <w:t>è in centro Via Cernaia 46</w:t>
      </w:r>
    </w:p>
    <w:p w:rsidR="00D748F6" w:rsidRDefault="00D44914">
      <w:r w:rsidRPr="004A4772">
        <w:t xml:space="preserve">3 - </w:t>
      </w:r>
      <w:r w:rsidR="00D748F6" w:rsidRPr="004A4772">
        <w:t xml:space="preserve">Hotel </w:t>
      </w:r>
      <w:proofErr w:type="spellStart"/>
      <w:r w:rsidR="00D748F6" w:rsidRPr="004A4772">
        <w:t>Diplomatic</w:t>
      </w:r>
      <w:proofErr w:type="spellEnd"/>
      <w:r w:rsidR="00D748F6" w:rsidRPr="004A4772">
        <w:t xml:space="preserve"> –</w:t>
      </w:r>
      <w:r w:rsidR="00C66107" w:rsidRPr="004A4772">
        <w:t xml:space="preserve"> </w:t>
      </w:r>
      <w:r w:rsidR="004A4772" w:rsidRPr="004A4772">
        <w:t xml:space="preserve"> </w:t>
      </w:r>
      <w:hyperlink r:id="rId18" w:history="1">
        <w:r w:rsidR="004A4772" w:rsidRPr="004A4772">
          <w:rPr>
            <w:rStyle w:val="Collegamentoipertestuale"/>
          </w:rPr>
          <w:t>http://www.hotel-diplomatic.it/</w:t>
        </w:r>
      </w:hyperlink>
      <w:r w:rsidR="004A4772" w:rsidRPr="004A4772">
        <w:t xml:space="preserve"> : anche questo è in</w:t>
      </w:r>
      <w:r w:rsidR="004A4772">
        <w:t xml:space="preserve"> </w:t>
      </w:r>
      <w:r w:rsidR="004A4772" w:rsidRPr="004A4772">
        <w:t xml:space="preserve">centro </w:t>
      </w:r>
      <w:r w:rsidR="00C66107">
        <w:t>V</w:t>
      </w:r>
      <w:r w:rsidR="00D748F6">
        <w:t>ia Cernaia 42</w:t>
      </w:r>
    </w:p>
    <w:p w:rsidR="004A4772" w:rsidRPr="004A4772" w:rsidRDefault="004A4772">
      <w:pPr>
        <w:rPr>
          <w:highlight w:val="yellow"/>
        </w:rPr>
      </w:pPr>
      <w:r w:rsidRPr="004A4772">
        <w:t xml:space="preserve">4 – Holiday </w:t>
      </w:r>
      <w:proofErr w:type="spellStart"/>
      <w:r w:rsidRPr="004A4772">
        <w:t>Inn</w:t>
      </w:r>
      <w:proofErr w:type="spellEnd"/>
      <w:r w:rsidRPr="004A4772">
        <w:t xml:space="preserve"> - </w:t>
      </w:r>
      <w:hyperlink r:id="rId19" w:history="1">
        <w:r w:rsidRPr="004A4772">
          <w:rPr>
            <w:rStyle w:val="Collegamentoipertestuale"/>
          </w:rPr>
          <w:t>http://www.holidayinn.com/</w:t>
        </w:r>
      </w:hyperlink>
      <w:r>
        <w:t xml:space="preserve"> : è un </w:t>
      </w:r>
      <w:proofErr w:type="spellStart"/>
      <w:r>
        <w:t>pò</w:t>
      </w:r>
      <w:proofErr w:type="spellEnd"/>
      <w:r>
        <w:t xml:space="preserve"> più in periferia ed è vicino alla metro. </w:t>
      </w:r>
      <w:r w:rsidRPr="004A4772">
        <w:rPr>
          <w:highlight w:val="yellow"/>
        </w:rPr>
        <w:t xml:space="preserve"> </w:t>
      </w:r>
    </w:p>
    <w:p w:rsidR="00D768B0" w:rsidRDefault="00D44914">
      <w:r w:rsidRPr="00C66107">
        <w:rPr>
          <w:highlight w:val="yellow"/>
        </w:rPr>
        <w:t>Come raggiungere Torino</w:t>
      </w:r>
    </w:p>
    <w:p w:rsidR="00D44914" w:rsidRDefault="004A4772">
      <w:r>
        <w:t>Per a</w:t>
      </w:r>
      <w:r w:rsidR="00D44914">
        <w:t>ut</w:t>
      </w:r>
      <w:r w:rsidR="008B7107">
        <w:t>o e treno contiamo su navigatori, ferrovie dello stato e Italo.</w:t>
      </w:r>
    </w:p>
    <w:p w:rsidR="008B7107" w:rsidRDefault="008B7107">
      <w:r>
        <w:t>Per quanto riguarda i collegamenti aerei,  i voli su Torino da Lamezia Terme sono pochi e cari.</w:t>
      </w:r>
    </w:p>
    <w:p w:rsidR="008B7107" w:rsidRDefault="008B7107">
      <w:r>
        <w:t xml:space="preserve">Come opzioni, più scomode si, ma più convenienti si può optare per Milano (Malpensa o Linate) o Orio al Serio. Da lì ci sono le navette della SADEM </w:t>
      </w:r>
      <w:hyperlink r:id="rId20" w:history="1">
        <w:r w:rsidRPr="00247A49">
          <w:rPr>
            <w:rStyle w:val="Collegamentoipertestuale"/>
          </w:rPr>
          <w:t>http://www.sadem.it/it/home.aspx</w:t>
        </w:r>
      </w:hyperlink>
      <w:r>
        <w:t xml:space="preserve">  che vi portano a Torino.  </w:t>
      </w:r>
    </w:p>
    <w:p w:rsidR="008B7107" w:rsidRDefault="008B7107">
      <w:r>
        <w:t xml:space="preserve">Per muovervi in città potrete utilizzare le linee di autobus e tram della GTT  </w:t>
      </w:r>
      <w:hyperlink r:id="rId21" w:history="1">
        <w:r w:rsidRPr="00247A49">
          <w:rPr>
            <w:rStyle w:val="Collegamentoipertestuale"/>
          </w:rPr>
          <w:t>http://www.gtt.to.it/</w:t>
        </w:r>
      </w:hyperlink>
      <w:r>
        <w:t xml:space="preserve"> . </w:t>
      </w:r>
    </w:p>
    <w:p w:rsidR="004A4772" w:rsidRPr="004A4772" w:rsidRDefault="004A4772" w:rsidP="004A4772">
      <w:pPr>
        <w:rPr>
          <w:highlight w:val="yellow"/>
        </w:rPr>
      </w:pPr>
      <w:r w:rsidRPr="004A4772">
        <w:rPr>
          <w:highlight w:val="yellow"/>
        </w:rPr>
        <w:t>Contatti</w:t>
      </w:r>
    </w:p>
    <w:p w:rsidR="004A4772" w:rsidRDefault="004A4772" w:rsidP="004A4772">
      <w:pPr>
        <w:spacing w:after="0"/>
        <w:sectPr w:rsidR="004A4772" w:rsidSect="00A4714C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</w:p>
    <w:p w:rsidR="004A4772" w:rsidRPr="004A4772" w:rsidRDefault="004A4772" w:rsidP="004A4772">
      <w:pPr>
        <w:spacing w:after="0"/>
      </w:pPr>
      <w:r w:rsidRPr="004A4772">
        <w:lastRenderedPageBreak/>
        <w:t xml:space="preserve">Andrea </w:t>
      </w:r>
      <w:proofErr w:type="spellStart"/>
      <w:r w:rsidRPr="004A4772">
        <w:t>Nagliati</w:t>
      </w:r>
      <w:proofErr w:type="spellEnd"/>
      <w:r w:rsidRPr="004A4772">
        <w:t xml:space="preserve"> </w:t>
      </w:r>
    </w:p>
    <w:p w:rsidR="004A4772" w:rsidRPr="004A4772" w:rsidRDefault="004A4772" w:rsidP="004A4772">
      <w:pPr>
        <w:spacing w:after="0"/>
      </w:pPr>
      <w:r w:rsidRPr="004A4772">
        <w:t>3397791807</w:t>
      </w:r>
    </w:p>
    <w:p w:rsidR="004A4772" w:rsidRPr="004A4772" w:rsidRDefault="004A4772" w:rsidP="004A4772">
      <w:pPr>
        <w:spacing w:after="0"/>
        <w:rPr>
          <w:rFonts w:ascii="Andalus" w:hAnsi="Andalus" w:cs="Andalus"/>
        </w:rPr>
      </w:pPr>
      <w:hyperlink r:id="rId22" w:history="1">
        <w:r w:rsidRPr="004A4772">
          <w:rPr>
            <w:rStyle w:val="Collegamentoipertestuale"/>
            <w:rFonts w:ascii="Andalus" w:hAnsi="Andalus" w:cs="Andalus"/>
          </w:rPr>
          <w:t>andrea.nagliati@libero.it</w:t>
        </w:r>
      </w:hyperlink>
    </w:p>
    <w:p w:rsidR="004A4772" w:rsidRDefault="004A4772" w:rsidP="004A4772">
      <w:pPr>
        <w:spacing w:after="0"/>
      </w:pPr>
      <w:r w:rsidRPr="004A4772">
        <w:t>Via Carlo Capelli 45 – 10146 Torino</w:t>
      </w:r>
    </w:p>
    <w:p w:rsidR="004A4772" w:rsidRDefault="004A4772" w:rsidP="004A4772">
      <w:pPr>
        <w:spacing w:after="0"/>
      </w:pPr>
    </w:p>
    <w:p w:rsidR="004A4772" w:rsidRDefault="004A4772" w:rsidP="004A4772">
      <w:pPr>
        <w:spacing w:after="0"/>
      </w:pPr>
    </w:p>
    <w:p w:rsidR="004A4772" w:rsidRPr="004A4772" w:rsidRDefault="004A4772" w:rsidP="004A4772">
      <w:pPr>
        <w:spacing w:after="0"/>
      </w:pPr>
      <w:r w:rsidRPr="004A4772">
        <w:lastRenderedPageBreak/>
        <w:t>Annalisa Aiello</w:t>
      </w:r>
    </w:p>
    <w:p w:rsidR="004A4772" w:rsidRPr="004A4772" w:rsidRDefault="004A4772" w:rsidP="004A4772">
      <w:pPr>
        <w:spacing w:after="0"/>
      </w:pPr>
      <w:r w:rsidRPr="004A4772">
        <w:t>3494430160</w:t>
      </w:r>
    </w:p>
    <w:p w:rsidR="004A4772" w:rsidRDefault="004A4772" w:rsidP="004A4772">
      <w:pPr>
        <w:spacing w:after="0"/>
        <w:rPr>
          <w:rFonts w:ascii="Andalus" w:hAnsi="Andalus" w:cs="Andalus"/>
        </w:rPr>
      </w:pPr>
      <w:hyperlink r:id="rId23" w:history="1">
        <w:r w:rsidRPr="00DC00C0">
          <w:rPr>
            <w:rStyle w:val="Collegamentoipertestuale"/>
            <w:rFonts w:ascii="Andalus" w:hAnsi="Andalus" w:cs="Andalus"/>
          </w:rPr>
          <w:t>annalisa9@tin.it</w:t>
        </w:r>
      </w:hyperlink>
    </w:p>
    <w:p w:rsidR="004A4772" w:rsidRPr="004A4772" w:rsidRDefault="004A4772" w:rsidP="004A4772">
      <w:pPr>
        <w:spacing w:after="0"/>
      </w:pPr>
      <w:r w:rsidRPr="004A4772">
        <w:t>Via Bussoleno 30 – 10139 Torino</w:t>
      </w:r>
    </w:p>
    <w:p w:rsidR="004A4772" w:rsidRPr="004A4772" w:rsidRDefault="004A4772" w:rsidP="004A4772">
      <w:pPr>
        <w:spacing w:after="0"/>
      </w:pPr>
    </w:p>
    <w:p w:rsidR="008B7107" w:rsidRDefault="008B7107"/>
    <w:p w:rsidR="004A4772" w:rsidRDefault="004A4772">
      <w:pPr>
        <w:sectPr w:rsidR="004A4772" w:rsidSect="004A4772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</w:p>
    <w:p w:rsidR="00D44914" w:rsidRDefault="00D44914" w:rsidP="004A4772"/>
    <w:sectPr w:rsidR="00D44914" w:rsidSect="00A4714C">
      <w:type w:val="continuous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5B36" w:rsidRDefault="006C5B36" w:rsidP="005D2F19">
      <w:pPr>
        <w:spacing w:after="0" w:line="240" w:lineRule="auto"/>
      </w:pPr>
      <w:r>
        <w:separator/>
      </w:r>
    </w:p>
  </w:endnote>
  <w:endnote w:type="continuationSeparator" w:id="0">
    <w:p w:rsidR="006C5B36" w:rsidRDefault="006C5B36" w:rsidP="005D2F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5B36" w:rsidRDefault="006C5B36" w:rsidP="005D2F19">
      <w:pPr>
        <w:spacing w:after="0" w:line="240" w:lineRule="auto"/>
      </w:pPr>
      <w:r>
        <w:separator/>
      </w:r>
    </w:p>
  </w:footnote>
  <w:footnote w:type="continuationSeparator" w:id="0">
    <w:p w:rsidR="006C5B36" w:rsidRDefault="006C5B36" w:rsidP="005D2F1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0639"/>
    <w:rsid w:val="0003492D"/>
    <w:rsid w:val="000F6A06"/>
    <w:rsid w:val="00242851"/>
    <w:rsid w:val="00290B36"/>
    <w:rsid w:val="002E59C1"/>
    <w:rsid w:val="00303AD1"/>
    <w:rsid w:val="00387312"/>
    <w:rsid w:val="003D1164"/>
    <w:rsid w:val="0042708A"/>
    <w:rsid w:val="004A4772"/>
    <w:rsid w:val="004B7E38"/>
    <w:rsid w:val="004F1285"/>
    <w:rsid w:val="005D2F19"/>
    <w:rsid w:val="006C5B36"/>
    <w:rsid w:val="007166D7"/>
    <w:rsid w:val="0073493A"/>
    <w:rsid w:val="007D4E2C"/>
    <w:rsid w:val="00807427"/>
    <w:rsid w:val="008B7107"/>
    <w:rsid w:val="00937267"/>
    <w:rsid w:val="00A4714C"/>
    <w:rsid w:val="00A91C55"/>
    <w:rsid w:val="00B4579F"/>
    <w:rsid w:val="00B80DBF"/>
    <w:rsid w:val="00C66107"/>
    <w:rsid w:val="00D44914"/>
    <w:rsid w:val="00D748F6"/>
    <w:rsid w:val="00D768B0"/>
    <w:rsid w:val="00DF3D3B"/>
    <w:rsid w:val="00E50639"/>
    <w:rsid w:val="00EC07B1"/>
    <w:rsid w:val="00F32398"/>
    <w:rsid w:val="00F73D85"/>
    <w:rsid w:val="00FA4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0349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03492D"/>
    <w:rPr>
      <w:rFonts w:ascii="Tahoma" w:hAnsi="Tahoma" w:cs="Tahoma"/>
      <w:sz w:val="16"/>
      <w:szCs w:val="16"/>
    </w:rPr>
  </w:style>
  <w:style w:type="character" w:styleId="Collegamentoipertestuale">
    <w:name w:val="Hyperlink"/>
    <w:basedOn w:val="Carpredefinitoparagrafo"/>
    <w:uiPriority w:val="99"/>
    <w:unhideWhenUsed/>
    <w:rsid w:val="003D1164"/>
    <w:rPr>
      <w:color w:val="0000FF" w:themeColor="hyperlink"/>
      <w:u w:val="single"/>
    </w:rPr>
  </w:style>
  <w:style w:type="character" w:styleId="Collegamentovisitato">
    <w:name w:val="FollowedHyperlink"/>
    <w:basedOn w:val="Carpredefinitoparagrafo"/>
    <w:uiPriority w:val="99"/>
    <w:semiHidden/>
    <w:unhideWhenUsed/>
    <w:rsid w:val="00D44914"/>
    <w:rPr>
      <w:color w:val="800080" w:themeColor="followedHyperlink"/>
      <w:u w:val="single"/>
    </w:rPr>
  </w:style>
  <w:style w:type="paragraph" w:styleId="Intestazione">
    <w:name w:val="header"/>
    <w:basedOn w:val="Normale"/>
    <w:link w:val="IntestazioneCarattere"/>
    <w:uiPriority w:val="99"/>
    <w:unhideWhenUsed/>
    <w:rsid w:val="005D2F1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5D2F19"/>
  </w:style>
  <w:style w:type="paragraph" w:styleId="Pidipagina">
    <w:name w:val="footer"/>
    <w:basedOn w:val="Normale"/>
    <w:link w:val="PidipaginaCarattere"/>
    <w:uiPriority w:val="99"/>
    <w:unhideWhenUsed/>
    <w:rsid w:val="005D2F1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D2F1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0349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03492D"/>
    <w:rPr>
      <w:rFonts w:ascii="Tahoma" w:hAnsi="Tahoma" w:cs="Tahoma"/>
      <w:sz w:val="16"/>
      <w:szCs w:val="16"/>
    </w:rPr>
  </w:style>
  <w:style w:type="character" w:styleId="Collegamentoipertestuale">
    <w:name w:val="Hyperlink"/>
    <w:basedOn w:val="Carpredefinitoparagrafo"/>
    <w:uiPriority w:val="99"/>
    <w:unhideWhenUsed/>
    <w:rsid w:val="003D1164"/>
    <w:rPr>
      <w:color w:val="0000FF" w:themeColor="hyperlink"/>
      <w:u w:val="single"/>
    </w:rPr>
  </w:style>
  <w:style w:type="character" w:styleId="Collegamentovisitato">
    <w:name w:val="FollowedHyperlink"/>
    <w:basedOn w:val="Carpredefinitoparagrafo"/>
    <w:uiPriority w:val="99"/>
    <w:semiHidden/>
    <w:unhideWhenUsed/>
    <w:rsid w:val="00D44914"/>
    <w:rPr>
      <w:color w:val="800080" w:themeColor="followedHyperlink"/>
      <w:u w:val="single"/>
    </w:rPr>
  </w:style>
  <w:style w:type="paragraph" w:styleId="Intestazione">
    <w:name w:val="header"/>
    <w:basedOn w:val="Normale"/>
    <w:link w:val="IntestazioneCarattere"/>
    <w:uiPriority w:val="99"/>
    <w:unhideWhenUsed/>
    <w:rsid w:val="005D2F1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5D2F19"/>
  </w:style>
  <w:style w:type="paragraph" w:styleId="Pidipagina">
    <w:name w:val="footer"/>
    <w:basedOn w:val="Normale"/>
    <w:link w:val="PidipaginaCarattere"/>
    <w:uiPriority w:val="99"/>
    <w:unhideWhenUsed/>
    <w:rsid w:val="005D2F1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D2F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664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1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05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3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855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253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088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9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30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0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436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484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513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jpg"/><Relationship Id="rId18" Type="http://schemas.openxmlformats.org/officeDocument/2006/relationships/hyperlink" Target="http://www.hotel-diplomatic.it/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www.gtt.to.it/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cooperativastellapolare.jimdo.com" TargetMode="External"/><Relationship Id="rId17" Type="http://schemas.openxmlformats.org/officeDocument/2006/relationships/hyperlink" Target="http://www.hoteldockmilano.it/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www.sermig.org/ospiteria" TargetMode="External"/><Relationship Id="rId20" Type="http://schemas.openxmlformats.org/officeDocument/2006/relationships/hyperlink" Target="http://www.sadem.it/it/home.aspx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sermig.org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jpg"/><Relationship Id="rId23" Type="http://schemas.openxmlformats.org/officeDocument/2006/relationships/hyperlink" Target="mailto:annalisa9@tin.it" TargetMode="External"/><Relationship Id="rId10" Type="http://schemas.openxmlformats.org/officeDocument/2006/relationships/hyperlink" Target="http://5p2p.it" TargetMode="External"/><Relationship Id="rId19" Type="http://schemas.openxmlformats.org/officeDocument/2006/relationships/hyperlink" Target="http://www.holidayinn.com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4.jpg"/><Relationship Id="rId22" Type="http://schemas.openxmlformats.org/officeDocument/2006/relationships/hyperlink" Target="mailto:andrea.nagliati@libero.i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944D1B-611E-48DA-9D66-9F6E93E31D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4</Pages>
  <Words>1284</Words>
  <Characters>7324</Characters>
  <Application>Microsoft Office Word</Application>
  <DocSecurity>0</DocSecurity>
  <Lines>61</Lines>
  <Paragraphs>17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Intesa-Sanpaolo</Company>
  <LinksUpToDate>false</LinksUpToDate>
  <CharactersWithSpaces>8591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Aiello Annalisa</dc:creator>
  <cp:lastModifiedBy>Aiello Annalisa</cp:lastModifiedBy>
  <cp:revision>6</cp:revision>
  <cp:lastPrinted>2014-04-14T15:55:00Z</cp:lastPrinted>
  <dcterms:created xsi:type="dcterms:W3CDTF">2014-04-16T11:16:00Z</dcterms:created>
  <dcterms:modified xsi:type="dcterms:W3CDTF">2014-04-17T07:19:00Z</dcterms:modified>
</cp:coreProperties>
</file>