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wudcpesz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RANGER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dvu7ka1n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Post-IUT(R) Tactical Decision Course (TDC)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“Making the right move when nobody tells you what to do.”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90–120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Rangers who passed IUT(R)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 by:</w:t>
      </w:r>
      <w:r w:rsidDel="00000000" w:rsidR="00000000" w:rsidRPr="00000000">
        <w:rPr>
          <w:rtl w:val="0"/>
        </w:rPr>
        <w:t xml:space="preserve"> Any Cadre / PL / experienced 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Produce Rangers who </w:t>
      </w:r>
      <w:r w:rsidDel="00000000" w:rsidR="00000000" w:rsidRPr="00000000">
        <w:rPr>
          <w:b w:val="1"/>
          <w:bCs w:val="1"/>
          <w:rtl w:val="0"/>
        </w:rPr>
        <w:t xml:space="preserve">think like 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omkjpjn2m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course fixes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IUT(R) already teaches people: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move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shoot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talk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treat casualties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teach is: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to advance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hold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disengage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call for support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exploit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slow down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gap is what gets sections wiped, convoys stalled, and ops derailed.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TDC trains </w:t>
      </w:r>
      <w:r w:rsidDel="00000000" w:rsidR="00000000" w:rsidRPr="00000000">
        <w:rPr>
          <w:b w:val="1"/>
          <w:bCs w:val="1"/>
          <w:rtl w:val="0"/>
        </w:rPr>
        <w:t xml:space="preserve">judgement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knx7xglsq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Structure</w:t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3050"/>
        <w:gridCol w:w="1265"/>
        <w:tblGridChange w:id="0">
          <w:tblGrid>
            <w:gridCol w:w="830"/>
            <w:gridCol w:w="305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How to think about a fight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Reading ground &amp; threat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Making decisions with a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Field exercise: decide or 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45–60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Brutally honest debrief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15–20 min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lqgd9p7jyoc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How to Think About a Fight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lxlgf7ev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Break the “shoot first” instinct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says: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bad sections lose not because they can’t shoot — but because they fight the wrong fight.”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them: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here has died because they ran forward too fast?”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has been wiped because everyone bunched up?”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nods, pester them if you remember them going down or doing this.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“Those deaths weren’t about aim.</w:t>
        <w:br w:type="textWrapping"/>
        <w:t xml:space="preserve"> They were about </w:t>
      </w:r>
      <w:r w:rsidDel="00000000" w:rsidR="00000000" w:rsidRPr="00000000">
        <w:rPr>
          <w:b w:val="1"/>
          <w:bCs w:val="1"/>
          <w:rtl w:val="0"/>
        </w:rPr>
        <w:t xml:space="preserve">bad decisions made too early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primes them.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bmrjjp09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Introduce the Four Questions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or say: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fight is solved by answering four questions: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Where is the enemy?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Where is the danger?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Where is my advantage?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How do I keep freedom to move?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6ddukt1e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Where is the enemy?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“where did I hear gunfire” or “where did we take rounds from”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they firing from?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they not firing from?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would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be if you were them?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don’t know where the enemy is, you don’t have a plan — you have hope.”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Pointman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UAV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from cover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3 seconds before charging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tnm5n8vnr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Where is the danger?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enemy isn’t dangerous.</w:t>
        <w:br w:type="textWrapping"/>
        <w:t xml:space="preserve"> Where they can see and shoot is dangerous.”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 =: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ground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Hill crests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“Bullets don’t care who you are.</w:t>
        <w:br w:type="textWrapping"/>
        <w:t xml:space="preserve"> They care where you are.”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spacing and cover suddenly make sense.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hprkm1tyc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Where is my advantage?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advantage is anything that lets you shoot or move when the enemy can’t.”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machine gun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people forget.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bad sections: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before they have advantage.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s89umwia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How do I keep freedom to move?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secret.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says: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side that can move when the other can’t… wins.”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to move is protected by: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bunching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a reserve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IUT(R) drills exist — not to look cool, but to keep </w:t>
      </w:r>
      <w:r w:rsidDel="00000000" w:rsidR="00000000" w:rsidRPr="00000000">
        <w:rPr>
          <w:b w:val="1"/>
          <w:bCs w:val="1"/>
          <w:rtl w:val="0"/>
        </w:rPr>
        <w:t xml:space="preserve">movement alive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f6xg605r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Introduce the Decision Loop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give them the loop: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 → Fix → Move → Exploit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: Know where they are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Make them keep their heads down, or hit them directly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: Get to a better place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</w:t>
      </w:r>
      <w:r w:rsidDel="00000000" w:rsidR="00000000" w:rsidRPr="00000000">
        <w:rPr>
          <w:rtl w:val="0"/>
        </w:rPr>
        <w:t xml:space="preserve">: Hit them where they can’t stop you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“If you try to Move before you Fix, you die.</w:t>
        <w:br w:type="textWrapping"/>
        <w:t xml:space="preserve"> If you Fix but never Move, you stall.</w:t>
        <w:br w:type="textWrapping"/>
        <w:t xml:space="preserve"> If you Move but never Exploit, the enemy recovers.”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paragraph changes behaviour.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japakk5v9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Connect it to what they already know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it directly to IUT(R) drills: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Bounding = Move while someone Fixes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Leapfrogging = Move fast when Fix is strong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Peeling = Move without losing Fix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 = Hold advantage while regrouping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“You already know the moves.</w:t>
        <w:br w:type="textWrapping"/>
        <w:t xml:space="preserve"> Now you know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you’re using them.”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y6t298btu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The Golden Rule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Phase 1 with this: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“Never move without advantage.</w:t>
        <w:br w:type="textWrapping"/>
        <w:t xml:space="preserve"> Never stop without security.”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alone will clean up 50% of bad section 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jjdznq2br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Reading Ground &amp; Threat (20 min)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a map, or an area in Eden.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“Where would you get ambushed?”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would you put a machine gun?”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would you hide a reserve?”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teach </w:t>
      </w:r>
      <w:r w:rsidDel="00000000" w:rsidR="00000000" w:rsidRPr="00000000">
        <w:rPr>
          <w:b w:val="1"/>
          <w:bCs w:val="1"/>
          <w:rtl w:val="0"/>
        </w:rPr>
        <w:t xml:space="preserve">three terrain truths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 are death funnels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ground controls movement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ground hides surprises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GROUND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relief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Undergrowth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No-go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ground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Demonstrate how to: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fire positions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ambushes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kill zones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informs: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formations change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bounding starts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peel must occur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start </w:t>
      </w:r>
      <w:r w:rsidDel="00000000" w:rsidR="00000000" w:rsidRPr="00000000">
        <w:rPr>
          <w:b w:val="1"/>
          <w:bCs w:val="1"/>
          <w:rtl w:val="0"/>
        </w:rPr>
        <w:t xml:space="preserve">seeing</w:t>
      </w:r>
      <w:r w:rsidDel="00000000" w:rsidR="00000000" w:rsidRPr="00000000">
        <w:rPr>
          <w:rtl w:val="0"/>
        </w:rPr>
        <w:t xml:space="preserve"> danger.</w:t>
        <w:br w:type="textWrapping"/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jriho9pbz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Map Decision Drills (20 min)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them into 2–3 small groups.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each group one simple scenario: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convoy route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village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hilltop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patrol area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3 minutes to decide: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they go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put guns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keep a reserve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change one thing: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Enemy moves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vehicle breaks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medic is down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Civilians enter the area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 them to adapt. This builds </w:t>
      </w:r>
      <w:r w:rsidDel="00000000" w:rsidR="00000000" w:rsidRPr="00000000">
        <w:rPr>
          <w:b w:val="1"/>
          <w:bCs w:val="1"/>
          <w:rtl w:val="0"/>
        </w:rPr>
        <w:t xml:space="preserve">decision muscle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c2r4btlfw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Field Exercise: Decide or Die (45–60 min)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sticks.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small enemy force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patrol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reserve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</w:t>
      </w:r>
      <w:r w:rsidDel="00000000" w:rsidR="00000000" w:rsidRPr="00000000">
        <w:rPr>
          <w:i w:val="1"/>
          <w:iCs w:val="1"/>
          <w:rtl w:val="0"/>
        </w:rPr>
        <w:t xml:space="preserve"> the 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Mission</w:t>
      </w:r>
      <w:r w:rsidDel="00000000" w:rsidR="00000000" w:rsidRPr="00000000">
        <w:rPr>
          <w:rtl w:val="0"/>
        </w:rPr>
        <w:t xml:space="preserve">, and put them in charge.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tell them what to do, you only inject: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Casualties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pressure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movement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freeze → the enemy flanks</w:t>
        <w:br w:type="textWrapping"/>
        <w:t xml:space="preserve"> If they rush → they hit a kill zone</w:t>
        <w:br w:type="textWrapping"/>
        <w:t xml:space="preserve"> If they don’t secure → they get counterattacked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feel why: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 matters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Reserves matter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matters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l3f0jd4ta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Debrief (15–20 min)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ego. No fluff.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“Where did you lose control?”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did you hesitate?”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gave you freedom of movement?”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got you stuck?”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say: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Ranger who can answer those questions is one step closer to being a leader.”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n1ujxz3ot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actually works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course, Rangers: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bunching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charging blindly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using cover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asking “what’s my advantage?”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thinking ahead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sections become: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Smarter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ambush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command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layer between: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can execute”</w:t>
        <w:br w:type="textWrapping"/>
      </w:r>
      <w:r w:rsidDel="00000000" w:rsidR="00000000" w:rsidRPr="00000000">
        <w:rPr>
          <w:rtl w:val="0"/>
        </w:rPr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 can lead.”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