
<file path=[Content_Types].xml><?xml version="1.0" encoding="utf-8"?>
<Types xmlns="http://schemas.openxmlformats.org/package/2006/content-types">
  <Default ContentType="image/jpeg" Extension="jpg"/>
  <Default ContentType="image/gif" Extension="gif"/>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jc w:val="center"/>
        <w:rPr/>
      </w:pPr>
      <w:bookmarkStart w:colFirst="0" w:colLast="0" w:name="_rwqapudreqsa" w:id="0"/>
      <w:bookmarkEnd w:id="0"/>
      <w:r w:rsidDel="00000000" w:rsidR="00000000" w:rsidRPr="00000000">
        <w:rPr/>
        <w:drawing>
          <wp:inline distB="114300" distT="114300" distL="114300" distR="114300">
            <wp:extent cx="5740400" cy="5740400"/>
            <wp:effectExtent b="0" l="0" r="0" t="0"/>
            <wp:docPr id="1" name="image1.gif"/>
            <a:graphic>
              <a:graphicData uri="http://schemas.openxmlformats.org/drawingml/2006/picture">
                <pic:pic>
                  <pic:nvPicPr>
                    <pic:cNvPr id="0" name="image1.gif"/>
                    <pic:cNvPicPr preferRelativeResize="0"/>
                  </pic:nvPicPr>
                  <pic:blipFill>
                    <a:blip r:embed="rId6"/>
                    <a:srcRect b="0" l="0" r="0" t="0"/>
                    <a:stretch>
                      <a:fillRect/>
                    </a:stretch>
                  </pic:blipFill>
                  <pic:spPr>
                    <a:xfrm>
                      <a:off x="0" y="0"/>
                      <a:ext cx="57404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sz w:val="40"/>
          <w:szCs w:val="40"/>
        </w:rPr>
      </w:pPr>
      <w:r w:rsidDel="00000000" w:rsidR="00000000" w:rsidRPr="00000000">
        <w:rPr>
          <w:sz w:val="40"/>
          <w:szCs w:val="40"/>
          <w:rtl w:val="0"/>
        </w:rPr>
        <w:t xml:space="preserve">OBUA TRAINING REFERENCE</w:t>
      </w:r>
    </w:p>
    <w:p w:rsidR="00000000" w:rsidDel="00000000" w:rsidP="00000000" w:rsidRDefault="00000000" w:rsidRPr="00000000" w14:paraId="00000003">
      <w:pPr>
        <w:jc w:val="center"/>
        <w:rPr/>
      </w:pPr>
      <w:r w:rsidDel="00000000" w:rsidR="00000000" w:rsidRPr="00000000">
        <w:rPr>
          <w:rtl w:val="0"/>
        </w:rPr>
        <w:t xml:space="preserve">By Omega, Covington</w:t>
        <w:br w:type="textWrapping"/>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sz w:val="40"/>
          <w:szCs w:val="40"/>
        </w:rPr>
      </w:pPr>
      <w:r w:rsidDel="00000000" w:rsidR="00000000" w:rsidRPr="00000000">
        <w:rPr>
          <w:rtl w:val="0"/>
        </w:rPr>
        <w:t xml:space="preserve">  </w:t>
      </w:r>
      <w:r w:rsidDel="00000000" w:rsidR="00000000" w:rsidRPr="00000000">
        <w:rPr>
          <w:sz w:val="40"/>
          <w:szCs w:val="40"/>
          <w:rtl w:val="0"/>
        </w:rPr>
        <w:t xml:space="preserve">Table of Contents</w:t>
      </w:r>
    </w:p>
    <w:sdt>
      <w:sdtPr>
        <w:id w:val="-1650352966"/>
        <w:docPartObj>
          <w:docPartGallery w:val="Table of Contents"/>
          <w:docPartUnique w:val="1"/>
        </w:docPartObj>
      </w:sdtPr>
      <w:sdtContent>
        <w:p w:rsidR="00000000" w:rsidDel="00000000" w:rsidP="00000000" w:rsidRDefault="00000000" w:rsidRPr="00000000" w14:paraId="0000000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f21od9umjbq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General Information</w:t>
              <w:tab/>
              <w:t xml:space="preserve">3</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7q2dh402rt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 1: Leadership and Planning</w:t>
              <w:tab/>
              <w:t xml:space="preserve">3</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f2iykddxia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Creating Blocks</w:t>
              <w:tab/>
              <w:t xml:space="preserve">3</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roi7jxj2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Combat patrol/Recon by force/Chumming</w:t>
              <w:tab/>
              <w:t xml:space="preserve">3</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q278li5osy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Soft/hard clearing</w:t>
              <w:tab/>
              <w:t xml:space="preserve">3</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t5t1gsw4l5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1.3.1 Hard clearing</w:t>
              <w:tab/>
              <w:t xml:space="preserve">3</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21894brtze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1.3.2 Soft clearing</w:t>
              <w:tab/>
              <w:t xml:space="preserve">4</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c4x63ovaro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Calling in support</w:t>
              <w:tab/>
              <w:t xml:space="preserve">4</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3rh2eedci1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Hardpoints/Fortified positions</w:t>
              <w:tab/>
              <w:t xml:space="preserve">4</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b5x7e52664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1.5.1 Enemy Hardpoints</w:t>
              <w:tab/>
              <w:t xml:space="preserve">4</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826abyaoch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1.5.2 Making your own hardpoints</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ehfwujquhu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 Motorized tactics</w:t>
              <w:tab/>
              <w:t xml:space="preserve">5</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x6ztntps6h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 Mechanized tactics</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ayeoubvia9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 2: Formations and Movement Principles</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8d87agza4r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Crossing roads</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4tudxp1nph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Staggered Column</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slrjwgqzet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2.2.1 Crossing arcs</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tjke85xatg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 3: Breaching and Clearing</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p38dqdnz4c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Approaching Buildings</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d11zht2nlj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Approaching an open door/window</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5zn7lenzdk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Doors and Rooms</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v97xhegm2w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3.3.1 Stacking up</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2ymzk79dg8w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3.3.1.1 Split Stack</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ximjw3qgerr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3.3.1.2 Single Stack</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z65mx3q5c6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3.3.2 Pieing</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dsd5xuatrr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3.3.3 Clearing rooms</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esi9px9o47u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3.3.3.1 Hook Method</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9hrjzsqe383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3.3.3.2 Cross Method</w:t>
              <w:tab/>
              <w:t xml:space="preserve">8</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u1t84y3q3e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Stairs</w:t>
              <w:tab/>
              <w:t xml:space="preserve">8</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0pbl1gl2we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Hallways</w:t>
              <w:tab/>
              <w:t xml:space="preserve">8</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4wdxgehroh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3.5.1 One sided</w:t>
              <w:tab/>
              <w:t xml:space="preserve">8</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xklhpdx9gz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3.5.2 Two sided</w:t>
              <w:tab/>
              <w:t xml:space="preserve">8</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fiquk385tp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Speed Surprise and Violence of Action</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C">
      <w:pPr>
        <w:pStyle w:val="Heading1"/>
        <w:keepNext w:val="0"/>
        <w:keepLines w:val="0"/>
        <w:spacing w:before="480" w:lineRule="auto"/>
        <w:rPr>
          <w:b w:val="1"/>
          <w:bCs w:val="1"/>
          <w:sz w:val="46"/>
          <w:szCs w:val="46"/>
        </w:rPr>
      </w:pPr>
      <w:bookmarkStart w:colFirst="0" w:colLast="0" w:name="_z3jx347pv9a" w:id="1"/>
      <w:bookmarkEnd w:id="1"/>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1"/>
        <w:keepNext w:val="0"/>
        <w:keepLines w:val="0"/>
        <w:spacing w:before="480" w:lineRule="auto"/>
        <w:rPr/>
      </w:pPr>
      <w:bookmarkStart w:colFirst="0" w:colLast="0" w:name="_f21od9umjbqs" w:id="2"/>
      <w:bookmarkEnd w:id="2"/>
      <w:r w:rsidDel="00000000" w:rsidR="00000000" w:rsidRPr="00000000">
        <w:rPr>
          <w:b w:val="1"/>
          <w:bCs w:val="1"/>
          <w:sz w:val="46"/>
          <w:szCs w:val="46"/>
          <w:rtl w:val="0"/>
        </w:rPr>
        <w:t xml:space="preserve">General Information</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OBUA, or </w:t>
      </w:r>
      <w:r w:rsidDel="00000000" w:rsidR="00000000" w:rsidRPr="00000000">
        <w:rPr>
          <w:b w:val="1"/>
          <w:bCs w:val="1"/>
          <w:rtl w:val="0"/>
        </w:rPr>
        <w:t xml:space="preserve">O</w:t>
      </w:r>
      <w:r w:rsidDel="00000000" w:rsidR="00000000" w:rsidRPr="00000000">
        <w:rPr>
          <w:rtl w:val="0"/>
        </w:rPr>
        <w:t xml:space="preserve">perations</w:t>
      </w:r>
      <w:r w:rsidDel="00000000" w:rsidR="00000000" w:rsidRPr="00000000">
        <w:rPr>
          <w:b w:val="1"/>
          <w:bCs w:val="1"/>
          <w:rtl w:val="0"/>
        </w:rPr>
        <w:t xml:space="preserve"> </w:t>
      </w:r>
      <w:r w:rsidDel="00000000" w:rsidR="00000000" w:rsidRPr="00000000">
        <w:rPr>
          <w:rtl w:val="0"/>
        </w:rPr>
        <w:t xml:space="preserve">in a </w:t>
      </w:r>
      <w:r w:rsidDel="00000000" w:rsidR="00000000" w:rsidRPr="00000000">
        <w:rPr>
          <w:b w:val="1"/>
          <w:bCs w:val="1"/>
          <w:rtl w:val="0"/>
        </w:rPr>
        <w:t xml:space="preserve">B</w:t>
      </w:r>
      <w:r w:rsidDel="00000000" w:rsidR="00000000" w:rsidRPr="00000000">
        <w:rPr>
          <w:rtl w:val="0"/>
        </w:rPr>
        <w:t xml:space="preserve">uilt </w:t>
      </w:r>
      <w:r w:rsidDel="00000000" w:rsidR="00000000" w:rsidRPr="00000000">
        <w:rPr>
          <w:b w:val="1"/>
          <w:bCs w:val="1"/>
          <w:rtl w:val="0"/>
        </w:rPr>
        <w:t xml:space="preserve">U</w:t>
      </w:r>
      <w:r w:rsidDel="00000000" w:rsidR="00000000" w:rsidRPr="00000000">
        <w:rPr>
          <w:rtl w:val="0"/>
        </w:rPr>
        <w:t xml:space="preserve">p </w:t>
      </w:r>
      <w:r w:rsidDel="00000000" w:rsidR="00000000" w:rsidRPr="00000000">
        <w:rPr>
          <w:b w:val="1"/>
          <w:bCs w:val="1"/>
          <w:rtl w:val="0"/>
        </w:rPr>
        <w:t xml:space="preserve">A</w:t>
      </w:r>
      <w:r w:rsidDel="00000000" w:rsidR="00000000" w:rsidRPr="00000000">
        <w:rPr>
          <w:rtl w:val="0"/>
        </w:rPr>
        <w:t xml:space="preserve">rea, is one of the hardest and most dangerous ways of fighting and should be avoided if possible. It can lead to more fun in a mission by posing an additional challenge to your team though.</w:t>
      </w:r>
    </w:p>
    <w:p w:rsidR="00000000" w:rsidDel="00000000" w:rsidP="00000000" w:rsidRDefault="00000000" w:rsidRPr="00000000" w14:paraId="0000002F">
      <w:pPr>
        <w:rPr/>
      </w:pPr>
      <w:r w:rsidDel="00000000" w:rsidR="00000000" w:rsidRPr="00000000">
        <w:rPr>
          <w:rtl w:val="0"/>
        </w:rPr>
        <w:t xml:space="preserve"> </w:t>
      </w:r>
    </w:p>
    <w:p w:rsidR="00000000" w:rsidDel="00000000" w:rsidP="00000000" w:rsidRDefault="00000000" w:rsidRPr="00000000" w14:paraId="00000030">
      <w:pPr>
        <w:rPr/>
      </w:pPr>
      <w:r w:rsidDel="00000000" w:rsidR="00000000" w:rsidRPr="00000000">
        <w:rPr>
          <w:rtl w:val="0"/>
        </w:rPr>
        <w:t xml:space="preserve">OBUA is very exhausting for players, but especially for leadership.</w:t>
      </w:r>
    </w:p>
    <w:p w:rsidR="00000000" w:rsidDel="00000000" w:rsidP="00000000" w:rsidRDefault="00000000" w:rsidRPr="00000000" w14:paraId="00000031">
      <w:pPr>
        <w:rPr/>
      </w:pPr>
      <w:r w:rsidDel="00000000" w:rsidR="00000000" w:rsidRPr="00000000">
        <w:rPr>
          <w:rtl w:val="0"/>
        </w:rPr>
        <w:t xml:space="preserve"> </w:t>
      </w:r>
    </w:p>
    <w:p w:rsidR="00000000" w:rsidDel="00000000" w:rsidP="00000000" w:rsidRDefault="00000000" w:rsidRPr="00000000" w14:paraId="00000032">
      <w:pPr>
        <w:rPr/>
      </w:pPr>
      <w:r w:rsidDel="00000000" w:rsidR="00000000" w:rsidRPr="00000000">
        <w:rPr>
          <w:rtl w:val="0"/>
        </w:rPr>
        <w:t xml:space="preserve">In OBUA it is very Important that communication is kept clear and concise, distractions are minimised, and all players remain concentrated.</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1"/>
        <w:keepNext w:val="0"/>
        <w:keepLines w:val="0"/>
        <w:spacing w:before="480" w:lineRule="auto"/>
        <w:rPr/>
      </w:pPr>
      <w:bookmarkStart w:colFirst="0" w:colLast="0" w:name="_c7q2dh402rtv" w:id="3"/>
      <w:bookmarkEnd w:id="3"/>
      <w:r w:rsidDel="00000000" w:rsidR="00000000" w:rsidRPr="00000000">
        <w:rPr>
          <w:b w:val="1"/>
          <w:bCs w:val="1"/>
          <w:sz w:val="46"/>
          <w:szCs w:val="46"/>
          <w:rtl w:val="0"/>
        </w:rPr>
        <w:t xml:space="preserve">Part 1: Leadership and Planning</w:t>
      </w:r>
      <w:r w:rsidDel="00000000" w:rsidR="00000000" w:rsidRPr="00000000">
        <w:rPr>
          <w:rtl w:val="0"/>
        </w:rPr>
        <w:t xml:space="preserve"> </w:t>
      </w:r>
    </w:p>
    <w:p w:rsidR="00000000" w:rsidDel="00000000" w:rsidP="00000000" w:rsidRDefault="00000000" w:rsidRPr="00000000" w14:paraId="00000035">
      <w:pPr>
        <w:rPr/>
      </w:pPr>
      <w:r w:rsidDel="00000000" w:rsidR="00000000" w:rsidRPr="00000000">
        <w:rPr>
          <w:rtl w:val="0"/>
        </w:rPr>
        <w:t xml:space="preserve">OBUA is one of the most demanding ways of fighting. So it is very important that leaders prepare and plan beforehand so they can reduce their mental load while in battle.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Different tools can be used:</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3f2iykddxiau" w:id="4"/>
      <w:bookmarkEnd w:id="4"/>
      <w:r w:rsidDel="00000000" w:rsidR="00000000" w:rsidRPr="00000000">
        <w:rPr>
          <w:b w:val="1"/>
          <w:bCs w:val="1"/>
          <w:sz w:val="34"/>
          <w:szCs w:val="34"/>
          <w:rtl w:val="0"/>
        </w:rPr>
        <w:t xml:space="preserve">1.1 Creating Blocks</w:t>
      </w:r>
    </w:p>
    <w:p w:rsidR="00000000" w:rsidDel="00000000" w:rsidP="00000000" w:rsidRDefault="00000000" w:rsidRPr="00000000" w14:paraId="0000003A">
      <w:pPr>
        <w:rPr/>
      </w:pPr>
      <w:r w:rsidDel="00000000" w:rsidR="00000000" w:rsidRPr="00000000">
        <w:rPr>
          <w:rtl w:val="0"/>
        </w:rPr>
        <w:t xml:space="preserve">Creating blocks is taking an OBJ or urban area and subdividing it into smaller chunks. Then numbering, naming or color coding these.</w:t>
      </w:r>
    </w:p>
    <w:p w:rsidR="00000000" w:rsidDel="00000000" w:rsidP="00000000" w:rsidRDefault="00000000" w:rsidRPr="00000000" w14:paraId="0000003B">
      <w:pPr>
        <w:rPr/>
      </w:pPr>
      <w:r w:rsidDel="00000000" w:rsidR="00000000" w:rsidRPr="00000000">
        <w:rPr>
          <w:rtl w:val="0"/>
        </w:rPr>
        <w:t xml:space="preserve">Primarily this makes the problem more manageable.</w:t>
      </w:r>
    </w:p>
    <w:p w:rsidR="00000000" w:rsidDel="00000000" w:rsidP="00000000" w:rsidRDefault="00000000" w:rsidRPr="00000000" w14:paraId="0000003C">
      <w:pPr>
        <w:rPr/>
      </w:pPr>
      <w:r w:rsidDel="00000000" w:rsidR="00000000" w:rsidRPr="00000000">
        <w:rPr>
          <w:rtl w:val="0"/>
        </w:rPr>
        <w:t xml:space="preserve">But it is also easier to task a unit to a specific area and to mention a specific area.</w:t>
      </w:r>
    </w:p>
    <w:p w:rsidR="00000000" w:rsidDel="00000000" w:rsidP="00000000" w:rsidRDefault="00000000" w:rsidRPr="00000000" w14:paraId="0000003D">
      <w:pPr>
        <w:rPr/>
      </w:pPr>
      <w:r w:rsidDel="00000000" w:rsidR="00000000" w:rsidRPr="00000000">
        <w:rPr>
          <w:rtl w:val="0"/>
        </w:rPr>
        <w:t xml:space="preserve">Further buildings inside these areas should be numbered.</w:t>
      </w:r>
    </w:p>
    <w:p w:rsidR="00000000" w:rsidDel="00000000" w:rsidP="00000000" w:rsidRDefault="00000000" w:rsidRPr="00000000" w14:paraId="0000003E">
      <w:pPr>
        <w:rPr/>
      </w:pPr>
      <w:r w:rsidDel="00000000" w:rsidR="00000000" w:rsidRPr="00000000">
        <w:rPr>
          <w:rtl w:val="0"/>
        </w:rPr>
        <w:t xml:space="preserve">It is easier to mention a specific building this way.</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aroi7jxj2f" w:id="5"/>
      <w:bookmarkEnd w:id="5"/>
      <w:r w:rsidDel="00000000" w:rsidR="00000000" w:rsidRPr="00000000">
        <w:rPr>
          <w:b w:val="1"/>
          <w:bCs w:val="1"/>
          <w:sz w:val="34"/>
          <w:szCs w:val="34"/>
          <w:rtl w:val="0"/>
        </w:rPr>
        <w:t xml:space="preserve">1.2 Combat patrol/Recon by force/Chumming</w:t>
      </w:r>
    </w:p>
    <w:p w:rsidR="00000000" w:rsidDel="00000000" w:rsidP="00000000" w:rsidRDefault="00000000" w:rsidRPr="00000000" w14:paraId="00000041">
      <w:pPr>
        <w:rPr/>
      </w:pPr>
      <w:r w:rsidDel="00000000" w:rsidR="00000000" w:rsidRPr="00000000">
        <w:rPr>
          <w:rtl w:val="0"/>
        </w:rPr>
        <w:t xml:space="preserve">Planning a route through an urban area and then following said route until your unit gets engaged.</w:t>
      </w:r>
    </w:p>
    <w:p w:rsidR="00000000" w:rsidDel="00000000" w:rsidP="00000000" w:rsidRDefault="00000000" w:rsidRPr="00000000" w14:paraId="00000042">
      <w:pPr>
        <w:rPr/>
      </w:pPr>
      <w:r w:rsidDel="00000000" w:rsidR="00000000" w:rsidRPr="00000000">
        <w:rPr>
          <w:rtl w:val="0"/>
        </w:rPr>
        <w:t xml:space="preserve">If you don’t get engaged and make it to the end. Repeat on the same route, draw a new one, or, once you are sufficiently confident, call the area clear.</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4q278li5osyv" w:id="6"/>
      <w:bookmarkEnd w:id="6"/>
      <w:r w:rsidDel="00000000" w:rsidR="00000000" w:rsidRPr="00000000">
        <w:rPr>
          <w:b w:val="1"/>
          <w:bCs w:val="1"/>
          <w:sz w:val="34"/>
          <w:szCs w:val="34"/>
          <w:rtl w:val="0"/>
        </w:rPr>
        <w:t xml:space="preserve">1.3 Soft/hard clearing</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2t5t1gsw4l55" w:id="7"/>
      <w:bookmarkEnd w:id="7"/>
      <w:r w:rsidDel="00000000" w:rsidR="00000000" w:rsidRPr="00000000">
        <w:rPr>
          <w:b w:val="1"/>
          <w:bCs w:val="1"/>
          <w:color w:val="000000"/>
          <w:sz w:val="26"/>
          <w:szCs w:val="26"/>
          <w:rtl w:val="0"/>
        </w:rPr>
        <w:t xml:space="preserve">1.3.1 Hard clearing</w:t>
      </w:r>
    </w:p>
    <w:p w:rsidR="00000000" w:rsidDel="00000000" w:rsidP="00000000" w:rsidRDefault="00000000" w:rsidRPr="00000000" w14:paraId="00000046">
      <w:pPr>
        <w:rPr/>
      </w:pPr>
      <w:r w:rsidDel="00000000" w:rsidR="00000000" w:rsidRPr="00000000">
        <w:rPr>
          <w:rtl w:val="0"/>
        </w:rPr>
        <w:t xml:space="preserve">This is the traditional method of clearing buildings. Every building is considered hostile and should be entered. This is the standard on ROE card Alpha and where civilians are not expected to be in buildings. In an ideal world Charlie would be the primary clearing element with Delta giving cover.</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b21894brtzef" w:id="8"/>
      <w:bookmarkEnd w:id="8"/>
      <w:r w:rsidDel="00000000" w:rsidR="00000000" w:rsidRPr="00000000">
        <w:rPr>
          <w:b w:val="1"/>
          <w:bCs w:val="1"/>
          <w:color w:val="000000"/>
          <w:sz w:val="26"/>
          <w:szCs w:val="26"/>
          <w:rtl w:val="0"/>
        </w:rPr>
        <w:t xml:space="preserve">1.3.2 </w:t>
      </w:r>
      <w:r w:rsidDel="00000000" w:rsidR="00000000" w:rsidRPr="00000000">
        <w:rPr>
          <w:b w:val="1"/>
          <w:bCs w:val="1"/>
          <w:color w:val="000000"/>
          <w:sz w:val="26"/>
          <w:szCs w:val="26"/>
          <w:rtl w:val="0"/>
        </w:rPr>
        <w:t xml:space="preserve">Soft clearing</w:t>
      </w:r>
    </w:p>
    <w:p w:rsidR="00000000" w:rsidDel="00000000" w:rsidP="00000000" w:rsidRDefault="00000000" w:rsidRPr="00000000" w14:paraId="00000049">
      <w:pPr>
        <w:rPr/>
      </w:pPr>
      <w:r w:rsidDel="00000000" w:rsidR="00000000" w:rsidRPr="00000000">
        <w:rPr>
          <w:rtl w:val="0"/>
        </w:rPr>
        <w:t xml:space="preserve">Clearing buildings visually from the outside and hard clearing buildings you take contact from. Reducing risk and speeding up the process. This is the standard clearing method on ROE cards Bravo and Charlie. </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ac4x63ovaroh" w:id="9"/>
      <w:bookmarkEnd w:id="9"/>
      <w:r w:rsidDel="00000000" w:rsidR="00000000" w:rsidRPr="00000000">
        <w:rPr>
          <w:b w:val="1"/>
          <w:bCs w:val="1"/>
          <w:sz w:val="34"/>
          <w:szCs w:val="34"/>
          <w:rtl w:val="0"/>
        </w:rPr>
        <w:t xml:space="preserve">1.4 Calling in support</w:t>
      </w:r>
    </w:p>
    <w:p w:rsidR="00000000" w:rsidDel="00000000" w:rsidP="00000000" w:rsidRDefault="00000000" w:rsidRPr="00000000" w14:paraId="0000004C">
      <w:pPr>
        <w:rPr>
          <w:highlight w:val="red"/>
        </w:rPr>
      </w:pPr>
      <w:r w:rsidDel="00000000" w:rsidR="00000000" w:rsidRPr="00000000">
        <w:rPr>
          <w:rtl w:val="0"/>
        </w:rPr>
        <w:t xml:space="preserve">In OBUA, falling back on support available can significantly improve your team's effectiveness.</w:t>
        <w:br w:type="textWrapping"/>
        <w:t xml:space="preserve">Depending on your ROE and objectives in the area you can call in CAS, armoured support, and even another section. If there is a civilian presence or a HVT to be captured you might want to choose a less destructive option. Bear in mind that relatively small calibers like a Warriors chain gun or an AT rocket can already bring down a building. It is still in your judgement as the leader if a problem is too high of a risk to your team on what to advise your platoon leader what the best course of action is. It is always an okay call to fall back and reconsider an assault should there be too much resistance on the assault. </w:t>
      </w: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w:t>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n3rh2eedci15" w:id="10"/>
      <w:bookmarkEnd w:id="10"/>
      <w:r w:rsidDel="00000000" w:rsidR="00000000" w:rsidRPr="00000000">
        <w:rPr>
          <w:b w:val="1"/>
          <w:bCs w:val="1"/>
          <w:sz w:val="34"/>
          <w:szCs w:val="34"/>
          <w:rtl w:val="0"/>
        </w:rPr>
        <w:t xml:space="preserve">1.5 Hardpoints/Fortified positions</w:t>
      </w:r>
    </w:p>
    <w:p w:rsidR="00000000" w:rsidDel="00000000" w:rsidP="00000000" w:rsidRDefault="00000000" w:rsidRPr="00000000" w14:paraId="0000004F">
      <w:pPr>
        <w:rPr/>
      </w:pPr>
      <w:r w:rsidDel="00000000" w:rsidR="00000000" w:rsidRPr="00000000">
        <w:rPr>
          <w:rtl w:val="0"/>
        </w:rPr>
        <w:t xml:space="preserve">So called hardpoints are areas where a force is specifically positioned defensively and prepared against an enemy assault.</w:t>
        <w:br w:type="textWrapping"/>
        <w:t xml:space="preserve">For Example a unit might take up positions in a large building overlooking a MSR so they can engage enemy units using said MSR.</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rb5x7e52664o" w:id="11"/>
      <w:bookmarkEnd w:id="11"/>
      <w:r w:rsidDel="00000000" w:rsidR="00000000" w:rsidRPr="00000000">
        <w:rPr>
          <w:b w:val="1"/>
          <w:bCs w:val="1"/>
          <w:color w:val="000000"/>
          <w:sz w:val="26"/>
          <w:szCs w:val="26"/>
          <w:rtl w:val="0"/>
        </w:rPr>
        <w:t xml:space="preserve">1.5.1 Enemy Hardpoints</w:t>
      </w:r>
    </w:p>
    <w:p w:rsidR="00000000" w:rsidDel="00000000" w:rsidP="00000000" w:rsidRDefault="00000000" w:rsidRPr="00000000" w14:paraId="00000052">
      <w:pPr>
        <w:rPr>
          <w:highlight w:val="red"/>
        </w:rPr>
      </w:pPr>
      <w:r w:rsidDel="00000000" w:rsidR="00000000" w:rsidRPr="00000000">
        <w:rPr>
          <w:rtl w:val="0"/>
        </w:rPr>
        <w:t xml:space="preserve">Attacking a Hardpoint is especially hard to do. Since the enemy is expecting you and prepared for your attack. However, it is not impossible where a traditional section attack can occur. With Delta providing SBF for Charlie as they move and assault the hard point. </w:t>
      </w:r>
      <w:r w:rsidDel="00000000" w:rsidR="00000000" w:rsidRPr="00000000">
        <w:rPr>
          <w:rtl w:val="0"/>
        </w:rPr>
      </w:r>
    </w:p>
    <w:p w:rsidR="00000000" w:rsidDel="00000000" w:rsidP="00000000" w:rsidRDefault="00000000" w:rsidRPr="00000000" w14:paraId="00000053">
      <w:pPr>
        <w:rPr>
          <w:b w:val="1"/>
          <w:bCs w:val="1"/>
          <w:color w:val="000000"/>
          <w:sz w:val="26"/>
          <w:szCs w:val="26"/>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x826abyaoch4" w:id="12"/>
      <w:bookmarkEnd w:id="12"/>
      <w:r w:rsidDel="00000000" w:rsidR="00000000" w:rsidRPr="00000000">
        <w:rPr>
          <w:b w:val="1"/>
          <w:bCs w:val="1"/>
          <w:color w:val="000000"/>
          <w:sz w:val="26"/>
          <w:szCs w:val="26"/>
          <w:rtl w:val="0"/>
        </w:rPr>
        <w:t xml:space="preserve">1.5.2 Making your own hardpoints</w:t>
      </w:r>
    </w:p>
    <w:p w:rsidR="00000000" w:rsidDel="00000000" w:rsidP="00000000" w:rsidRDefault="00000000" w:rsidRPr="00000000" w14:paraId="00000055">
      <w:pPr>
        <w:rPr/>
      </w:pPr>
      <w:r w:rsidDel="00000000" w:rsidR="00000000" w:rsidRPr="00000000">
        <w:rPr>
          <w:rtl w:val="0"/>
        </w:rPr>
        <w:t xml:space="preserve">When holding a position in OBUA simply holding ARD is often not sufficient. So when choosing a position keep in mind how you could repurpose parts of buildings to create your own hardpoints. For example, looking for a building with limited entrances that you can control, good sightlines in all directions, and that the building isn’t too open. So that you can take cover from incoming fire directed at your building.</w:t>
      </w:r>
    </w:p>
    <w:p w:rsidR="00000000" w:rsidDel="00000000" w:rsidP="00000000" w:rsidRDefault="00000000" w:rsidRPr="00000000" w14:paraId="00000056">
      <w:pPr>
        <w:rPr/>
      </w:pPr>
      <w:r w:rsidDel="00000000" w:rsidR="00000000" w:rsidRPr="00000000">
        <w:rPr>
          <w:rtl w:val="0"/>
        </w:rPr>
        <w:t xml:space="preserve"> </w:t>
      </w:r>
    </w:p>
    <w:p w:rsidR="00000000" w:rsidDel="00000000" w:rsidP="00000000" w:rsidRDefault="00000000" w:rsidRPr="00000000" w14:paraId="00000057">
      <w:pPr>
        <w:pStyle w:val="Heading2"/>
        <w:keepNext w:val="0"/>
        <w:keepLines w:val="0"/>
        <w:spacing w:after="80" w:lineRule="auto"/>
        <w:rPr>
          <w:b w:val="1"/>
          <w:bCs w:val="1"/>
          <w:sz w:val="34"/>
          <w:szCs w:val="34"/>
        </w:rPr>
      </w:pPr>
      <w:bookmarkStart w:colFirst="0" w:colLast="0" w:name="_pehfwujquhup" w:id="13"/>
      <w:bookmarkEnd w:id="13"/>
      <w:r w:rsidDel="00000000" w:rsidR="00000000" w:rsidRPr="00000000">
        <w:rPr>
          <w:b w:val="1"/>
          <w:bCs w:val="1"/>
          <w:sz w:val="34"/>
          <w:szCs w:val="34"/>
          <w:rtl w:val="0"/>
        </w:rPr>
        <w:t xml:space="preserve">1.6 Motorized tactics</w:t>
      </w:r>
    </w:p>
    <w:p w:rsidR="00000000" w:rsidDel="00000000" w:rsidP="00000000" w:rsidRDefault="00000000" w:rsidRPr="00000000" w14:paraId="00000058">
      <w:pPr>
        <w:rPr>
          <w:highlight w:val="red"/>
        </w:rPr>
      </w:pPr>
      <w:r w:rsidDel="00000000" w:rsidR="00000000" w:rsidRPr="00000000">
        <w:rPr>
          <w:rtl w:val="0"/>
        </w:rPr>
        <w:t xml:space="preserve">When working Motorized, ideally you won’t bring your vehicle with you. Since in OBUA the AT threat is very high and Motorized vehicles usually don’t survive more than one hit from AT. It is better to leave the vehicle out of the engagement. Should the need arise to bring a vehicle into the area then place the vehicle on a road and have the section form a staggered column covering the flanks of the vehicle. Make sure that all buildings, alleyways, and road junctions are cleared of threats before pushing a vehicle forward.</w:t>
      </w: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w:t>
      </w:r>
    </w:p>
    <w:p w:rsidR="00000000" w:rsidDel="00000000" w:rsidP="00000000" w:rsidRDefault="00000000" w:rsidRPr="00000000" w14:paraId="0000005A">
      <w:pPr>
        <w:pStyle w:val="Heading2"/>
        <w:keepNext w:val="0"/>
        <w:keepLines w:val="0"/>
        <w:spacing w:after="80" w:lineRule="auto"/>
        <w:rPr>
          <w:b w:val="1"/>
          <w:bCs w:val="1"/>
          <w:sz w:val="34"/>
          <w:szCs w:val="34"/>
        </w:rPr>
      </w:pPr>
      <w:bookmarkStart w:colFirst="0" w:colLast="0" w:name="_2x6ztntps6hp" w:id="14"/>
      <w:bookmarkEnd w:id="14"/>
      <w:r w:rsidDel="00000000" w:rsidR="00000000" w:rsidRPr="00000000">
        <w:rPr>
          <w:b w:val="1"/>
          <w:bCs w:val="1"/>
          <w:sz w:val="34"/>
          <w:szCs w:val="34"/>
          <w:rtl w:val="0"/>
        </w:rPr>
        <w:t xml:space="preserve">1.7 Mechanized tactics</w:t>
      </w:r>
    </w:p>
    <w:p w:rsidR="00000000" w:rsidDel="00000000" w:rsidP="00000000" w:rsidRDefault="00000000" w:rsidRPr="00000000" w14:paraId="0000005B">
      <w:pPr>
        <w:rPr/>
      </w:pPr>
      <w:r w:rsidDel="00000000" w:rsidR="00000000" w:rsidRPr="00000000">
        <w:rPr>
          <w:rtl w:val="0"/>
        </w:rPr>
        <w:t xml:space="preserve">When working Mechanized, if needed the vehicle can be brought with you. These Mechanized vehicles are usually designed to survive more than one hit from AT. So you have time to react to contact. The vehicle can also be very useful. For example as a place for the medic to treat casualties. Otherwise the same tactics apply for using motorized ensuring to screen ahead and the sides of the vehicle for threats.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1"/>
        <w:keepNext w:val="0"/>
        <w:keepLines w:val="0"/>
        <w:spacing w:before="480" w:lineRule="auto"/>
        <w:rPr>
          <w:b w:val="1"/>
          <w:bCs w:val="1"/>
          <w:sz w:val="46"/>
          <w:szCs w:val="46"/>
        </w:rPr>
      </w:pPr>
      <w:bookmarkStart w:colFirst="0" w:colLast="0" w:name="_xayeoubvia99" w:id="15"/>
      <w:bookmarkEnd w:id="15"/>
      <w:r w:rsidDel="00000000" w:rsidR="00000000" w:rsidRPr="00000000">
        <w:rPr>
          <w:b w:val="1"/>
          <w:bCs w:val="1"/>
          <w:sz w:val="46"/>
          <w:szCs w:val="46"/>
          <w:rtl w:val="0"/>
        </w:rPr>
        <w:t xml:space="preserve">Part 2: Formations and Movement Principles</w:t>
      </w:r>
    </w:p>
    <w:p w:rsidR="00000000" w:rsidDel="00000000" w:rsidP="00000000" w:rsidRDefault="00000000" w:rsidRPr="00000000" w14:paraId="0000005E">
      <w:pPr>
        <w:pStyle w:val="Heading2"/>
        <w:ind w:left="0" w:firstLine="0"/>
        <w:rPr>
          <w:b w:val="1"/>
          <w:bCs w:val="1"/>
          <w:sz w:val="34"/>
          <w:szCs w:val="34"/>
        </w:rPr>
      </w:pPr>
      <w:bookmarkStart w:colFirst="0" w:colLast="0" w:name="_l8d87agza4rr" w:id="16"/>
      <w:bookmarkEnd w:id="16"/>
      <w:r w:rsidDel="00000000" w:rsidR="00000000" w:rsidRPr="00000000">
        <w:rPr>
          <w:b w:val="1"/>
          <w:bCs w:val="1"/>
          <w:sz w:val="34"/>
          <w:szCs w:val="34"/>
          <w:rtl w:val="0"/>
        </w:rPr>
        <w:t xml:space="preserve">2.1 Crossing roads</w:t>
      </w:r>
    </w:p>
    <w:p w:rsidR="00000000" w:rsidDel="00000000" w:rsidP="00000000" w:rsidRDefault="00000000" w:rsidRPr="00000000" w14:paraId="0000005F">
      <w:pPr>
        <w:rPr/>
      </w:pPr>
      <w:r w:rsidDel="00000000" w:rsidR="00000000" w:rsidRPr="00000000">
        <w:rPr>
          <w:rtl w:val="0"/>
        </w:rPr>
        <w:t xml:space="preserve">In OBUA crossing roads is an eventuality. To do a by the book road crossing ensure a fireteam is watching in both of the directions of the road. Usually this is done by Delta to cover Charlie. Once the road crossing is complete the furthest members covering the crossing will peel in and reattach to the section as a whole. However, this can be pulled off by a single fireteam by leapfrogging. This would ensure that angles are covered while movement is underway and that a vehicle is spotted before it can mow down a section. </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2"/>
        <w:rPr>
          <w:b w:val="1"/>
          <w:bCs w:val="1"/>
        </w:rPr>
      </w:pPr>
      <w:bookmarkStart w:colFirst="0" w:colLast="0" w:name="_74tudxp1nphr" w:id="17"/>
      <w:bookmarkEnd w:id="17"/>
      <w:r w:rsidDel="00000000" w:rsidR="00000000" w:rsidRPr="00000000">
        <w:rPr>
          <w:b w:val="1"/>
          <w:bCs w:val="1"/>
          <w:rtl w:val="0"/>
        </w:rPr>
        <w:t xml:space="preserve">2.2 </w:t>
      </w:r>
      <w:r w:rsidDel="00000000" w:rsidR="00000000" w:rsidRPr="00000000">
        <w:rPr>
          <w:b w:val="1"/>
          <w:bCs w:val="1"/>
          <w:rtl w:val="0"/>
        </w:rPr>
        <w:t xml:space="preserve">Staggered Column</w:t>
      </w:r>
    </w:p>
    <w:p w:rsidR="00000000" w:rsidDel="00000000" w:rsidP="00000000" w:rsidRDefault="00000000" w:rsidRPr="00000000" w14:paraId="00000062">
      <w:pPr>
        <w:rPr/>
      </w:pPr>
      <w:r w:rsidDel="00000000" w:rsidR="00000000" w:rsidRPr="00000000">
        <w:rPr>
          <w:rtl w:val="0"/>
        </w:rPr>
        <w:t xml:space="preserve">One of the most used formations in OBUA is the staggered column.This is because it is specifically designed to be used on roads which we come across often in OBUA. The Formation also leaves a chanell in the middle of the road for vehicles to pass the section easily. </w:t>
      </w:r>
    </w:p>
    <w:p w:rsidR="00000000" w:rsidDel="00000000" w:rsidP="00000000" w:rsidRDefault="00000000" w:rsidRPr="00000000" w14:paraId="00000063">
      <w:pPr>
        <w:rPr/>
      </w:pPr>
      <w:r w:rsidDel="00000000" w:rsidR="00000000" w:rsidRPr="00000000">
        <w:rPr>
          <w:rtl w:val="0"/>
        </w:rPr>
        <w:t xml:space="preserve">We use this formation a lot while moving on an urban combat patrol. Since we can quickly react to contact on either side. We will also use this formation a lot while providing an infantry screen for vehicles where we form this formation just ahead or around a vehicle and advance at walking speed.</w:t>
      </w: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3"/>
        <w:rPr>
          <w:b w:val="1"/>
          <w:bCs w:val="1"/>
          <w:color w:val="000000"/>
        </w:rPr>
      </w:pPr>
      <w:bookmarkStart w:colFirst="0" w:colLast="0" w:name="_fslrjwgqzeta" w:id="18"/>
      <w:bookmarkEnd w:id="18"/>
      <w:r w:rsidDel="00000000" w:rsidR="00000000" w:rsidRPr="00000000">
        <w:rPr>
          <w:b w:val="1"/>
          <w:bCs w:val="1"/>
          <w:color w:val="000000"/>
          <w:rtl w:val="0"/>
        </w:rPr>
        <w:t xml:space="preserve">2</w:t>
      </w:r>
      <w:r w:rsidDel="00000000" w:rsidR="00000000" w:rsidRPr="00000000">
        <w:rPr>
          <w:b w:val="1"/>
          <w:bCs w:val="1"/>
          <w:color w:val="000000"/>
          <w:rtl w:val="0"/>
        </w:rPr>
        <w:t xml:space="preserve">.2.1 Crossing arcs</w:t>
      </w:r>
    </w:p>
    <w:p w:rsidR="00000000" w:rsidDel="00000000" w:rsidP="00000000" w:rsidRDefault="00000000" w:rsidRPr="00000000" w14:paraId="00000066">
      <w:pPr>
        <w:rPr/>
      </w:pPr>
      <w:r w:rsidDel="00000000" w:rsidR="00000000" w:rsidRPr="00000000">
        <w:rPr>
          <w:rtl w:val="0"/>
        </w:rPr>
        <w:t xml:space="preserve">When moving in a staggered column in OBUA it is important that section members bear in mind to “cross their arcs”. </w:t>
      </w:r>
    </w:p>
    <w:p w:rsidR="00000000" w:rsidDel="00000000" w:rsidP="00000000" w:rsidRDefault="00000000" w:rsidRPr="00000000" w14:paraId="00000067">
      <w:pPr>
        <w:rPr/>
      </w:pPr>
      <w:r w:rsidDel="00000000" w:rsidR="00000000" w:rsidRPr="00000000">
        <w:rPr>
          <w:rtl w:val="0"/>
        </w:rPr>
        <w:t xml:space="preserve">Usually in a staggered column the first and last man are responsible for front and rear security, meanwhile the rest of the section between them covers the formation to the sides. </w:t>
      </w:r>
    </w:p>
    <w:p w:rsidR="00000000" w:rsidDel="00000000" w:rsidP="00000000" w:rsidRDefault="00000000" w:rsidRPr="00000000" w14:paraId="00000068">
      <w:pPr>
        <w:rPr/>
      </w:pPr>
      <w:r w:rsidDel="00000000" w:rsidR="00000000" w:rsidRPr="00000000">
        <w:rPr>
          <w:rtl w:val="0"/>
        </w:rPr>
        <w:t xml:space="preserve">In OBUA you will still do that to some extent but you always want to make sure at least some of you are “crossing their arcs” by that we mean that instead of looking outwards of the formation we look across over our section members heads and cover the balconies and windows of the buildings above them.</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i w:val="1"/>
          <w:iCs w:val="1"/>
          <w:shd w:fill="93c47d" w:val="clear"/>
          <w:rtl w:val="0"/>
        </w:rPr>
        <w:t xml:space="preserve">(Visualization)</w:t>
      </w: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Style w:val="Heading1"/>
        <w:keepNext w:val="0"/>
        <w:keepLines w:val="0"/>
        <w:spacing w:before="480" w:lineRule="auto"/>
        <w:rPr>
          <w:b w:val="1"/>
          <w:bCs w:val="1"/>
          <w:sz w:val="46"/>
          <w:szCs w:val="46"/>
        </w:rPr>
      </w:pPr>
      <w:bookmarkStart w:colFirst="0" w:colLast="0" w:name="_ktjke85xatgz" w:id="19"/>
      <w:bookmarkEnd w:id="19"/>
      <w:r w:rsidDel="00000000" w:rsidR="00000000" w:rsidRPr="00000000">
        <w:rPr>
          <w:b w:val="1"/>
          <w:bCs w:val="1"/>
          <w:sz w:val="46"/>
          <w:szCs w:val="46"/>
          <w:rtl w:val="0"/>
        </w:rPr>
        <w:t xml:space="preserve">Part 3: Breaching and Clearing</w:t>
      </w:r>
    </w:p>
    <w:p w:rsidR="00000000" w:rsidDel="00000000" w:rsidP="00000000" w:rsidRDefault="00000000" w:rsidRPr="00000000" w14:paraId="0000006D">
      <w:pPr>
        <w:rPr/>
      </w:pPr>
      <w:r w:rsidDel="00000000" w:rsidR="00000000" w:rsidRPr="00000000">
        <w:rPr>
          <w:rtl w:val="0"/>
        </w:rPr>
        <w:t xml:space="preserve">In OBUA the tactics behind breaching and clearing buildings should be known by every member of a section.</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Heading2"/>
        <w:keepNext w:val="0"/>
        <w:keepLines w:val="0"/>
        <w:spacing w:after="80" w:lineRule="auto"/>
        <w:rPr>
          <w:b w:val="1"/>
          <w:bCs w:val="1"/>
          <w:sz w:val="34"/>
          <w:szCs w:val="34"/>
        </w:rPr>
      </w:pPr>
      <w:bookmarkStart w:colFirst="0" w:colLast="0" w:name="_9p38dqdnz4cw" w:id="20"/>
      <w:bookmarkEnd w:id="20"/>
      <w:r w:rsidDel="00000000" w:rsidR="00000000" w:rsidRPr="00000000">
        <w:rPr>
          <w:b w:val="1"/>
          <w:bCs w:val="1"/>
          <w:sz w:val="34"/>
          <w:szCs w:val="34"/>
          <w:rtl w:val="0"/>
        </w:rPr>
        <w:t xml:space="preserve">3.1 Approaching Buildings</w:t>
      </w:r>
    </w:p>
    <w:p w:rsidR="00000000" w:rsidDel="00000000" w:rsidP="00000000" w:rsidRDefault="00000000" w:rsidRPr="00000000" w14:paraId="00000070">
      <w:pPr>
        <w:rPr/>
      </w:pPr>
      <w:r w:rsidDel="00000000" w:rsidR="00000000" w:rsidRPr="00000000">
        <w:rPr>
          <w:rtl w:val="0"/>
        </w:rPr>
        <w:t xml:space="preserve">When approaching a building try to find a blind spot in the building's arcs of fire. If there is not a blindspot use a separate fireteam or section to suppress the building for the approach up to the building.</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Style w:val="Heading2"/>
        <w:keepNext w:val="0"/>
        <w:keepLines w:val="0"/>
        <w:spacing w:before="280" w:lineRule="auto"/>
        <w:rPr>
          <w:b w:val="1"/>
          <w:bCs w:val="1"/>
        </w:rPr>
      </w:pPr>
      <w:bookmarkStart w:colFirst="0" w:colLast="0" w:name="_8d11zht2nlje" w:id="21"/>
      <w:bookmarkEnd w:id="21"/>
      <w:r w:rsidDel="00000000" w:rsidR="00000000" w:rsidRPr="00000000">
        <w:rPr>
          <w:b w:val="1"/>
          <w:bCs w:val="1"/>
          <w:rtl w:val="0"/>
        </w:rPr>
        <w:t xml:space="preserve">3</w:t>
      </w:r>
      <w:r w:rsidDel="00000000" w:rsidR="00000000" w:rsidRPr="00000000">
        <w:rPr>
          <w:b w:val="1"/>
          <w:bCs w:val="1"/>
          <w:rtl w:val="0"/>
        </w:rPr>
        <w:t xml:space="preserve">.2 Approaching an open door/window</w:t>
      </w:r>
    </w:p>
    <w:p w:rsidR="00000000" w:rsidDel="00000000" w:rsidP="00000000" w:rsidRDefault="00000000" w:rsidRPr="00000000" w14:paraId="00000073">
      <w:pPr>
        <w:rPr/>
      </w:pPr>
      <w:r w:rsidDel="00000000" w:rsidR="00000000" w:rsidRPr="00000000">
        <w:rPr>
          <w:rtl w:val="0"/>
        </w:rPr>
        <w:t xml:space="preserve">When approaching a window there are 2 methods that can be used to move past. First is going under which is where the section will pass under the window without exposing themselves to enemy fire. The second method which is also coincidentally the method for clearing doors is pieing. Pieing is where the section will aim into the window and move past getting 180 degrees of view into the room.  </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Heading2"/>
        <w:keepNext w:val="0"/>
        <w:keepLines w:val="0"/>
        <w:spacing w:before="280" w:lineRule="auto"/>
        <w:rPr>
          <w:b w:val="1"/>
          <w:bCs w:val="1"/>
        </w:rPr>
      </w:pPr>
      <w:bookmarkStart w:colFirst="0" w:colLast="0" w:name="_z5zn7lenzdku" w:id="22"/>
      <w:bookmarkEnd w:id="22"/>
      <w:r w:rsidDel="00000000" w:rsidR="00000000" w:rsidRPr="00000000">
        <w:rPr>
          <w:b w:val="1"/>
          <w:bCs w:val="1"/>
          <w:rtl w:val="0"/>
        </w:rPr>
        <w:t xml:space="preserve">3</w:t>
      </w:r>
      <w:r w:rsidDel="00000000" w:rsidR="00000000" w:rsidRPr="00000000">
        <w:rPr>
          <w:b w:val="1"/>
          <w:bCs w:val="1"/>
          <w:rtl w:val="0"/>
        </w:rPr>
        <w:t xml:space="preserve">.3 Doors and Rooms</w:t>
      </w:r>
    </w:p>
    <w:p w:rsidR="00000000" w:rsidDel="00000000" w:rsidP="00000000" w:rsidRDefault="00000000" w:rsidRPr="00000000" w14:paraId="00000076">
      <w:pPr>
        <w:pStyle w:val="Heading3"/>
        <w:keepNext w:val="0"/>
        <w:keepLines w:val="0"/>
        <w:spacing w:after="40" w:before="240" w:lineRule="auto"/>
        <w:rPr>
          <w:b w:val="1"/>
          <w:bCs w:val="1"/>
          <w:color w:val="000000"/>
        </w:rPr>
      </w:pPr>
      <w:bookmarkStart w:colFirst="0" w:colLast="0" w:name="_dv97xhegm2w4" w:id="23"/>
      <w:bookmarkEnd w:id="23"/>
      <w:r w:rsidDel="00000000" w:rsidR="00000000" w:rsidRPr="00000000">
        <w:rPr>
          <w:b w:val="1"/>
          <w:bCs w:val="1"/>
          <w:color w:val="000000"/>
          <w:rtl w:val="0"/>
        </w:rPr>
        <w:t xml:space="preserve">3.3.1 Stacking up</w:t>
      </w:r>
    </w:p>
    <w:p w:rsidR="00000000" w:rsidDel="00000000" w:rsidP="00000000" w:rsidRDefault="00000000" w:rsidRPr="00000000" w14:paraId="00000077">
      <w:pPr>
        <w:rPr/>
      </w:pPr>
      <w:r w:rsidDel="00000000" w:rsidR="00000000" w:rsidRPr="00000000">
        <w:rPr>
          <w:rtl w:val="0"/>
        </w:rPr>
        <w:t xml:space="preserve">Depending on how the door is located along the wall you can stack on both sides or you have to keep to one.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4"/>
        <w:keepNext w:val="0"/>
        <w:keepLines w:val="0"/>
        <w:spacing w:after="40" w:before="220" w:lineRule="auto"/>
        <w:rPr>
          <w:b w:val="1"/>
          <w:bCs w:val="1"/>
          <w:color w:val="000000"/>
        </w:rPr>
      </w:pPr>
      <w:bookmarkStart w:colFirst="0" w:colLast="0" w:name="_2ymzk79dg8wd" w:id="24"/>
      <w:bookmarkEnd w:id="24"/>
      <w:r w:rsidDel="00000000" w:rsidR="00000000" w:rsidRPr="00000000">
        <w:rPr>
          <w:b w:val="1"/>
          <w:bCs w:val="1"/>
          <w:color w:val="000000"/>
          <w:rtl w:val="0"/>
        </w:rPr>
        <w:t xml:space="preserve">3.3.1.1 Split Stack</w:t>
      </w:r>
    </w:p>
    <w:p w:rsidR="00000000" w:rsidDel="00000000" w:rsidP="00000000" w:rsidRDefault="00000000" w:rsidRPr="00000000" w14:paraId="0000007A">
      <w:pPr>
        <w:rPr/>
      </w:pPr>
      <w:r w:rsidDel="00000000" w:rsidR="00000000" w:rsidRPr="00000000">
        <w:rPr>
          <w:rtl w:val="0"/>
        </w:rPr>
        <w:t xml:space="preserve">Use a split stack when there is space for minimum 2 people on either side of the door and you can move into position (i. e. the door is closed, there are no windows to be spotted from, the door is near the middle of the building).</w:t>
        <w:br w:type="textWrapping"/>
      </w:r>
    </w:p>
    <w:p w:rsidR="00000000" w:rsidDel="00000000" w:rsidP="00000000" w:rsidRDefault="00000000" w:rsidRPr="00000000" w14:paraId="0000007B">
      <w:pPr>
        <w:pStyle w:val="Heading4"/>
        <w:rPr>
          <w:b w:val="1"/>
          <w:bCs w:val="1"/>
          <w:color w:val="000000"/>
        </w:rPr>
      </w:pPr>
      <w:bookmarkStart w:colFirst="0" w:colLast="0" w:name="_ximjw3qgerr7" w:id="25"/>
      <w:bookmarkEnd w:id="25"/>
      <w:r w:rsidDel="00000000" w:rsidR="00000000" w:rsidRPr="00000000">
        <w:rPr>
          <w:b w:val="1"/>
          <w:bCs w:val="1"/>
          <w:color w:val="000000"/>
          <w:rtl w:val="0"/>
        </w:rPr>
        <w:t xml:space="preserve">3.3.1.2 Single Stack</w:t>
      </w:r>
    </w:p>
    <w:p w:rsidR="00000000" w:rsidDel="00000000" w:rsidP="00000000" w:rsidRDefault="00000000" w:rsidRPr="00000000" w14:paraId="0000007C">
      <w:pPr>
        <w:rPr/>
      </w:pPr>
      <w:r w:rsidDel="00000000" w:rsidR="00000000" w:rsidRPr="00000000">
        <w:rPr>
          <w:rtl w:val="0"/>
        </w:rPr>
        <w:t xml:space="preserve">Use a single stack if you don't have space on the second side of the door or you can’t move there (i. e. the door is open, there is a window to get spotted from, or the door is near a corner)</w:t>
      </w:r>
    </w:p>
    <w:p w:rsidR="00000000" w:rsidDel="00000000" w:rsidP="00000000" w:rsidRDefault="00000000" w:rsidRPr="00000000" w14:paraId="0000007D">
      <w:pPr>
        <w:rPr/>
      </w:pPr>
      <w:r w:rsidDel="00000000" w:rsidR="00000000" w:rsidRPr="00000000">
        <w:rPr/>
        <w:drawing>
          <wp:inline distB="114300" distT="114300" distL="114300" distR="114300">
            <wp:extent cx="4000500" cy="2311400"/>
            <wp:effectExtent b="0" l="0" r="0" t="0"/>
            <wp:docPr id="2"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40005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pStyle w:val="Heading3"/>
        <w:rPr>
          <w:b w:val="1"/>
          <w:bCs w:val="1"/>
          <w:color w:val="000000"/>
        </w:rPr>
      </w:pPr>
      <w:bookmarkStart w:colFirst="0" w:colLast="0" w:name="_jz65mx3q5c6m" w:id="26"/>
      <w:bookmarkEnd w:id="26"/>
      <w:r w:rsidDel="00000000" w:rsidR="00000000" w:rsidRPr="00000000">
        <w:rPr>
          <w:b w:val="1"/>
          <w:bCs w:val="1"/>
          <w:color w:val="000000"/>
          <w:rtl w:val="0"/>
        </w:rPr>
        <w:t xml:space="preserve">3.3.2 Pieing</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pStyle w:val="Heading3"/>
        <w:keepNext w:val="0"/>
        <w:keepLines w:val="0"/>
        <w:rPr>
          <w:b w:val="1"/>
          <w:bCs w:val="1"/>
          <w:color w:val="000000"/>
        </w:rPr>
      </w:pPr>
      <w:bookmarkStart w:colFirst="0" w:colLast="0" w:name="_3dsd5xuatrry" w:id="27"/>
      <w:bookmarkEnd w:id="27"/>
      <w:r w:rsidDel="00000000" w:rsidR="00000000" w:rsidRPr="00000000">
        <w:rPr>
          <w:b w:val="1"/>
          <w:bCs w:val="1"/>
          <w:color w:val="000000"/>
          <w:rtl w:val="0"/>
        </w:rPr>
        <w:t xml:space="preserve">3.3.3 Clearing rooms</w:t>
      </w:r>
    </w:p>
    <w:p w:rsidR="00000000" w:rsidDel="00000000" w:rsidP="00000000" w:rsidRDefault="00000000" w:rsidRPr="00000000" w14:paraId="00000083">
      <w:pPr>
        <w:rPr/>
      </w:pPr>
      <w:r w:rsidDel="00000000" w:rsidR="00000000" w:rsidRPr="00000000">
        <w:rPr>
          <w:rtl w:val="0"/>
        </w:rPr>
        <w:t xml:space="preserve">The pointman will always call the method of breach. The goal of the first person on either wall is watching the front with the second person facing towards the center of the room to clear the center.</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pStyle w:val="Heading4"/>
        <w:rPr>
          <w:b w:val="1"/>
          <w:bCs w:val="1"/>
          <w:color w:val="000000"/>
        </w:rPr>
      </w:pPr>
      <w:bookmarkStart w:colFirst="0" w:colLast="0" w:name="_esi9px9o47ug" w:id="28"/>
      <w:bookmarkEnd w:id="28"/>
      <w:r w:rsidDel="00000000" w:rsidR="00000000" w:rsidRPr="00000000">
        <w:rPr>
          <w:b w:val="1"/>
          <w:bCs w:val="1"/>
          <w:color w:val="000000"/>
          <w:rtl w:val="0"/>
        </w:rPr>
        <w:t xml:space="preserve">3.3.3.1 Hook Method</w:t>
      </w:r>
    </w:p>
    <w:p w:rsidR="00000000" w:rsidDel="00000000" w:rsidP="00000000" w:rsidRDefault="00000000" w:rsidRPr="00000000" w14:paraId="00000086">
      <w:pPr>
        <w:rPr/>
      </w:pPr>
      <w:r w:rsidDel="00000000" w:rsidR="00000000" w:rsidRPr="00000000">
        <w:rPr>
          <w:rtl w:val="0"/>
        </w:rPr>
        <w:t xml:space="preserve">This method is most effective in a split stack where the stacks follow the closest wall to them and keep going to the next doorway. </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pStyle w:val="Heading4"/>
        <w:rPr>
          <w:b w:val="1"/>
          <w:bCs w:val="1"/>
          <w:color w:val="000000"/>
        </w:rPr>
      </w:pPr>
      <w:bookmarkStart w:colFirst="0" w:colLast="0" w:name="_9hrjzsqe3836" w:id="29"/>
      <w:bookmarkEnd w:id="29"/>
      <w:r w:rsidDel="00000000" w:rsidR="00000000" w:rsidRPr="00000000">
        <w:rPr>
          <w:b w:val="1"/>
          <w:bCs w:val="1"/>
          <w:color w:val="000000"/>
          <w:rtl w:val="0"/>
        </w:rPr>
        <w:t xml:space="preserve">3</w:t>
      </w:r>
      <w:r w:rsidDel="00000000" w:rsidR="00000000" w:rsidRPr="00000000">
        <w:rPr>
          <w:b w:val="1"/>
          <w:bCs w:val="1"/>
          <w:color w:val="000000"/>
          <w:rtl w:val="0"/>
        </w:rPr>
        <w:t xml:space="preserve">.3.3.2 Cross Method</w:t>
      </w:r>
    </w:p>
    <w:p w:rsidR="00000000" w:rsidDel="00000000" w:rsidP="00000000" w:rsidRDefault="00000000" w:rsidRPr="00000000" w14:paraId="00000089">
      <w:pPr>
        <w:rPr/>
      </w:pPr>
      <w:r w:rsidDel="00000000" w:rsidR="00000000" w:rsidRPr="00000000">
        <w:rPr>
          <w:rtl w:val="0"/>
        </w:rPr>
        <w:t xml:space="preserve">This method is best used in a single stack so that way the stack can be split to cover more ground and cover more angles.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pStyle w:val="Heading2"/>
        <w:keepNext w:val="0"/>
        <w:keepLines w:val="0"/>
        <w:spacing w:before="280" w:lineRule="auto"/>
        <w:rPr>
          <w:b w:val="1"/>
          <w:bCs w:val="1"/>
        </w:rPr>
      </w:pPr>
      <w:bookmarkStart w:colFirst="0" w:colLast="0" w:name="_fu1t84y3q3en" w:id="30"/>
      <w:bookmarkEnd w:id="30"/>
      <w:r w:rsidDel="00000000" w:rsidR="00000000" w:rsidRPr="00000000">
        <w:rPr>
          <w:b w:val="1"/>
          <w:bCs w:val="1"/>
          <w:rtl w:val="0"/>
        </w:rPr>
        <w:t xml:space="preserve">3.4 Stairs</w:t>
      </w:r>
    </w:p>
    <w:p w:rsidR="00000000" w:rsidDel="00000000" w:rsidP="00000000" w:rsidRDefault="00000000" w:rsidRPr="00000000" w14:paraId="0000008C">
      <w:pPr>
        <w:rPr/>
      </w:pPr>
      <w:r w:rsidDel="00000000" w:rsidR="00000000" w:rsidRPr="00000000">
        <w:rPr>
          <w:rtl w:val="0"/>
        </w:rPr>
        <w:t xml:space="preserve">When moving up a staircase many of the principles of room clearing remain in effect. However, this will usually be done in a single stack. So when going up a stair case ensure that the ground floor of the building is cleared. Until the ground floor is clear one or two people should be watching the stairwell to prevent infantry coming down and flanking the breaching force. Once the team is ready they will push up the stairs and cover all arcs to the front, side, and above where potential firing positions could be. Once at the top of the stairs,resume normal clearing.</w:t>
      </w: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Heading2"/>
        <w:keepNext w:val="0"/>
        <w:keepLines w:val="0"/>
        <w:spacing w:before="280" w:lineRule="auto"/>
        <w:rPr>
          <w:b w:val="1"/>
          <w:bCs w:val="1"/>
        </w:rPr>
      </w:pPr>
      <w:bookmarkStart w:colFirst="0" w:colLast="0" w:name="_e0pbl1gl2wea" w:id="31"/>
      <w:bookmarkEnd w:id="31"/>
      <w:r w:rsidDel="00000000" w:rsidR="00000000" w:rsidRPr="00000000">
        <w:rPr>
          <w:b w:val="1"/>
          <w:bCs w:val="1"/>
          <w:rtl w:val="0"/>
        </w:rPr>
        <w:t xml:space="preserve">3.5 Hallways</w:t>
      </w:r>
    </w:p>
    <w:p w:rsidR="00000000" w:rsidDel="00000000" w:rsidP="00000000" w:rsidRDefault="00000000" w:rsidRPr="00000000" w14:paraId="0000008F">
      <w:pPr>
        <w:rPr/>
      </w:pPr>
      <w:r w:rsidDel="00000000" w:rsidR="00000000" w:rsidRPr="00000000">
        <w:rPr>
          <w:rtl w:val="0"/>
        </w:rPr>
        <w:t xml:space="preserve">Hallways are elongated rooms that have other rooms connecting to them. </w:t>
      </w:r>
    </w:p>
    <w:p w:rsidR="00000000" w:rsidDel="00000000" w:rsidP="00000000" w:rsidRDefault="00000000" w:rsidRPr="00000000" w14:paraId="00000090">
      <w:pPr>
        <w:rPr/>
      </w:pPr>
      <w:r w:rsidDel="00000000" w:rsidR="00000000" w:rsidRPr="00000000">
        <w:rPr>
          <w:rtl w:val="0"/>
        </w:rPr>
        <w:t xml:space="preserve">We have two types of hallways: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Style w:val="Heading3"/>
        <w:rPr>
          <w:b w:val="1"/>
          <w:bCs w:val="1"/>
          <w:color w:val="000000"/>
        </w:rPr>
      </w:pPr>
      <w:bookmarkStart w:colFirst="0" w:colLast="0" w:name="_u4wdxgehrohe" w:id="32"/>
      <w:bookmarkEnd w:id="32"/>
      <w:r w:rsidDel="00000000" w:rsidR="00000000" w:rsidRPr="00000000">
        <w:rPr>
          <w:b w:val="1"/>
          <w:bCs w:val="1"/>
          <w:color w:val="000000"/>
          <w:rtl w:val="0"/>
        </w:rPr>
        <w:t xml:space="preserve">3</w:t>
      </w:r>
      <w:r w:rsidDel="00000000" w:rsidR="00000000" w:rsidRPr="00000000">
        <w:rPr>
          <w:b w:val="1"/>
          <w:bCs w:val="1"/>
          <w:color w:val="000000"/>
          <w:rtl w:val="0"/>
        </w:rPr>
        <w:t xml:space="preserve">.5.1 One sided</w:t>
      </w:r>
    </w:p>
    <w:p w:rsidR="00000000" w:rsidDel="00000000" w:rsidP="00000000" w:rsidRDefault="00000000" w:rsidRPr="00000000" w14:paraId="00000093">
      <w:pPr>
        <w:rPr/>
      </w:pPr>
      <w:r w:rsidDel="00000000" w:rsidR="00000000" w:rsidRPr="00000000">
        <w:rPr>
          <w:rtl w:val="0"/>
        </w:rPr>
        <w:t xml:space="preserve">We have our fireteam of four people. Their roles here are as follows: </w:t>
      </w:r>
    </w:p>
    <w:p w:rsidR="00000000" w:rsidDel="00000000" w:rsidP="00000000" w:rsidRDefault="00000000" w:rsidRPr="00000000" w14:paraId="00000094">
      <w:pPr>
        <w:numPr>
          <w:ilvl w:val="0"/>
          <w:numId w:val="1"/>
        </w:numPr>
        <w:ind w:left="720" w:hanging="360"/>
        <w:rPr>
          <w:u w:val="none"/>
        </w:rPr>
      </w:pPr>
      <w:r w:rsidDel="00000000" w:rsidR="00000000" w:rsidRPr="00000000">
        <w:rPr>
          <w:rtl w:val="0"/>
        </w:rPr>
        <w:t xml:space="preserve">Forward security</w:t>
      </w:r>
    </w:p>
    <w:p w:rsidR="00000000" w:rsidDel="00000000" w:rsidP="00000000" w:rsidRDefault="00000000" w:rsidRPr="00000000" w14:paraId="00000095">
      <w:pPr>
        <w:numPr>
          <w:ilvl w:val="0"/>
          <w:numId w:val="1"/>
        </w:numPr>
        <w:ind w:left="720" w:hanging="360"/>
        <w:rPr>
          <w:u w:val="none"/>
        </w:rPr>
      </w:pPr>
      <w:r w:rsidDel="00000000" w:rsidR="00000000" w:rsidRPr="00000000">
        <w:rPr>
          <w:rtl w:val="0"/>
        </w:rPr>
        <w:t xml:space="preserve">Clearing team member 1</w:t>
      </w:r>
    </w:p>
    <w:p w:rsidR="00000000" w:rsidDel="00000000" w:rsidP="00000000" w:rsidRDefault="00000000" w:rsidRPr="00000000" w14:paraId="00000096">
      <w:pPr>
        <w:numPr>
          <w:ilvl w:val="0"/>
          <w:numId w:val="1"/>
        </w:numPr>
        <w:ind w:left="720" w:hanging="360"/>
        <w:rPr>
          <w:u w:val="none"/>
        </w:rPr>
      </w:pPr>
      <w:r w:rsidDel="00000000" w:rsidR="00000000" w:rsidRPr="00000000">
        <w:rPr>
          <w:rtl w:val="0"/>
        </w:rPr>
        <w:t xml:space="preserve">Clearing team member 2</w:t>
      </w:r>
    </w:p>
    <w:p w:rsidR="00000000" w:rsidDel="00000000" w:rsidP="00000000" w:rsidRDefault="00000000" w:rsidRPr="00000000" w14:paraId="00000097">
      <w:pPr>
        <w:numPr>
          <w:ilvl w:val="0"/>
          <w:numId w:val="1"/>
        </w:numPr>
        <w:ind w:left="720" w:hanging="360"/>
        <w:rPr>
          <w:u w:val="none"/>
        </w:rPr>
      </w:pPr>
      <w:r w:rsidDel="00000000" w:rsidR="00000000" w:rsidRPr="00000000">
        <w:rPr>
          <w:rtl w:val="0"/>
        </w:rPr>
        <w:t xml:space="preserve">Rear security / backup clearing team member 3</w:t>
      </w:r>
    </w:p>
    <w:p w:rsidR="00000000" w:rsidDel="00000000" w:rsidP="00000000" w:rsidRDefault="00000000" w:rsidRPr="00000000" w14:paraId="00000098">
      <w:pPr>
        <w:ind w:left="0" w:firstLine="0"/>
        <w:rPr/>
      </w:pPr>
      <w:r w:rsidDel="00000000" w:rsidR="00000000" w:rsidRPr="00000000">
        <w:rPr>
          <w:rtl w:val="0"/>
        </w:rPr>
        <w:t xml:space="preserve">On the approach to a closed door 1 and 2 move past the door, 1 faces forwards, 2 backwards towards the door. Meanwhile 3 and 4 also move up to the door, faces at the door opposite of 2 and 4 provide rear security.</w:t>
      </w:r>
    </w:p>
    <w:p w:rsidR="00000000" w:rsidDel="00000000" w:rsidP="00000000" w:rsidRDefault="00000000" w:rsidRPr="00000000" w14:paraId="00000099">
      <w:pPr>
        <w:ind w:left="0" w:firstLine="0"/>
        <w:rPr/>
      </w:pPr>
      <w:r w:rsidDel="00000000" w:rsidR="00000000" w:rsidRPr="00000000">
        <w:rPr>
          <w:rtl w:val="0"/>
        </w:rPr>
        <w:t xml:space="preserve">Then 2 and 3 perform a normal split stack breach as covered before. 3 moves in with them and 4 moves in backwards and uses the doorway as cover but keeps his eyes on the hallway forwards at all times. </w:t>
      </w:r>
    </w:p>
    <w:p w:rsidR="00000000" w:rsidDel="00000000" w:rsidP="00000000" w:rsidRDefault="00000000" w:rsidRPr="00000000" w14:paraId="0000009A">
      <w:pPr>
        <w:ind w:left="0" w:firstLine="0"/>
        <w:rPr/>
      </w:pPr>
      <w:r w:rsidDel="00000000" w:rsidR="00000000" w:rsidRPr="00000000">
        <w:rPr>
          <w:rtl w:val="0"/>
        </w:rPr>
        <w:t xml:space="preserve">Then the team reorgs and prepares to move out of the room again in order.</w:t>
      </w:r>
    </w:p>
    <w:p w:rsidR="00000000" w:rsidDel="00000000" w:rsidP="00000000" w:rsidRDefault="00000000" w:rsidRPr="00000000" w14:paraId="0000009B">
      <w:pPr>
        <w:ind w:left="0" w:firstLine="0"/>
        <w:rPr/>
      </w:pPr>
      <w:r w:rsidDel="00000000" w:rsidR="00000000" w:rsidRPr="00000000">
        <w:rPr>
          <w:rtl w:val="0"/>
        </w:rPr>
        <w:t xml:space="preserve">Repeat from the start with the next room.</w:t>
      </w:r>
    </w:p>
    <w:p w:rsidR="00000000" w:rsidDel="00000000" w:rsidP="00000000" w:rsidRDefault="00000000" w:rsidRPr="00000000" w14:paraId="0000009C">
      <w:pPr>
        <w:ind w:left="0" w:firstLine="0"/>
        <w:rPr/>
      </w:pPr>
      <w:r w:rsidDel="00000000" w:rsidR="00000000" w:rsidRPr="00000000">
        <w:rPr>
          <w:rtl w:val="0"/>
        </w:rPr>
      </w:r>
    </w:p>
    <w:p w:rsidR="00000000" w:rsidDel="00000000" w:rsidP="00000000" w:rsidRDefault="00000000" w:rsidRPr="00000000" w14:paraId="0000009D">
      <w:pPr>
        <w:pStyle w:val="Heading3"/>
        <w:rPr>
          <w:b w:val="1"/>
          <w:bCs w:val="1"/>
          <w:color w:val="000000"/>
        </w:rPr>
      </w:pPr>
      <w:bookmarkStart w:colFirst="0" w:colLast="0" w:name="_gxklhpdx9gzx" w:id="33"/>
      <w:bookmarkEnd w:id="33"/>
      <w:r w:rsidDel="00000000" w:rsidR="00000000" w:rsidRPr="00000000">
        <w:rPr>
          <w:b w:val="1"/>
          <w:bCs w:val="1"/>
          <w:color w:val="000000"/>
          <w:rtl w:val="0"/>
        </w:rPr>
        <w:t xml:space="preserve">3</w:t>
      </w:r>
      <w:r w:rsidDel="00000000" w:rsidR="00000000" w:rsidRPr="00000000">
        <w:rPr>
          <w:b w:val="1"/>
          <w:bCs w:val="1"/>
          <w:color w:val="000000"/>
          <w:rtl w:val="0"/>
        </w:rPr>
        <w:t xml:space="preserve">.5.2 Two sided</w:t>
      </w:r>
    </w:p>
    <w:p w:rsidR="00000000" w:rsidDel="00000000" w:rsidP="00000000" w:rsidRDefault="00000000" w:rsidRPr="00000000" w14:paraId="0000009E">
      <w:pPr>
        <w:ind w:left="0" w:firstLine="0"/>
        <w:rPr/>
      </w:pPr>
      <w:r w:rsidDel="00000000" w:rsidR="00000000" w:rsidRPr="00000000">
        <w:rPr>
          <w:rtl w:val="0"/>
        </w:rPr>
        <w:t xml:space="preserve">Here we have multiple options. </w:t>
      </w:r>
    </w:p>
    <w:p w:rsidR="00000000" w:rsidDel="00000000" w:rsidP="00000000" w:rsidRDefault="00000000" w:rsidRPr="00000000" w14:paraId="0000009F">
      <w:pPr>
        <w:ind w:left="0" w:firstLine="0"/>
        <w:rPr/>
      </w:pPr>
      <w:r w:rsidDel="00000000" w:rsidR="00000000" w:rsidRPr="00000000">
        <w:rPr>
          <w:rtl w:val="0"/>
        </w:rPr>
        <w:t xml:space="preserve">We can treat it as a one sided hallway and simply clear one side and then the other, at the risk of an enemy in the room across the hallway surprising you.</w:t>
      </w:r>
    </w:p>
    <w:p w:rsidR="00000000" w:rsidDel="00000000" w:rsidP="00000000" w:rsidRDefault="00000000" w:rsidRPr="00000000" w14:paraId="000000A0">
      <w:pPr>
        <w:ind w:left="0" w:firstLine="0"/>
        <w:rPr/>
      </w:pPr>
      <w:r w:rsidDel="00000000" w:rsidR="00000000" w:rsidRPr="00000000">
        <w:rPr>
          <w:rtl w:val="0"/>
        </w:rPr>
        <w:t xml:space="preserve">We can use more people and perform two one sided hallway clears simultaneously on both sides. Here it is most important that both teams communicate and breach at the same time or one team might get shot out of the other room.</w:t>
      </w:r>
    </w:p>
    <w:p w:rsidR="00000000" w:rsidDel="00000000" w:rsidP="00000000" w:rsidRDefault="00000000" w:rsidRPr="00000000" w14:paraId="000000A1">
      <w:pPr>
        <w:ind w:left="0" w:firstLine="0"/>
        <w:rPr/>
      </w:pPr>
      <w:r w:rsidDel="00000000" w:rsidR="00000000" w:rsidRPr="00000000">
        <w:rPr>
          <w:rtl w:val="0"/>
        </w:rPr>
      </w:r>
    </w:p>
    <w:p w:rsidR="00000000" w:rsidDel="00000000" w:rsidP="00000000" w:rsidRDefault="00000000" w:rsidRPr="00000000" w14:paraId="000000A2">
      <w:pPr>
        <w:ind w:left="0" w:firstLine="0"/>
        <w:rPr>
          <w:i w:val="1"/>
          <w:iCs w:val="1"/>
          <w:shd w:fill="93c47d" w:val="clear"/>
        </w:rPr>
      </w:pPr>
      <w:r w:rsidDel="00000000" w:rsidR="00000000" w:rsidRPr="00000000">
        <w:rPr>
          <w:i w:val="1"/>
          <w:iCs w:val="1"/>
          <w:shd w:fill="93c47d" w:val="clear"/>
          <w:rtl w:val="0"/>
        </w:rPr>
        <w:t xml:space="preserve">(Visualization)</w:t>
      </w: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 </w:t>
      </w:r>
    </w:p>
    <w:p w:rsidR="00000000" w:rsidDel="00000000" w:rsidP="00000000" w:rsidRDefault="00000000" w:rsidRPr="00000000" w14:paraId="000000A4">
      <w:pPr>
        <w:pStyle w:val="Heading2"/>
        <w:keepNext w:val="0"/>
        <w:keepLines w:val="0"/>
        <w:rPr>
          <w:b w:val="1"/>
          <w:bCs w:val="1"/>
        </w:rPr>
      </w:pPr>
      <w:bookmarkStart w:colFirst="0" w:colLast="0" w:name="_7fiquk385tpc" w:id="34"/>
      <w:bookmarkEnd w:id="34"/>
      <w:r w:rsidDel="00000000" w:rsidR="00000000" w:rsidRPr="00000000">
        <w:rPr>
          <w:b w:val="1"/>
          <w:bCs w:val="1"/>
          <w:rtl w:val="0"/>
        </w:rPr>
        <w:t xml:space="preserve">3.6 Speed Surprise and Violence of Action</w:t>
      </w:r>
    </w:p>
    <w:p w:rsidR="00000000" w:rsidDel="00000000" w:rsidP="00000000" w:rsidRDefault="00000000" w:rsidRPr="00000000" w14:paraId="000000A5">
      <w:pPr>
        <w:rPr/>
      </w:pPr>
      <w:r w:rsidDel="00000000" w:rsidR="00000000" w:rsidRPr="00000000">
        <w:rPr>
          <w:rtl w:val="0"/>
        </w:rPr>
        <w:t xml:space="preserve">The core principles of breaching are Speed, Surprise, and Violence of action which consist of the following:</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Speed: Do it fast and do not make unnecessary slow downs (casualties are not a necessary slowdown)</w:t>
      </w: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 </w:t>
      </w:r>
    </w:p>
    <w:p w:rsidR="00000000" w:rsidDel="00000000" w:rsidP="00000000" w:rsidRDefault="00000000" w:rsidRPr="00000000" w14:paraId="000000A9">
      <w:pPr>
        <w:rPr/>
      </w:pPr>
      <w:r w:rsidDel="00000000" w:rsidR="00000000" w:rsidRPr="00000000">
        <w:rPr>
          <w:rtl w:val="0"/>
        </w:rPr>
        <w:t xml:space="preserve">Surprise: Keep the enemy disoriented with Flashbangs and rapid movement</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Violence of Action: Use equipment available like grenades or whatever is applicable.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gif"/><Relationship Id="rId7"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