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Karachi - 74400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+92 0800 23275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E-mail: info@cdcsrsl.com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2</w:t>
      </w:r>
      <w:r>
        <w:rPr>
          <w:color w:val="auto"/>
          <w:sz w:val="20"/>
          <w:szCs w:val="20"/>
          <w:u w:val="none"/>
        </w:rPr>
        <w:t>2</w:t>
      </w:r>
      <w:r>
        <w:rPr>
          <w:color w:val="auto"/>
          <w:sz w:val="20"/>
          <w:szCs w:val="20"/>
          <w:u w:val="none"/>
        </w:rPr>
        <w:t>, 2026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AKBL-37294-26-04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IS COMPETE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Askari Commercial Bank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AKBL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37294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This comes with reference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CDCSR/FM-TD/AKBL/7044/26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"ReferenceReceiving1"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CDCSR/FM-TD/AKBL/7097/26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Shareholder Information Form, duly filled, signed with a copy of CNIC attached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Form for Transfer os Shares, duly filled along with copy of CNIC of both the applicant and witness, attached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Copy of form CA-50, attached.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Normal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With this, I thank you for the meticulous guidance you are providing with high regards.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Raja </w:t>
            </w: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Muhammad </w:t>
            </w: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Idrees</w:t>
            </w: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Cell: 0300 885 0875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AKBL-37294-26-04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AKBL-37294-26-04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70"/>
        </w:tabs>
        <w:ind w:start="7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30"/>
        </w:tabs>
        <w:ind w:start="11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90"/>
        </w:tabs>
        <w:ind w:start="14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50"/>
        </w:tabs>
        <w:ind w:start="18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10"/>
        </w:tabs>
        <w:ind w:start="22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70"/>
        </w:tabs>
        <w:ind w:start="25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30"/>
        </w:tabs>
        <w:ind w:start="29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90"/>
        </w:tabs>
        <w:ind w:start="32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50"/>
        </w:tabs>
        <w:ind w:start="365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4826</TotalTime>
  <Application>LibreOffice/26.2.1.2$Windows_X86_64 LibreOffice_project/620$Build-2</Application>
  <AppVersion>15.0000</AppVersion>
  <Pages>1</Pages>
  <Words>139</Words>
  <Characters>782</Characters>
  <CharactersWithSpaces>888</CharactersWithSpaces>
  <Paragraphs>29</Paragraphs>
  <Company>Askari Commercial Bank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2026-04-21T19:32:28Z</cp:lastPrinted>
  <dcterms:modified xsi:type="dcterms:W3CDTF">2026-04-21T19:33:05Z</dcterms:modified>
  <cp:revision>666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AKBL</vt:lpwstr>
  </property>
  <property fmtid="{D5CDD505-2E9C-101B-9397-08002B2CF9AE}" pid="3" name="FatherCNIC">
    <vt:lpwstr>35200-1521538-7</vt:lpwstr>
  </property>
  <property fmtid="{D5CDD505-2E9C-101B-9397-08002B2CF9AE}" pid="4" name="Folio1">
    <vt:lpwstr>37294</vt:lpwstr>
  </property>
  <property fmtid="{D5CDD505-2E9C-101B-9397-08002B2CF9AE}" pid="5" name="Reference">
    <vt:lpwstr>AKBL-37294-26-04</vt:lpwstr>
  </property>
  <property fmtid="{D5CDD505-2E9C-101B-9397-08002B2CF9AE}" pid="6" name="ReferenceReceiving">
    <vt:lpwstr>CDCSR/FM-TD/AKBL/7044/26</vt:lpwstr>
  </property>
  <property fmtid="{D5CDD505-2E9C-101B-9397-08002B2CF9AE}" pid="7" name="ReferenceReceiving1">
    <vt:lpwstr>CDCSR/FM-TD/AKBL/7097/26</vt:lpwstr>
  </property>
</Properties>
</file>