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2"/>
        </w:rPr>
      </w:pPr>
      <w:r>
        <w:rPr>
          <w:rFonts w:cs="Times New Roman" w:ascii="Times New Roman" w:hAnsi="Times New Roman"/>
          <w:sz w:val="22"/>
        </w:rPr>
        <w:t>To:</w:t>
      </w:r>
    </w:p>
    <w:p>
      <w:pPr>
        <w:pStyle w:val="Normal"/>
        <w:jc w:val="both"/>
        <w:rPr>
          <w:rFonts w:ascii="Times New Roman" w:hAnsi="Times New Roman" w:cs="Times New Roman"/>
          <w:sz w:val="22"/>
        </w:rPr>
      </w:pPr>
      <w:r>
        <w:rPr>
          <w:rFonts w:cs="Times New Roman" w:ascii="Times New Roman" w:hAnsi="Times New Roman"/>
          <w:sz w:val="22"/>
        </w:rPr>
        <w:t>Central Depository Company of Pakistan Limited,</w:t>
      </w:r>
    </w:p>
    <w:p>
      <w:pPr>
        <w:pStyle w:val="Normal"/>
        <w:jc w:val="both"/>
        <w:rPr>
          <w:rFonts w:ascii="Times New Roman" w:hAnsi="Times New Roman" w:cs="Times New Roman"/>
          <w:sz w:val="22"/>
        </w:rPr>
      </w:pPr>
      <w:r>
        <w:rPr>
          <w:rFonts w:cs="Times New Roman" w:ascii="Times New Roman" w:hAnsi="Times New Roman"/>
          <w:sz w:val="22"/>
        </w:rPr>
        <w:t>CDC House 99-B, Block ‘B’, SMCHS, Shahrah-e-Faisal,</w:t>
      </w:r>
    </w:p>
    <w:p>
      <w:pPr>
        <w:pStyle w:val="Normal"/>
        <w:jc w:val="both"/>
        <w:rPr>
          <w:rFonts w:ascii="Times New Roman" w:hAnsi="Times New Roman" w:cs="Times New Roman"/>
          <w:sz w:val="22"/>
        </w:rPr>
      </w:pPr>
      <w:r>
        <w:rPr>
          <w:rFonts w:cs="Times New Roman" w:ascii="Times New Roman" w:hAnsi="Times New Roman"/>
          <w:sz w:val="22"/>
        </w:rPr>
        <w:t>Karachi – 74400,</w:t>
      </w:r>
    </w:p>
    <w:p>
      <w:pPr>
        <w:pStyle w:val="Normal"/>
        <w:jc w:val="both"/>
        <w:rPr>
          <w:rFonts w:ascii="Times New Roman" w:hAnsi="Times New Roman" w:cs="Times New Roman"/>
          <w:sz w:val="22"/>
        </w:rPr>
      </w:pPr>
      <w:r>
        <w:rPr>
          <w:rFonts w:cs="Times New Roman" w:ascii="Times New Roman" w:hAnsi="Times New Roman"/>
          <w:sz w:val="22"/>
        </w:rPr>
        <w:t>Ph: (021) 111-111-500</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Dear Sir,</w:t>
      </w:r>
    </w:p>
    <w:p>
      <w:pPr>
        <w:pStyle w:val="Normal"/>
        <w:spacing w:lineRule="auto" w:line="360"/>
        <w:jc w:val="both"/>
        <w:rPr>
          <w:rFonts w:ascii="Times New Roman" w:hAnsi="Times New Roman" w:cs="Times New Roman"/>
          <w:b/>
          <w:sz w:val="22"/>
        </w:rPr>
      </w:pPr>
      <w:r>
        <w:rPr>
          <w:rFonts w:cs="Times New Roman" w:ascii="Times New Roman" w:hAnsi="Times New Roman"/>
          <w:b/>
          <w:sz w:val="22"/>
        </w:rPr>
        <w:t>Notice of Transfer of Securities through Gift</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We: </w:t>
        <w:tab/>
      </w:r>
    </w:p>
    <w:p>
      <w:pPr>
        <w:pStyle w:val="ListParagraph"/>
        <w:numPr>
          <w:ilvl w:val="0"/>
          <w:numId w:val="1"/>
        </w:numPr>
        <w:bidi w:val="0"/>
        <w:spacing w:lineRule="auto" w:line="360"/>
        <w:jc w:val="both"/>
        <w:rPr>
          <w:rFonts w:ascii="Times New Roman" w:hAnsi="Times New Roman" w:cs="Times New Roman"/>
          <w:sz w:val="22"/>
        </w:rPr>
      </w:pPr>
      <w:r>
        <w:rPr>
          <w:rFonts w:cs="Times New Roman" w:ascii="Times New Roman" w:hAnsi="Times New Roman"/>
          <w:sz w:val="22"/>
          <w:u w:val="single"/>
        </w:rPr>
        <w:t>Muhammad Ilyas Khan</w:t>
      </w:r>
      <w:r>
        <w:rPr>
          <w:rFonts w:cs="Times New Roman" w:ascii="Times New Roman" w:hAnsi="Times New Roman"/>
          <w:sz w:val="22"/>
        </w:rPr>
        <w:t xml:space="preserve">, having CNIC No. </w:t>
      </w:r>
      <w:r>
        <w:rPr>
          <w:rFonts w:cs="Times New Roman" w:ascii="Times New Roman" w:hAnsi="Times New Roman"/>
          <w:sz w:val="22"/>
          <w:u w:val="single"/>
        </w:rPr>
        <w:t>35202-2834819-5</w:t>
      </w:r>
      <w:r>
        <w:rPr>
          <w:rFonts w:cs="Times New Roman" w:ascii="Times New Roman" w:hAnsi="Times New Roman"/>
          <w:sz w:val="22"/>
        </w:rPr>
        <w:t xml:space="preserve">, CDC Account/Sub-Account No. </w:t>
      </w:r>
      <w:r>
        <w:rPr>
          <w:rFonts w:cs="Times New Roman" w:ascii="Times New Roman" w:hAnsi="Times New Roman"/>
          <w:b/>
          <w:bCs/>
          <w:sz w:val="22"/>
          <w:u w:val="single"/>
        </w:rPr>
        <w:t>05264-544747</w:t>
      </w:r>
      <w:r>
        <w:rPr>
          <w:rFonts w:cs="Times New Roman" w:ascii="Times New Roman" w:hAnsi="Times New Roman"/>
          <w:sz w:val="22"/>
        </w:rPr>
        <w:t xml:space="preserve">, and cell phone number </w:t>
      </w:r>
      <w:r>
        <w:rPr>
          <w:rFonts w:cs="Times New Roman" w:ascii="Times New Roman" w:hAnsi="Times New Roman"/>
          <w:sz w:val="22"/>
          <w:u w:val="single"/>
        </w:rPr>
        <w:t>0301 443 0802</w:t>
      </w:r>
      <w:r>
        <w:rPr>
          <w:rFonts w:cs="Times New Roman" w:ascii="Times New Roman" w:hAnsi="Times New Roman"/>
          <w:sz w:val="22"/>
        </w:rPr>
        <w:t xml:space="preserve">, and residing at </w:t>
      </w:r>
      <w:r>
        <w:rPr>
          <w:rFonts w:cs="Times New Roman" w:ascii="Times New Roman" w:hAnsi="Times New Roman"/>
          <w:sz w:val="22"/>
          <w:u w:val="single"/>
        </w:rPr>
        <w:t>21, Ghulam Nabi Colony, Samanabad, Lahore</w:t>
      </w:r>
      <w:r>
        <w:rPr>
          <w:rFonts w:cs="Times New Roman" w:ascii="Times New Roman" w:hAnsi="Times New Roman"/>
          <w:sz w:val="22"/>
        </w:rPr>
        <w:t xml:space="preserve"> (hereinafter referred to as the “Donor”); and</w:t>
      </w:r>
    </w:p>
    <w:p>
      <w:pPr>
        <w:pStyle w:val="ListParagraph"/>
        <w:numPr>
          <w:ilvl w:val="0"/>
          <w:numId w:val="1"/>
        </w:numPr>
        <w:bidi w:val="0"/>
        <w:spacing w:lineRule="auto" w:line="360"/>
        <w:jc w:val="both"/>
        <w:rPr>
          <w:rFonts w:ascii="Times New Roman" w:hAnsi="Times New Roman" w:cs="Times New Roman"/>
          <w:sz w:val="22"/>
        </w:rPr>
      </w:pPr>
      <w:r>
        <w:rPr>
          <w:rFonts w:cs="Times New Roman" w:ascii="Times New Roman" w:hAnsi="Times New Roman"/>
          <w:sz w:val="22"/>
          <w:u w:val="single"/>
        </w:rPr>
        <w:t>Shaheen Fatima</w:t>
      </w:r>
      <w:r>
        <w:rPr>
          <w:rFonts w:cs="Times New Roman" w:ascii="Times New Roman" w:hAnsi="Times New Roman"/>
          <w:sz w:val="22"/>
        </w:rPr>
        <w:t xml:space="preserve">, having CNIC No. </w:t>
      </w:r>
      <w:r>
        <w:rPr>
          <w:rFonts w:cs="Times New Roman" w:ascii="Times New Roman" w:hAnsi="Times New Roman"/>
          <w:sz w:val="22"/>
          <w:u w:val="single"/>
        </w:rPr>
        <w:t>35202-2565819-8</w:t>
      </w:r>
      <w:r>
        <w:rPr>
          <w:rFonts w:cs="Times New Roman" w:ascii="Times New Roman" w:hAnsi="Times New Roman"/>
          <w:sz w:val="22"/>
        </w:rPr>
        <w:t>, CDC Account/Sub-Account No.</w:t>
      </w:r>
      <w:r>
        <w:rPr>
          <w:rFonts w:cs="Times New Roman" w:ascii="Times New Roman" w:hAnsi="Times New Roman"/>
          <w:b/>
          <w:bCs/>
          <w:sz w:val="22"/>
          <w:u w:val="single"/>
        </w:rPr>
        <w:t xml:space="preserve"> </w:t>
      </w:r>
      <w:r>
        <w:rPr>
          <w:rFonts w:cs="Times New Roman" w:ascii="Times New Roman" w:hAnsi="Times New Roman"/>
          <w:b/>
          <w:bCs/>
          <w:sz w:val="22"/>
          <w:u w:val="single"/>
        </w:rPr>
        <w:t>05264-686068</w:t>
      </w:r>
      <w:r>
        <w:rPr>
          <w:rFonts w:cs="Times New Roman" w:ascii="Times New Roman" w:hAnsi="Times New Roman"/>
          <w:sz w:val="22"/>
        </w:rPr>
        <w:t xml:space="preserve">, and cell phone number </w:t>
      </w:r>
      <w:r>
        <w:rPr>
          <w:rFonts w:cs="Times New Roman" w:ascii="Times New Roman" w:hAnsi="Times New Roman"/>
          <w:sz w:val="22"/>
          <w:u w:val="single"/>
        </w:rPr>
        <w:t>332 453 3087</w:t>
      </w:r>
      <w:r>
        <w:rPr>
          <w:rFonts w:cs="Times New Roman" w:ascii="Times New Roman" w:hAnsi="Times New Roman"/>
          <w:sz w:val="22"/>
        </w:rPr>
        <w:t xml:space="preserve">, and residing </w:t>
      </w:r>
      <w:r>
        <w:rPr>
          <w:rFonts w:cs="Times New Roman" w:ascii="Times New Roman" w:hAnsi="Times New Roman"/>
          <w:sz w:val="22"/>
        </w:rPr>
        <w:t>at</w:t>
      </w:r>
      <w:r>
        <w:rPr>
          <w:rFonts w:cs="Times New Roman" w:ascii="Times New Roman" w:hAnsi="Times New Roman"/>
          <w:sz w:val="22"/>
        </w:rPr>
        <w:t xml:space="preserve"> </w:t>
      </w:r>
      <w:r>
        <w:rPr>
          <w:rFonts w:cs="Times New Roman" w:ascii="Times New Roman" w:hAnsi="Times New Roman"/>
          <w:sz w:val="22"/>
          <w:u w:val="single"/>
        </w:rPr>
        <w:t>21, Ghulam Nabi Colony, Samanabad, Lahore</w:t>
      </w:r>
      <w:r>
        <w:rPr>
          <w:rFonts w:cs="Times New Roman" w:ascii="Times New Roman" w:hAnsi="Times New Roman"/>
          <w:sz w:val="22"/>
        </w:rPr>
        <w:t xml:space="preserve"> </w:t>
      </w:r>
      <w:r>
        <w:rPr>
          <w:rFonts w:cs="Times New Roman" w:ascii="Times New Roman" w:hAnsi="Times New Roman"/>
          <w:sz w:val="22"/>
        </w:rPr>
        <w:t>(hereinafter referred to as the “Donee”); do hereby certify as follows:</w:t>
      </w:r>
    </w:p>
    <w:p>
      <w:pPr>
        <w:pStyle w:val="Normal"/>
        <w:spacing w:lineRule="auto" w:line="360"/>
        <w:jc w:val="both"/>
        <w:rPr>
          <w:rFonts w:ascii="Times New Roman" w:hAnsi="Times New Roman" w:cs="Times New Roman"/>
          <w:sz w:val="22"/>
        </w:rPr>
      </w:pPr>
      <w:r>
        <w:rPr>
          <w:rFonts w:cs="Times New Roman" w:ascii="Times New Roman" w:hAnsi="Times New Roman"/>
          <w:sz w:val="22"/>
        </w:rPr>
        <w:tab/>
        <w:t xml:space="preserve">That the Donor was the exclusive lawful owner of the securities identified in the Schedule hereunder (hereinafter referred to as the “Securities”). The Donee is the Donor’s </w:t>
      </w:r>
      <w:r>
        <w:rPr>
          <w:rFonts w:cs="Times New Roman" w:ascii="Times New Roman" w:hAnsi="Times New Roman"/>
          <w:sz w:val="22"/>
          <w:u w:val="single"/>
        </w:rPr>
        <w:t>SPOUSE</w:t>
      </w:r>
      <w:r>
        <w:rPr>
          <w:rFonts w:cs="Times New Roman" w:ascii="Times New Roman" w:hAnsi="Times New Roman"/>
          <w:sz w:val="22"/>
        </w:rPr>
        <w:t>. [SPOUSE/ SIBLING/ (GRAND)CHILD/ (GRAND)PARENT/ OTHER RELATIONSHIP].</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That the Donor has gifted the Securities to the Donee, without any monetary consideration, through Gift Instrument dated </w:t>
      </w:r>
      <w:r>
        <w:rPr>
          <w:rFonts w:cs="Times New Roman" w:ascii="Times New Roman" w:hAnsi="Times New Roman"/>
          <w:sz w:val="22"/>
          <w:u w:val="single"/>
        </w:rPr>
        <w:t>April 25, 2026</w:t>
      </w:r>
      <w:r>
        <w:rPr>
          <w:rFonts w:cs="Times New Roman" w:ascii="Times New Roman" w:hAnsi="Times New Roman"/>
          <w:sz w:val="22"/>
        </w:rPr>
        <w:t xml:space="preserve"> which was validly executed, duly stamped, and is legally binding. The Donee has accepted the gift. It is therefore requested that the CDC should allow transfer of the Securities from the account of the Donor to the account of the Donee as per the details provide in the Schedule given below:</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That it is also confirmed that the Securities are free from any claim (including inheritance claim), lien, pledge, charge, dispute, or any other encumbrance of any kind. </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ab/>
        <w:t>We, the Donor, and the Donee, shall indemnify the CDC against any loss, damage, or costs, which may be incurred in consequence of your reliance upon the above assertion.</w:t>
      </w:r>
    </w:p>
    <w:p>
      <w:pPr>
        <w:pStyle w:val="Normal"/>
        <w:spacing w:lineRule="auto" w:line="360"/>
        <w:jc w:val="both"/>
        <w:rPr>
          <w:rFonts w:ascii="Times New Roman" w:hAnsi="Times New Roman" w:cs="Times New Roman"/>
          <w:b/>
          <w:sz w:val="22"/>
          <w:u w:val="single"/>
        </w:rPr>
      </w:pPr>
      <w:r>
        <w:rPr>
          <w:rFonts w:cs="Times New Roman" w:ascii="Times New Roman" w:hAnsi="Times New Roman"/>
          <w:b/>
          <w:sz w:val="22"/>
          <w:u w:val="single"/>
        </w:rPr>
        <w:t>DONOR</w:t>
      </w:r>
      <w:r>
        <w:rPr>
          <w:rFonts w:cs="Times New Roman" w:ascii="Times New Roman" w:hAnsi="Times New Roman"/>
          <w:sz w:val="22"/>
        </w:rPr>
        <w:tab/>
        <w:tab/>
        <w:tab/>
        <w:tab/>
        <w:tab/>
        <w:tab/>
      </w:r>
      <w:r>
        <w:rPr>
          <w:rFonts w:cs="Times New Roman" w:ascii="Times New Roman" w:hAnsi="Times New Roman"/>
          <w:b/>
          <w:sz w:val="22"/>
          <w:u w:val="single"/>
        </w:rPr>
        <w:t>DONEE</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Signature: </w:t>
      </w:r>
      <w:r>
        <w:rPr>
          <w:rFonts w:cs="Times New Roman" w:ascii="Times New Roman" w:hAnsi="Times New Roman"/>
          <w:sz w:val="22"/>
          <w:u w:val="single"/>
        </w:rPr>
        <w:t>_________________________</w:t>
      </w:r>
      <w:r>
        <w:rPr>
          <w:rFonts w:cs="Times New Roman" w:ascii="Times New Roman" w:hAnsi="Times New Roman"/>
          <w:sz w:val="22"/>
        </w:rPr>
        <w:tab/>
        <w:t>Signature: _________________________</w:t>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Name: </w:t>
      </w:r>
      <w:r>
        <w:rPr>
          <w:rFonts w:cs="Times New Roman" w:ascii="Times New Roman" w:hAnsi="Times New Roman"/>
          <w:sz w:val="22"/>
          <w:u w:val="single"/>
        </w:rPr>
        <w:t>Muhammad Ilyas Khan</w:t>
        <w:tab/>
      </w:r>
      <w:r>
        <w:rPr>
          <w:rFonts w:cs="Times New Roman" w:ascii="Times New Roman" w:hAnsi="Times New Roman"/>
          <w:sz w:val="22"/>
        </w:rPr>
        <w:tab/>
        <w:tab/>
        <w:t xml:space="preserve">Name: </w:t>
      </w:r>
      <w:r>
        <w:rPr>
          <w:rFonts w:cs="Times New Roman" w:ascii="Times New Roman" w:hAnsi="Times New Roman"/>
          <w:sz w:val="22"/>
          <w:u w:val="single"/>
        </w:rPr>
        <w:t>Shaheen Fatima</w:t>
      </w:r>
    </w:p>
    <w:p>
      <w:pPr>
        <w:pStyle w:val="Normal"/>
        <w:bidi w:val="0"/>
        <w:spacing w:lineRule="auto" w:line="360"/>
        <w:jc w:val="both"/>
        <w:rPr>
          <w:rFonts w:ascii="Times New Roman" w:hAnsi="Times New Roman" w:cs="Times New Roman"/>
          <w:sz w:val="22"/>
          <w:u w:val="single"/>
        </w:rPr>
      </w:pPr>
      <w:r>
        <w:rPr>
          <w:rFonts w:cs="Times New Roman" w:ascii="Times New Roman" w:hAnsi="Times New Roman"/>
          <w:sz w:val="22"/>
        </w:rPr>
        <w:t xml:space="preserve">Sub A/c. No. </w:t>
      </w:r>
      <w:r>
        <w:rPr>
          <w:rFonts w:cs="Times New Roman" w:ascii="Times New Roman" w:hAnsi="Times New Roman"/>
          <w:sz w:val="22"/>
          <w:u w:val="single"/>
        </w:rPr>
        <w:t>05264-544747</w:t>
      </w:r>
      <w:r>
        <w:rPr>
          <w:rFonts w:cs="Times New Roman" w:ascii="Times New Roman" w:hAnsi="Times New Roman"/>
          <w:sz w:val="22"/>
        </w:rPr>
        <w:tab/>
        <w:tab/>
        <w:tab/>
        <w:t xml:space="preserve">Sub A/c. No. </w:t>
      </w:r>
      <w:r>
        <w:rPr>
          <w:rFonts w:cs="Times New Roman" w:ascii="Times New Roman" w:hAnsi="Times New Roman"/>
          <w:sz w:val="22"/>
          <w:u w:val="single"/>
        </w:rPr>
        <w:t>05264-686068</w:t>
      </w:r>
    </w:p>
    <w:p>
      <w:pPr>
        <w:pStyle w:val="Normal"/>
        <w:spacing w:lineRule="auto" w:line="360"/>
        <w:jc w:val="both"/>
        <w:rPr>
          <w:rFonts w:ascii="Times New Roman" w:hAnsi="Times New Roman" w:cs="Times New Roman"/>
          <w:b/>
          <w:sz w:val="22"/>
          <w:u w:val="single"/>
        </w:rPr>
      </w:pPr>
      <w:r>
        <w:rPr>
          <w:rFonts w:cs="Times New Roman" w:ascii="Times New Roman" w:hAnsi="Times New Roman"/>
          <w:sz w:val="22"/>
        </w:rPr>
        <w:tab/>
        <w:tab/>
        <w:tab/>
        <w:tab/>
        <w:tab/>
      </w:r>
      <w:r>
        <w:rPr>
          <w:rFonts w:cs="Times New Roman" w:ascii="Times New Roman" w:hAnsi="Times New Roman"/>
          <w:b/>
          <w:sz w:val="22"/>
          <w:u w:val="single"/>
        </w:rPr>
        <w:t>WITNESSES</w:t>
      </w:r>
    </w:p>
    <w:p>
      <w:pPr>
        <w:pStyle w:val="Normal"/>
        <w:spacing w:lineRule="auto" w:line="360"/>
        <w:jc w:val="both"/>
        <w:rPr>
          <w:rFonts w:ascii="Times New Roman" w:hAnsi="Times New Roman" w:cs="Times New Roman"/>
          <w:sz w:val="22"/>
        </w:rPr>
      </w:pPr>
      <w:r>
        <w:rPr>
          <w:rFonts w:cs="Times New Roman" w:ascii="Times New Roman" w:hAnsi="Times New Roman"/>
          <w:sz w:val="22"/>
        </w:rPr>
        <w:t>Signature: _______________________</w:t>
        <w:tab/>
        <w:tab/>
        <w:t xml:space="preserve">Signature: </w:t>
      </w:r>
      <w:r>
        <w:rPr>
          <w:rFonts w:cs="Times New Roman" w:ascii="Times New Roman" w:hAnsi="Times New Roman"/>
          <w:sz w:val="22"/>
          <w:u w:val="single"/>
        </w:rPr>
        <w:t>______________________</w:t>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Name: </w:t>
      </w:r>
      <w:r>
        <w:rPr>
          <w:rFonts w:cs="Times New Roman" w:ascii="Times New Roman" w:hAnsi="Times New Roman"/>
          <w:sz w:val="22"/>
          <w:u w:val="single"/>
        </w:rPr>
        <w:t>Raja Muhammad Anees Khan</w:t>
      </w:r>
      <w:r>
        <w:rPr>
          <w:rFonts w:cs="Times New Roman" w:ascii="Times New Roman" w:hAnsi="Times New Roman"/>
          <w:sz w:val="22"/>
        </w:rPr>
        <w:tab/>
        <w:tab/>
        <w:t xml:space="preserve">Name: </w:t>
      </w:r>
      <w:r>
        <w:rPr>
          <w:rFonts w:cs="Times New Roman" w:ascii="Times New Roman" w:hAnsi="Times New Roman"/>
          <w:sz w:val="22"/>
          <w:u w:val="single"/>
        </w:rPr>
        <w:t>Raja Muhammad Idrees Khan</w:t>
      </w:r>
    </w:p>
    <w:p>
      <w:pPr>
        <w:pStyle w:val="Normal"/>
        <w:spacing w:lineRule="auto" w:line="360"/>
        <w:jc w:val="both"/>
        <w:rPr>
          <w:rFonts w:ascii="Times New Roman" w:hAnsi="Times New Roman" w:cs="Times New Roman"/>
          <w:sz w:val="22"/>
        </w:rPr>
      </w:pPr>
      <w:r>
        <w:rPr>
          <w:rFonts w:cs="Times New Roman" w:ascii="Times New Roman" w:hAnsi="Times New Roman"/>
          <w:sz w:val="22"/>
        </w:rPr>
        <w:t>CNIC No.</w:t>
      </w:r>
      <w:r>
        <w:rPr>
          <w:rFonts w:cs="Times New Roman" w:ascii="Times New Roman" w:hAnsi="Times New Roman"/>
          <w:sz w:val="22"/>
          <w:u w:val="single"/>
        </w:rPr>
        <w:t xml:space="preserve"> 35202-3795555-1</w:t>
      </w:r>
      <w:r>
        <w:rPr>
          <w:rFonts w:cs="Times New Roman" w:ascii="Times New Roman" w:hAnsi="Times New Roman"/>
          <w:sz w:val="22"/>
        </w:rPr>
        <w:tab/>
        <w:tab/>
        <w:tab/>
        <w:t xml:space="preserve">CNIC No. </w:t>
      </w:r>
      <w:r>
        <w:rPr>
          <w:rFonts w:cs="Times New Roman" w:ascii="Times New Roman" w:hAnsi="Times New Roman"/>
          <w:sz w:val="22"/>
          <w:u w:val="single"/>
        </w:rPr>
        <w:t>35202-6407144-7</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center"/>
        <w:rPr>
          <w:rFonts w:ascii="Times New Roman" w:hAnsi="Times New Roman" w:cs="Times New Roman"/>
          <w:sz w:val="22"/>
        </w:rPr>
      </w:pPr>
      <w:r>
        <w:rPr>
          <w:rFonts w:cs="Times New Roman" w:ascii="Times New Roman" w:hAnsi="Times New Roman"/>
          <w:sz w:val="22"/>
        </w:rPr>
        <w:t>[DETAILS OF THE SECURITIES TO BE TRANSFERRED]</w:t>
      </w:r>
    </w:p>
    <w:p>
      <w:pPr>
        <w:pStyle w:val="Normal"/>
        <w:spacing w:lineRule="auto" w:line="360"/>
        <w:rPr>
          <w:rFonts w:ascii="Times New Roman" w:hAnsi="Times New Roman" w:cs="Times New Roman"/>
          <w:sz w:val="22"/>
          <w:u w:val="single"/>
        </w:rPr>
      </w:pPr>
      <w:r>
        <w:rPr>
          <w:rFonts w:cs="Times New Roman" w:ascii="Times New Roman" w:hAnsi="Times New Roman"/>
          <w:sz w:val="22"/>
          <w:u w:val="single"/>
        </w:rPr>
        <w:t>SCRIPTS NAME</w:t>
      </w:r>
      <w:bookmarkStart w:id="0" w:name="_GoBack"/>
      <w:bookmarkEnd w:id="0"/>
      <w:r>
        <w:rPr>
          <w:rFonts w:cs="Times New Roman" w:ascii="Times New Roman" w:hAnsi="Times New Roman"/>
          <w:sz w:val="22"/>
        </w:rPr>
        <w:tab/>
        <w:tab/>
        <w:tab/>
        <w:tab/>
        <w:tab/>
        <w:tab/>
      </w:r>
      <w:r>
        <w:rPr>
          <w:rFonts w:cs="Times New Roman" w:ascii="Times New Roman" w:hAnsi="Times New Roman"/>
          <w:sz w:val="22"/>
          <w:u w:val="single"/>
        </w:rPr>
        <w:t>QTY.</w:t>
      </w:r>
    </w:p>
    <w:p>
      <w:pPr>
        <w:pStyle w:val="Normal"/>
        <w:spacing w:lineRule="auto" w:line="360"/>
        <w:rPr>
          <w:rFonts w:ascii="Times New Roman" w:hAnsi="Times New Roman" w:cs="Times New Roman"/>
          <w:sz w:val="22"/>
          <w:u w:val="none"/>
        </w:rPr>
      </w:pPr>
      <w:r>
        <w:rPr>
          <w:rFonts w:cs="Times New Roman" w:ascii="Times New Roman" w:hAnsi="Times New Roman"/>
          <w:sz w:val="22"/>
          <w:u w:val="none"/>
        </w:rPr>
        <w:t xml:space="preserve">Mari Energies Limited </w:t>
        <w:tab/>
        <w:tab/>
        <w:tab/>
        <w:tab/>
        <w:tab/>
        <w:tab/>
      </w:r>
      <w:r>
        <w:rPr>
          <w:rFonts w:cs="Times New Roman" w:ascii="Times New Roman" w:hAnsi="Times New Roman"/>
          <w:sz w:val="22"/>
          <w:u w:val="none"/>
        </w:rPr>
        <w:t>=12=</w:t>
      </w:r>
    </w:p>
    <w:sectPr>
      <w:type w:val="nextPage"/>
      <w:pgSz w:w="12240" w:h="20160"/>
      <w:pgMar w:left="1440" w:right="144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c2d4c"/>
    <w:pPr>
      <w:widowControl/>
      <w:suppressAutoHyphens w:val="true"/>
      <w:bidi w:val="0"/>
      <w:spacing w:lineRule="auto" w:line="240" w:before="0" w:after="0"/>
      <w:jc w:val="start"/>
    </w:pPr>
    <w:rPr>
      <w:rFonts w:ascii="Calibri" w:hAnsi="Calibri" w:eastAsia="" w:cs="" w:eastAsiaTheme="minorEastAsia"/>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a5136"/>
    <w:rPr>
      <w:rFonts w:ascii="Segoe UI" w:hAnsi="Segoe UI" w:eastAsia="" w:cs="Segoe UI" w:eastAsiaTheme="minorEastAsia"/>
      <w:sz w:val="18"/>
      <w:szCs w:val="18"/>
      <w:lang w:val="en-GB"/>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c2d4c"/>
    <w:pPr>
      <w:spacing w:before="0" w:after="0"/>
      <w:ind w:start="720"/>
      <w:contextualSpacing/>
    </w:pPr>
    <w:rPr/>
  </w:style>
  <w:style w:type="paragraph" w:styleId="BalloonText">
    <w:name w:val="Balloon Text"/>
    <w:basedOn w:val="Normal"/>
    <w:link w:val="BalloonTextChar"/>
    <w:uiPriority w:val="99"/>
    <w:semiHidden/>
    <w:unhideWhenUsed/>
    <w:qFormat/>
    <w:rsid w:val="00ea5136"/>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c2d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LibreOffice/26.2.1.2$Windows_X86_64 LibreOffice_project/620$Build-2</Application>
  <AppVersion>15.0000</AppVersion>
  <Pages>1</Pages>
  <Words>320</Words>
  <Characters>1867</Characters>
  <CharactersWithSpaces>2195</CharactersWithSpaces>
  <Paragraphs>25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2015-05-05T10:08:00Z</dcterms:created>
  <dc:creator>Yousuf</dc:creator>
  <dc:description/>
  <dc:language>en-US</dc:language>
  <cp:lastModifiedBy/>
  <cp:lastPrinted>2024-05-29T11:27:00Z</cp:lastPrinted>
  <dcterms:modified xsi:type="dcterms:W3CDTF">2026-04-24T13:11:19Z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