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BOND FOR LOST OLD/CANCELLED SHARE CERTIFICATES OF ENGRO CORPORATION LIMITED</w:t>
            </w:r>
          </w:p>
        </w:tc>
      </w:tr>
    </w:tbl>
    <w:p>
      <w:pPr>
        <w:pStyle w:val="Normal"/>
        <w:rPr/>
      </w:pPr>
      <w:r>
        <w:rPr/>
      </w:r>
    </w:p>
    <w:tbl>
      <w:tblPr>
        <w:tblW w:w="5000" w:type="pct"/>
        <w:jc w:val="start"/>
        <w:tblInd w:w="0" w:type="dxa"/>
        <w:tblLayout w:type="fixed"/>
        <w:tblCellMar>
          <w:top w:w="0" w:type="dxa"/>
          <w:start w:w="0" w:type="dxa"/>
          <w:bottom w:w="0" w:type="dxa"/>
          <w:end w:w="0" w:type="dxa"/>
        </w:tblCellMar>
      </w:tblPr>
      <w:tblGrid>
        <w:gridCol w:w="6844"/>
        <w:gridCol w:w="2515"/>
      </w:tblGrid>
      <w:tr>
        <w:trPr>
          <w:tblHeader w:val="true"/>
        </w:trPr>
        <w:tc>
          <w:tcPr>
            <w:tcW w:w="6844" w:type="dxa"/>
            <w:tcBorders/>
          </w:tcPr>
          <w:p>
            <w:pPr>
              <w:pStyle w:val="TableHeading"/>
              <w:bidi w:val="0"/>
              <w:jc w:val="start"/>
              <w:rPr>
                <w:b/>
                <w:bCs/>
              </w:rPr>
            </w:pPr>
            <w:r>
              <w:rPr>
                <w:rFonts w:ascii="Calibri" w:hAnsi="Calibri"/>
                <w:b/>
                <w:bCs/>
                <w:sz w:val="20"/>
                <w:szCs w:val="20"/>
              </w:rPr>
              <w:t>The Directors,</w:t>
            </w:r>
          </w:p>
        </w:tc>
        <w:tc>
          <w:tcPr>
            <w:tcW w:w="2515"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844"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ENGRO HOLDINGS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9th Floor, Dawood Center</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M.T. Khan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tc>
        <w:tc>
          <w:tcPr>
            <w:tcW w:w="2515" w:type="dxa"/>
            <w:tcBorders/>
          </w:tcPr>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12871</w:t>
            </w:r>
            <w:r>
              <w:rPr>
                <w:sz w:val="20"/>
                <w:b/>
                <w:szCs w:val="20"/>
                <w:bCs/>
                <w:rFonts w:ascii="Calibri" w:hAnsi="Calibri"/>
              </w:rPr>
              <w:fldChar w:fldCharType="end"/>
            </w:r>
          </w:p>
        </w:tc>
      </w:tr>
    </w:tbl>
    <w:p>
      <w:pPr>
        <w:pStyle w:val="Normal"/>
        <w:bidi w:val="0"/>
        <w:jc w:val="start"/>
        <w:rPr>
          <w:rFonts w:ascii="Calibri" w:hAnsi="Calibri"/>
          <w:sz w:val="20"/>
          <w:szCs w:val="24"/>
        </w:rPr>
      </w:pPr>
      <w:r>
        <w:rPr>
          <w:rFonts w:ascii="Calibri" w:hAnsi="Calibri"/>
          <w:sz w:val="20"/>
          <w:szCs w:val="24"/>
        </w:rPr>
      </w:r>
    </w:p>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bearing CNIC No. </w:t>
      </w:r>
      <w:r>
        <w:rPr>
          <w:rFonts w:ascii="Calibri" w:hAnsi="Calibri"/>
          <w:b/>
          <w:bCs/>
          <w:sz w:val="20"/>
          <w:szCs w:val="20"/>
        </w:rPr>
        <w:t>35202-2834819-5</w:t>
      </w:r>
      <w:r>
        <w:rPr>
          <w:rFonts w:ascii="Calibri" w:hAnsi="Calibri"/>
          <w:sz w:val="20"/>
          <w:szCs w:val="20"/>
        </w:rPr>
        <w:t xml:space="preserve"> residing at </w:t>
      </w:r>
      <w:r>
        <w:rPr>
          <w:rFonts w:ascii="Calibri" w:hAnsi="Calibri"/>
          <w:b/>
          <w:bCs/>
          <w:sz w:val="20"/>
          <w:szCs w:val="20"/>
          <w:u w:val="none"/>
        </w:rPr>
        <w:t>21, Ghulam Nabi Colony, Samanabad, Lahore</w:t>
      </w:r>
      <w:r>
        <w:rPr>
          <w:rFonts w:ascii="Calibri" w:hAnsi="Calibri"/>
          <w:b w:val="false"/>
          <w:bCs w:val="false"/>
          <w:sz w:val="20"/>
          <w:szCs w:val="20"/>
          <w:u w:val="none"/>
        </w:rPr>
        <w:t xml:space="preserve"> And holding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old/cancelled shares of Engro Corporation Limited hereby declare that I have misplaced the undermentioned Share Certificates relating to the said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old/cancelled share which are untraceable with me and have presumably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u w:val="none"/>
        </w:rPr>
        <w:t xml:space="preserve">Now in consideration of Engro Corporation Limited &amp; Engro Holdings Limited, (“the Company”) issuing new Share Certificates of Engro Holdings Limited as per the Scheme of Arrangement dated July 18, 2024. I hereby undertake to indemnify and shall keep indemnified the Company, their successors and against including the Share Registrars from and against all claims, losses, liabilities whatsoever which the Company may incur in issuing the new Share Certificates of Engro Holdings Limited in lieu of the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lost old/cancelled share Certificates of Engro Corporation Limited.</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u w:val="none"/>
        </w:rPr>
        <w:t>I further declare that I have not sold, given away or pledged by way of security the aforesaid Share Certificates which have been cancelled by the Company at my request.</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3120"/>
        <w:gridCol w:w="3120"/>
        <w:gridCol w:w="3120"/>
      </w:tblGrid>
      <w:tr>
        <w:trPr>
          <w:tblHeader w:val="true"/>
        </w:trPr>
        <w:tc>
          <w:tcPr>
            <w:tcW w:w="3120" w:type="dxa"/>
            <w:tcBorders/>
          </w:tcPr>
          <w:p>
            <w:pPr>
              <w:pStyle w:val="TableHeading"/>
              <w:rPr>
                <w:rFonts w:ascii="Calibri" w:hAnsi="Calibri"/>
                <w:sz w:val="20"/>
                <w:szCs w:val="20"/>
              </w:rPr>
            </w:pPr>
            <w:r>
              <w:rPr>
                <w:rFonts w:ascii="Calibri" w:hAnsi="Calibri"/>
                <w:sz w:val="20"/>
                <w:szCs w:val="20"/>
              </w:rPr>
              <w:t>Certificate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Distinctive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No. Of SHARES</w:t>
            </w:r>
          </w:p>
        </w:tc>
      </w:tr>
      <w:tr>
        <w:trPr/>
        <w:tc>
          <w:tcPr>
            <w:tcW w:w="3120" w:type="dxa"/>
            <w:tcBorders/>
          </w:tcPr>
          <w:p>
            <w:pPr>
              <w:pStyle w:val="TableContents"/>
              <w:jc w:val="center"/>
              <w:rPr>
                <w:rFonts w:ascii="Calibri" w:hAnsi="Calibri"/>
                <w:sz w:val="20"/>
                <w:szCs w:val="20"/>
              </w:rPr>
            </w:pPr>
            <w:r>
              <w:rPr>
                <w:rFonts w:ascii="Calibri" w:hAnsi="Calibri"/>
                <w:sz w:val="20"/>
                <w:szCs w:val="20"/>
              </w:rPr>
              <w:t>561554</w:t>
            </w:r>
          </w:p>
        </w:tc>
        <w:tc>
          <w:tcPr>
            <w:tcW w:w="3120" w:type="dxa"/>
            <w:tcBorders/>
          </w:tcPr>
          <w:p>
            <w:pPr>
              <w:pStyle w:val="TableContents"/>
              <w:jc w:val="center"/>
              <w:rPr>
                <w:rFonts w:ascii="Calibri" w:hAnsi="Calibri"/>
                <w:sz w:val="20"/>
                <w:szCs w:val="20"/>
              </w:rPr>
            </w:pPr>
            <w:r>
              <w:rPr>
                <w:rFonts w:ascii="Calibri" w:hAnsi="Calibri"/>
                <w:sz w:val="20"/>
                <w:szCs w:val="20"/>
              </w:rPr>
              <w:t>10576082   -   10576091</w:t>
            </w:r>
          </w:p>
        </w:tc>
        <w:tc>
          <w:tcPr>
            <w:tcW w:w="3120" w:type="dxa"/>
            <w:tcBorders/>
          </w:tcPr>
          <w:p>
            <w:pPr>
              <w:pStyle w:val="TableContents"/>
              <w:jc w:val="center"/>
              <w:rPr>
                <w:rFonts w:ascii="Calibri" w:hAnsi="Calibri"/>
                <w:sz w:val="20"/>
                <w:szCs w:val="20"/>
              </w:rPr>
            </w:pPr>
            <w:r>
              <w:rPr>
                <w:rFonts w:ascii="Calibri" w:hAnsi="Calibri"/>
                <w:sz w:val="20"/>
                <w:szCs w:val="20"/>
              </w:rPr>
              <w:t>10</w:t>
            </w:r>
          </w:p>
        </w:tc>
      </w:tr>
      <w:tr>
        <w:trPr/>
        <w:tc>
          <w:tcPr>
            <w:tcW w:w="3120" w:type="dxa"/>
            <w:tcBorders/>
          </w:tcPr>
          <w:p>
            <w:pPr>
              <w:pStyle w:val="TableContents"/>
              <w:jc w:val="center"/>
              <w:rPr>
                <w:rFonts w:ascii="Calibri" w:hAnsi="Calibri"/>
                <w:sz w:val="20"/>
                <w:szCs w:val="20"/>
              </w:rPr>
            </w:pPr>
            <w:r>
              <w:rPr>
                <w:rFonts w:ascii="Calibri" w:hAnsi="Calibri"/>
                <w:sz w:val="20"/>
                <w:szCs w:val="20"/>
              </w:rPr>
              <w:t>2893612</w:t>
            </w:r>
          </w:p>
        </w:tc>
        <w:tc>
          <w:tcPr>
            <w:tcW w:w="3120" w:type="dxa"/>
            <w:tcBorders/>
          </w:tcPr>
          <w:p>
            <w:pPr>
              <w:pStyle w:val="TableContents"/>
              <w:jc w:val="center"/>
              <w:rPr>
                <w:rFonts w:ascii="Calibri" w:hAnsi="Calibri"/>
                <w:sz w:val="20"/>
                <w:szCs w:val="20"/>
              </w:rPr>
            </w:pPr>
            <w:r>
              <w:rPr>
                <w:rFonts w:ascii="Calibri" w:hAnsi="Calibri"/>
                <w:sz w:val="20"/>
                <w:szCs w:val="20"/>
              </w:rPr>
              <w:t>80400047   -   80400102</w:t>
            </w:r>
          </w:p>
        </w:tc>
        <w:tc>
          <w:tcPr>
            <w:tcW w:w="3120" w:type="dxa"/>
            <w:tcBorders/>
          </w:tcPr>
          <w:p>
            <w:pPr>
              <w:pStyle w:val="TableContents"/>
              <w:jc w:val="center"/>
              <w:rPr>
                <w:rFonts w:ascii="Calibri" w:hAnsi="Calibri"/>
                <w:sz w:val="20"/>
                <w:szCs w:val="20"/>
              </w:rPr>
            </w:pPr>
            <w:r>
              <w:rPr>
                <w:rFonts w:ascii="Calibri" w:hAnsi="Calibri"/>
                <w:sz w:val="20"/>
                <w:szCs w:val="20"/>
              </w:rPr>
              <w:t>56</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15628411</w:t>
            </w:r>
          </w:p>
        </w:tc>
        <w:tc>
          <w:tcPr>
            <w:tcW w:w="3120" w:type="dxa"/>
            <w:tcBorders/>
          </w:tcPr>
          <w:p>
            <w:pPr>
              <w:pStyle w:val="TableContents"/>
              <w:jc w:val="center"/>
              <w:rPr>
                <w:rFonts w:ascii="Calibri" w:hAnsi="Calibri"/>
                <w:sz w:val="20"/>
                <w:szCs w:val="20"/>
              </w:rPr>
            </w:pPr>
            <w:r>
              <w:rPr>
                <w:rFonts w:ascii="Calibri" w:hAnsi="Calibri"/>
                <w:sz w:val="20"/>
                <w:szCs w:val="20"/>
              </w:rPr>
              <w:t>558289672   -   558289771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15628412</w:t>
            </w:r>
          </w:p>
        </w:tc>
        <w:tc>
          <w:tcPr>
            <w:tcW w:w="3120" w:type="dxa"/>
            <w:tcBorders/>
          </w:tcPr>
          <w:p>
            <w:pPr>
              <w:pStyle w:val="TableContents"/>
              <w:jc w:val="center"/>
              <w:rPr>
                <w:rFonts w:ascii="Calibri" w:hAnsi="Calibri"/>
                <w:sz w:val="20"/>
                <w:szCs w:val="20"/>
              </w:rPr>
            </w:pPr>
            <w:r>
              <w:rPr>
                <w:rFonts w:ascii="Calibri" w:hAnsi="Calibri"/>
                <w:sz w:val="20"/>
                <w:szCs w:val="20"/>
              </w:rPr>
              <w:t>558289772   -   558289871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rPr>
                <w:rFonts w:ascii="Calibri" w:hAnsi="Calibri"/>
                <w:sz w:val="20"/>
                <w:szCs w:val="20"/>
              </w:rPr>
              <w:drawing>
                <wp:anchor behindDoc="0" distT="0" distB="0" distL="0" distR="0" simplePos="0" locked="0" layoutInCell="1" allowOverlap="1" relativeHeight="2">
                  <wp:simplePos x="0" y="0"/>
                  <wp:positionH relativeFrom="column">
                    <wp:posOffset>4377055</wp:posOffset>
                  </wp:positionH>
                  <wp:positionV relativeFrom="paragraph">
                    <wp:posOffset>360045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15628413</w:t>
            </w:r>
          </w:p>
        </w:tc>
        <w:tc>
          <w:tcPr>
            <w:tcW w:w="3120" w:type="dxa"/>
            <w:tcBorders/>
          </w:tcPr>
          <w:p>
            <w:pPr>
              <w:pStyle w:val="TableContents"/>
              <w:jc w:val="center"/>
              <w:rPr>
                <w:rFonts w:ascii="Calibri" w:hAnsi="Calibri"/>
                <w:sz w:val="20"/>
                <w:szCs w:val="20"/>
              </w:rPr>
            </w:pPr>
            <w:r>
              <w:rPr>
                <w:rFonts w:ascii="Calibri" w:hAnsi="Calibri"/>
                <w:sz w:val="20"/>
                <w:szCs w:val="20"/>
              </w:rPr>
              <w:t>558289872   -   558289920</w:t>
            </w:r>
          </w:p>
        </w:tc>
        <w:tc>
          <w:tcPr>
            <w:tcW w:w="3120" w:type="dxa"/>
            <w:tcBorders/>
          </w:tcPr>
          <w:p>
            <w:pPr>
              <w:pStyle w:val="TableContents"/>
              <w:jc w:val="center"/>
              <w:rPr>
                <w:rFonts w:ascii="Calibri" w:hAnsi="Calibri"/>
                <w:sz w:val="20"/>
                <w:szCs w:val="20"/>
              </w:rPr>
            </w:pPr>
            <w:r>
              <w:rPr>
                <w:rFonts w:ascii="Calibri" w:hAnsi="Calibri"/>
                <w:sz w:val="20"/>
                <w:szCs w:val="20"/>
              </w:rPr>
              <w:t>49</w:t>
            </w:r>
          </w:p>
        </w:tc>
      </w:tr>
      <w:tr>
        <w:trPr/>
        <w:tc>
          <w:tcPr>
            <w:tcW w:w="9360" w:type="dxa"/>
            <w:gridSpan w:val="3"/>
            <w:tcBorders/>
          </w:tcPr>
          <w:p>
            <w:pPr>
              <w:pStyle w:val="TableContents"/>
              <w:jc w:val="center"/>
              <w:rPr>
                <w:rFonts w:ascii="Calibri" w:hAnsi="Calibri"/>
                <w:sz w:val="20"/>
                <w:szCs w:val="20"/>
              </w:rPr>
            </w:pPr>
            <w:r>
              <w:rPr>
                <w:rFonts w:ascii="Calibri" w:hAnsi="Calibri"/>
                <w:sz w:val="20"/>
                <w:szCs w:val="20"/>
              </w:rPr>
            </w:r>
          </w:p>
        </w:tc>
      </w:tr>
    </w:tbl>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Pr>
      <w:r>
        <w:br w:type="page"/>
      </w:r>
    </w:p>
    <w:p>
      <w:pPr>
        <w:pStyle w:val="BodyText"/>
        <w:rPr/>
      </w:pPr>
      <w:r>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spacing w:before="0" w:after="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429260</wp:posOffset>
                  </wp:positionH>
                  <wp:positionV relativeFrom="paragraph">
                    <wp:posOffset>34925</wp:posOffset>
                  </wp:positionV>
                  <wp:extent cx="1151890" cy="467995"/>
                  <wp:effectExtent l="24130" t="67945" r="24130" b="6794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rot="21180000">
                            <a:off x="0" y="0"/>
                            <a:ext cx="1151890" cy="467995"/>
                          </a:xfrm>
                          <a:prstGeom prst="rect">
                            <a:avLst/>
                          </a:prstGeom>
                          <a:noFill/>
                        </pic:spPr>
                      </pic:pic>
                    </a:graphicData>
                  </a:graphic>
                </wp:anchor>
              </w:drawing>
            </w:r>
          </w:p>
        </w:tc>
        <w:tc>
          <w:tcPr>
            <w:tcW w:w="4680" w:type="dxa"/>
            <w:tcBorders/>
          </w:tcPr>
          <w:p>
            <w:pPr>
              <w:pStyle w:val="TableHeading"/>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legal heir/Successor)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Cell #:    0301 443 0802</w:t>
            </w:r>
          </w:p>
          <w:p>
            <w:pPr>
              <w:pStyle w:val="TableContents"/>
              <w:bidi w:val="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c>
          <w:tcPr>
            <w:tcW w:w="4680"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Guarantor)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Occupation:    </w:t>
            </w:r>
          </w:p>
          <w:p>
            <w:pPr>
              <w:pStyle w:val="TableContents"/>
              <w:bidi w:val="0"/>
              <w:rPr>
                <w:rFonts w:ascii="Calibri" w:hAnsi="Calibri"/>
                <w:sz w:val="20"/>
                <w:szCs w:val="20"/>
              </w:rPr>
            </w:pPr>
            <w:r>
              <w:rPr>
                <w:rFonts w:ascii="Calibri" w:hAnsi="Calibri"/>
                <w:sz w:val="20"/>
                <w:szCs w:val="20"/>
              </w:rPr>
              <w:t xml:space="preserve">Cell #:    </w:t>
            </w:r>
          </w:p>
          <w:p>
            <w:pPr>
              <w:pStyle w:val="TableContents"/>
              <w:bidi w:val="0"/>
              <w:rPr>
                <w:rFonts w:ascii="Calibri" w:hAnsi="Calibri"/>
                <w:sz w:val="20"/>
                <w:szCs w:val="20"/>
              </w:rPr>
            </w:pPr>
            <w:r>
              <w:rPr>
                <w:rFonts w:ascii="Calibri" w:hAnsi="Calibri"/>
                <w:sz w:val="20"/>
                <w:szCs w:val="20"/>
              </w:rPr>
              <w:t xml:space="preserve">Email Address:    </w:t>
            </w:r>
          </w:p>
        </w:tc>
      </w:tr>
      <w:tr>
        <w:trPr/>
        <w:tc>
          <w:tcPr>
            <w:tcW w:w="4679" w:type="dxa"/>
            <w:tcBorders/>
          </w:tcPr>
          <w:p>
            <w:pPr>
              <w:pStyle w:val="TableContents"/>
              <w:bidi w:val="0"/>
              <w:rPr>
                <w:rFonts w:ascii="Calibri" w:hAnsi="Calibri"/>
                <w:sz w:val="20"/>
                <w:szCs w:val="20"/>
              </w:rPr>
            </w:pPr>
            <w:r>
              <w:rPr>
                <w:rFonts w:ascii="Calibri" w:hAnsi="Calibri"/>
                <w:sz w:val="20"/>
                <w:szCs w:val="20"/>
              </w:rPr>
            </w:r>
          </w:p>
        </w:tc>
        <w:tc>
          <w:tcPr>
            <w:tcW w:w="4680" w:type="dxa"/>
            <w:tcBorders/>
          </w:tcPr>
          <w:p>
            <w:pPr>
              <w:pStyle w:val="TableContents"/>
              <w:bidi w:val="0"/>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Witness – 1</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Cell #:    +92 302 845 8666</w:t>
            </w:r>
          </w:p>
        </w:tc>
        <w:tc>
          <w:tcPr>
            <w:tcW w:w="4680" w:type="dxa"/>
            <w:tcBorders/>
          </w:tcPr>
          <w:p>
            <w:pPr>
              <w:pStyle w:val="TableContents"/>
              <w:bidi w:val="0"/>
              <w:rPr>
                <w:rFonts w:ascii="Calibri" w:hAnsi="Calibri"/>
                <w:sz w:val="20"/>
                <w:szCs w:val="20"/>
              </w:rPr>
            </w:pPr>
            <w:r>
              <w:rPr>
                <w:rFonts w:ascii="Calibri" w:hAnsi="Calibri"/>
                <w:sz w:val="20"/>
                <w:szCs w:val="20"/>
              </w:rPr>
              <w:t>Witness – 2</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Cell #:    +92 308 434 8292</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115570</wp:posOffset>
            </wp:positionH>
            <wp:positionV relativeFrom="paragraph">
              <wp:posOffset>600075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6604</TotalTime>
  <Application>LibreOffice/25.8.0.4$Windows_X86_64 LibreOffice_project/48f00303701489684e67c38c28aff00cd5929e67</Application>
  <AppVersion>15.0000</AppVersion>
  <Pages>2</Pages>
  <Words>348</Words>
  <Characters>2027</Characters>
  <CharactersWithSpaces>2473</CharactersWithSpaces>
  <Paragraphs>61</Paragraphs>
  <Company>ENGRO HOLDINGS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2025-10-07T17:34:53Z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9th Floor, Dawood Center</vt:lpwstr>
  </property>
  <property fmtid="{D5CDD505-2E9C-101B-9397-08002B2CF9AE}" pid="3" name="CoAddress2">
    <vt:lpwstr>M.T. Khan Road</vt:lpwstr>
  </property>
  <property fmtid="{D5CDD505-2E9C-101B-9397-08002B2CF9AE}" pid="4" name="CoCityZip">
    <vt:lpwstr>Karachi - 75530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12871</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10129, 11719, 14553, 16623, 18814, 21326</vt:lpwstr>
  </property>
  <property fmtid="{D5CDD505-2E9C-101B-9397-08002B2CF9AE}" pid="18" name="ShareDistinctiveNos">
    <vt:lpwstr/>
  </property>
  <property fmtid="{D5CDD505-2E9C-101B-9397-08002B2CF9AE}" pid="19" name="ShareDistinctiveNosLost">
    <vt:lpwstr>10576082 - 10576091,  80400047 - 80400102,  558289672 - 558289771,  558289772 - 558289871,  558289872 - 558289920</vt:lpwstr>
  </property>
  <property fmtid="{D5CDD505-2E9C-101B-9397-08002B2CF9AE}" pid="20" name="SharesLostTotal">
    <vt:lpwstr>315</vt:lpwstr>
  </property>
  <property fmtid="{D5CDD505-2E9C-101B-9397-08002B2CF9AE}" pid="21" name="SharesTotal">
    <vt:lpwstr>6,146</vt:lpwstr>
  </property>
  <property fmtid="{D5CDD505-2E9C-101B-9397-08002B2CF9AE}" pid="22" name="Ticker">
    <vt:lpwstr>ENGROH</vt:lpwstr>
  </property>
</Properties>
</file>