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sz w:val="19"/>
                <w:szCs w:val="19"/>
              </w:rPr>
            </w:pPr>
            <w:r>
              <w:rPr>
                <w:rFonts w:ascii="Calibri" w:hAnsi="Calibri"/>
                <w:b/>
                <w:bCs/>
                <w:sz w:val="19"/>
                <w:szCs w:val="19"/>
              </w:rPr>
              <w:t>The Directors,</w:t>
            </w:r>
          </w:p>
        </w:tc>
        <w:tc>
          <w:tcPr>
            <w:tcW w:w="4680" w:type="dxa"/>
            <w:tcBorders/>
          </w:tcPr>
          <w:p>
            <w:pPr>
              <w:pStyle w:val="TableHeading"/>
              <w:jc w:val="end"/>
              <w:rPr>
                <w:rFonts w:ascii="Calibri" w:hAnsi="Calibri"/>
                <w:b w:val="false"/>
                <w:bCs w:val="false"/>
                <w:sz w:val="19"/>
                <w:szCs w:val="19"/>
              </w:rPr>
            </w:pPr>
            <w:r>
              <w:rPr>
                <w:rFonts w:ascii="Calibri" w:hAnsi="Calibri"/>
                <w:b w:val="false"/>
                <w:bCs w:val="false"/>
                <w:sz w:val="19"/>
                <w:szCs w:val="19"/>
              </w:rPr>
            </w:r>
          </w:p>
        </w:tc>
      </w:tr>
      <w:tr>
        <w:trPr/>
        <w:tc>
          <w:tcPr>
            <w:tcW w:w="4679" w:type="dxa"/>
            <w:tcBorders/>
          </w:tcPr>
          <w:p>
            <w:pPr>
              <w:pStyle w:val="TableHeading"/>
              <w:bidi w:val="0"/>
              <w:jc w:val="start"/>
              <w:rPr>
                <w:sz w:val="19"/>
                <w:szCs w:val="19"/>
              </w:rPr>
            </w:pPr>
            <w:r>
              <w:rPr>
                <w:rFonts w:ascii="Calibri" w:hAnsi="Calibri"/>
                <w:b/>
                <w:bCs/>
                <w:sz w:val="19"/>
                <w:szCs w:val="19"/>
              </w:rPr>
              <w:fldChar w:fldCharType="begin"/>
            </w:r>
            <w:r>
              <w:rPr>
                <w:sz w:val="19"/>
                <w:b/>
                <w:szCs w:val="19"/>
                <w:bCs/>
                <w:rFonts w:ascii="Calibri" w:hAnsi="Calibri"/>
              </w:rPr>
              <w:instrText xml:space="preserve"> DOCPROPERTY "Company"</w:instrText>
            </w:r>
            <w:r>
              <w:rPr>
                <w:sz w:val="19"/>
                <w:b/>
                <w:szCs w:val="19"/>
                <w:bCs/>
                <w:rFonts w:ascii="Calibri" w:hAnsi="Calibri"/>
              </w:rPr>
              <w:fldChar w:fldCharType="separate"/>
            </w:r>
            <w:r>
              <w:rPr>
                <w:sz w:val="19"/>
                <w:b/>
                <w:szCs w:val="19"/>
                <w:bCs/>
                <w:rFonts w:ascii="Calibri" w:hAnsi="Calibri"/>
              </w:rPr>
              <w:t>Lucky Core Industries Limited</w:t>
            </w:r>
            <w:r>
              <w:rPr>
                <w:sz w:val="19"/>
                <w:b/>
                <w:szCs w:val="19"/>
                <w:bCs/>
                <w:rFonts w:ascii="Calibri" w:hAnsi="Calibri"/>
              </w:rPr>
              <w:fldChar w:fldCharType="end"/>
            </w:r>
          </w:p>
          <w:p>
            <w:pPr>
              <w:pStyle w:val="TableHeading"/>
              <w:bidi w:val="0"/>
              <w:jc w:val="start"/>
              <w:rPr>
                <w:sz w:val="19"/>
                <w:szCs w:val="19"/>
              </w:rPr>
            </w:pPr>
            <w:r>
              <w:rPr>
                <w:rFonts w:ascii="Calibri" w:hAnsi="Calibri"/>
                <w:b/>
                <w:bCs/>
                <w:sz w:val="19"/>
                <w:szCs w:val="19"/>
              </w:rPr>
              <w:fldChar w:fldCharType="begin"/>
            </w:r>
            <w:r>
              <w:rPr>
                <w:sz w:val="19"/>
                <w:b/>
                <w:szCs w:val="19"/>
                <w:bCs/>
                <w:rFonts w:ascii="Calibri" w:hAnsi="Calibri"/>
              </w:rPr>
              <w:instrText xml:space="preserve"> DOCPROPERTY "CoAddress1"</w:instrText>
            </w:r>
            <w:r>
              <w:rPr>
                <w:sz w:val="19"/>
                <w:b/>
                <w:szCs w:val="19"/>
                <w:bCs/>
                <w:rFonts w:ascii="Calibri" w:hAnsi="Calibri"/>
              </w:rPr>
              <w:fldChar w:fldCharType="separate"/>
            </w:r>
            <w:r>
              <w:rPr>
                <w:sz w:val="19"/>
                <w:b/>
                <w:szCs w:val="19"/>
                <w:bCs/>
                <w:rFonts w:ascii="Calibri" w:hAnsi="Calibri"/>
              </w:rPr>
              <w:t>5 West Wharf</w:t>
            </w:r>
            <w:r>
              <w:rPr>
                <w:sz w:val="19"/>
                <w:b/>
                <w:szCs w:val="19"/>
                <w:bCs/>
                <w:rFonts w:ascii="Calibri" w:hAnsi="Calibri"/>
              </w:rPr>
              <w:fldChar w:fldCharType="end"/>
            </w:r>
          </w:p>
          <w:p>
            <w:pPr>
              <w:pStyle w:val="TableHeading"/>
              <w:bidi w:val="0"/>
              <w:jc w:val="start"/>
              <w:rPr>
                <w:sz w:val="19"/>
                <w:szCs w:val="19"/>
              </w:rPr>
            </w:pPr>
            <w:r>
              <w:rPr>
                <w:rFonts w:ascii="Calibri" w:hAnsi="Calibri"/>
                <w:b/>
                <w:bCs/>
                <w:sz w:val="19"/>
                <w:szCs w:val="19"/>
              </w:rPr>
              <w:fldChar w:fldCharType="begin"/>
            </w:r>
            <w:r>
              <w:rPr>
                <w:sz w:val="19"/>
                <w:b/>
                <w:szCs w:val="19"/>
                <w:bCs/>
                <w:rFonts w:ascii="Calibri" w:hAnsi="Calibri"/>
              </w:rPr>
              <w:instrText xml:space="preserve"> DOCPROPERTY "CoCityZip"</w:instrText>
            </w:r>
            <w:r>
              <w:rPr>
                <w:sz w:val="19"/>
                <w:b/>
                <w:szCs w:val="19"/>
                <w:bCs/>
                <w:rFonts w:ascii="Calibri" w:hAnsi="Calibri"/>
              </w:rPr>
              <w:fldChar w:fldCharType="separate"/>
            </w:r>
            <w:r>
              <w:rPr>
                <w:sz w:val="19"/>
                <w:b/>
                <w:szCs w:val="19"/>
                <w:bCs/>
                <w:rFonts w:ascii="Calibri" w:hAnsi="Calibri"/>
              </w:rPr>
              <w:t>Karachi</w:t>
            </w:r>
            <w:r>
              <w:rPr>
                <w:sz w:val="19"/>
                <w:b/>
                <w:szCs w:val="19"/>
                <w:bCs/>
                <w:rFonts w:ascii="Calibri" w:hAnsi="Calibri"/>
              </w:rPr>
              <w:fldChar w:fldCharType="end"/>
            </w:r>
          </w:p>
        </w:tc>
        <w:tc>
          <w:tcPr>
            <w:tcW w:w="4680" w:type="dxa"/>
            <w:tcBorders/>
          </w:tcPr>
          <w:p>
            <w:pPr>
              <w:pStyle w:val="TableHeading"/>
              <w:jc w:val="end"/>
              <w:rPr>
                <w:rFonts w:ascii="Calibri" w:hAnsi="Calibri"/>
                <w:b w:val="false"/>
                <w:bCs w:val="false"/>
                <w:sz w:val="19"/>
                <w:szCs w:val="19"/>
              </w:rPr>
            </w:pPr>
            <w:r>
              <w:rPr>
                <w:rFonts w:ascii="Calibri" w:hAnsi="Calibri"/>
                <w:b w:val="false"/>
                <w:bCs w:val="false"/>
                <w:sz w:val="19"/>
                <w:szCs w:val="19"/>
              </w:rPr>
            </w:r>
          </w:p>
        </w:tc>
      </w:tr>
    </w:tbl>
    <w:p>
      <w:pPr>
        <w:pStyle w:val="Normal"/>
        <w:bidi w:val="0"/>
        <w:jc w:val="start"/>
        <w:rPr>
          <w:rFonts w:ascii="Calibri" w:hAnsi="Calibri"/>
          <w:sz w:val="19"/>
          <w:szCs w:val="19"/>
        </w:rPr>
      </w:pPr>
      <w:r>
        <w:rPr>
          <w:rFonts w:ascii="Calibri" w:hAnsi="Calibri"/>
          <w:sz w:val="19"/>
          <w:szCs w:val="19"/>
        </w:rPr>
      </w:r>
    </w:p>
    <w:p>
      <w:pPr>
        <w:pStyle w:val="Normal"/>
        <w:rPr>
          <w:sz w:val="19"/>
          <w:szCs w:val="19"/>
        </w:rPr>
      </w:pPr>
      <w:r>
        <w:rPr>
          <w:rFonts w:ascii="Calibri" w:hAnsi="Calibri"/>
          <w:sz w:val="19"/>
          <w:szCs w:val="19"/>
        </w:rPr>
        <w:t>Dear Sir</w:t>
      </w:r>
    </w:p>
    <w:p>
      <w:pPr>
        <w:pStyle w:val="Normal"/>
        <w:rPr>
          <w:rFonts w:ascii="Calibri" w:hAnsi="Calibri"/>
          <w:sz w:val="19"/>
          <w:szCs w:val="19"/>
        </w:rPr>
      </w:pPr>
      <w:r>
        <w:rPr>
          <w:rFonts w:ascii="Calibri" w:hAnsi="Calibri"/>
          <w:sz w:val="19"/>
          <w:szCs w:val="19"/>
        </w:rPr>
      </w:r>
    </w:p>
    <w:p>
      <w:pPr>
        <w:pStyle w:val="Normal"/>
        <w:bidi w:val="0"/>
        <w:jc w:val="both"/>
        <w:rPr>
          <w:sz w:val="19"/>
          <w:szCs w:val="19"/>
        </w:rPr>
      </w:pPr>
      <w:r>
        <w:rPr>
          <w:rFonts w:ascii="Calibri" w:hAnsi="Calibri"/>
          <w:sz w:val="19"/>
          <w:szCs w:val="19"/>
        </w:rPr>
        <w:t>I the undersigned</w:t>
      </w:r>
      <w:r>
        <w:rPr>
          <w:rFonts w:ascii="Calibri" w:hAnsi="Calibri"/>
          <w:b/>
          <w:bCs/>
          <w:sz w:val="19"/>
          <w:szCs w:val="19"/>
        </w:rPr>
        <w:t xml:space="preserve"> Muhammad Ilyas Khan</w:t>
      </w:r>
      <w:r>
        <w:rPr>
          <w:rFonts w:ascii="Calibri" w:hAnsi="Calibri"/>
          <w:sz w:val="19"/>
          <w:szCs w:val="19"/>
        </w:rPr>
        <w:t xml:space="preserve"> S/o </w:t>
      </w:r>
      <w:r>
        <w:rPr>
          <w:rFonts w:ascii="Calibri" w:hAnsi="Calibri"/>
          <w:b/>
          <w:bCs/>
          <w:sz w:val="19"/>
          <w:szCs w:val="19"/>
        </w:rPr>
        <w:fldChar w:fldCharType="begin"/>
      </w:r>
      <w:r>
        <w:rPr>
          <w:sz w:val="19"/>
          <w:b/>
          <w:szCs w:val="19"/>
          <w:bCs/>
          <w:rFonts w:ascii="Calibri" w:hAnsi="Calibri"/>
        </w:rPr>
        <w:instrText xml:space="preserve"> DOCPROPERTY "Deceased"</w:instrText>
      </w:r>
      <w:r>
        <w:rPr>
          <w:sz w:val="19"/>
          <w:b/>
          <w:szCs w:val="19"/>
          <w:bCs/>
          <w:rFonts w:ascii="Calibri" w:hAnsi="Calibri"/>
        </w:rPr>
        <w:fldChar w:fldCharType="separate"/>
      </w:r>
      <w:r>
        <w:rPr>
          <w:sz w:val="19"/>
          <w:b/>
          <w:szCs w:val="19"/>
          <w:bCs/>
          <w:rFonts w:ascii="Calibri" w:hAnsi="Calibri"/>
        </w:rPr>
        <w:t>Mohammad Ayub Khan</w:t>
      </w:r>
      <w:r>
        <w:rPr>
          <w:sz w:val="19"/>
          <w:b/>
          <w:szCs w:val="19"/>
          <w:bCs/>
          <w:rFonts w:ascii="Calibri" w:hAnsi="Calibri"/>
        </w:rPr>
        <w:fldChar w:fldCharType="end"/>
      </w:r>
      <w:r>
        <w:rPr>
          <w:rFonts w:ascii="Calibri" w:hAnsi="Calibri"/>
          <w:sz w:val="19"/>
          <w:szCs w:val="19"/>
        </w:rPr>
        <w:t xml:space="preserve"> having CNIC No. </w:t>
      </w:r>
      <w:r>
        <w:rPr>
          <w:rFonts w:ascii="Calibri" w:hAnsi="Calibri"/>
          <w:b/>
          <w:bCs/>
          <w:sz w:val="19"/>
          <w:szCs w:val="19"/>
        </w:rPr>
        <w:t>35202-2834819-5</w:t>
      </w:r>
      <w:r>
        <w:rPr>
          <w:rFonts w:ascii="Calibri" w:hAnsi="Calibri"/>
          <w:sz w:val="19"/>
          <w:szCs w:val="19"/>
        </w:rPr>
        <w:t xml:space="preserve"> residing at </w:t>
      </w:r>
      <w:r>
        <w:rPr>
          <w:rFonts w:ascii="Calibri" w:hAnsi="Calibri"/>
          <w:b/>
          <w:bCs/>
          <w:sz w:val="19"/>
          <w:szCs w:val="19"/>
          <w:u w:val="none"/>
        </w:rPr>
        <w:t>21, Ghulam Nabi Colony, Samanabad, Lahore</w:t>
      </w:r>
      <w:r>
        <w:rPr>
          <w:rFonts w:ascii="Calibri" w:hAnsi="Calibri"/>
          <w:b w:val="false"/>
          <w:bCs w:val="false"/>
          <w:sz w:val="19"/>
          <w:szCs w:val="19"/>
          <w:u w:val="none"/>
        </w:rPr>
        <w:t xml:space="preserve"> and holding </w:t>
      </w:r>
      <w:r>
        <w:rPr>
          <w:rFonts w:ascii="Calibri" w:hAnsi="Calibri"/>
          <w:b/>
          <w:bCs/>
          <w:sz w:val="19"/>
          <w:szCs w:val="19"/>
          <w:u w:val="none"/>
        </w:rPr>
        <w:t>1,182</w:t>
      </w:r>
      <w:r>
        <w:rPr>
          <w:rFonts w:ascii="Calibri" w:hAnsi="Calibri"/>
          <w:b w:val="false"/>
          <w:bCs w:val="false"/>
          <w:sz w:val="19"/>
          <w:szCs w:val="19"/>
          <w:u w:val="none"/>
        </w:rPr>
        <w:t xml:space="preserve"> old cancelled shares in the Capital of ICI Pakistan Limited under Shareholder No. </w:t>
      </w:r>
      <w:r>
        <w:rPr>
          <w:rFonts w:ascii="Calibri" w:hAnsi="Calibri"/>
          <w:b/>
          <w:bCs/>
          <w:sz w:val="19"/>
          <w:szCs w:val="19"/>
          <w:u w:val="none"/>
        </w:rPr>
        <w:fldChar w:fldCharType="begin"/>
      </w:r>
      <w:r>
        <w:rPr>
          <w:sz w:val="19"/>
          <w:u w:val="none"/>
          <w:b/>
          <w:szCs w:val="19"/>
          <w:bCs/>
          <w:rFonts w:ascii="Calibri" w:hAnsi="Calibri"/>
        </w:rPr>
        <w:instrText xml:space="preserve"> DOCPROPERTY "Folio1"</w:instrText>
      </w:r>
      <w:r>
        <w:rPr>
          <w:sz w:val="19"/>
          <w:u w:val="none"/>
          <w:b/>
          <w:szCs w:val="19"/>
          <w:bCs/>
          <w:rFonts w:ascii="Calibri" w:hAnsi="Calibri"/>
        </w:rPr>
        <w:fldChar w:fldCharType="separate"/>
      </w:r>
      <w:r>
        <w:rPr>
          <w:sz w:val="19"/>
          <w:u w:val="none"/>
          <w:b/>
          <w:szCs w:val="19"/>
          <w:bCs/>
          <w:rFonts w:ascii="Calibri" w:hAnsi="Calibri"/>
        </w:rPr>
        <w:t>61463</w:t>
      </w:r>
      <w:r>
        <w:rPr>
          <w:sz w:val="19"/>
          <w:u w:val="none"/>
          <w:b/>
          <w:szCs w:val="19"/>
          <w:bCs/>
          <w:rFonts w:ascii="Calibri" w:hAnsi="Calibri"/>
        </w:rPr>
        <w:fldChar w:fldCharType="end"/>
      </w:r>
      <w:r>
        <w:rPr>
          <w:rFonts w:ascii="Calibri" w:hAnsi="Calibri"/>
          <w:b w:val="false"/>
          <w:bCs w:val="false"/>
          <w:sz w:val="19"/>
          <w:szCs w:val="19"/>
          <w:u w:val="none"/>
        </w:rPr>
        <w:t xml:space="preserve"> hereby d</w:t>
      </w:r>
      <w:r>
        <w:rPr>
          <w:rFonts w:ascii="Calibri" w:hAnsi="Calibri"/>
          <w:sz w:val="19"/>
          <w:szCs w:val="19"/>
        </w:rPr>
        <w:t xml:space="preserve">eclare that I have misplaced the undermentioned Share Certificates relating to the said </w:t>
      </w:r>
      <w:r>
        <w:rPr>
          <w:rFonts w:ascii="Calibri" w:hAnsi="Calibri"/>
          <w:b/>
          <w:bCs/>
          <w:sz w:val="19"/>
          <w:szCs w:val="19"/>
        </w:rPr>
        <w:t>1,182</w:t>
      </w:r>
      <w:r>
        <w:rPr>
          <w:rFonts w:ascii="Calibri" w:hAnsi="Calibri"/>
          <w:sz w:val="19"/>
          <w:szCs w:val="19"/>
        </w:rPr>
        <w:t xml:space="preserve"> old pre-demerger shares which are untraceable with me and have been presumably been lost. </w:t>
      </w:r>
    </w:p>
    <w:p>
      <w:pPr>
        <w:pStyle w:val="Normal"/>
        <w:bidi w:val="0"/>
        <w:jc w:val="both"/>
        <w:rPr>
          <w:rFonts w:ascii="Calibri" w:hAnsi="Calibri"/>
          <w:sz w:val="19"/>
          <w:szCs w:val="19"/>
        </w:rPr>
      </w:pPr>
      <w:r>
        <w:rPr>
          <w:rFonts w:ascii="Calibri" w:hAnsi="Calibri"/>
          <w:sz w:val="19"/>
          <w:szCs w:val="19"/>
        </w:rPr>
      </w:r>
    </w:p>
    <w:p>
      <w:pPr>
        <w:pStyle w:val="Normal"/>
        <w:bidi w:val="0"/>
        <w:jc w:val="both"/>
        <w:rPr>
          <w:sz w:val="19"/>
          <w:szCs w:val="19"/>
        </w:rPr>
      </w:pPr>
      <w:r>
        <w:rPr>
          <w:rFonts w:ascii="Calibri" w:hAnsi="Calibri"/>
          <w:sz w:val="19"/>
          <w:szCs w:val="19"/>
        </w:rPr>
        <w:t>Now in consideration of ICI Pakistan Limited, (“the Company”) issuing new Share Certificates of Lucky Cor Industries Limited, Lotte Chemical Pakistan Limited (formerly Pakistan PTA Limited) and Akzo Nobel Pakistan Limited as per the Schemes of Arrangement dated December 12, 2000, and September 16, 2011. I hereby undertake to indemnify and shall keep indemnified the Company, their successors and assigns from and against all clams, losses, liabilities whatsoever which the Company may incur in issuing the new Share Certificates in lieu of the lost of old pre-demerger share Certificates.</w:t>
      </w:r>
    </w:p>
    <w:p>
      <w:pPr>
        <w:pStyle w:val="Normal"/>
        <w:bidi w:val="0"/>
        <w:jc w:val="both"/>
        <w:rPr>
          <w:rFonts w:ascii="Calibri" w:hAnsi="Calibri"/>
          <w:sz w:val="19"/>
          <w:szCs w:val="19"/>
        </w:rPr>
      </w:pPr>
      <w:r>
        <w:rPr>
          <w:rFonts w:ascii="Calibri" w:hAnsi="Calibri"/>
          <w:sz w:val="19"/>
          <w:szCs w:val="19"/>
        </w:rPr>
      </w:r>
    </w:p>
    <w:p>
      <w:pPr>
        <w:pStyle w:val="Normal"/>
        <w:bidi w:val="0"/>
        <w:jc w:val="both"/>
        <w:rPr>
          <w:rFonts w:ascii="Calibri" w:hAnsi="Calibri"/>
          <w:sz w:val="19"/>
          <w:szCs w:val="19"/>
        </w:rPr>
      </w:pPr>
      <w:r>
        <w:rPr>
          <w:rFonts w:ascii="Calibri" w:hAnsi="Calibri"/>
          <w:sz w:val="19"/>
          <w:szCs w:val="19"/>
        </w:rPr>
        <w:t>I further declare that I have not sold, given away or pledged by way of security the aforesaid Share Certificates which have been cancelled by the Company at my request.</w:t>
      </w:r>
    </w:p>
    <w:p>
      <w:pPr>
        <w:pStyle w:val="Normal"/>
        <w:bidi w:val="0"/>
        <w:jc w:val="both"/>
        <w:rPr>
          <w:rFonts w:ascii="Calibri" w:hAnsi="Calibri"/>
          <w:sz w:val="19"/>
          <w:szCs w:val="19"/>
        </w:rPr>
      </w:pPr>
      <w:r>
        <w:rPr>
          <w:rFonts w:ascii="Calibri" w:hAnsi="Calibri"/>
          <w:sz w:val="19"/>
          <w:szCs w:val="19"/>
        </w:rPr>
      </w:r>
    </w:p>
    <w:tbl>
      <w:tblPr>
        <w:tblW w:w="5000" w:type="pct"/>
        <w:jc w:val="start"/>
        <w:tblInd w:w="0" w:type="dxa"/>
        <w:tblLayout w:type="fixed"/>
        <w:tblCellMar>
          <w:top w:w="0" w:type="dxa"/>
          <w:start w:w="0" w:type="dxa"/>
          <w:bottom w:w="0" w:type="dxa"/>
          <w:end w:w="0" w:type="dxa"/>
        </w:tblCellMar>
      </w:tblPr>
      <w:tblGrid>
        <w:gridCol w:w="2339"/>
        <w:gridCol w:w="2340"/>
        <w:gridCol w:w="2340"/>
        <w:gridCol w:w="2340"/>
      </w:tblGrid>
      <w:tr>
        <w:trPr>
          <w:tblHeader w:val="true"/>
        </w:trPr>
        <w:tc>
          <w:tcPr>
            <w:tcW w:w="2339" w:type="dxa"/>
            <w:tcBorders/>
          </w:tcPr>
          <w:p>
            <w:pPr>
              <w:pStyle w:val="TableHeading"/>
              <w:bidi w:val="0"/>
              <w:rPr>
                <w:sz w:val="19"/>
                <w:szCs w:val="19"/>
              </w:rPr>
            </w:pPr>
            <w:r>
              <w:rPr>
                <w:rFonts w:ascii="Calibri" w:hAnsi="Calibri"/>
                <w:sz w:val="19"/>
                <w:szCs w:val="19"/>
              </w:rPr>
              <w:t>Certificate Nos.</w:t>
            </w:r>
          </w:p>
        </w:tc>
        <w:tc>
          <w:tcPr>
            <w:tcW w:w="2340" w:type="dxa"/>
            <w:tcBorders/>
          </w:tcPr>
          <w:p>
            <w:pPr>
              <w:pStyle w:val="TableHeading"/>
              <w:bidi w:val="0"/>
              <w:rPr>
                <w:sz w:val="19"/>
                <w:szCs w:val="19"/>
              </w:rPr>
            </w:pPr>
            <w:r>
              <w:rPr>
                <w:rFonts w:ascii="Calibri" w:hAnsi="Calibri"/>
                <w:sz w:val="19"/>
                <w:szCs w:val="19"/>
              </w:rPr>
              <w:t>Distinctive Nos. From</w:t>
            </w:r>
          </w:p>
        </w:tc>
        <w:tc>
          <w:tcPr>
            <w:tcW w:w="2340" w:type="dxa"/>
            <w:tcBorders/>
          </w:tcPr>
          <w:p>
            <w:pPr>
              <w:pStyle w:val="TableHeading"/>
              <w:bidi w:val="0"/>
              <w:rPr>
                <w:sz w:val="19"/>
                <w:szCs w:val="19"/>
              </w:rPr>
            </w:pPr>
            <w:r>
              <w:rPr>
                <w:rFonts w:ascii="Calibri" w:hAnsi="Calibri"/>
                <w:sz w:val="19"/>
                <w:szCs w:val="19"/>
              </w:rPr>
              <w:t>Distinctive Nos. to</w:t>
            </w:r>
          </w:p>
        </w:tc>
        <w:tc>
          <w:tcPr>
            <w:tcW w:w="2340" w:type="dxa"/>
            <w:tcBorders/>
          </w:tcPr>
          <w:p>
            <w:pPr>
              <w:pStyle w:val="TableHeading"/>
              <w:bidi w:val="0"/>
              <w:rPr>
                <w:sz w:val="19"/>
                <w:szCs w:val="19"/>
              </w:rPr>
            </w:pPr>
            <w:r>
              <w:rPr>
                <w:rFonts w:ascii="Calibri" w:hAnsi="Calibri"/>
                <w:sz w:val="19"/>
                <w:szCs w:val="19"/>
              </w:rPr>
              <w:t>No. of Shares</w:t>
            </w:r>
          </w:p>
        </w:tc>
      </w:tr>
      <w:tr>
        <w:trPr/>
        <w:tc>
          <w:tcPr>
            <w:tcW w:w="2339" w:type="dxa"/>
            <w:tcBorders/>
          </w:tcPr>
          <w:p>
            <w:pPr>
              <w:pStyle w:val="TableContents"/>
              <w:bidi w:val="0"/>
              <w:jc w:val="center"/>
              <w:rPr>
                <w:sz w:val="19"/>
                <w:szCs w:val="19"/>
              </w:rPr>
            </w:pPr>
            <w:r>
              <w:rPr>
                <w:rFonts w:ascii="Calibri" w:hAnsi="Calibri"/>
                <w:sz w:val="19"/>
                <w:szCs w:val="19"/>
              </w:rPr>
              <w:t>1127993</w:t>
            </w:r>
          </w:p>
        </w:tc>
        <w:tc>
          <w:tcPr>
            <w:tcW w:w="2340" w:type="dxa"/>
            <w:tcBorders/>
          </w:tcPr>
          <w:p>
            <w:pPr>
              <w:pStyle w:val="TableContents"/>
              <w:bidi w:val="0"/>
              <w:jc w:val="center"/>
              <w:rPr>
                <w:sz w:val="19"/>
                <w:szCs w:val="19"/>
              </w:rPr>
            </w:pPr>
            <w:r>
              <w:rPr>
                <w:rFonts w:ascii="Calibri" w:hAnsi="Calibri"/>
                <w:sz w:val="19"/>
                <w:szCs w:val="19"/>
              </w:rPr>
              <w:t>269298378</w:t>
            </w:r>
          </w:p>
        </w:tc>
        <w:tc>
          <w:tcPr>
            <w:tcW w:w="2340" w:type="dxa"/>
            <w:tcBorders/>
          </w:tcPr>
          <w:p>
            <w:pPr>
              <w:pStyle w:val="TableContents"/>
              <w:bidi w:val="0"/>
              <w:jc w:val="center"/>
              <w:rPr>
                <w:sz w:val="19"/>
                <w:szCs w:val="19"/>
              </w:rPr>
            </w:pPr>
            <w:r>
              <w:rPr>
                <w:rFonts w:ascii="Calibri" w:hAnsi="Calibri"/>
                <w:sz w:val="19"/>
                <w:szCs w:val="19"/>
              </w:rPr>
              <w:t>269298877</w:t>
            </w:r>
          </w:p>
        </w:tc>
        <w:tc>
          <w:tcPr>
            <w:tcW w:w="2340" w:type="dxa"/>
            <w:tcBorders/>
          </w:tcPr>
          <w:p>
            <w:pPr>
              <w:pStyle w:val="TableContents"/>
              <w:bidi w:val="0"/>
              <w:jc w:val="center"/>
              <w:rPr>
                <w:sz w:val="19"/>
                <w:szCs w:val="19"/>
              </w:rPr>
            </w:pPr>
            <w:r>
              <w:rPr>
                <w:rFonts w:ascii="Calibri" w:hAnsi="Calibri"/>
                <w:sz w:val="19"/>
                <w:szCs w:val="19"/>
              </w:rPr>
              <w:t>500</w:t>
            </w:r>
          </w:p>
        </w:tc>
      </w:tr>
      <w:tr>
        <w:trPr/>
        <w:tc>
          <w:tcPr>
            <w:tcW w:w="2339" w:type="dxa"/>
            <w:tcBorders/>
          </w:tcPr>
          <w:p>
            <w:pPr>
              <w:pStyle w:val="TableContents"/>
              <w:bidi w:val="0"/>
              <w:jc w:val="center"/>
              <w:rPr>
                <w:sz w:val="19"/>
                <w:szCs w:val="19"/>
              </w:rPr>
            </w:pPr>
            <w:r>
              <w:rPr>
                <w:rFonts w:ascii="Calibri" w:hAnsi="Calibri"/>
                <w:sz w:val="19"/>
                <w:szCs w:val="19"/>
              </w:rPr>
              <w:t>1127994</w:t>
            </w:r>
          </w:p>
        </w:tc>
        <w:tc>
          <w:tcPr>
            <w:tcW w:w="2340" w:type="dxa"/>
            <w:tcBorders/>
          </w:tcPr>
          <w:p>
            <w:pPr>
              <w:pStyle w:val="TableContents"/>
              <w:bidi w:val="0"/>
              <w:jc w:val="center"/>
              <w:rPr>
                <w:sz w:val="19"/>
                <w:szCs w:val="19"/>
              </w:rPr>
            </w:pPr>
            <w:r>
              <w:rPr>
                <w:rFonts w:ascii="Calibri" w:hAnsi="Calibri"/>
                <w:sz w:val="19"/>
                <w:szCs w:val="19"/>
              </w:rPr>
              <w:t>269298878</w:t>
            </w:r>
          </w:p>
        </w:tc>
        <w:tc>
          <w:tcPr>
            <w:tcW w:w="2340" w:type="dxa"/>
            <w:tcBorders/>
          </w:tcPr>
          <w:p>
            <w:pPr>
              <w:pStyle w:val="TableContents"/>
              <w:bidi w:val="0"/>
              <w:jc w:val="center"/>
              <w:rPr>
                <w:sz w:val="19"/>
                <w:szCs w:val="19"/>
              </w:rPr>
            </w:pPr>
            <w:r>
              <w:rPr>
                <w:rFonts w:ascii="Calibri" w:hAnsi="Calibri"/>
                <w:sz w:val="19"/>
                <w:szCs w:val="19"/>
              </w:rPr>
              <w:t>269299377</w:t>
            </w:r>
          </w:p>
        </w:tc>
        <w:tc>
          <w:tcPr>
            <w:tcW w:w="2340" w:type="dxa"/>
            <w:tcBorders/>
          </w:tcPr>
          <w:p>
            <w:pPr>
              <w:pStyle w:val="TableContents"/>
              <w:bidi w:val="0"/>
              <w:jc w:val="center"/>
              <w:rPr>
                <w:sz w:val="19"/>
                <w:szCs w:val="19"/>
              </w:rPr>
            </w:pPr>
            <w:r>
              <w:rPr>
                <w:rFonts w:ascii="Calibri" w:hAnsi="Calibri"/>
                <w:sz w:val="19"/>
                <w:szCs w:val="19"/>
              </w:rPr>
              <w:t>500</w:t>
            </w:r>
          </w:p>
        </w:tc>
      </w:tr>
      <w:tr>
        <w:trPr/>
        <w:tc>
          <w:tcPr>
            <w:tcW w:w="2339" w:type="dxa"/>
            <w:tcBorders/>
          </w:tcPr>
          <w:p>
            <w:pPr>
              <w:pStyle w:val="TableContents"/>
              <w:bidi w:val="0"/>
              <w:jc w:val="center"/>
              <w:rPr>
                <w:sz w:val="19"/>
                <w:szCs w:val="19"/>
              </w:rPr>
            </w:pPr>
            <w:r>
              <w:rPr>
                <w:rFonts w:ascii="Calibri" w:hAnsi="Calibri"/>
                <w:sz w:val="19"/>
                <w:szCs w:val="19"/>
              </w:rPr>
              <w:t>1127995</w:t>
            </w:r>
          </w:p>
        </w:tc>
        <w:tc>
          <w:tcPr>
            <w:tcW w:w="2340" w:type="dxa"/>
            <w:tcBorders/>
          </w:tcPr>
          <w:p>
            <w:pPr>
              <w:pStyle w:val="TableContents"/>
              <w:bidi w:val="0"/>
              <w:jc w:val="center"/>
              <w:rPr>
                <w:sz w:val="19"/>
                <w:szCs w:val="19"/>
              </w:rPr>
            </w:pPr>
            <w:r>
              <w:rPr>
                <w:rFonts w:ascii="Calibri" w:hAnsi="Calibri"/>
                <w:sz w:val="19"/>
                <w:szCs w:val="19"/>
              </w:rPr>
              <w:t>269299378</w:t>
            </w:r>
          </w:p>
        </w:tc>
        <w:tc>
          <w:tcPr>
            <w:tcW w:w="2340" w:type="dxa"/>
            <w:tcBorders/>
          </w:tcPr>
          <w:p>
            <w:pPr>
              <w:pStyle w:val="TableContents"/>
              <w:bidi w:val="0"/>
              <w:jc w:val="center"/>
              <w:rPr>
                <w:sz w:val="19"/>
                <w:szCs w:val="19"/>
              </w:rPr>
            </w:pPr>
            <w:r>
              <w:rPr>
                <w:rFonts w:ascii="Calibri" w:hAnsi="Calibri"/>
                <w:sz w:val="19"/>
                <w:szCs w:val="19"/>
              </w:rPr>
              <w:t>269299417</w:t>
            </w:r>
          </w:p>
        </w:tc>
        <w:tc>
          <w:tcPr>
            <w:tcW w:w="2340" w:type="dxa"/>
            <w:tcBorders/>
          </w:tcPr>
          <w:p>
            <w:pPr>
              <w:pStyle w:val="TableContents"/>
              <w:bidi w:val="0"/>
              <w:jc w:val="center"/>
              <w:rPr>
                <w:sz w:val="19"/>
                <w:szCs w:val="19"/>
              </w:rPr>
            </w:pPr>
            <w:r>
              <w:rPr>
                <w:rFonts w:ascii="Calibri" w:hAnsi="Calibri"/>
                <w:sz w:val="19"/>
                <w:szCs w:val="19"/>
              </w:rPr>
              <w:t>40</w:t>
            </w:r>
          </w:p>
        </w:tc>
      </w:tr>
      <w:tr>
        <w:trPr/>
        <w:tc>
          <w:tcPr>
            <w:tcW w:w="2339" w:type="dxa"/>
            <w:tcBorders/>
          </w:tcPr>
          <w:p>
            <w:pPr>
              <w:pStyle w:val="TableContents"/>
              <w:bidi w:val="0"/>
              <w:jc w:val="center"/>
              <w:rPr>
                <w:sz w:val="19"/>
                <w:szCs w:val="19"/>
              </w:rPr>
            </w:pPr>
            <w:r>
              <w:rPr>
                <w:rFonts w:ascii="Calibri" w:hAnsi="Calibri"/>
                <w:sz w:val="19"/>
                <w:szCs w:val="19"/>
              </w:rPr>
              <w:t>239564</w:t>
            </w:r>
          </w:p>
        </w:tc>
        <w:tc>
          <w:tcPr>
            <w:tcW w:w="2340" w:type="dxa"/>
            <w:tcBorders/>
          </w:tcPr>
          <w:p>
            <w:pPr>
              <w:pStyle w:val="TableContents"/>
              <w:bidi w:val="0"/>
              <w:jc w:val="center"/>
              <w:rPr>
                <w:sz w:val="19"/>
                <w:szCs w:val="19"/>
              </w:rPr>
            </w:pPr>
            <w:r>
              <w:rPr>
                <w:rFonts w:ascii="Calibri" w:hAnsi="Calibri"/>
                <w:sz w:val="19"/>
                <w:szCs w:val="19"/>
              </w:rPr>
              <w:t>28117837</w:t>
            </w:r>
          </w:p>
        </w:tc>
        <w:tc>
          <w:tcPr>
            <w:tcW w:w="2340" w:type="dxa"/>
            <w:tcBorders/>
          </w:tcPr>
          <w:p>
            <w:pPr>
              <w:pStyle w:val="TableContents"/>
              <w:bidi w:val="0"/>
              <w:jc w:val="center"/>
              <w:rPr>
                <w:sz w:val="19"/>
                <w:szCs w:val="19"/>
              </w:rPr>
            </w:pPr>
            <w:r>
              <w:rPr>
                <w:rFonts w:ascii="Calibri" w:hAnsi="Calibri"/>
                <w:sz w:val="19"/>
                <w:szCs w:val="19"/>
              </w:rPr>
              <w:t>28117886</w:t>
            </w:r>
          </w:p>
        </w:tc>
        <w:tc>
          <w:tcPr>
            <w:tcW w:w="2340" w:type="dxa"/>
            <w:tcBorders/>
          </w:tcPr>
          <w:p>
            <w:pPr>
              <w:pStyle w:val="TableContents"/>
              <w:bidi w:val="0"/>
              <w:jc w:val="center"/>
              <w:rPr>
                <w:sz w:val="19"/>
                <w:szCs w:val="19"/>
              </w:rPr>
            </w:pPr>
            <w:r>
              <w:rPr>
                <w:rFonts w:ascii="Calibri" w:hAnsi="Calibri"/>
                <w:sz w:val="19"/>
                <w:szCs w:val="19"/>
              </w:rPr>
              <w:t>50</w:t>
            </w:r>
          </w:p>
        </w:tc>
      </w:tr>
      <w:tr>
        <w:trPr/>
        <w:tc>
          <w:tcPr>
            <w:tcW w:w="2339" w:type="dxa"/>
            <w:tcBorders/>
          </w:tcPr>
          <w:p>
            <w:pPr>
              <w:pStyle w:val="TableContents"/>
              <w:bidi w:val="0"/>
              <w:jc w:val="center"/>
              <w:rPr>
                <w:sz w:val="19"/>
                <w:szCs w:val="19"/>
              </w:rPr>
            </w:pPr>
            <w:r>
              <w:rPr>
                <w:rFonts w:ascii="Calibri" w:hAnsi="Calibri"/>
                <w:sz w:val="19"/>
                <w:szCs w:val="19"/>
              </w:rPr>
              <w:t>372998</w:t>
            </w:r>
          </w:p>
        </w:tc>
        <w:tc>
          <w:tcPr>
            <w:tcW w:w="2340" w:type="dxa"/>
            <w:tcBorders/>
          </w:tcPr>
          <w:p>
            <w:pPr>
              <w:pStyle w:val="TableContents"/>
              <w:bidi w:val="0"/>
              <w:jc w:val="center"/>
              <w:rPr>
                <w:sz w:val="19"/>
                <w:szCs w:val="19"/>
              </w:rPr>
            </w:pPr>
            <w:r>
              <w:rPr>
                <w:rFonts w:ascii="Calibri" w:hAnsi="Calibri"/>
                <w:sz w:val="19"/>
                <w:szCs w:val="19"/>
              </w:rPr>
              <w:t>43136184</w:t>
            </w:r>
          </w:p>
        </w:tc>
        <w:tc>
          <w:tcPr>
            <w:tcW w:w="2340" w:type="dxa"/>
            <w:tcBorders/>
          </w:tcPr>
          <w:p>
            <w:pPr>
              <w:pStyle w:val="TableContents"/>
              <w:bidi w:val="0"/>
              <w:jc w:val="center"/>
              <w:rPr>
                <w:sz w:val="19"/>
                <w:szCs w:val="19"/>
              </w:rPr>
            </w:pPr>
            <w:r>
              <w:rPr>
                <w:rFonts w:ascii="Calibri" w:hAnsi="Calibri"/>
                <w:sz w:val="19"/>
                <w:szCs w:val="19"/>
              </w:rPr>
              <w:t>43136274</w:t>
            </w:r>
          </w:p>
        </w:tc>
        <w:tc>
          <w:tcPr>
            <w:tcW w:w="2340" w:type="dxa"/>
            <w:tcBorders/>
          </w:tcPr>
          <w:p>
            <w:pPr>
              <w:pStyle w:val="TableContents"/>
              <w:bidi w:val="0"/>
              <w:jc w:val="center"/>
              <w:rPr>
                <w:sz w:val="19"/>
                <w:szCs w:val="19"/>
              </w:rPr>
            </w:pPr>
            <w:r>
              <w:rPr>
                <w:rFonts w:ascii="Calibri" w:hAnsi="Calibri"/>
                <w:sz w:val="19"/>
                <w:szCs w:val="19"/>
              </w:rPr>
              <w:t>91</w:t>
            </w:r>
          </w:p>
        </w:tc>
      </w:tr>
      <w:tr>
        <w:trPr/>
        <w:tc>
          <w:tcPr>
            <w:tcW w:w="2339" w:type="dxa"/>
            <w:tcBorders/>
          </w:tcPr>
          <w:p>
            <w:pPr>
              <w:pStyle w:val="TableContents"/>
              <w:bidi w:val="0"/>
              <w:jc w:val="center"/>
              <w:rPr>
                <w:sz w:val="19"/>
                <w:szCs w:val="19"/>
              </w:rPr>
            </w:pPr>
            <w:r>
              <w:rPr>
                <w:rFonts w:ascii="Calibri" w:hAnsi="Calibri"/>
                <w:sz w:val="19"/>
                <w:szCs w:val="19"/>
              </w:rPr>
              <w:t>555025</w:t>
            </w:r>
          </w:p>
        </w:tc>
        <w:tc>
          <w:tcPr>
            <w:tcW w:w="2340" w:type="dxa"/>
            <w:tcBorders/>
          </w:tcPr>
          <w:p>
            <w:pPr>
              <w:pStyle w:val="TableContents"/>
              <w:bidi w:val="0"/>
              <w:jc w:val="center"/>
              <w:rPr>
                <w:sz w:val="19"/>
                <w:szCs w:val="19"/>
              </w:rPr>
            </w:pPr>
            <w:r>
              <w:rPr>
                <w:rFonts w:ascii="Calibri" w:hAnsi="Calibri"/>
                <w:sz w:val="19"/>
                <w:szCs w:val="19"/>
              </w:rPr>
              <w:t>6889896</w:t>
            </w:r>
          </w:p>
        </w:tc>
        <w:tc>
          <w:tcPr>
            <w:tcW w:w="2340" w:type="dxa"/>
            <w:tcBorders/>
          </w:tcPr>
          <w:p>
            <w:pPr>
              <w:pStyle w:val="TableContents"/>
              <w:bidi w:val="0"/>
              <w:jc w:val="center"/>
              <w:rPr>
                <w:sz w:val="19"/>
                <w:szCs w:val="19"/>
              </w:rPr>
            </w:pPr>
            <w:r>
              <w:rPr>
                <w:rFonts w:ascii="Calibri" w:hAnsi="Calibri"/>
                <w:sz w:val="19"/>
                <w:szCs w:val="19"/>
              </w:rPr>
              <w:t>6889876</w:t>
            </w:r>
          </w:p>
        </w:tc>
        <w:tc>
          <w:tcPr>
            <w:tcW w:w="2340" w:type="dxa"/>
            <w:tcBorders/>
          </w:tcPr>
          <w:p>
            <w:pPr>
              <w:pStyle w:val="TableContents"/>
              <w:bidi w:val="0"/>
              <w:jc w:val="center"/>
              <w:rPr>
                <w:sz w:val="19"/>
                <w:szCs w:val="19"/>
              </w:rPr>
            </w:pPr>
            <w:r>
              <w:rPr>
                <w:rFonts w:ascii="Calibri" w:hAnsi="Calibri"/>
                <w:sz w:val="19"/>
                <w:szCs w:val="19"/>
              </w:rPr>
              <w:t>1</w:t>
            </w:r>
          </w:p>
        </w:tc>
      </w:tr>
      <w:tr>
        <w:trPr/>
        <w:tc>
          <w:tcPr>
            <w:tcW w:w="2339" w:type="dxa"/>
            <w:tcBorders/>
          </w:tcPr>
          <w:p>
            <w:pPr>
              <w:pStyle w:val="TableContents"/>
              <w:bidi w:val="0"/>
              <w:jc w:val="center"/>
              <w:rPr>
                <w:rFonts w:ascii="Calibri" w:hAnsi="Calibri"/>
                <w:sz w:val="19"/>
                <w:szCs w:val="19"/>
              </w:rPr>
            </w:pPr>
            <w:r>
              <w:rPr>
                <w:rFonts w:ascii="Calibri" w:hAnsi="Calibri"/>
                <w:sz w:val="19"/>
                <w:szCs w:val="19"/>
              </w:rPr>
            </w:r>
          </w:p>
        </w:tc>
        <w:tc>
          <w:tcPr>
            <w:tcW w:w="2340" w:type="dxa"/>
            <w:tcBorders/>
          </w:tcPr>
          <w:p>
            <w:pPr>
              <w:pStyle w:val="TableContents"/>
              <w:bidi w:val="0"/>
              <w:jc w:val="center"/>
              <w:rPr>
                <w:rFonts w:ascii="Calibri" w:hAnsi="Calibri"/>
                <w:sz w:val="19"/>
                <w:szCs w:val="19"/>
              </w:rPr>
            </w:pPr>
            <w:r>
              <w:rPr>
                <w:rFonts w:ascii="Calibri" w:hAnsi="Calibri"/>
                <w:sz w:val="19"/>
                <w:szCs w:val="19"/>
              </w:rPr>
            </w:r>
          </w:p>
        </w:tc>
        <w:tc>
          <w:tcPr>
            <w:tcW w:w="2340" w:type="dxa"/>
            <w:tcBorders/>
          </w:tcPr>
          <w:p>
            <w:pPr>
              <w:pStyle w:val="TableContents"/>
              <w:bidi w:val="0"/>
              <w:jc w:val="center"/>
              <w:rPr>
                <w:sz w:val="19"/>
                <w:szCs w:val="19"/>
              </w:rPr>
            </w:pPr>
            <w:r>
              <w:rPr>
                <w:rFonts w:ascii="Calibri" w:hAnsi="Calibri"/>
                <w:sz w:val="19"/>
                <w:szCs w:val="19"/>
              </w:rPr>
              <w:t>Total:</w:t>
            </w:r>
          </w:p>
        </w:tc>
        <w:tc>
          <w:tcPr>
            <w:tcW w:w="2340" w:type="dxa"/>
            <w:tcBorders/>
          </w:tcPr>
          <w:p>
            <w:pPr>
              <w:pStyle w:val="TableContents"/>
              <w:bidi w:val="0"/>
              <w:jc w:val="center"/>
              <w:rPr>
                <w:sz w:val="19"/>
                <w:szCs w:val="19"/>
              </w:rPr>
            </w:pPr>
            <w:r>
              <w:rPr>
                <w:rFonts w:ascii="Calibri" w:hAnsi="Calibri"/>
                <w:sz w:val="19"/>
                <w:szCs w:val="19"/>
              </w:rPr>
              <w:fldChar w:fldCharType="begin"/>
            </w:r>
            <w:r>
              <w:rPr>
                <w:sz w:val="19"/>
                <w:szCs w:val="19"/>
                <w:rFonts w:ascii="Calibri" w:hAnsi="Calibri"/>
              </w:rPr>
              <w:instrText xml:space="preserve"> =sum (D2:D7)</w:instrText>
            </w:r>
            <w:r>
              <w:rPr>
                <w:sz w:val="19"/>
                <w:szCs w:val="19"/>
                <w:rFonts w:ascii="Calibri" w:hAnsi="Calibri"/>
              </w:rPr>
              <w:fldChar w:fldCharType="separate"/>
            </w:r>
            <w:r>
              <w:rPr>
                <w:sz w:val="19"/>
                <w:szCs w:val="19"/>
                <w:rFonts w:ascii="Calibri" w:hAnsi="Calibri"/>
              </w:rPr>
              <w:t>1182</w:t>
            </w:r>
            <w:r>
              <w:rPr>
                <w:sz w:val="19"/>
                <w:szCs w:val="19"/>
                <w:rFonts w:ascii="Calibri" w:hAnsi="Calibri"/>
              </w:rPr>
              <w:fldChar w:fldCharType="end"/>
            </w:r>
          </w:p>
        </w:tc>
      </w:tr>
    </w:tbl>
    <w:p>
      <w:pPr>
        <w:pStyle w:val="Normal"/>
        <w:bidi w:val="0"/>
        <w:jc w:val="both"/>
        <w:rPr>
          <w:rFonts w:ascii="Calibri" w:hAnsi="Calibri"/>
          <w:sz w:val="19"/>
          <w:szCs w:val="19"/>
        </w:rPr>
      </w:pPr>
      <w:r>
        <w:rPr>
          <w:rFonts w:ascii="Calibri" w:hAnsi="Calibri"/>
          <w:sz w:val="19"/>
          <w:szCs w:val="19"/>
        </w:rPr>
        <w:drawing>
          <wp:anchor behindDoc="0" distT="0" distB="0" distL="0" distR="0" simplePos="0" locked="0" layoutInCell="1" allowOverlap="1" relativeHeight="2">
            <wp:simplePos x="0" y="0"/>
            <wp:positionH relativeFrom="column">
              <wp:posOffset>115570</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Normal"/>
        <w:bidi w:val="0"/>
        <w:jc w:val="both"/>
        <w:rPr>
          <w:sz w:val="19"/>
          <w:szCs w:val="19"/>
        </w:rPr>
      </w:pPr>
      <w:r>
        <w:rPr>
          <w:rFonts w:ascii="Calibri" w:hAnsi="Calibri"/>
          <w:sz w:val="19"/>
          <w:szCs w:val="19"/>
        </w:rPr>
        <w:t>________________________</w:t>
      </w:r>
    </w:p>
    <w:p>
      <w:pPr>
        <w:pStyle w:val="Normal"/>
        <w:bidi w:val="0"/>
        <w:jc w:val="both"/>
        <w:rPr>
          <w:rFonts w:ascii="Calibri" w:hAnsi="Calibri"/>
          <w:sz w:val="19"/>
          <w:szCs w:val="19"/>
        </w:rPr>
      </w:pPr>
      <w:r>
        <w:rPr>
          <w:rFonts w:ascii="Calibri" w:hAnsi="Calibri"/>
          <w:sz w:val="19"/>
          <w:szCs w:val="19"/>
        </w:rPr>
      </w:r>
    </w:p>
    <w:p>
      <w:pPr>
        <w:pStyle w:val="Normal"/>
        <w:bidi w:val="0"/>
        <w:jc w:val="both"/>
        <w:rPr>
          <w:rFonts w:ascii="Calibri" w:hAnsi="Calibri"/>
          <w:sz w:val="19"/>
          <w:szCs w:val="19"/>
        </w:rPr>
      </w:pPr>
      <w:r>
        <w:rPr>
          <w:rFonts w:ascii="Calibri" w:hAnsi="Calibri"/>
          <w:sz w:val="19"/>
          <w:szCs w:val="19"/>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numPr>
                <w:ilvl w:val="0"/>
                <w:numId w:val="1"/>
              </w:numPr>
              <w:bidi w:val="0"/>
              <w:rPr>
                <w:sz w:val="19"/>
                <w:szCs w:val="19"/>
              </w:rPr>
            </w:pPr>
            <w:r>
              <w:rPr>
                <w:rFonts w:ascii="Calibri" w:hAnsi="Calibri"/>
                <w:sz w:val="19"/>
                <w:szCs w:val="19"/>
              </w:rPr>
              <w:t>WITNESS</w:t>
            </w:r>
          </w:p>
          <w:p>
            <w:pPr>
              <w:pStyle w:val="TableContents"/>
              <w:bidi w:val="0"/>
              <w:rPr>
                <w:sz w:val="19"/>
                <w:szCs w:val="19"/>
              </w:rPr>
            </w:pPr>
            <w:r>
              <w:rPr>
                <w:rFonts w:ascii="Calibri" w:hAnsi="Calibri"/>
                <w:sz w:val="19"/>
                <w:szCs w:val="19"/>
              </w:rPr>
              <w:t>Name:    Muhammad Asif</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 xml:space="preserve">Signature </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Complete Address:    3, Justice Sharif Scheme, Samanabad, Lahore</w:t>
            </w:r>
          </w:p>
        </w:tc>
        <w:tc>
          <w:tcPr>
            <w:tcW w:w="4680" w:type="dxa"/>
            <w:tcBorders/>
          </w:tcPr>
          <w:p>
            <w:pPr>
              <w:pStyle w:val="TableContents"/>
              <w:numPr>
                <w:ilvl w:val="0"/>
                <w:numId w:val="2"/>
              </w:numPr>
              <w:bidi w:val="0"/>
              <w:rPr>
                <w:sz w:val="19"/>
                <w:szCs w:val="19"/>
              </w:rPr>
            </w:pPr>
            <w:r>
              <w:rPr>
                <w:rFonts w:ascii="Calibri" w:hAnsi="Calibri"/>
                <w:sz w:val="19"/>
                <w:szCs w:val="19"/>
              </w:rPr>
              <w:t>WITNESS</w:t>
            </w:r>
          </w:p>
          <w:p>
            <w:pPr>
              <w:pStyle w:val="TableContents"/>
              <w:bidi w:val="0"/>
              <w:rPr>
                <w:sz w:val="19"/>
                <w:szCs w:val="19"/>
              </w:rPr>
            </w:pPr>
            <w:r>
              <w:rPr>
                <w:rFonts w:ascii="Calibri" w:hAnsi="Calibri"/>
                <w:sz w:val="19"/>
                <w:szCs w:val="19"/>
              </w:rPr>
              <w:t xml:space="preserve">Name:    Abdul Razzaq </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Signature:</w:t>
            </w:r>
          </w:p>
          <w:p>
            <w:pPr>
              <w:pStyle w:val="TableContents"/>
              <w:bidi w:val="0"/>
              <w:rPr>
                <w:rFonts w:ascii="Calibri" w:hAnsi="Calibri"/>
                <w:sz w:val="19"/>
                <w:szCs w:val="19"/>
              </w:rPr>
            </w:pPr>
            <w:r>
              <w:rPr>
                <w:rFonts w:ascii="Calibri" w:hAnsi="Calibri"/>
                <w:sz w:val="19"/>
                <w:szCs w:val="19"/>
              </w:rPr>
            </w:r>
          </w:p>
          <w:p>
            <w:pPr>
              <w:pStyle w:val="TableContents"/>
              <w:bidi w:val="0"/>
              <w:rPr>
                <w:sz w:val="19"/>
                <w:szCs w:val="19"/>
              </w:rPr>
            </w:pPr>
            <w:r>
              <w:rPr>
                <w:rFonts w:ascii="Calibri" w:hAnsi="Calibri"/>
                <w:sz w:val="19"/>
                <w:szCs w:val="19"/>
              </w:rPr>
              <w:t>Complete Address:    117, Street No. 24, Mohrrha Sharif, Bund Road, Lahore</w:t>
            </w:r>
          </w:p>
        </w:tc>
      </w:tr>
    </w:tbl>
    <w:p>
      <w:pPr>
        <w:pStyle w:val="Normal"/>
        <w:bidi w:val="0"/>
        <w:jc w:val="both"/>
        <w:rPr>
          <w:rFonts w:ascii="Calibri" w:hAnsi="Calibri"/>
          <w:sz w:val="19"/>
          <w:szCs w:val="19"/>
        </w:rPr>
      </w:pPr>
      <w:r>
        <w:rPr>
          <w:rFonts w:ascii="Calibri" w:hAnsi="Calibri"/>
          <w:sz w:val="19"/>
          <w:szCs w:val="19"/>
        </w:rPr>
      </w:r>
    </w:p>
    <w:sectPr>
      <w:type w:val="nextPage"/>
      <w:pgSz w:w="12240" w:h="20160"/>
      <w:pgMar w:left="1440" w:right="1440" w:gutter="0" w:header="0" w:top="9360" w:footer="0" w:bottom="72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6564</TotalTime>
  <Application>LibreOffice/25.8.0.4$Windows_X86_64 LibreOffice_project/48f00303701489684e67c38c28aff00cd5929e67</Application>
  <AppVersion>15.0000</AppVersion>
  <Pages>1</Pages>
  <Words>268</Words>
  <Characters>1515</Characters>
  <CharactersWithSpaces>1749</CharactersWithSpaces>
  <Paragraphs>47</Paragraphs>
  <Company>Lucky Core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2025-09-29T14:11:16Z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5 West Wharf</vt:lpwstr>
  </property>
  <property fmtid="{D5CDD505-2E9C-101B-9397-08002B2CF9AE}" pid="3" name="CoAddress2">
    <vt:lpwstr/>
  </property>
  <property fmtid="{D5CDD505-2E9C-101B-9397-08002B2CF9AE}" pid="4" name="CoCityZip">
    <vt:lpwstr>Karachi</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61463</vt:lpwstr>
  </property>
  <property fmtid="{D5CDD505-2E9C-101B-9397-08002B2CF9AE}" pid="9" name="Folio2">
    <vt:lpwstr/>
  </property>
  <property fmtid="{D5CDD505-2E9C-101B-9397-08002B2CF9AE}" pid="10" name="Guarantor">
    <vt:lpwstr>Muhammad Farhan Feroz </vt:lpwstr>
  </property>
  <property fmtid="{D5CDD505-2E9C-101B-9397-08002B2CF9AE}" pid="11" name="GuarantorAddress">
    <vt:lpwstr>222-B, PGSHS-I, Mohlanwal, Lahore</vt:lpwstr>
  </property>
  <property fmtid="{D5CDD505-2E9C-101B-9397-08002B2CF9AE}" pid="12" name="GuarantorCNIC">
    <vt:lpwstr>35200-8104488-7 </vt:lpwstr>
  </property>
  <property fmtid="{D5CDD505-2E9C-101B-9397-08002B2CF9AE}" pid="13" name="GuarantorFather">
    <vt:lpwstr>Feroz Shah Afroz (late)</vt:lpwstr>
  </property>
  <property fmtid="{D5CDD505-2E9C-101B-9397-08002B2CF9AE}" pid="14" name="IBANSuccessor">
    <vt:lpwstr>PK02 MEZN 0002 0101 0065 4511</vt:lpwstr>
  </property>
  <property fmtid="{D5CDD505-2E9C-101B-9397-08002B2CF9AE}" pid="15" name="PrintDate">
    <vt:lpwstr>October</vt:lpwstr>
  </property>
  <property fmtid="{D5CDD505-2E9C-101B-9397-08002B2CF9AE}" pid="16" name="Registrar">
    <vt:lpwstr>FAMCO Share Registration Services (Pvt) Ltd</vt:lpwstr>
  </property>
  <property fmtid="{D5CDD505-2E9C-101B-9397-08002B2CF9AE}" pid="17" name="ShareCertNos">
    <vt:lpwstr>10129, 11719, 14553, 16623, 18814, 21326, 23903, 27412, 29649, 32015, 35649, 40634, 40635, 44688, 44689, 47732, 47733, 49878, 49879, 51925, 65699, 66929, 68113, 74650, 74651, 83317, 83318, and 83319</vt:lpwstr>
  </property>
  <property fmtid="{D5CDD505-2E9C-101B-9397-08002B2CF9AE}" pid="18" name="ShareCertNosLost">
    <vt:lpwstr>10129, 11719, 14553, 16623, 18814, 21326</vt:lpwstr>
  </property>
  <property fmtid="{D5CDD505-2E9C-101B-9397-08002B2CF9AE}" pid="19"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0" name="ShareDistinctiveNosLost">
    <vt:lpwstr>3392601 - 3392700, 3726241 - 3726250, 4095565 - 4095575, 4503709 - 4503720, 4948510 - 4948522, 5453110 - 5453123</vt:lpwstr>
  </property>
  <property fmtid="{D5CDD505-2E9C-101B-9397-08002B2CF9AE}" pid="21" name="SharesLost">
    <vt:lpwstr>1,182</vt:lpwstr>
  </property>
  <property fmtid="{D5CDD505-2E9C-101B-9397-08002B2CF9AE}" pid="22" name="SharesTotal">
    <vt:lpwstr/>
  </property>
  <property fmtid="{D5CDD505-2E9C-101B-9397-08002B2CF9AE}" pid="23" name="Ticker">
    <vt:lpwstr/>
  </property>
</Properties>
</file>