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(To be filled in separately by each Legal Heir)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In the matter of: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81"/>
        <w:gridCol w:w="5890"/>
      </w:tblGrid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Company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Sitara Chemical Industries Limited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Succession Application No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300101006841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Deceased Shareholders Name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AYUB KHAN S/o RAJA SARWAR DIN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015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797"/>
        <w:gridCol w:w="1970"/>
        <w:gridCol w:w="1969"/>
        <w:gridCol w:w="1980"/>
        <w:gridCol w:w="1959"/>
        <w:gridCol w:w="1339"/>
      </w:tblGrid>
      <w:tr>
        <w:trPr>
          <w:tblHeader w:val="true"/>
          <w:trHeight w:val="477" w:hRule="atLeast"/>
        </w:trPr>
        <w:tc>
          <w:tcPr>
            <w:tcW w:w="7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79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33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25256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2521001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4701421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47175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4701540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63622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6297457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629472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71200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6983170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6983186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78536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7642315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7642331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87054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8411563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5411583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95719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9201502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9201522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105828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10093276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10093325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117700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11188842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12679911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133377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12680002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14184309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14184343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149493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14184334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14184378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15837169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15837264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18561574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8561616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18561659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174934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20412975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20413010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36</w:t>
            </w:r>
          </w:p>
        </w:tc>
      </w:tr>
      <w:tr>
        <w:trPr>
          <w:trHeight w:val="256" w:hRule="atLeast"/>
        </w:trPr>
        <w:tc>
          <w:tcPr>
            <w:tcW w:w="797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9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Shares:</w:t>
            </w:r>
          </w:p>
        </w:tc>
        <w:tc>
          <w:tcPr>
            <w:tcW w:w="133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</w:tr>
    </w:tbl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Captioned Shares Standing in the name of the above deceased Shareholders were ordered to be transmitted, vide Order in Succession application No </w:t>
      </w:r>
      <w:r>
        <w:rPr>
          <w:b/>
          <w:bCs/>
          <w:sz w:val="20"/>
          <w:szCs w:val="20"/>
          <w:u w:val="single"/>
        </w:rPr>
        <w:t>30010100684</w:t>
      </w:r>
      <w:r>
        <w:rPr>
          <w:sz w:val="20"/>
          <w:szCs w:val="20"/>
          <w:u w:val="single"/>
        </w:rPr>
        <w:t>-1</w:t>
      </w:r>
      <w:r>
        <w:rPr>
          <w:sz w:val="20"/>
          <w:szCs w:val="20"/>
          <w:u w:val="none"/>
        </w:rPr>
        <w:t xml:space="preserve"> Tracking ID </w:t>
      </w:r>
      <w:r>
        <w:rPr>
          <w:b/>
          <w:bCs/>
          <w:sz w:val="20"/>
          <w:szCs w:val="20"/>
          <w:u w:val="single"/>
        </w:rPr>
        <w:t>300102019361</w:t>
      </w:r>
      <w:r>
        <w:rPr>
          <w:sz w:val="20"/>
          <w:szCs w:val="20"/>
          <w:u w:val="none"/>
        </w:rPr>
        <w:t xml:space="preserve">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sz w:val="20"/>
          <w:szCs w:val="20"/>
          <w:u w:val="none"/>
        </w:rPr>
        <w:t xml:space="preserve"> by </w:t>
      </w:r>
      <w:r>
        <w:rPr>
          <w:b/>
          <w:bCs/>
          <w:sz w:val="20"/>
          <w:szCs w:val="20"/>
          <w:u w:val="none"/>
        </w:rPr>
        <w:t>NATIONAL DATABASE AND REGISTRATION AUTHORITY</w:t>
      </w:r>
      <w:r>
        <w:rPr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none"/>
        </w:rPr>
        <w:t>MINISTRY OF INTERIOR, GOVERNMENT OF PAKISTAN</w:t>
      </w:r>
      <w:r>
        <w:rPr>
          <w:sz w:val="20"/>
          <w:szCs w:val="20"/>
          <w:u w:val="none"/>
        </w:rPr>
        <w:t xml:space="preserve">, in favor of the following legal heirs of deceased. 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ILYAS KHAN</w:t>
            </w:r>
          </w:p>
          <w:p>
            <w:pPr>
              <w:pStyle w:val="TableContents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ANEES KHAN</w:t>
            </w:r>
          </w:p>
          <w:p>
            <w:pPr>
              <w:pStyle w:val="TableContents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IDREES KHAN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It is hereby requested that my name and particulars being a legal heir of the deceased, as given below, be entered in the register of members of the above Company. I hereby agree and have no objection on transferring of </w:t>
      </w:r>
      <w:r>
        <w:rPr>
          <w:b/>
          <w:bCs/>
          <w:sz w:val="20"/>
          <w:szCs w:val="20"/>
          <w:u w:val="single"/>
        </w:rPr>
        <w:t>1/3 of total number of Shares</w:t>
      </w:r>
      <w:r>
        <w:rPr>
          <w:b w:val="false"/>
          <w:bCs w:val="false"/>
          <w:sz w:val="20"/>
          <w:szCs w:val="20"/>
          <w:u w:val="none"/>
        </w:rPr>
        <w:t xml:space="preserve"> in my name out of the aggregate shareholding of the deceased.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5"/>
        <w:gridCol w:w="3420"/>
        <w:gridCol w:w="1530"/>
        <w:gridCol w:w="2"/>
        <w:gridCol w:w="3454"/>
      </w:tblGrid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4986" w:type="dxa"/>
            <w:gridSpan w:val="3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 as per CNIC: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Muhammad Ilyas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Father’s Name: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 No.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35202-2834819-5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none"/>
              </w:rPr>
              <w:t>Occupation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Un-employed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Abdul Razak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  <w:u w:val="single"/>
              </w:rPr>
              <w:t>0301 443 0802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37101-829119-1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none"/>
              </w:rPr>
              <w:t>21, Ghulam Nabi Colony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+90 308 434 8291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24, 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00"/>
        <w:gridCol w:w="5971"/>
      </w:tblGrid>
      <w:tr>
        <w:trPr/>
        <w:tc>
          <w:tcPr>
            <w:tcW w:w="997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E-DIVIDEND [Mandatory in case of Listed or Optional for any other Company to be filled in by legal heirs] </w:t>
            </w:r>
            <w:r>
              <w:rPr>
                <w:b w:val="false"/>
                <w:bCs w:val="false"/>
                <w:sz w:val="20"/>
                <w:szCs w:val="20"/>
              </w:rPr>
              <w:t>The cash dividend declared by the company, if any is directly credited in his/her/its bank account, instead of issue of dividend warrants, then please fill in the following boxes: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Account Details for Payment of Dividend Through Electronic Mode (To be filled in by Legal Heir)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Bank Account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Ilyas Khan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Account Number IBAN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PK02 MEZN 0002 0101 0065 4511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 and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(0201) Gulberg Branch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Boulevard, Gulberg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Gulberg, Lahore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 of transferee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0301 443 0802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                        </w:t>
            </w:r>
            <w:r>
              <w:rPr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For Office Use of THK Associates (Pvt.) Limited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134" w:right="1134" w:gutter="0" w:header="0" w:top="1134" w:footer="1134" w:bottom="1693"/>
          <w:pgNumType w:start="1" w:fmt="decimal"/>
          <w:formProt w:val="false"/>
          <w:textDirection w:val="lrTb"/>
          <w:docGrid w:type="default" w:linePitch="312" w:charSpace="4096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(To be filled in separately by each Legal Heir)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In the matter of: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81"/>
        <w:gridCol w:w="5890"/>
      </w:tblGrid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Company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Sitara Chemical Industries Limited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Succession Application No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300101006841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Deceased Shareholders Name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AYUB KHAN S/o RAJA SARWAR DIN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015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797"/>
        <w:gridCol w:w="1970"/>
        <w:gridCol w:w="1969"/>
        <w:gridCol w:w="1980"/>
        <w:gridCol w:w="1959"/>
        <w:gridCol w:w="1339"/>
      </w:tblGrid>
      <w:tr>
        <w:trPr>
          <w:tblHeader w:val="true"/>
          <w:trHeight w:val="477" w:hRule="atLeast"/>
        </w:trPr>
        <w:tc>
          <w:tcPr>
            <w:tcW w:w="7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79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33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25256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2521001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4701421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47175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4701540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63622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6297457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629472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71200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6983170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6983186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78536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7642315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7642331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87054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8411563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5411583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95719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9201502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9201522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105828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10093276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10093325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117700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11188842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12679911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133377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12680002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14184309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14184343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149493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14184334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14184378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15837169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15837264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18561574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8561616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18561659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174934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20412975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20413010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36</w:t>
            </w:r>
          </w:p>
        </w:tc>
      </w:tr>
      <w:tr>
        <w:trPr>
          <w:trHeight w:val="256" w:hRule="atLeast"/>
        </w:trPr>
        <w:tc>
          <w:tcPr>
            <w:tcW w:w="797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9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Shares:</w:t>
            </w:r>
          </w:p>
        </w:tc>
        <w:tc>
          <w:tcPr>
            <w:tcW w:w="133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</w:tr>
    </w:tbl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Captioned Shares Standing in the name of the above deceased Shareholders were ordered to be transmitted, vide Order in Succession application No </w:t>
      </w:r>
      <w:r>
        <w:rPr>
          <w:b/>
          <w:bCs/>
          <w:sz w:val="20"/>
          <w:szCs w:val="20"/>
          <w:u w:val="single"/>
        </w:rPr>
        <w:t>30010100684</w:t>
      </w:r>
      <w:r>
        <w:rPr>
          <w:sz w:val="20"/>
          <w:szCs w:val="20"/>
          <w:u w:val="single"/>
        </w:rPr>
        <w:t>-1</w:t>
      </w:r>
      <w:r>
        <w:rPr>
          <w:sz w:val="20"/>
          <w:szCs w:val="20"/>
          <w:u w:val="none"/>
        </w:rPr>
        <w:t xml:space="preserve"> Tracking ID </w:t>
      </w:r>
      <w:r>
        <w:rPr>
          <w:b/>
          <w:bCs/>
          <w:sz w:val="20"/>
          <w:szCs w:val="20"/>
          <w:u w:val="single"/>
        </w:rPr>
        <w:t>300102019361</w:t>
      </w:r>
      <w:r>
        <w:rPr>
          <w:sz w:val="20"/>
          <w:szCs w:val="20"/>
          <w:u w:val="none"/>
        </w:rPr>
        <w:t xml:space="preserve">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sz w:val="20"/>
          <w:szCs w:val="20"/>
          <w:u w:val="none"/>
        </w:rPr>
        <w:t xml:space="preserve"> by </w:t>
      </w:r>
      <w:r>
        <w:rPr>
          <w:b/>
          <w:bCs/>
          <w:sz w:val="20"/>
          <w:szCs w:val="20"/>
          <w:u w:val="none"/>
        </w:rPr>
        <w:t>NATIONAL DATABASE AND REGISTRATION AUTHORITY</w:t>
      </w:r>
      <w:r>
        <w:rPr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none"/>
        </w:rPr>
        <w:t>MINISTRY OF INTERIOR, GOVERNMENT OF PAKISTAN</w:t>
      </w:r>
      <w:r>
        <w:rPr>
          <w:sz w:val="20"/>
          <w:szCs w:val="20"/>
          <w:u w:val="none"/>
        </w:rPr>
        <w:t xml:space="preserve">, in favor of the following legal heirs of deceased. 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ILYAS KHAN</w:t>
            </w:r>
          </w:p>
          <w:p>
            <w:pPr>
              <w:pStyle w:val="TableContents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ANEES KHAN</w:t>
            </w:r>
          </w:p>
          <w:p>
            <w:pPr>
              <w:pStyle w:val="TableContents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IDREES KHAN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It is hereby requested that my name and particulars being a legal heir of the deceased, as given below, be entered in the register of members of the above Company. I hereby agree and have no objection on transferring of </w:t>
      </w:r>
      <w:r>
        <w:rPr>
          <w:b/>
          <w:bCs/>
          <w:sz w:val="20"/>
          <w:szCs w:val="20"/>
          <w:u w:val="single"/>
        </w:rPr>
        <w:t>1/3 of total number of Shares</w:t>
      </w:r>
      <w:r>
        <w:rPr>
          <w:b w:val="false"/>
          <w:bCs w:val="false"/>
          <w:sz w:val="20"/>
          <w:szCs w:val="20"/>
          <w:u w:val="none"/>
        </w:rPr>
        <w:t xml:space="preserve"> in my name out of the aggregate shareholding of the deceased.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5"/>
        <w:gridCol w:w="3420"/>
        <w:gridCol w:w="1530"/>
        <w:gridCol w:w="2"/>
        <w:gridCol w:w="3454"/>
      </w:tblGrid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4986" w:type="dxa"/>
            <w:gridSpan w:val="3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 as per CNIC: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Raja Muhammad Anees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Father’s Name: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 No.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35202-3795555-1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none"/>
              </w:rPr>
              <w:t>Occupation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Retired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Abdul Razak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  <w:u w:val="single"/>
              </w:rPr>
              <w:t>0306 566 0936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37101-829119-1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none"/>
              </w:rPr>
              <w:t>21, Ghulam Nabi Colony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+90 308 434 8291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24, 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00"/>
        <w:gridCol w:w="5971"/>
      </w:tblGrid>
      <w:tr>
        <w:trPr/>
        <w:tc>
          <w:tcPr>
            <w:tcW w:w="997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E-DIVIDEND [Mandatory in case of Listed or Optional for any other Company to be filled in by legal heirs] </w:t>
            </w:r>
            <w:r>
              <w:rPr>
                <w:b w:val="false"/>
                <w:bCs w:val="false"/>
                <w:sz w:val="20"/>
                <w:szCs w:val="20"/>
              </w:rPr>
              <w:t>The cash dividend declared by the company, if any is directly credited in his/her/its bank account, instead of issue of dividend warrants, then please fill in the following boxes: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Account Details for Payment of Dividend Through Electronic Mode (To be filled in by Legal Heir)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Bank Account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Anees Khan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Account Number IBAN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PK66 MEZN 0002 0101 0065 2292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 and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(0201) Gulberg Branch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Boulevard, Gulberg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60-Main Boulevard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Gulberg, Lahore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 of transferee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0306 566 0936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                        </w:t>
            </w:r>
            <w:r>
              <w:rPr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For Office Use of THK Associates (Pvt.) Limited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</w:tbl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134" w:right="1134" w:gutter="0" w:header="0" w:top="1134" w:footer="1134" w:bottom="1693"/>
          <w:pgNumType w:start="1" w:fmt="decimal"/>
          <w:formProt w:val="false"/>
          <w:textDirection w:val="lrTb"/>
          <w:docGrid w:type="default" w:linePitch="312" w:charSpace="4096"/>
        </w:sectPr>
      </w:pP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TRANSMISSION DEED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(To be filled in separately by each Legal Heir)</w:t>
      </w:r>
    </w:p>
    <w:p>
      <w:pPr>
        <w:pStyle w:val="Normal"/>
        <w:bidi w:val="0"/>
        <w:jc w:val="center"/>
        <w:rPr>
          <w:rFonts w:ascii="Calibri" w:hAnsi="Calibri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>In the matter of: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81"/>
        <w:gridCol w:w="5890"/>
      </w:tblGrid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Company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Sitara Chemical Industries Limited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Succession Application No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300101006841</w:t>
            </w:r>
          </w:p>
        </w:tc>
      </w:tr>
      <w:tr>
        <w:trPr/>
        <w:tc>
          <w:tcPr>
            <w:tcW w:w="4081" w:type="dxa"/>
            <w:tcBorders/>
          </w:tcPr>
          <w:p>
            <w:pPr>
              <w:pStyle w:val="TableContents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Deceased Shareholders Name</w:t>
            </w:r>
          </w:p>
        </w:tc>
        <w:tc>
          <w:tcPr>
            <w:tcW w:w="5890" w:type="dxa"/>
            <w:tcBorders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AYUB KHAN S/o RAJA SARWAR DIN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10015" w:type="dxa"/>
        <w:jc w:val="left"/>
        <w:tblInd w:w="-32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797"/>
        <w:gridCol w:w="1970"/>
        <w:gridCol w:w="1969"/>
        <w:gridCol w:w="1980"/>
        <w:gridCol w:w="1959"/>
        <w:gridCol w:w="1339"/>
      </w:tblGrid>
      <w:tr>
        <w:trPr>
          <w:tblHeader w:val="true"/>
          <w:trHeight w:val="477" w:hRule="atLeast"/>
        </w:trPr>
        <w:tc>
          <w:tcPr>
            <w:tcW w:w="7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Folio No.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Shares Certificates Number(s)</w:t>
            </w:r>
          </w:p>
        </w:tc>
        <w:tc>
          <w:tcPr>
            <w:tcW w:w="39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Distinctive Number(s)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Shares</w:t>
            </w:r>
          </w:p>
        </w:tc>
      </w:tr>
      <w:tr>
        <w:trPr>
          <w:tblHeader w:val="true"/>
          <w:trHeight w:val="256" w:hRule="atLeast"/>
        </w:trPr>
        <w:tc>
          <w:tcPr>
            <w:tcW w:w="79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133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25256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2521001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252110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4701421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47175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4701481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4701540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63622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6297457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629472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71200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6983170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6983186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78536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7642315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7642331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87054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8411563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5411583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95719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9201502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9201522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105828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10093276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105829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10093301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10093325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117700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11188842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11188872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133376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12679911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133377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12679957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12680002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149492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14184309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14184343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149493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14184334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14184378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15837169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158421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15837264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169600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18561574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8561616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169601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18561617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18561659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6159</w:t>
            </w:r>
          </w:p>
        </w:tc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174934</w:t>
            </w:r>
          </w:p>
        </w:tc>
        <w:tc>
          <w:tcPr>
            <w:tcW w:w="19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20412975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20413010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36</w:t>
            </w:r>
          </w:p>
        </w:tc>
      </w:tr>
      <w:tr>
        <w:trPr>
          <w:trHeight w:val="256" w:hRule="atLeast"/>
        </w:trPr>
        <w:tc>
          <w:tcPr>
            <w:tcW w:w="797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9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Shares:</w:t>
            </w:r>
          </w:p>
        </w:tc>
        <w:tc>
          <w:tcPr>
            <w:tcW w:w="1339" w:type="dxa"/>
            <w:tcBorders/>
            <w:vAlign w:val="bottom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</w:tr>
    </w:tbl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Captioned Shares Standing in the name of the above deceased Shareholders were ordered to be transmitted, vide Order in Succession application No </w:t>
      </w:r>
      <w:r>
        <w:rPr>
          <w:b/>
          <w:bCs/>
          <w:sz w:val="20"/>
          <w:szCs w:val="20"/>
          <w:u w:val="single"/>
        </w:rPr>
        <w:t>30010100684</w:t>
      </w:r>
      <w:r>
        <w:rPr>
          <w:sz w:val="20"/>
          <w:szCs w:val="20"/>
          <w:u w:val="single"/>
        </w:rPr>
        <w:t>-1</w:t>
      </w:r>
      <w:r>
        <w:rPr>
          <w:sz w:val="20"/>
          <w:szCs w:val="20"/>
          <w:u w:val="none"/>
        </w:rPr>
        <w:t xml:space="preserve"> Tracking ID </w:t>
      </w:r>
      <w:r>
        <w:rPr>
          <w:b/>
          <w:bCs/>
          <w:sz w:val="20"/>
          <w:szCs w:val="20"/>
          <w:u w:val="single"/>
        </w:rPr>
        <w:t>300102019361</w:t>
      </w:r>
      <w:r>
        <w:rPr>
          <w:sz w:val="20"/>
          <w:szCs w:val="20"/>
          <w:u w:val="none"/>
        </w:rPr>
        <w:t xml:space="preserve"> dated </w:t>
      </w:r>
      <w:r>
        <w:rPr>
          <w:b/>
          <w:bCs/>
          <w:sz w:val="20"/>
          <w:szCs w:val="20"/>
          <w:u w:val="none"/>
        </w:rPr>
        <w:t>09-10-2024</w:t>
      </w:r>
      <w:r>
        <w:rPr>
          <w:sz w:val="20"/>
          <w:szCs w:val="20"/>
          <w:u w:val="none"/>
        </w:rPr>
        <w:t xml:space="preserve"> by </w:t>
      </w:r>
      <w:r>
        <w:rPr>
          <w:b/>
          <w:bCs/>
          <w:sz w:val="20"/>
          <w:szCs w:val="20"/>
          <w:u w:val="none"/>
        </w:rPr>
        <w:t>NATIONAL DATABASE AND REGISTRATION AUTHORITY</w:t>
      </w:r>
      <w:r>
        <w:rPr>
          <w:sz w:val="20"/>
          <w:szCs w:val="20"/>
          <w:u w:val="none"/>
        </w:rPr>
        <w:t xml:space="preserve"> of </w:t>
      </w:r>
      <w:r>
        <w:rPr>
          <w:b/>
          <w:bCs/>
          <w:sz w:val="20"/>
          <w:szCs w:val="20"/>
          <w:u w:val="none"/>
        </w:rPr>
        <w:t>MINISTRY OF INTERIOR, GOVERNMENT OF PAKISTAN</w:t>
      </w:r>
      <w:r>
        <w:rPr>
          <w:sz w:val="20"/>
          <w:szCs w:val="20"/>
          <w:u w:val="none"/>
        </w:rPr>
        <w:t xml:space="preserve">, in favor of the following legal heirs of deceased. 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ILYAS KHAN</w:t>
            </w:r>
          </w:p>
          <w:p>
            <w:pPr>
              <w:pStyle w:val="TableContents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ANEES KHAN</w:t>
            </w:r>
          </w:p>
          <w:p>
            <w:pPr>
              <w:pStyle w:val="TableContents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IDREES KHAN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It is hereby requested that my name and particulars being a legal heir of the deceased, as given below, be entered in the register of members of the above Company. I hereby agree and have no objection on transferring of </w:t>
      </w:r>
      <w:r>
        <w:rPr>
          <w:b/>
          <w:bCs/>
          <w:sz w:val="20"/>
          <w:szCs w:val="20"/>
          <w:u w:val="single"/>
        </w:rPr>
        <w:t>1/3 of total number of Shares</w:t>
      </w:r>
      <w:r>
        <w:rPr>
          <w:b w:val="false"/>
          <w:bCs w:val="false"/>
          <w:sz w:val="20"/>
          <w:szCs w:val="20"/>
          <w:u w:val="none"/>
        </w:rPr>
        <w:t xml:space="preserve"> in my name out of the aggregate shareholding of the deceased.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5"/>
        <w:gridCol w:w="3420"/>
        <w:gridCol w:w="1530"/>
        <w:gridCol w:w="2"/>
        <w:gridCol w:w="3454"/>
      </w:tblGrid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– 1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Legal heir's/Successor’s Signature</w:t>
            </w:r>
          </w:p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____________________________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Muhammad Asif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35202-2793406-1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Telecom Engineer</w:t>
            </w:r>
          </w:p>
        </w:tc>
        <w:tc>
          <w:tcPr>
            <w:tcW w:w="4986" w:type="dxa"/>
            <w:gridSpan w:val="3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 as per CNIC: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Raja Muhammad Idrees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+92 302 845 8666</w:t>
            </w:r>
          </w:p>
        </w:tc>
        <w:tc>
          <w:tcPr>
            <w:tcW w:w="4986" w:type="dxa"/>
            <w:gridSpan w:val="3"/>
            <w:vMerge w:val="restart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Father’s Name:</w:t>
            </w:r>
            <w:r>
              <w:rPr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b/>
                <w:bCs/>
                <w:iCs w:val="false"/>
                <w:sz w:val="20"/>
                <w:szCs w:val="20"/>
                <w:u w:val="single"/>
              </w:rPr>
              <w:t>MUHAMMAD AYUB KHAN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3, Justice Sharif Scheme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  <w:tc>
          <w:tcPr>
            <w:tcW w:w="4986" w:type="dxa"/>
            <w:gridSpan w:val="3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 No.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35202-6407144-7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Witness - 2: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  <w:u w:val="none"/>
              </w:rPr>
              <w:t>Occupation</w:t>
            </w:r>
          </w:p>
        </w:tc>
        <w:tc>
          <w:tcPr>
            <w:tcW w:w="3454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single"/>
              </w:rPr>
              <w:t>Retired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Name: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Abdul Razak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  <w:u w:val="single"/>
              </w:rPr>
              <w:t>0300 885 0875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CNIC: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37101-829119-1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</w:t>
            </w:r>
          </w:p>
        </w:tc>
        <w:tc>
          <w:tcPr>
            <w:tcW w:w="3456" w:type="dxa"/>
            <w:gridSpan w:val="2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 w:val="false"/>
                <w:bCs w:val="false"/>
                <w:iCs w:val="false"/>
                <w:sz w:val="20"/>
                <w:szCs w:val="20"/>
                <w:u w:val="none"/>
              </w:rPr>
              <w:t>21, Ghulam Nabi Colony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Occupation: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Retired PAF Officer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Samanabad, Lahore</w:t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Contact No: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+90 308 434 8291</w:t>
            </w:r>
          </w:p>
        </w:tc>
        <w:tc>
          <w:tcPr>
            <w:tcW w:w="1530" w:type="dxa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3456" w:type="dxa"/>
            <w:gridSpan w:val="2"/>
            <w:vMerge w:val="continue"/>
            <w:tcBorders/>
          </w:tcPr>
          <w:p>
            <w:pPr>
              <w:pStyle w:val="Normal"/>
              <w:rPr>
                <w:rFonts w:ascii="Calibri" w:hAnsi="Calibri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1565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iCs w:val="false"/>
                <w:sz w:val="20"/>
                <w:szCs w:val="20"/>
              </w:rPr>
              <w:t>Address:</w:t>
            </w:r>
          </w:p>
        </w:tc>
        <w:tc>
          <w:tcPr>
            <w:tcW w:w="3420" w:type="dxa"/>
            <w:tcBorders/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117, Street 24, Mohrrha Sharif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bCs w:val="false"/>
                <w:iCs w:val="false"/>
                <w:sz w:val="20"/>
                <w:szCs w:val="20"/>
              </w:rPr>
              <w:t>Bund Road, Lahore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ellBord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heir’s/Successor’s Specimen Signature</w:t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ellBord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-1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000"/>
        <w:gridCol w:w="5971"/>
      </w:tblGrid>
      <w:tr>
        <w:trPr/>
        <w:tc>
          <w:tcPr>
            <w:tcW w:w="997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E-DIVIDEND [Mandatory in case of Listed or Optional for any other Company to be filled in by legal heirs] </w:t>
            </w:r>
            <w:r>
              <w:rPr>
                <w:b w:val="false"/>
                <w:bCs w:val="false"/>
                <w:sz w:val="20"/>
                <w:szCs w:val="20"/>
              </w:rPr>
              <w:t>The cash dividend declared by the company, if any is directly credited in his/her/its bank account, instead of issue of dividend warrants, then please fill in the following boxes: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Account Details for Payment of Dividend Through Electronic Mode (To be filled in by Legal Heir)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Bank Account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Muhammad Idrees Khan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Account Number IBAN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PK22 SCBL 0000 0184 4076 5201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Bank’s Name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Chartered Bank Limited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 and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Mall Road Branch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47-Shahrah-e-Quaid-e-Azam, The Mall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Address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47-Shahrah-e-Quaid-e-Azam</w:t>
            </w:r>
          </w:p>
          <w:p>
            <w:pPr>
              <w:pStyle w:val="Normal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Mall, Lahore</w:t>
            </w:r>
          </w:p>
        </w:tc>
      </w:tr>
      <w:tr>
        <w:trPr/>
        <w:tc>
          <w:tcPr>
            <w:tcW w:w="4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 of transferee</w:t>
            </w:r>
          </w:p>
        </w:tc>
        <w:tc>
          <w:tcPr>
            <w:tcW w:w="5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0300 885 0875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stated that the above-mentioned information is correct and that I will intimate the changes in the above-mentioned information to the company and the concerned Share Registrar as soon as these occur.</w:t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</w:t>
            </w:r>
          </w:p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                        </w:t>
            </w:r>
            <w:r>
              <w:rPr>
                <w:color w:val="FFFFFF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For Office Use of THK Associates (Pvt.) Limited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816"/>
        <w:gridCol w:w="7155"/>
      </w:tblGrid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Ref No: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By: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  <w:tr>
        <w:trPr/>
        <w:tc>
          <w:tcPr>
            <w:tcW w:w="2816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on:</w:t>
            </w:r>
          </w:p>
        </w:tc>
        <w:tc>
          <w:tcPr>
            <w:tcW w:w="715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</w:num>
  <w:num w:numId="23">
    <w:abstractNumId w:val="4"/>
    <w:lvlOverride w:ilvl="0">
      <w:startOverride w:val="1"/>
    </w:lvlOverride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</w:num>
  <w:num w:numId="27">
    <w:abstractNumId w:val="1"/>
  </w:num>
  <w:num w:numId="28">
    <w:abstractNumId w:val="1"/>
  </w:num>
  <w:num w:numId="29">
    <w:abstractNumId w:val="4"/>
    <w:lvlOverride w:ilvl="0">
      <w:startOverride w:val="1"/>
    </w:lvlOverride>
  </w:num>
  <w:num w:numId="30">
    <w:abstractNumId w:val="4"/>
  </w:num>
  <w:num w:numId="31">
    <w:abstractNumId w:val="4"/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</w:num>
  <w:num w:numId="35">
    <w:abstractNumId w:val="4"/>
    <w:lvlOverride w:ilvl="0">
      <w:startOverride w:val="1"/>
    </w:lvlOverride>
  </w:num>
  <w:num w:numId="36">
    <w:abstractNumId w:val="4"/>
  </w:num>
  <w:num w:numId="37">
    <w:abstractNumId w:val="4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Tahoma"/>
      <w:color w:val="auto"/>
      <w:kern w:val="2"/>
      <w:sz w:val="22"/>
      <w:szCs w:val="24"/>
      <w:lang w:val="en-US" w:eastAsia="zh-CN" w:bidi="ur-PK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CellBorder">
    <w:name w:val="CellBorder"/>
    <w:basedOn w:val="Normal"/>
    <w:qFormat/>
    <w:pP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4533</TotalTime>
  <Application>LibreOffice/25.8.0.4$Windows_X86_64 LibreOffice_project/48f00303701489684e67c38c28aff00cd5929e67</Application>
  <AppVersion>15.0000</AppVersion>
  <Pages>5</Pages>
  <Words>1612</Words>
  <Characters>8904</Characters>
  <CharactersWithSpaces>10008</CharactersWithSpaces>
  <Paragraphs>568</Paragraphs>
  <Company>Sitara Chemical Industries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cp:lastPrinted>2024-12-28T13:21:11Z</cp:lastPrinted>
  <dcterms:modified xsi:type="dcterms:W3CDTF">2024-12-18T16:16:19Z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ar">
    <vt:lpwstr>THK Associates (Pvt.) Limited</vt:lpwstr>
  </property>
  <property fmtid="{D5CDD505-2E9C-101B-9397-08002B2CF9AE}" pid="3" name="Ticker">
    <vt:lpwstr>SCIL</vt:lpwstr>
  </property>
</Properties>
</file>