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CDC SHARE REGISTRAR SERVICES LIMITED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99-B, Block B, S.M.C.H.S.,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Main Shahra-e-Faisal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Karachi - 74400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Tel: +92 0800 23275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E-mail: info@cdcsrsl.com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color w:val="auto"/>
          <w:sz w:val="20"/>
          <w:szCs w:val="20"/>
          <w:u w:val="none"/>
        </w:rPr>
        <w:t>March 7, 2025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i w:val="false"/>
          <w:caps w:val="false"/>
          <w:smallCaps w:val="false"/>
          <w:color w:val="auto"/>
          <w:sz w:val="20"/>
          <w:szCs w:val="20"/>
          <w:u w:val="none"/>
        </w:rPr>
      </w:pP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"Reference"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MIRKS-266192-TS-26-01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Signature Verification for Transfer of Shares for Converting Physical Shares into Book Entry Form</w:t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Mirpurkhas Sugar Mills Limited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(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"CoTicker"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MIRKS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)- Folio #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"Folio1"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266192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266193, 266194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This comes with reference to your letter: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"ReferenceReceiving"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CDCSR/LTC/MIRKS/1010/25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In response to your letter moving forward to achieving converting the physical shares held by the legal heirs into Book Entry form, please find enclosed three: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numPr>
          <w:ilvl w:val="0"/>
          <w:numId w:val="3"/>
        </w:numPr>
        <w:tabs>
          <w:tab w:val="clear" w:pos="720"/>
          <w:tab w:val="left" w:pos="400" w:leader="none"/>
        </w:tabs>
        <w:bidi w:val="0"/>
        <w:jc w:val="start"/>
        <w:rPr/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System generated Form of Transfer of Shares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You may dispatch the verified Transfer Forms to my street address mentioned below.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Normal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With this, I thank you for the meticulous guidance you are providing with high regards.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Faithfully,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CNIC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35202-2834819-5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Contact: 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0301 443 0802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Email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Ilyas.Khan@yahoo.com</w:t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134" w:right="1134" w:gutter="0" w:header="1134" w:top="1661" w:footer="1134" w:bottom="1693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1890"/>
      <w:gridCol w:w="8085"/>
    </w:tblGrid>
    <w:tr>
      <w:trPr>
        <w:trHeight w:val="367" w:hRule="atLeast"/>
      </w:trPr>
      <w:tc>
        <w:tcPr>
          <w:tcW w:w="189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8085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5308"/>
            <w:gridCol w:w="2719"/>
          </w:tblGrid>
          <w:tr>
            <w:trPr/>
            <w:tc>
              <w:tcPr>
                <w:tcW w:w="5308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DOCPROPERTY "Reference"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MIRKS-266192-TS-26-01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  <w:tc>
              <w:tcPr>
                <w:tcW w:w="2719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Page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PAGE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  <w:r>
                  <w:rPr>
                    <w:sz w:val="18"/>
                    <w:szCs w:val="18"/>
                  </w:rPr>
                  <w:t xml:space="preserve"> of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NUMPAGES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</w:tr>
        </w:tbl>
        <w:p>
          <w:pPr>
            <w:pStyle w:val="TableContents"/>
            <w:bidi w:val="0"/>
            <w:ind w:hanging="0" w:start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1890"/>
      <w:gridCol w:w="8085"/>
    </w:tblGrid>
    <w:tr>
      <w:trPr>
        <w:trHeight w:val="367" w:hRule="atLeast"/>
      </w:trPr>
      <w:tc>
        <w:tcPr>
          <w:tcW w:w="189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8085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5308"/>
            <w:gridCol w:w="2719"/>
          </w:tblGrid>
          <w:tr>
            <w:trPr/>
            <w:tc>
              <w:tcPr>
                <w:tcW w:w="5308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DOCPROPERTY "Reference"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MIRKS-266192-TS-26-01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  <w:tc>
              <w:tcPr>
                <w:tcW w:w="2719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Page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PAGE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  <w:r>
                  <w:rPr>
                    <w:sz w:val="18"/>
                    <w:szCs w:val="18"/>
                  </w:rPr>
                  <w:t xml:space="preserve"> of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NUMPAGES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</w:tr>
        </w:tbl>
        <w:p>
          <w:pPr>
            <w:pStyle w:val="TableContents"/>
            <w:bidi w:val="0"/>
            <w:ind w:hanging="0" w:start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isLgl/>
      <w:lvlText w:val="%1.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70"/>
        </w:tabs>
        <w:ind w:start="77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130"/>
        </w:tabs>
        <w:ind w:start="113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90"/>
        </w:tabs>
        <w:ind w:start="149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50"/>
        </w:tabs>
        <w:ind w:start="185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210"/>
        </w:tabs>
        <w:ind w:start="221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70"/>
        </w:tabs>
        <w:ind w:start="257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930"/>
        </w:tabs>
        <w:ind w:start="293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90"/>
        </w:tabs>
        <w:ind w:start="329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50"/>
        </w:tabs>
        <w:ind w:start="365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4805</TotalTime>
  <Application>LibreOffice/26.2.1.2$Windows_X86_64 LibreOffice_project/620$Build-2</Application>
  <AppVersion>15.0000</AppVersion>
  <Pages>1</Pages>
  <Words>153</Words>
  <Characters>895</Characters>
  <CharactersWithSpaces>1018</CharactersWithSpaces>
  <Paragraphs>29</Paragraphs>
  <Company>Mirpurkhas Sugar Mills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2024-12-28T19:31:10Z</cp:lastPrinted>
  <dcterms:modified xsi:type="dcterms:W3CDTF">2026-03-05T21:02:08Z</dcterms:modified>
  <cp:revision>653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Ticker">
    <vt:lpwstr>MIRKS</vt:lpwstr>
  </property>
  <property fmtid="{D5CDD505-2E9C-101B-9397-08002B2CF9AE}" pid="3" name="FatherCNIC">
    <vt:lpwstr>35200-1521538-7</vt:lpwstr>
  </property>
  <property fmtid="{D5CDD505-2E9C-101B-9397-08002B2CF9AE}" pid="4" name="Folio1">
    <vt:lpwstr>266192</vt:lpwstr>
  </property>
  <property fmtid="{D5CDD505-2E9C-101B-9397-08002B2CF9AE}" pid="5" name="Reference">
    <vt:lpwstr>MIRKS-266192-TS-26-01</vt:lpwstr>
  </property>
  <property fmtid="{D5CDD505-2E9C-101B-9397-08002B2CF9AE}" pid="6" name="ReferenceReceiving">
    <vt:lpwstr>CDCSR/LTC/MIRKS/1010/25</vt:lpwstr>
  </property>
</Properties>
</file>