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691" w14:textId="13CC799C" w:rsidR="00321683" w:rsidRPr="00801C81" w:rsidRDefault="00CF6AC5" w:rsidP="00801C81">
      <w:pPr>
        <w:pStyle w:val="Heading1"/>
        <w:jc w:val="center"/>
        <w:rPr>
          <w:color w:val="000000" w:themeColor="text1"/>
          <w:sz w:val="36"/>
          <w:szCs w:val="36"/>
        </w:rPr>
      </w:pPr>
      <w:r w:rsidRPr="00801C81">
        <w:rPr>
          <w:color w:val="000000" w:themeColor="text1"/>
          <w:sz w:val="36"/>
          <w:szCs w:val="36"/>
        </w:rPr>
        <w:t>Smartphone Usage Digital Addiction Wellbeing Analytics</w:t>
      </w:r>
    </w:p>
    <w:p w14:paraId="5007F5D5" w14:textId="2759526C" w:rsidR="00A32541" w:rsidRPr="00801C81" w:rsidRDefault="00CF6AC5" w:rsidP="00801C81">
      <w:pPr>
        <w:pStyle w:val="Heading1"/>
        <w:jc w:val="center"/>
        <w:rPr>
          <w:color w:val="000000" w:themeColor="text1"/>
          <w:sz w:val="32"/>
          <w:szCs w:val="32"/>
        </w:rPr>
      </w:pPr>
      <w:r w:rsidRPr="00801C81">
        <w:rPr>
          <w:color w:val="000000" w:themeColor="text1"/>
          <w:sz w:val="32"/>
          <w:szCs w:val="32"/>
        </w:rPr>
        <w:t>Problem Understanding Report</w:t>
      </w:r>
    </w:p>
    <w:p w14:paraId="778C2A7B" w14:textId="77777777" w:rsidR="00801C81" w:rsidRPr="00801C81" w:rsidRDefault="00801C81" w:rsidP="00801C81">
      <w:pPr>
        <w:jc w:val="center"/>
        <w:rPr>
          <w:color w:val="000000" w:themeColor="text1"/>
          <w:sz w:val="32"/>
          <w:szCs w:val="32"/>
        </w:rPr>
      </w:pPr>
    </w:p>
    <w:tbl>
      <w:tblPr>
        <w:tblStyle w:val="TableGrid"/>
        <w:tblW w:w="9753" w:type="dxa"/>
        <w:tblLook w:val="04A0" w:firstRow="1" w:lastRow="0" w:firstColumn="1" w:lastColumn="0" w:noHBand="0" w:noVBand="1"/>
      </w:tblPr>
      <w:tblGrid>
        <w:gridCol w:w="2461"/>
        <w:gridCol w:w="7292"/>
      </w:tblGrid>
      <w:tr w:rsidR="00801C81" w:rsidRPr="00801C81" w14:paraId="42A03F29" w14:textId="77777777" w:rsidTr="00801C81">
        <w:trPr>
          <w:trHeight w:val="401"/>
        </w:trPr>
        <w:tc>
          <w:tcPr>
            <w:tcW w:w="2461" w:type="dxa"/>
          </w:tcPr>
          <w:p w14:paraId="2DA8F55B" w14:textId="0D13ABB1" w:rsidR="00801C81" w:rsidRPr="00801C81" w:rsidRDefault="00801C81" w:rsidP="00974AA4">
            <w:r w:rsidRPr="00801C81">
              <w:t xml:space="preserve">Date       </w:t>
            </w:r>
          </w:p>
        </w:tc>
        <w:tc>
          <w:tcPr>
            <w:tcW w:w="7292" w:type="dxa"/>
          </w:tcPr>
          <w:p w14:paraId="45D97668" w14:textId="04D09670" w:rsidR="00801C81" w:rsidRPr="00801C81" w:rsidRDefault="00801C81" w:rsidP="00974AA4"/>
        </w:tc>
      </w:tr>
      <w:tr w:rsidR="00801C81" w:rsidRPr="00801C81" w14:paraId="51778092" w14:textId="77777777" w:rsidTr="00801C81">
        <w:trPr>
          <w:trHeight w:val="391"/>
        </w:trPr>
        <w:tc>
          <w:tcPr>
            <w:tcW w:w="2461" w:type="dxa"/>
          </w:tcPr>
          <w:p w14:paraId="18A3D765" w14:textId="492A2D60" w:rsidR="00801C81" w:rsidRPr="00801C81" w:rsidRDefault="00801C81" w:rsidP="00974AA4">
            <w:r w:rsidRPr="00801C81">
              <w:t xml:space="preserve"> Project  </w:t>
            </w:r>
          </w:p>
        </w:tc>
        <w:tc>
          <w:tcPr>
            <w:tcW w:w="7292" w:type="dxa"/>
          </w:tcPr>
          <w:p w14:paraId="608B0CD0" w14:textId="4B766944" w:rsidR="00801C81" w:rsidRPr="00801C81" w:rsidRDefault="00801C81" w:rsidP="00974AA4">
            <w:r w:rsidRPr="00801C81">
              <w:t>Smartphone Usage Digital Addiction Wellbeing Analytics</w:t>
            </w:r>
          </w:p>
        </w:tc>
      </w:tr>
      <w:tr w:rsidR="00801C81" w:rsidRPr="00801C81" w14:paraId="2981EF0A" w14:textId="77777777" w:rsidTr="00801C81">
        <w:trPr>
          <w:trHeight w:val="401"/>
        </w:trPr>
        <w:tc>
          <w:tcPr>
            <w:tcW w:w="2461" w:type="dxa"/>
          </w:tcPr>
          <w:p w14:paraId="708C484A" w14:textId="687A5A48" w:rsidR="00801C81" w:rsidRPr="00801C81" w:rsidRDefault="00801C81" w:rsidP="00974AA4">
            <w:r w:rsidRPr="00801C81">
              <w:t xml:space="preserve"> Total Users</w:t>
            </w:r>
          </w:p>
        </w:tc>
        <w:tc>
          <w:tcPr>
            <w:tcW w:w="7292" w:type="dxa"/>
          </w:tcPr>
          <w:p w14:paraId="50BE2443" w14:textId="360BA4D1" w:rsidR="00801C81" w:rsidRPr="00801C81" w:rsidRDefault="00801C81" w:rsidP="00974AA4">
            <w:r w:rsidRPr="00801C81">
              <w:t>7500</w:t>
            </w:r>
          </w:p>
        </w:tc>
      </w:tr>
      <w:tr w:rsidR="00801C81" w:rsidRPr="00801C81" w14:paraId="5326CBD6" w14:textId="77777777" w:rsidTr="00801C81">
        <w:trPr>
          <w:trHeight w:val="401"/>
        </w:trPr>
        <w:tc>
          <w:tcPr>
            <w:tcW w:w="2461" w:type="dxa"/>
          </w:tcPr>
          <w:p w14:paraId="78BC1E28" w14:textId="3764FE00" w:rsidR="00801C81" w:rsidRPr="00801C81" w:rsidRDefault="00801C81" w:rsidP="00974AA4">
            <w:r w:rsidRPr="00801C81">
              <w:t>Addicted</w:t>
            </w:r>
          </w:p>
        </w:tc>
        <w:tc>
          <w:tcPr>
            <w:tcW w:w="7292" w:type="dxa"/>
          </w:tcPr>
          <w:p w14:paraId="63DDE854" w14:textId="1ED9BD24" w:rsidR="00801C81" w:rsidRPr="00801C81" w:rsidRDefault="00801C81" w:rsidP="00974AA4">
            <w:r w:rsidRPr="00801C81">
              <w:t>5308 (70.77%)</w:t>
            </w:r>
          </w:p>
        </w:tc>
      </w:tr>
    </w:tbl>
    <w:p w14:paraId="2315A8BB" w14:textId="6839CDD8" w:rsidR="00A32541" w:rsidRDefault="00CF6AC5">
      <w:pPr>
        <w:pStyle w:val="Heading2"/>
        <w:rPr>
          <w:color w:val="000000" w:themeColor="text1"/>
        </w:rPr>
      </w:pPr>
      <w:r w:rsidRPr="00801C81">
        <w:rPr>
          <w:color w:val="000000" w:themeColor="text1"/>
        </w:rPr>
        <w:t>1.</w:t>
      </w:r>
      <w:r>
        <w:t xml:space="preserve"> </w:t>
      </w:r>
      <w:r w:rsidRPr="00801C81">
        <w:rPr>
          <w:color w:val="000000" w:themeColor="text1"/>
        </w:rPr>
        <w:t xml:space="preserve">Problem Statement </w:t>
      </w:r>
    </w:p>
    <w:p w14:paraId="3BABED77" w14:textId="4B5636F5" w:rsidR="00CC7734" w:rsidRPr="00CC7734" w:rsidRDefault="00692567" w:rsidP="00CC7734">
      <w:r w:rsidRPr="00692567">
        <w:t xml:space="preserve">The objective is to identify why </w:t>
      </w:r>
      <w:r w:rsidRPr="00692567">
        <w:rPr>
          <w:b/>
          <w:bCs/>
        </w:rPr>
        <w:t>70.77% of the cohort (5,308 out of 7,500 users)</w:t>
      </w:r>
      <w:r w:rsidRPr="00692567">
        <w:t xml:space="preserve"> are classified as digitally addicted. Specifically, the project analyzes how screen-time habits, notification frequency, lifestyle variables, and demographics interact to drive this dependency. Isolating these core metrics is critical for the product and research teams to prioritize features like focus filters, predictive habit breakers, and targeted health interventions.</w:t>
      </w:r>
    </w:p>
    <w:p w14:paraId="6740F57A" w14:textId="77777777" w:rsidR="00A32541" w:rsidRPr="00801C81" w:rsidRDefault="00CF6AC5">
      <w:pPr>
        <w:pStyle w:val="Heading2"/>
        <w:rPr>
          <w:color w:val="000000" w:themeColor="text1"/>
        </w:rPr>
      </w:pPr>
      <w:r w:rsidRPr="00801C81">
        <w:rPr>
          <w:color w:val="000000" w:themeColor="text1"/>
        </w:rPr>
        <w:t>2. Customer Problem Statement Template</w:t>
      </w:r>
    </w:p>
    <w:p w14:paraId="586D6CA4" w14:textId="77777777" w:rsidR="00321683" w:rsidRPr="00801C81" w:rsidRDefault="00321683" w:rsidP="00321683">
      <w:pPr>
        <w:rPr>
          <w:color w:val="000000" w:themeColor="text1"/>
        </w:rPr>
      </w:pPr>
    </w:p>
    <w:tbl>
      <w:tblPr>
        <w:tblStyle w:val="TableGrid"/>
        <w:tblW w:w="0" w:type="auto"/>
        <w:tblLook w:val="04C0" w:firstRow="0" w:lastRow="1" w:firstColumn="1" w:lastColumn="0" w:noHBand="0" w:noVBand="1"/>
      </w:tblPr>
      <w:tblGrid>
        <w:gridCol w:w="1692"/>
        <w:gridCol w:w="1703"/>
        <w:gridCol w:w="1852"/>
        <w:gridCol w:w="1699"/>
        <w:gridCol w:w="1684"/>
      </w:tblGrid>
      <w:tr w:rsidR="00A32541" w14:paraId="4A77E655" w14:textId="77777777" w:rsidTr="00321683">
        <w:tc>
          <w:tcPr>
            <w:tcW w:w="1728" w:type="dxa"/>
          </w:tcPr>
          <w:p w14:paraId="42162D46" w14:textId="77777777" w:rsidR="00A32541" w:rsidRDefault="00CF6AC5">
            <w:r>
              <w:t>I am (Customer)</w:t>
            </w:r>
          </w:p>
        </w:tc>
        <w:tc>
          <w:tcPr>
            <w:tcW w:w="1728" w:type="dxa"/>
          </w:tcPr>
          <w:p w14:paraId="67D3BC1B" w14:textId="77777777" w:rsidR="00A32541" w:rsidRDefault="00CF6AC5">
            <w:r>
              <w:t>I'm trying to</w:t>
            </w:r>
          </w:p>
        </w:tc>
        <w:tc>
          <w:tcPr>
            <w:tcW w:w="1728" w:type="dxa"/>
          </w:tcPr>
          <w:p w14:paraId="40E4444E" w14:textId="77777777" w:rsidR="00A32541" w:rsidRDefault="00CF6AC5">
            <w:r>
              <w:t>But</w:t>
            </w:r>
          </w:p>
        </w:tc>
        <w:tc>
          <w:tcPr>
            <w:tcW w:w="1728" w:type="dxa"/>
          </w:tcPr>
          <w:p w14:paraId="101D3EC7" w14:textId="77777777" w:rsidR="00A32541" w:rsidRDefault="00CF6AC5">
            <w:r>
              <w:t>Because</w:t>
            </w:r>
          </w:p>
        </w:tc>
        <w:tc>
          <w:tcPr>
            <w:tcW w:w="1728" w:type="dxa"/>
          </w:tcPr>
          <w:p w14:paraId="4CFE14FC" w14:textId="77777777" w:rsidR="00A32541" w:rsidRDefault="00CF6AC5">
            <w:r>
              <w:t>Which makes me feel</w:t>
            </w:r>
          </w:p>
        </w:tc>
      </w:tr>
      <w:tr w:rsidR="00A32541" w14:paraId="13BD5551" w14:textId="77777777" w:rsidTr="00321683">
        <w:tc>
          <w:tcPr>
            <w:tcW w:w="1728" w:type="dxa"/>
          </w:tcPr>
          <w:p w14:paraId="74CC1C19" w14:textId="7FD0555F" w:rsidR="00A32541" w:rsidRDefault="00D83E20">
            <w:r w:rsidRPr="00D83E20">
              <w:rPr>
                <w:b/>
                <w:bCs/>
              </w:rPr>
              <w:t>Young Adult</w:t>
            </w:r>
            <w:r w:rsidRPr="00D83E20">
              <w:t xml:space="preserve"> </w:t>
            </w:r>
            <w:r w:rsidRPr="00D83E20">
              <w:br/>
            </w:r>
            <w:r w:rsidRPr="00D83E20">
              <w:rPr>
                <w:i/>
                <w:iCs/>
              </w:rPr>
              <w:t>(20-29 yrs, 49% of cohort, avg age 26.57)</w:t>
            </w:r>
          </w:p>
        </w:tc>
        <w:tc>
          <w:tcPr>
            <w:tcW w:w="1728" w:type="dxa"/>
          </w:tcPr>
          <w:p w14:paraId="555EE763" w14:textId="136AF8D3" w:rsidR="00A32541" w:rsidRDefault="001135CB">
            <w:r w:rsidRPr="001135CB">
              <w:t>Regulate daily device use and improve my rest cycles.</w:t>
            </w:r>
          </w:p>
        </w:tc>
        <w:tc>
          <w:tcPr>
            <w:tcW w:w="1728" w:type="dxa"/>
          </w:tcPr>
          <w:p w14:paraId="34DFA7FE" w14:textId="442F839F" w:rsidR="00A32541" w:rsidRDefault="00257C29">
            <w:r w:rsidRPr="00257C29">
              <w:t xml:space="preserve">Screen time hits </w:t>
            </w:r>
            <w:r w:rsidRPr="00257C29">
              <w:rPr>
                <w:b/>
                <w:bCs/>
              </w:rPr>
              <w:t xml:space="preserve">7.5 </w:t>
            </w:r>
            <w:proofErr w:type="spellStart"/>
            <w:r w:rsidRPr="00257C29">
              <w:rPr>
                <w:b/>
                <w:bCs/>
              </w:rPr>
              <w:t>hrs</w:t>
            </w:r>
            <w:proofErr w:type="spellEnd"/>
            <w:r w:rsidRPr="00257C29">
              <w:rPr>
                <w:b/>
                <w:bCs/>
              </w:rPr>
              <w:t>/day</w:t>
            </w:r>
            <w:r w:rsidRPr="00257C29">
              <w:t xml:space="preserve"> and climbs to </w:t>
            </w:r>
            <w:r w:rsidRPr="00257C29">
              <w:rPr>
                <w:b/>
                <w:bCs/>
              </w:rPr>
              <w:t xml:space="preserve">10.2 </w:t>
            </w:r>
            <w:proofErr w:type="spellStart"/>
            <w:r w:rsidRPr="00257C29">
              <w:rPr>
                <w:b/>
                <w:bCs/>
              </w:rPr>
              <w:t>hrs</w:t>
            </w:r>
            <w:proofErr w:type="spellEnd"/>
            <w:r w:rsidRPr="00257C29">
              <w:rPr>
                <w:b/>
                <w:bCs/>
              </w:rPr>
              <w:t xml:space="preserve"> on weekends</w:t>
            </w:r>
          </w:p>
        </w:tc>
        <w:tc>
          <w:tcPr>
            <w:tcW w:w="1728" w:type="dxa"/>
          </w:tcPr>
          <w:p w14:paraId="56B60678" w14:textId="77777777" w:rsidR="00A32541" w:rsidRDefault="00620B46">
            <w:r w:rsidRPr="00620B46">
              <w:t xml:space="preserve">I face </w:t>
            </w:r>
            <w:r w:rsidRPr="00620B46">
              <w:rPr>
                <w:b/>
                <w:bCs/>
              </w:rPr>
              <w:t>134 daily alerts</w:t>
            </w:r>
            <w:r w:rsidRPr="00620B46">
              <w:t xml:space="preserve">, opening apps </w:t>
            </w:r>
            <w:r w:rsidRPr="00620B46">
              <w:rPr>
                <w:b/>
                <w:bCs/>
              </w:rPr>
              <w:t>98 times</w:t>
            </w:r>
            <w:r w:rsidRPr="00620B46">
              <w:t xml:space="preserve"> (social media takes </w:t>
            </w:r>
            <w:r w:rsidRPr="00620B46">
              <w:rPr>
                <w:b/>
                <w:bCs/>
              </w:rPr>
              <w:t xml:space="preserve">3.27 </w:t>
            </w:r>
            <w:proofErr w:type="spellStart"/>
            <w:r w:rsidRPr="00620B46">
              <w:rPr>
                <w:b/>
                <w:bCs/>
              </w:rPr>
              <w:t>hrs</w:t>
            </w:r>
            <w:proofErr w:type="spellEnd"/>
            <w:r w:rsidRPr="00620B46">
              <w:t>).</w:t>
            </w:r>
          </w:p>
          <w:p w14:paraId="033C8BC0" w14:textId="2A3FBBF6" w:rsidR="00620B46" w:rsidRDefault="00620B46"/>
        </w:tc>
        <w:tc>
          <w:tcPr>
            <w:tcW w:w="1728" w:type="dxa"/>
          </w:tcPr>
          <w:p w14:paraId="44C9FB5F" w14:textId="3529F0DA" w:rsidR="00A32541" w:rsidRDefault="0052561E">
            <w:r w:rsidRPr="0052561E">
              <w:rPr>
                <w:b/>
                <w:bCs/>
              </w:rPr>
              <w:t>Fatigued, stressed, and uninspired</w:t>
            </w:r>
            <w:r w:rsidRPr="0052561E">
              <w:t xml:space="preserve"> while sleeping only </w:t>
            </w:r>
            <w:r w:rsidRPr="0052561E">
              <w:rPr>
                <w:b/>
                <w:bCs/>
              </w:rPr>
              <w:t>6.74 hrs</w:t>
            </w:r>
            <w:r w:rsidRPr="0052561E">
              <w:t>.</w:t>
            </w:r>
          </w:p>
        </w:tc>
      </w:tr>
      <w:tr w:rsidR="00A32541" w14:paraId="5C52EB15" w14:textId="77777777" w:rsidTr="00321683">
        <w:tc>
          <w:tcPr>
            <w:tcW w:w="1728" w:type="dxa"/>
          </w:tcPr>
          <w:p w14:paraId="617EBAD2" w14:textId="07DF7533" w:rsidR="00A32541" w:rsidRDefault="00532974">
            <w:r w:rsidRPr="00532974">
              <w:rPr>
                <w:b/>
                <w:bCs/>
              </w:rPr>
              <w:t>Working Professional</w:t>
            </w:r>
            <w:r w:rsidRPr="00532974">
              <w:t xml:space="preserve"> </w:t>
            </w:r>
            <w:r w:rsidRPr="00532974">
              <w:br/>
            </w:r>
            <w:r w:rsidRPr="00532974">
              <w:rPr>
                <w:i/>
                <w:iCs/>
              </w:rPr>
              <w:t>(Balancing career with active study)</w:t>
            </w:r>
          </w:p>
        </w:tc>
        <w:tc>
          <w:tcPr>
            <w:tcW w:w="1728" w:type="dxa"/>
          </w:tcPr>
          <w:p w14:paraId="55D2058C" w14:textId="796ADD56" w:rsidR="00A32541" w:rsidRDefault="00532974">
            <w:r w:rsidRPr="00532974">
              <w:t xml:space="preserve">Secure uninterrupted </w:t>
            </w:r>
            <w:r w:rsidRPr="00532974">
              <w:rPr>
                <w:b/>
                <w:bCs/>
              </w:rPr>
              <w:t>3.24-hr focus slots</w:t>
            </w:r>
            <w:r w:rsidRPr="00532974">
              <w:t xml:space="preserve"> for core tasks.</w:t>
            </w:r>
          </w:p>
        </w:tc>
        <w:tc>
          <w:tcPr>
            <w:tcW w:w="1728" w:type="dxa"/>
          </w:tcPr>
          <w:p w14:paraId="752B9DFA" w14:textId="26D1AC66" w:rsidR="00A32541" w:rsidRDefault="00032324">
            <w:r w:rsidRPr="00032324">
              <w:t>High-dopamine social apps and gaming split my focus.</w:t>
            </w:r>
          </w:p>
        </w:tc>
        <w:tc>
          <w:tcPr>
            <w:tcW w:w="1728" w:type="dxa"/>
          </w:tcPr>
          <w:p w14:paraId="25588306" w14:textId="2FD3DAE4" w:rsidR="00A32541" w:rsidRDefault="00032324">
            <w:r w:rsidRPr="00032324">
              <w:t>Reactive notification loops break my concentration mid-task.</w:t>
            </w:r>
          </w:p>
        </w:tc>
        <w:tc>
          <w:tcPr>
            <w:tcW w:w="1728" w:type="dxa"/>
          </w:tcPr>
          <w:p w14:paraId="4FA732C1" w14:textId="22E140B5" w:rsidR="00A32541" w:rsidRDefault="00032324">
            <w:r w:rsidRPr="00032324">
              <w:rPr>
                <w:b/>
                <w:bCs/>
              </w:rPr>
              <w:t>Anxious, distracted, and guilty</w:t>
            </w:r>
            <w:r w:rsidRPr="00032324">
              <w:t xml:space="preserve"> over lost productivity.</w:t>
            </w:r>
          </w:p>
        </w:tc>
      </w:tr>
      <w:tr w:rsidR="00A32541" w14:paraId="6C61ED08" w14:textId="77777777" w:rsidTr="00321683">
        <w:tc>
          <w:tcPr>
            <w:tcW w:w="1728" w:type="dxa"/>
          </w:tcPr>
          <w:p w14:paraId="74115DB7" w14:textId="5DCE7264" w:rsidR="00A32541" w:rsidRDefault="00471C86">
            <w:r w:rsidRPr="00471C86">
              <w:rPr>
                <w:b/>
                <w:bCs/>
              </w:rPr>
              <w:t>Student</w:t>
            </w:r>
            <w:r w:rsidRPr="00471C86">
              <w:t xml:space="preserve"> </w:t>
            </w:r>
            <w:r w:rsidRPr="00471C86">
              <w:br/>
            </w:r>
            <w:r w:rsidRPr="00471C86">
              <w:rPr>
                <w:i/>
                <w:iCs/>
              </w:rPr>
              <w:t>(Under 20 years old, 16.5% of cohort)</w:t>
            </w:r>
          </w:p>
        </w:tc>
        <w:tc>
          <w:tcPr>
            <w:tcW w:w="1728" w:type="dxa"/>
          </w:tcPr>
          <w:p w14:paraId="5945348F" w14:textId="02159F7F" w:rsidR="00A32541" w:rsidRDefault="00EB6A7B">
            <w:r w:rsidRPr="00EB6A7B">
              <w:t>Balance study targets with a healthy lifestyle.</w:t>
            </w:r>
          </w:p>
        </w:tc>
        <w:tc>
          <w:tcPr>
            <w:tcW w:w="1728" w:type="dxa"/>
          </w:tcPr>
          <w:p w14:paraId="4EFE2E2F" w14:textId="692F3BF5" w:rsidR="00A32541" w:rsidRDefault="00EB6A7B">
            <w:r w:rsidRPr="00EB6A7B">
              <w:t xml:space="preserve">Combined moderate/severe addiction impacts </w:t>
            </w:r>
            <w:r w:rsidRPr="00EB6A7B">
              <w:rPr>
                <w:b/>
                <w:bCs/>
              </w:rPr>
              <w:t>56%</w:t>
            </w:r>
            <w:r w:rsidRPr="00EB6A7B">
              <w:t xml:space="preserve"> of peers.</w:t>
            </w:r>
          </w:p>
        </w:tc>
        <w:tc>
          <w:tcPr>
            <w:tcW w:w="1728" w:type="dxa"/>
          </w:tcPr>
          <w:p w14:paraId="083EB1EC" w14:textId="3CA1A215" w:rsidR="00A32541" w:rsidRDefault="00EB6A7B" w:rsidP="00EB6A7B">
            <w:r w:rsidRPr="00EB6A7B">
              <w:t>Risk is uniform across genders due to FOMO and boredom.</w:t>
            </w:r>
          </w:p>
        </w:tc>
        <w:tc>
          <w:tcPr>
            <w:tcW w:w="1728" w:type="dxa"/>
          </w:tcPr>
          <w:p w14:paraId="683C4CF9" w14:textId="1BF3FC0B" w:rsidR="00A32541" w:rsidRDefault="00FE0AA4">
            <w:r w:rsidRPr="00FE0AA4">
              <w:rPr>
                <w:b/>
                <w:bCs/>
              </w:rPr>
              <w:t>Socially isolated</w:t>
            </w:r>
            <w:r w:rsidRPr="00FE0AA4">
              <w:t xml:space="preserve"> when offline, yet exhausted in class.</w:t>
            </w:r>
          </w:p>
        </w:tc>
      </w:tr>
    </w:tbl>
    <w:p w14:paraId="574F5A38" w14:textId="3F5ADDCA" w:rsidR="00321683" w:rsidRDefault="00CF6AC5" w:rsidP="00321683">
      <w:pPr>
        <w:pStyle w:val="Heading2"/>
        <w:spacing w:line="240" w:lineRule="auto"/>
        <w:rPr>
          <w:color w:val="000000" w:themeColor="text1"/>
        </w:rPr>
      </w:pPr>
      <w:r w:rsidRPr="00801C81">
        <w:rPr>
          <w:color w:val="000000" w:themeColor="text1"/>
        </w:rPr>
        <w:lastRenderedPageBreak/>
        <w:t xml:space="preserve">3. Data Overview </w:t>
      </w:r>
    </w:p>
    <w:p w14:paraId="400D4304" w14:textId="77777777" w:rsidR="00084B8E" w:rsidRPr="00915507" w:rsidRDefault="00084B8E" w:rsidP="00084B8E">
      <w:pPr>
        <w:pStyle w:val="z1qcye"/>
        <w:numPr>
          <w:ilvl w:val="0"/>
          <w:numId w:val="10"/>
        </w:numPr>
        <w:spacing w:before="0" w:beforeAutospacing="0" w:after="0" w:afterAutospacing="0"/>
        <w:rPr>
          <w:rStyle w:val="inqyif"/>
          <w:rFonts w:ascii="Arial" w:hAnsi="Arial" w:cs="Arial"/>
          <w:sz w:val="22"/>
          <w:szCs w:val="22"/>
        </w:rPr>
      </w:pPr>
      <w:r w:rsidRPr="00915507">
        <w:rPr>
          <w:rStyle w:val="Strong"/>
          <w:rFonts w:ascii="Arial" w:hAnsi="Arial" w:cs="Arial"/>
          <w:sz w:val="22"/>
          <w:szCs w:val="22"/>
        </w:rPr>
        <w:t>Target Pool:</w:t>
      </w:r>
      <w:r w:rsidRPr="00915507">
        <w:rPr>
          <w:rStyle w:val="inqyif"/>
          <w:rFonts w:ascii="Arial" w:hAnsi="Arial" w:cs="Arial"/>
          <w:sz w:val="22"/>
          <w:szCs w:val="22"/>
        </w:rPr>
        <w:t xml:space="preserve"> </w:t>
      </w:r>
      <w:r w:rsidRPr="00915507">
        <w:rPr>
          <w:rStyle w:val="Strong"/>
          <w:rFonts w:ascii="Arial" w:hAnsi="Arial" w:cs="Arial"/>
          <w:sz w:val="22"/>
          <w:szCs w:val="22"/>
        </w:rPr>
        <w:t>7,500 total profiles</w:t>
      </w:r>
      <w:r w:rsidRPr="00915507">
        <w:rPr>
          <w:rStyle w:val="inqyif"/>
          <w:rFonts w:ascii="Arial" w:hAnsi="Arial" w:cs="Arial"/>
          <w:sz w:val="22"/>
          <w:szCs w:val="22"/>
        </w:rPr>
        <w:t xml:space="preserve">; </w:t>
      </w:r>
      <w:r w:rsidRPr="00915507">
        <w:rPr>
          <w:rStyle w:val="Strong"/>
          <w:rFonts w:ascii="Arial" w:hAnsi="Arial" w:cs="Arial"/>
          <w:sz w:val="22"/>
          <w:szCs w:val="22"/>
        </w:rPr>
        <w:t>5,308 users (70.77%)</w:t>
      </w:r>
      <w:r w:rsidRPr="00915507">
        <w:rPr>
          <w:rStyle w:val="inqyif"/>
          <w:rFonts w:ascii="Arial" w:hAnsi="Arial" w:cs="Arial"/>
          <w:sz w:val="22"/>
          <w:szCs w:val="22"/>
        </w:rPr>
        <w:t xml:space="preserve"> classified under the addiction framework.</w:t>
      </w:r>
    </w:p>
    <w:p w14:paraId="226C4A64" w14:textId="77777777" w:rsidR="007A2880" w:rsidRPr="00915507" w:rsidRDefault="007A2880" w:rsidP="007A2880">
      <w:pPr>
        <w:pStyle w:val="z1qcye"/>
        <w:spacing w:before="0" w:beforeAutospacing="0" w:after="0" w:afterAutospacing="0"/>
        <w:ind w:left="720"/>
        <w:rPr>
          <w:rFonts w:ascii="Arial" w:hAnsi="Arial" w:cs="Arial"/>
          <w:sz w:val="22"/>
          <w:szCs w:val="22"/>
        </w:rPr>
      </w:pPr>
    </w:p>
    <w:p w14:paraId="57D0CFC3" w14:textId="77777777" w:rsidR="00084B8E" w:rsidRPr="00915507" w:rsidRDefault="00084B8E" w:rsidP="00084B8E">
      <w:pPr>
        <w:pStyle w:val="z1qcye"/>
        <w:numPr>
          <w:ilvl w:val="0"/>
          <w:numId w:val="10"/>
        </w:numPr>
        <w:spacing w:before="0" w:beforeAutospacing="0" w:after="0" w:afterAutospacing="0"/>
        <w:rPr>
          <w:rStyle w:val="inqyif"/>
          <w:rFonts w:ascii="Arial" w:hAnsi="Arial" w:cs="Arial"/>
          <w:sz w:val="22"/>
          <w:szCs w:val="22"/>
        </w:rPr>
      </w:pPr>
      <w:r w:rsidRPr="00915507">
        <w:rPr>
          <w:rStyle w:val="Strong"/>
          <w:rFonts w:ascii="Arial" w:hAnsi="Arial" w:cs="Arial"/>
          <w:sz w:val="22"/>
          <w:szCs w:val="22"/>
        </w:rPr>
        <w:t>Usage Baseline:</w:t>
      </w:r>
      <w:r w:rsidRPr="00915507">
        <w:rPr>
          <w:rStyle w:val="inqyif"/>
          <w:rFonts w:ascii="Arial" w:hAnsi="Arial" w:cs="Arial"/>
          <w:sz w:val="22"/>
          <w:szCs w:val="22"/>
        </w:rPr>
        <w:t xml:space="preserve"> Average of </w:t>
      </w:r>
      <w:r w:rsidRPr="00915507">
        <w:rPr>
          <w:rStyle w:val="Strong"/>
          <w:rFonts w:ascii="Arial" w:hAnsi="Arial" w:cs="Arial"/>
          <w:sz w:val="22"/>
          <w:szCs w:val="22"/>
        </w:rPr>
        <w:t>7.5 hours daily</w:t>
      </w:r>
      <w:r w:rsidRPr="00915507">
        <w:rPr>
          <w:rStyle w:val="inqyif"/>
          <w:rFonts w:ascii="Arial" w:hAnsi="Arial" w:cs="Arial"/>
          <w:sz w:val="22"/>
          <w:szCs w:val="22"/>
        </w:rPr>
        <w:t xml:space="preserve">; rises sharply to </w:t>
      </w:r>
      <w:r w:rsidRPr="00915507">
        <w:rPr>
          <w:rStyle w:val="Strong"/>
          <w:rFonts w:ascii="Arial" w:hAnsi="Arial" w:cs="Arial"/>
          <w:sz w:val="22"/>
          <w:szCs w:val="22"/>
        </w:rPr>
        <w:t>10.2 hours over weekends</w:t>
      </w:r>
      <w:r w:rsidRPr="00915507">
        <w:rPr>
          <w:rStyle w:val="inqyif"/>
          <w:rFonts w:ascii="Arial" w:hAnsi="Arial" w:cs="Arial"/>
          <w:sz w:val="22"/>
          <w:szCs w:val="22"/>
        </w:rPr>
        <w:t>.</w:t>
      </w:r>
    </w:p>
    <w:p w14:paraId="226DB08E" w14:textId="77777777" w:rsidR="00B62894" w:rsidRPr="00915507" w:rsidRDefault="00B62894" w:rsidP="00B62894">
      <w:pPr>
        <w:pStyle w:val="z1qcye"/>
        <w:spacing w:before="0" w:beforeAutospacing="0" w:after="0" w:afterAutospacing="0"/>
        <w:ind w:left="720"/>
        <w:rPr>
          <w:rFonts w:ascii="Arial" w:hAnsi="Arial" w:cs="Arial"/>
          <w:sz w:val="22"/>
          <w:szCs w:val="22"/>
        </w:rPr>
      </w:pPr>
    </w:p>
    <w:p w14:paraId="00BF477B" w14:textId="77777777" w:rsidR="00084B8E" w:rsidRPr="00915507" w:rsidRDefault="00084B8E" w:rsidP="00084B8E">
      <w:pPr>
        <w:pStyle w:val="z1qcye"/>
        <w:numPr>
          <w:ilvl w:val="0"/>
          <w:numId w:val="10"/>
        </w:numPr>
        <w:spacing w:before="0" w:beforeAutospacing="0" w:after="0" w:afterAutospacing="0"/>
        <w:rPr>
          <w:rStyle w:val="inqyif"/>
          <w:rFonts w:ascii="Arial" w:hAnsi="Arial" w:cs="Arial"/>
          <w:sz w:val="22"/>
          <w:szCs w:val="22"/>
        </w:rPr>
      </w:pPr>
      <w:r w:rsidRPr="00915507">
        <w:rPr>
          <w:rStyle w:val="Strong"/>
          <w:rFonts w:ascii="Arial" w:hAnsi="Arial" w:cs="Arial"/>
          <w:sz w:val="22"/>
          <w:szCs w:val="22"/>
        </w:rPr>
        <w:t>Category Splits:</w:t>
      </w:r>
      <w:r w:rsidRPr="00915507">
        <w:rPr>
          <w:rStyle w:val="inqyif"/>
          <w:rFonts w:ascii="Arial" w:hAnsi="Arial" w:cs="Arial"/>
          <w:sz w:val="22"/>
          <w:szCs w:val="22"/>
        </w:rPr>
        <w:t xml:space="preserve"> </w:t>
      </w:r>
      <w:r w:rsidRPr="00915507">
        <w:rPr>
          <w:rStyle w:val="Strong"/>
          <w:rFonts w:ascii="Arial" w:hAnsi="Arial" w:cs="Arial"/>
          <w:sz w:val="22"/>
          <w:szCs w:val="22"/>
        </w:rPr>
        <w:t>3.27 hours</w:t>
      </w:r>
      <w:r w:rsidRPr="00915507">
        <w:rPr>
          <w:rStyle w:val="inqyif"/>
          <w:rFonts w:ascii="Arial" w:hAnsi="Arial" w:cs="Arial"/>
          <w:sz w:val="22"/>
          <w:szCs w:val="22"/>
        </w:rPr>
        <w:t xml:space="preserve"> on social media, </w:t>
      </w:r>
      <w:r w:rsidRPr="00915507">
        <w:rPr>
          <w:rStyle w:val="Strong"/>
          <w:rFonts w:ascii="Arial" w:hAnsi="Arial" w:cs="Arial"/>
          <w:sz w:val="22"/>
          <w:szCs w:val="22"/>
        </w:rPr>
        <w:t>2.16 hours</w:t>
      </w:r>
      <w:r w:rsidRPr="00915507">
        <w:rPr>
          <w:rStyle w:val="inqyif"/>
          <w:rFonts w:ascii="Arial" w:hAnsi="Arial" w:cs="Arial"/>
          <w:sz w:val="22"/>
          <w:szCs w:val="22"/>
        </w:rPr>
        <w:t xml:space="preserve"> on gaming, and </w:t>
      </w:r>
      <w:r w:rsidRPr="00915507">
        <w:rPr>
          <w:rStyle w:val="Strong"/>
          <w:rFonts w:ascii="Arial" w:hAnsi="Arial" w:cs="Arial"/>
          <w:sz w:val="22"/>
          <w:szCs w:val="22"/>
        </w:rPr>
        <w:t>3.54 hours</w:t>
      </w:r>
      <w:r w:rsidRPr="00915507">
        <w:rPr>
          <w:rStyle w:val="inqyif"/>
          <w:rFonts w:ascii="Arial" w:hAnsi="Arial" w:cs="Arial"/>
          <w:sz w:val="22"/>
          <w:szCs w:val="22"/>
        </w:rPr>
        <w:t xml:space="preserve"> on work/study tasks.</w:t>
      </w:r>
    </w:p>
    <w:p w14:paraId="5B009D4E" w14:textId="77777777" w:rsidR="00B62894" w:rsidRPr="00915507" w:rsidRDefault="00B62894" w:rsidP="00B62894">
      <w:pPr>
        <w:pStyle w:val="z1qcye"/>
        <w:spacing w:before="0" w:beforeAutospacing="0" w:after="0" w:afterAutospacing="0"/>
        <w:ind w:left="720"/>
        <w:rPr>
          <w:rFonts w:ascii="Arial" w:hAnsi="Arial" w:cs="Arial"/>
          <w:sz w:val="22"/>
          <w:szCs w:val="22"/>
        </w:rPr>
      </w:pPr>
    </w:p>
    <w:p w14:paraId="4525F2C7" w14:textId="77777777" w:rsidR="00084B8E" w:rsidRPr="00915507" w:rsidRDefault="00084B8E" w:rsidP="00084B8E">
      <w:pPr>
        <w:pStyle w:val="z1qcye"/>
        <w:numPr>
          <w:ilvl w:val="0"/>
          <w:numId w:val="10"/>
        </w:numPr>
        <w:spacing w:before="0" w:beforeAutospacing="0" w:after="0" w:afterAutospacing="0"/>
        <w:rPr>
          <w:rStyle w:val="inqyif"/>
          <w:rFonts w:ascii="Arial" w:hAnsi="Arial" w:cs="Arial"/>
          <w:sz w:val="22"/>
          <w:szCs w:val="22"/>
        </w:rPr>
      </w:pPr>
      <w:r w:rsidRPr="00915507">
        <w:rPr>
          <w:rStyle w:val="Strong"/>
          <w:rFonts w:ascii="Arial" w:hAnsi="Arial" w:cs="Arial"/>
          <w:sz w:val="22"/>
          <w:szCs w:val="22"/>
        </w:rPr>
        <w:t>System Metrics:</w:t>
      </w:r>
      <w:r w:rsidRPr="00915507">
        <w:rPr>
          <w:rStyle w:val="inqyif"/>
          <w:rFonts w:ascii="Arial" w:hAnsi="Arial" w:cs="Arial"/>
          <w:sz w:val="22"/>
          <w:szCs w:val="22"/>
        </w:rPr>
        <w:t xml:space="preserve"> Users face </w:t>
      </w:r>
      <w:r w:rsidRPr="00915507">
        <w:rPr>
          <w:rStyle w:val="Strong"/>
          <w:rFonts w:ascii="Arial" w:hAnsi="Arial" w:cs="Arial"/>
          <w:sz w:val="22"/>
          <w:szCs w:val="22"/>
        </w:rPr>
        <w:t>134 daily notifications</w:t>
      </w:r>
      <w:r w:rsidRPr="00915507">
        <w:rPr>
          <w:rStyle w:val="inqyif"/>
          <w:rFonts w:ascii="Arial" w:hAnsi="Arial" w:cs="Arial"/>
          <w:sz w:val="22"/>
          <w:szCs w:val="22"/>
        </w:rPr>
        <w:t xml:space="preserve">, triggering </w:t>
      </w:r>
      <w:r w:rsidRPr="00915507">
        <w:rPr>
          <w:rStyle w:val="Strong"/>
          <w:rFonts w:ascii="Arial" w:hAnsi="Arial" w:cs="Arial"/>
          <w:sz w:val="22"/>
          <w:szCs w:val="22"/>
        </w:rPr>
        <w:t>98 app openings</w:t>
      </w:r>
      <w:r w:rsidRPr="00915507">
        <w:rPr>
          <w:rStyle w:val="inqyif"/>
          <w:rFonts w:ascii="Arial" w:hAnsi="Arial" w:cs="Arial"/>
          <w:sz w:val="22"/>
          <w:szCs w:val="22"/>
        </w:rPr>
        <w:t xml:space="preserve"> per day.</w:t>
      </w:r>
    </w:p>
    <w:p w14:paraId="45DD73AC" w14:textId="77777777" w:rsidR="00B62894" w:rsidRPr="00915507" w:rsidRDefault="00B62894" w:rsidP="00B62894">
      <w:pPr>
        <w:pStyle w:val="z1qcye"/>
        <w:spacing w:before="0" w:beforeAutospacing="0" w:after="0" w:afterAutospacing="0"/>
        <w:ind w:left="720"/>
        <w:rPr>
          <w:rFonts w:ascii="Arial" w:hAnsi="Arial" w:cs="Arial"/>
          <w:sz w:val="22"/>
          <w:szCs w:val="22"/>
        </w:rPr>
      </w:pPr>
    </w:p>
    <w:p w14:paraId="60A21C6E" w14:textId="787589DF" w:rsidR="00B62894" w:rsidRDefault="00084B8E" w:rsidP="00EC07E7">
      <w:pPr>
        <w:pStyle w:val="z1qcye"/>
        <w:numPr>
          <w:ilvl w:val="0"/>
          <w:numId w:val="10"/>
        </w:numPr>
        <w:spacing w:before="0" w:beforeAutospacing="0" w:after="0" w:afterAutospacing="0"/>
        <w:rPr>
          <w:rStyle w:val="inqyif"/>
          <w:rFonts w:ascii="Arial" w:hAnsi="Arial" w:cs="Arial"/>
          <w:sz w:val="22"/>
          <w:szCs w:val="22"/>
        </w:rPr>
      </w:pPr>
      <w:r w:rsidRPr="00915507">
        <w:rPr>
          <w:rStyle w:val="Strong"/>
          <w:rFonts w:ascii="Arial" w:hAnsi="Arial" w:cs="Arial"/>
          <w:sz w:val="22"/>
          <w:szCs w:val="22"/>
        </w:rPr>
        <w:t>Biological Impact:</w:t>
      </w:r>
      <w:r w:rsidRPr="00915507">
        <w:rPr>
          <w:rStyle w:val="inqyif"/>
          <w:rFonts w:ascii="Arial" w:hAnsi="Arial" w:cs="Arial"/>
          <w:sz w:val="22"/>
          <w:szCs w:val="22"/>
        </w:rPr>
        <w:t xml:space="preserve"> Average sleep is restricted to </w:t>
      </w:r>
      <w:r w:rsidRPr="00915507">
        <w:rPr>
          <w:rStyle w:val="Strong"/>
          <w:rFonts w:ascii="Arial" w:hAnsi="Arial" w:cs="Arial"/>
          <w:sz w:val="22"/>
          <w:szCs w:val="22"/>
        </w:rPr>
        <w:t>6.74 hours</w:t>
      </w:r>
      <w:r w:rsidRPr="00915507">
        <w:rPr>
          <w:rStyle w:val="inqyif"/>
          <w:rFonts w:ascii="Arial" w:hAnsi="Arial" w:cs="Arial"/>
          <w:sz w:val="22"/>
          <w:szCs w:val="22"/>
        </w:rPr>
        <w:t xml:space="preserve"> across the cohort.</w:t>
      </w:r>
    </w:p>
    <w:p w14:paraId="6F168D2D" w14:textId="77777777" w:rsidR="00EC07E7" w:rsidRPr="00EC07E7" w:rsidRDefault="00EC07E7" w:rsidP="00EC07E7">
      <w:pPr>
        <w:pStyle w:val="z1qcye"/>
        <w:spacing w:before="0" w:beforeAutospacing="0" w:after="0" w:afterAutospacing="0"/>
        <w:rPr>
          <w:rFonts w:ascii="Arial" w:hAnsi="Arial" w:cs="Arial"/>
          <w:sz w:val="22"/>
          <w:szCs w:val="22"/>
        </w:rPr>
      </w:pPr>
    </w:p>
    <w:p w14:paraId="078D00AF" w14:textId="77777777" w:rsidR="00EC07E7" w:rsidRPr="00EC07E7" w:rsidRDefault="00084B8E" w:rsidP="00EC07E7">
      <w:pPr>
        <w:pStyle w:val="z1qcye"/>
        <w:numPr>
          <w:ilvl w:val="0"/>
          <w:numId w:val="10"/>
        </w:numPr>
        <w:spacing w:before="0" w:beforeAutospacing="0" w:after="0" w:afterAutospacing="0"/>
        <w:rPr>
          <w:rStyle w:val="Strong"/>
          <w:rFonts w:ascii="Arial" w:hAnsi="Arial" w:cs="Arial"/>
          <w:b w:val="0"/>
          <w:bCs w:val="0"/>
          <w:sz w:val="22"/>
          <w:szCs w:val="22"/>
        </w:rPr>
      </w:pPr>
      <w:r w:rsidRPr="00915507">
        <w:rPr>
          <w:rStyle w:val="Strong"/>
          <w:rFonts w:ascii="Arial" w:hAnsi="Arial" w:cs="Arial"/>
          <w:sz w:val="22"/>
          <w:szCs w:val="22"/>
        </w:rPr>
        <w:t>Demographics:</w:t>
      </w:r>
      <w:r w:rsidRPr="00915507">
        <w:rPr>
          <w:rStyle w:val="inqyif"/>
          <w:rFonts w:ascii="Arial" w:hAnsi="Arial" w:cs="Arial"/>
          <w:sz w:val="22"/>
          <w:szCs w:val="22"/>
        </w:rPr>
        <w:t xml:space="preserve"> </w:t>
      </w:r>
      <w:r w:rsidRPr="00915507">
        <w:rPr>
          <w:rStyle w:val="Strong"/>
          <w:rFonts w:ascii="Arial" w:hAnsi="Arial" w:cs="Arial"/>
          <w:sz w:val="22"/>
          <w:szCs w:val="22"/>
        </w:rPr>
        <w:t>49% young adults (20–29 years, mean age 26.57)</w:t>
      </w:r>
      <w:r w:rsidRPr="00915507">
        <w:rPr>
          <w:rStyle w:val="inqyif"/>
          <w:rFonts w:ascii="Arial" w:hAnsi="Arial" w:cs="Arial"/>
          <w:sz w:val="22"/>
          <w:szCs w:val="22"/>
        </w:rPr>
        <w:t xml:space="preserve">, </w:t>
      </w:r>
      <w:r w:rsidRPr="00915507">
        <w:rPr>
          <w:rStyle w:val="Strong"/>
          <w:rFonts w:ascii="Arial" w:hAnsi="Arial" w:cs="Arial"/>
          <w:sz w:val="22"/>
          <w:szCs w:val="22"/>
        </w:rPr>
        <w:t>34.5% career tier (30–35 years)</w:t>
      </w:r>
      <w:r w:rsidRPr="00915507">
        <w:rPr>
          <w:rStyle w:val="inqyif"/>
          <w:rFonts w:ascii="Arial" w:hAnsi="Arial" w:cs="Arial"/>
          <w:sz w:val="22"/>
          <w:szCs w:val="22"/>
        </w:rPr>
        <w:t xml:space="preserve">, and </w:t>
      </w:r>
      <w:r w:rsidRPr="00915507">
        <w:rPr>
          <w:rStyle w:val="Strong"/>
          <w:rFonts w:ascii="Arial" w:hAnsi="Arial" w:cs="Arial"/>
          <w:sz w:val="22"/>
          <w:szCs w:val="22"/>
        </w:rPr>
        <w:t>16.5% students (&lt;20 years)</w:t>
      </w:r>
      <w:r w:rsidRPr="00915507">
        <w:rPr>
          <w:rStyle w:val="inqyif"/>
          <w:rFonts w:ascii="Arial" w:hAnsi="Arial" w:cs="Arial"/>
          <w:sz w:val="22"/>
          <w:szCs w:val="22"/>
        </w:rPr>
        <w:t xml:space="preserve">. Gender splits track at </w:t>
      </w:r>
      <w:r w:rsidRPr="00915507">
        <w:rPr>
          <w:rStyle w:val="Strong"/>
          <w:rFonts w:ascii="Arial" w:hAnsi="Arial" w:cs="Arial"/>
          <w:sz w:val="22"/>
          <w:szCs w:val="22"/>
        </w:rPr>
        <w:t>35.1% Male</w:t>
      </w:r>
      <w:r w:rsidRPr="00915507">
        <w:rPr>
          <w:rStyle w:val="inqyif"/>
          <w:rFonts w:ascii="Arial" w:hAnsi="Arial" w:cs="Arial"/>
          <w:sz w:val="22"/>
          <w:szCs w:val="22"/>
        </w:rPr>
        <w:t xml:space="preserve">, </w:t>
      </w:r>
      <w:r w:rsidRPr="00915507">
        <w:rPr>
          <w:rStyle w:val="Strong"/>
          <w:rFonts w:ascii="Arial" w:hAnsi="Arial" w:cs="Arial"/>
          <w:sz w:val="22"/>
          <w:szCs w:val="22"/>
        </w:rPr>
        <w:t>34.1% Female</w:t>
      </w:r>
      <w:r w:rsidRPr="00915507">
        <w:rPr>
          <w:rStyle w:val="inqyif"/>
          <w:rFonts w:ascii="Arial" w:hAnsi="Arial" w:cs="Arial"/>
          <w:sz w:val="22"/>
          <w:szCs w:val="22"/>
        </w:rPr>
        <w:t xml:space="preserve">, and </w:t>
      </w:r>
      <w:r w:rsidRPr="00915507">
        <w:rPr>
          <w:rStyle w:val="Strong"/>
          <w:rFonts w:ascii="Arial" w:hAnsi="Arial" w:cs="Arial"/>
          <w:sz w:val="22"/>
          <w:szCs w:val="22"/>
        </w:rPr>
        <w:t>30.8% Other</w:t>
      </w:r>
    </w:p>
    <w:p w14:paraId="44A20DA3" w14:textId="5DE078F4" w:rsidR="00084B8E" w:rsidRPr="00EC07E7" w:rsidRDefault="00EC07E7" w:rsidP="00EC07E7">
      <w:pPr>
        <w:pStyle w:val="z1qcye"/>
        <w:spacing w:before="0" w:beforeAutospacing="0" w:after="0" w:afterAutospacing="0"/>
        <w:rPr>
          <w:rFonts w:ascii="Arial" w:hAnsi="Arial" w:cs="Arial"/>
          <w:sz w:val="22"/>
          <w:szCs w:val="22"/>
        </w:rPr>
      </w:pPr>
      <w:r>
        <w:rPr>
          <w:rStyle w:val="inqyif"/>
          <w:rFonts w:ascii="Arial" w:hAnsi="Arial" w:cs="Arial"/>
          <w:sz w:val="22"/>
          <w:szCs w:val="22"/>
        </w:rPr>
        <w:t>.</w:t>
      </w:r>
    </w:p>
    <w:p w14:paraId="1037C0F5" w14:textId="77777777" w:rsidR="0010145F" w:rsidRPr="0010145F" w:rsidRDefault="00084B8E" w:rsidP="00EC07E7">
      <w:pPr>
        <w:pStyle w:val="z1qcye"/>
        <w:numPr>
          <w:ilvl w:val="0"/>
          <w:numId w:val="10"/>
        </w:numPr>
        <w:spacing w:before="0" w:beforeAutospacing="0" w:after="0" w:afterAutospacing="0"/>
        <w:rPr>
          <w:rStyle w:val="Strong"/>
          <w:rFonts w:ascii="Arial" w:hAnsi="Arial" w:cs="Arial"/>
          <w:b w:val="0"/>
          <w:bCs w:val="0"/>
          <w:sz w:val="22"/>
          <w:szCs w:val="22"/>
        </w:rPr>
      </w:pPr>
      <w:r w:rsidRPr="00915507">
        <w:rPr>
          <w:rStyle w:val="Strong"/>
          <w:rFonts w:ascii="Arial" w:hAnsi="Arial" w:cs="Arial"/>
          <w:sz w:val="22"/>
          <w:szCs w:val="22"/>
        </w:rPr>
        <w:t>Severity Categories:</w:t>
      </w:r>
      <w:r w:rsidRPr="00915507">
        <w:rPr>
          <w:rStyle w:val="inqyif"/>
          <w:rFonts w:ascii="Arial" w:hAnsi="Arial" w:cs="Arial"/>
          <w:sz w:val="22"/>
          <w:szCs w:val="22"/>
        </w:rPr>
        <w:t xml:space="preserve"> </w:t>
      </w:r>
      <w:r w:rsidRPr="00915507">
        <w:rPr>
          <w:rStyle w:val="Strong"/>
          <w:rFonts w:ascii="Arial" w:hAnsi="Arial" w:cs="Arial"/>
          <w:sz w:val="22"/>
          <w:szCs w:val="22"/>
        </w:rPr>
        <w:t>43% Severe</w:t>
      </w:r>
      <w:r w:rsidRPr="00915507">
        <w:rPr>
          <w:rStyle w:val="inqyif"/>
          <w:rFonts w:ascii="Arial" w:hAnsi="Arial" w:cs="Arial"/>
          <w:sz w:val="22"/>
          <w:szCs w:val="22"/>
        </w:rPr>
        <w:t xml:space="preserve">, </w:t>
      </w:r>
      <w:r w:rsidRPr="00915507">
        <w:rPr>
          <w:rStyle w:val="Strong"/>
          <w:rFonts w:ascii="Arial" w:hAnsi="Arial" w:cs="Arial"/>
          <w:sz w:val="22"/>
          <w:szCs w:val="22"/>
        </w:rPr>
        <w:t>33.5% Moderate</w:t>
      </w:r>
      <w:r w:rsidRPr="00915507">
        <w:rPr>
          <w:rStyle w:val="inqyif"/>
          <w:rFonts w:ascii="Arial" w:hAnsi="Arial" w:cs="Arial"/>
          <w:sz w:val="22"/>
          <w:szCs w:val="22"/>
        </w:rPr>
        <w:t xml:space="preserve">, </w:t>
      </w:r>
      <w:r w:rsidRPr="00915507">
        <w:rPr>
          <w:rStyle w:val="Strong"/>
          <w:rFonts w:ascii="Arial" w:hAnsi="Arial" w:cs="Arial"/>
          <w:sz w:val="22"/>
          <w:szCs w:val="22"/>
        </w:rPr>
        <w:t>12.4% Mild</w:t>
      </w:r>
      <w:r w:rsidRPr="00915507">
        <w:rPr>
          <w:rStyle w:val="inqyif"/>
          <w:rFonts w:ascii="Arial" w:hAnsi="Arial" w:cs="Arial"/>
          <w:sz w:val="22"/>
          <w:szCs w:val="22"/>
        </w:rPr>
        <w:t xml:space="preserve">, and </w:t>
      </w:r>
      <w:r w:rsidRPr="00915507">
        <w:rPr>
          <w:rStyle w:val="Strong"/>
          <w:rFonts w:ascii="Arial" w:hAnsi="Arial" w:cs="Arial"/>
          <w:sz w:val="22"/>
          <w:szCs w:val="22"/>
        </w:rPr>
        <w:t>11.1% None</w:t>
      </w:r>
    </w:p>
    <w:p w14:paraId="15DB7384" w14:textId="319DDD18" w:rsidR="00084B8E" w:rsidRPr="00EC07E7" w:rsidRDefault="00084B8E" w:rsidP="0010145F">
      <w:pPr>
        <w:pStyle w:val="z1qcye"/>
        <w:spacing w:before="0" w:beforeAutospacing="0" w:after="0" w:afterAutospacing="0"/>
        <w:ind w:left="720"/>
        <w:rPr>
          <w:rFonts w:ascii="Arial" w:hAnsi="Arial" w:cs="Arial"/>
          <w:sz w:val="22"/>
          <w:szCs w:val="22"/>
        </w:rPr>
      </w:pPr>
      <w:r w:rsidRPr="00915507">
        <w:rPr>
          <w:rStyle w:val="inqyif"/>
          <w:rFonts w:ascii="Arial" w:hAnsi="Arial" w:cs="Arial"/>
          <w:sz w:val="22"/>
          <w:szCs w:val="22"/>
        </w:rPr>
        <w:t>.</w:t>
      </w:r>
    </w:p>
    <w:p w14:paraId="2B24E58F" w14:textId="2BDFFF77" w:rsidR="00297563" w:rsidRPr="00915507" w:rsidRDefault="00084B8E" w:rsidP="00084B8E">
      <w:pPr>
        <w:pStyle w:val="z1qcye"/>
        <w:numPr>
          <w:ilvl w:val="0"/>
          <w:numId w:val="10"/>
        </w:numPr>
        <w:spacing w:before="0" w:beforeAutospacing="0" w:after="0" w:afterAutospacing="0"/>
        <w:rPr>
          <w:rStyle w:val="inqyif"/>
          <w:rFonts w:ascii="Arial" w:hAnsi="Arial" w:cs="Arial"/>
          <w:sz w:val="22"/>
          <w:szCs w:val="22"/>
        </w:rPr>
      </w:pPr>
      <w:r w:rsidRPr="00915507">
        <w:rPr>
          <w:rStyle w:val="Strong"/>
          <w:rFonts w:ascii="Arial" w:hAnsi="Arial" w:cs="Arial"/>
          <w:sz w:val="22"/>
          <w:szCs w:val="22"/>
        </w:rPr>
        <w:t>Stress Tiers:</w:t>
      </w:r>
      <w:r w:rsidRPr="00915507">
        <w:rPr>
          <w:rStyle w:val="inqyif"/>
          <w:rFonts w:ascii="Arial" w:hAnsi="Arial" w:cs="Arial"/>
          <w:sz w:val="22"/>
          <w:szCs w:val="22"/>
        </w:rPr>
        <w:t xml:space="preserve"> </w:t>
      </w:r>
      <w:r w:rsidRPr="00915507">
        <w:rPr>
          <w:rStyle w:val="Strong"/>
          <w:rFonts w:ascii="Arial" w:hAnsi="Arial" w:cs="Arial"/>
          <w:sz w:val="22"/>
          <w:szCs w:val="22"/>
        </w:rPr>
        <w:t>32.4% High</w:t>
      </w:r>
      <w:r w:rsidRPr="00915507">
        <w:rPr>
          <w:rStyle w:val="inqyif"/>
          <w:rFonts w:ascii="Arial" w:hAnsi="Arial" w:cs="Arial"/>
          <w:sz w:val="22"/>
          <w:szCs w:val="22"/>
        </w:rPr>
        <w:t xml:space="preserve">, </w:t>
      </w:r>
      <w:r w:rsidRPr="00915507">
        <w:rPr>
          <w:rStyle w:val="Strong"/>
          <w:rFonts w:ascii="Arial" w:hAnsi="Arial" w:cs="Arial"/>
          <w:sz w:val="22"/>
          <w:szCs w:val="22"/>
        </w:rPr>
        <w:t>37.5% Medium</w:t>
      </w:r>
      <w:r w:rsidRPr="00915507">
        <w:rPr>
          <w:rStyle w:val="inqyif"/>
          <w:rFonts w:ascii="Arial" w:hAnsi="Arial" w:cs="Arial"/>
          <w:sz w:val="22"/>
          <w:szCs w:val="22"/>
        </w:rPr>
        <w:t xml:space="preserve">, and </w:t>
      </w:r>
      <w:r w:rsidRPr="00915507">
        <w:rPr>
          <w:rStyle w:val="Strong"/>
          <w:rFonts w:ascii="Arial" w:hAnsi="Arial" w:cs="Arial"/>
          <w:sz w:val="22"/>
          <w:szCs w:val="22"/>
        </w:rPr>
        <w:t>30.1% Low</w:t>
      </w:r>
      <w:r w:rsidRPr="00915507">
        <w:rPr>
          <w:rStyle w:val="inqyif"/>
          <w:rFonts w:ascii="Arial" w:hAnsi="Arial" w:cs="Arial"/>
          <w:sz w:val="22"/>
          <w:szCs w:val="22"/>
        </w:rPr>
        <w:t xml:space="preserve"> baseline stress indices</w:t>
      </w:r>
      <w:r w:rsidRPr="00915507">
        <w:rPr>
          <w:rStyle w:val="inqyif"/>
          <w:rFonts w:ascii="Arial" w:hAnsi="Arial" w:cs="Arial"/>
          <w:sz w:val="22"/>
          <w:szCs w:val="22"/>
        </w:rPr>
        <w:t>.</w:t>
      </w:r>
    </w:p>
    <w:p w14:paraId="3998546A" w14:textId="77777777" w:rsidR="00950396" w:rsidRPr="00915507" w:rsidRDefault="00950396" w:rsidP="001A67E5">
      <w:pPr>
        <w:pStyle w:val="z1qcye"/>
        <w:spacing w:before="0" w:beforeAutospacing="0" w:after="0" w:afterAutospacing="0"/>
        <w:rPr>
          <w:rFonts w:ascii="Arial" w:hAnsi="Arial" w:cs="Arial"/>
          <w:sz w:val="22"/>
          <w:szCs w:val="22"/>
        </w:rPr>
      </w:pPr>
    </w:p>
    <w:p w14:paraId="1F8B019C" w14:textId="36CC2729" w:rsidR="001A67E5" w:rsidRDefault="00950396">
      <w:pPr>
        <w:rPr>
          <w:b/>
          <w:bCs/>
          <w:sz w:val="28"/>
          <w:szCs w:val="28"/>
        </w:rPr>
      </w:pPr>
      <w:r w:rsidRPr="00950396">
        <w:rPr>
          <w:b/>
          <w:bCs/>
          <w:sz w:val="28"/>
          <w:szCs w:val="28"/>
        </w:rPr>
        <w:t>4. Key Factors Behind the 70.77% Addiction Rate</w:t>
      </w:r>
    </w:p>
    <w:p w14:paraId="199CB132" w14:textId="32668219" w:rsidR="001A67E5" w:rsidRDefault="000E3AA1">
      <w:pPr>
        <w:rPr>
          <w:b/>
          <w:bCs/>
        </w:rPr>
      </w:pPr>
      <w:r w:rsidRPr="000E3AA1">
        <w:rPr>
          <w:b/>
          <w:bCs/>
        </w:rPr>
        <w:t>A. Digital Interaction Engagement Metrics</w:t>
      </w:r>
    </w:p>
    <w:p w14:paraId="17915BB3" w14:textId="6A1F2BFD" w:rsidR="00571914" w:rsidRPr="00571914" w:rsidRDefault="00571914" w:rsidP="00571914">
      <w:pPr>
        <w:pStyle w:val="ListParagraph"/>
        <w:numPr>
          <w:ilvl w:val="0"/>
          <w:numId w:val="12"/>
        </w:numPr>
        <w:rPr>
          <w:lang w:val="en-IN"/>
        </w:rPr>
      </w:pPr>
      <w:r w:rsidRPr="00571914">
        <w:rPr>
          <w:b/>
          <w:bCs/>
          <w:lang w:val="en-IN"/>
        </w:rPr>
        <w:t xml:space="preserve">Binge </w:t>
      </w:r>
      <w:proofErr w:type="spellStart"/>
      <w:r w:rsidRPr="00571914">
        <w:rPr>
          <w:b/>
          <w:bCs/>
          <w:lang w:val="en-IN"/>
        </w:rPr>
        <w:t>Behavior</w:t>
      </w:r>
      <w:proofErr w:type="spellEnd"/>
      <w:r w:rsidRPr="00571914">
        <w:rPr>
          <w:b/>
          <w:bCs/>
          <w:lang w:val="en-IN"/>
        </w:rPr>
        <w:t>:</w:t>
      </w:r>
      <w:r w:rsidRPr="00571914">
        <w:rPr>
          <w:lang w:val="en-IN"/>
        </w:rPr>
        <w:t xml:space="preserve"> Baseline of 7.5 daily hours escalates to a mean of 9.24 hours over weekends.</w:t>
      </w:r>
    </w:p>
    <w:p w14:paraId="3E77A34A" w14:textId="758E2B47" w:rsidR="00571914" w:rsidRPr="00571914" w:rsidRDefault="00571914" w:rsidP="00571914">
      <w:pPr>
        <w:pStyle w:val="ListParagraph"/>
        <w:numPr>
          <w:ilvl w:val="0"/>
          <w:numId w:val="12"/>
        </w:numPr>
        <w:rPr>
          <w:lang w:val="en-IN"/>
        </w:rPr>
      </w:pPr>
      <w:r w:rsidRPr="00571914">
        <w:rPr>
          <w:b/>
          <w:bCs/>
          <w:lang w:val="en-IN"/>
        </w:rPr>
        <w:t>The Weekend Gap:</w:t>
      </w:r>
      <w:r w:rsidRPr="00571914">
        <w:rPr>
          <w:lang w:val="en-IN"/>
        </w:rPr>
        <w:t xml:space="preserve"> Dependent profiles average 10.2 hours versus 6.9 hours for non-dependent users; this 3.3-hour surplus is the strongest indicator of addiction.</w:t>
      </w:r>
    </w:p>
    <w:p w14:paraId="0EC02FBE" w14:textId="3D74D0F5" w:rsidR="00571914" w:rsidRPr="00571914" w:rsidRDefault="00571914" w:rsidP="00571914">
      <w:pPr>
        <w:pStyle w:val="ListParagraph"/>
        <w:numPr>
          <w:ilvl w:val="0"/>
          <w:numId w:val="12"/>
        </w:numPr>
        <w:rPr>
          <w:lang w:val="en-IN"/>
        </w:rPr>
      </w:pPr>
      <w:r w:rsidRPr="00571914">
        <w:rPr>
          <w:b/>
          <w:bCs/>
          <w:lang w:val="en-IN"/>
        </w:rPr>
        <w:t>Platform Dominance:</w:t>
      </w:r>
      <w:r w:rsidRPr="00571914">
        <w:rPr>
          <w:lang w:val="en-IN"/>
        </w:rPr>
        <w:t xml:space="preserve"> Social media commands 24,000 cumulative hours (mean: 3.27 hours daily) compared to 15,000 hours for gaming, driven by infinite-scroll algorithms.</w:t>
      </w:r>
    </w:p>
    <w:p w14:paraId="3A6F7D55" w14:textId="48E78A03" w:rsidR="000E3AA1" w:rsidRPr="00495DAB" w:rsidRDefault="00571914" w:rsidP="00571914">
      <w:pPr>
        <w:pStyle w:val="ListParagraph"/>
        <w:numPr>
          <w:ilvl w:val="0"/>
          <w:numId w:val="12"/>
        </w:numPr>
      </w:pPr>
      <w:r w:rsidRPr="00571914">
        <w:rPr>
          <w:b/>
          <w:bCs/>
          <w:lang w:val="en-IN"/>
        </w:rPr>
        <w:t>Activation Loops:</w:t>
      </w:r>
      <w:r w:rsidRPr="00571914">
        <w:rPr>
          <w:lang w:val="en-IN"/>
        </w:rPr>
        <w:t xml:space="preserve"> 97.83 daily app opens equate mathematically to a device check every 10 minutes during waking hours, showing compulsive </w:t>
      </w:r>
      <w:proofErr w:type="spellStart"/>
      <w:r w:rsidRPr="00571914">
        <w:rPr>
          <w:lang w:val="en-IN"/>
        </w:rPr>
        <w:t>behavior</w:t>
      </w:r>
      <w:proofErr w:type="spellEnd"/>
      <w:r w:rsidRPr="00571914">
        <w:rPr>
          <w:lang w:val="en-IN"/>
        </w:rPr>
        <w:t>.</w:t>
      </w:r>
    </w:p>
    <w:p w14:paraId="3BDE0F18" w14:textId="0D49D51E" w:rsidR="00495DAB" w:rsidRDefault="00FF4B30" w:rsidP="00FF4B30">
      <w:pPr>
        <w:rPr>
          <w:b/>
          <w:bCs/>
        </w:rPr>
      </w:pPr>
      <w:r w:rsidRPr="00FF4B30">
        <w:rPr>
          <w:b/>
          <w:bCs/>
        </w:rPr>
        <w:t>B. Lifestyle &amp; Digital Hygiene Markers</w:t>
      </w:r>
    </w:p>
    <w:p w14:paraId="44B539FF" w14:textId="5E36821B" w:rsidR="00B306EE" w:rsidRPr="00B306EE" w:rsidRDefault="00B306EE" w:rsidP="00B306EE">
      <w:pPr>
        <w:pStyle w:val="ListParagraph"/>
        <w:numPr>
          <w:ilvl w:val="0"/>
          <w:numId w:val="13"/>
        </w:numPr>
        <w:rPr>
          <w:b/>
          <w:bCs/>
          <w:lang w:val="en-IN"/>
        </w:rPr>
      </w:pPr>
      <w:r w:rsidRPr="00B306EE">
        <w:rPr>
          <w:b/>
          <w:bCs/>
          <w:lang w:val="en-IN"/>
        </w:rPr>
        <w:t xml:space="preserve">Notification Overload: </w:t>
      </w:r>
      <w:r w:rsidRPr="00B306EE">
        <w:rPr>
          <w:lang w:val="en-IN"/>
        </w:rPr>
        <w:t>An influx of 134.26 daily alerts acts as the primary system trigger breaking user focus.</w:t>
      </w:r>
    </w:p>
    <w:p w14:paraId="777ECB3E" w14:textId="7570D3AF" w:rsidR="00B306EE" w:rsidRPr="00B306EE" w:rsidRDefault="00B306EE" w:rsidP="00B306EE">
      <w:pPr>
        <w:pStyle w:val="ListParagraph"/>
        <w:numPr>
          <w:ilvl w:val="0"/>
          <w:numId w:val="13"/>
        </w:numPr>
        <w:rPr>
          <w:lang w:val="en-IN"/>
        </w:rPr>
      </w:pPr>
      <w:r w:rsidRPr="00B306EE">
        <w:rPr>
          <w:b/>
          <w:bCs/>
          <w:lang w:val="en-IN"/>
        </w:rPr>
        <w:t xml:space="preserve">Rest Deficits: </w:t>
      </w:r>
      <w:r w:rsidRPr="00B306EE">
        <w:rPr>
          <w:lang w:val="en-IN"/>
        </w:rPr>
        <w:t>Average sleep is restricted to 6.74 hours (below the healthy 8-hour benchmark) due to late-night device exposure.</w:t>
      </w:r>
    </w:p>
    <w:p w14:paraId="0C736C7C" w14:textId="53A4C307" w:rsidR="00FF4B30" w:rsidRPr="00B306EE" w:rsidRDefault="00B306EE" w:rsidP="00B306EE">
      <w:pPr>
        <w:pStyle w:val="ListParagraph"/>
        <w:numPr>
          <w:ilvl w:val="0"/>
          <w:numId w:val="13"/>
        </w:numPr>
      </w:pPr>
      <w:r w:rsidRPr="00B306EE">
        <w:rPr>
          <w:b/>
          <w:bCs/>
          <w:lang w:val="en-IN"/>
        </w:rPr>
        <w:t xml:space="preserve">Time Imbalance: </w:t>
      </w:r>
      <w:r w:rsidRPr="00B306EE">
        <w:rPr>
          <w:lang w:val="en-IN"/>
        </w:rPr>
        <w:t>Users spend only 3.24 hours on work/study tasks against over 5 hours of entertainment; low sleep remains uniform across all addiction levels.</w:t>
      </w:r>
    </w:p>
    <w:p w14:paraId="520AB920" w14:textId="1E8138AB" w:rsidR="00A32541" w:rsidRPr="00801C81" w:rsidRDefault="007D1481">
      <w:pPr>
        <w:pStyle w:val="Heading3"/>
        <w:rPr>
          <w:color w:val="000000" w:themeColor="text1"/>
        </w:rPr>
      </w:pPr>
      <w:r w:rsidRPr="007D1481">
        <w:rPr>
          <w:color w:val="000000" w:themeColor="text1"/>
        </w:rPr>
        <w:lastRenderedPageBreak/>
        <w:t>C. Stress Correlation Indices</w:t>
      </w:r>
    </w:p>
    <w:p w14:paraId="006CD586" w14:textId="1610267D" w:rsidR="00A32541" w:rsidRDefault="0042526A" w:rsidP="00980A3C">
      <w:pPr>
        <w:pStyle w:val="ListParagraph"/>
        <w:numPr>
          <w:ilvl w:val="0"/>
          <w:numId w:val="14"/>
        </w:numPr>
      </w:pPr>
      <w:r w:rsidRPr="0042526A">
        <w:rPr>
          <w:b/>
          <w:bCs/>
        </w:rPr>
        <w:t>Stress Independence:</w:t>
      </w:r>
      <w:r w:rsidRPr="0042526A">
        <w:t xml:space="preserve"> Daily app opens remain statistically flat across all emotional tiers (Medium: 98.71, Low: 97.54, High: 97.28). Stress does not drive device check frequencies; addiction occurs uniformly, meaning well-being features must target the entire population.</w:t>
      </w:r>
    </w:p>
    <w:p w14:paraId="6A482170" w14:textId="1B2F0727" w:rsidR="00A32541" w:rsidRDefault="00CF6AC5">
      <w:pPr>
        <w:pStyle w:val="Heading3"/>
        <w:rPr>
          <w:color w:val="000000" w:themeColor="text1"/>
        </w:rPr>
      </w:pPr>
      <w:r w:rsidRPr="00801C81">
        <w:rPr>
          <w:color w:val="000000" w:themeColor="text1"/>
        </w:rPr>
        <w:t xml:space="preserve">D. </w:t>
      </w:r>
      <w:r w:rsidR="00980A3C" w:rsidRPr="00980A3C">
        <w:rPr>
          <w:color w:val="000000" w:themeColor="text1"/>
        </w:rPr>
        <w:t>Demographic Distribution Footprints</w:t>
      </w:r>
    </w:p>
    <w:p w14:paraId="63A13AC9" w14:textId="13F9FD57" w:rsidR="001F2CA9" w:rsidRPr="001F2CA9" w:rsidRDefault="001F2CA9" w:rsidP="001F2CA9">
      <w:pPr>
        <w:pStyle w:val="ListParagraph"/>
        <w:numPr>
          <w:ilvl w:val="0"/>
          <w:numId w:val="14"/>
        </w:numPr>
        <w:rPr>
          <w:lang w:val="en-IN"/>
        </w:rPr>
      </w:pPr>
      <w:r w:rsidRPr="001F2CA9">
        <w:rPr>
          <w:lang w:val="en-IN"/>
        </w:rPr>
        <w:t xml:space="preserve"> </w:t>
      </w:r>
      <w:r w:rsidRPr="001F2CA9">
        <w:rPr>
          <w:b/>
          <w:bCs/>
          <w:lang w:val="en-IN"/>
        </w:rPr>
        <w:t>Gender Parity:</w:t>
      </w:r>
      <w:r w:rsidRPr="001F2CA9">
        <w:rPr>
          <w:lang w:val="en-IN"/>
        </w:rPr>
        <w:t xml:space="preserve"> Screen time is evenly distributed at 7.6 hours (Male), 7.4 hours (Female), and 7.5 hours (Other), showing no statistical variance.</w:t>
      </w:r>
    </w:p>
    <w:p w14:paraId="3B590F6E" w14:textId="223E4D55" w:rsidR="001F2CA9" w:rsidRPr="001F2CA9" w:rsidRDefault="001F2CA9" w:rsidP="001F2CA9">
      <w:pPr>
        <w:pStyle w:val="ListParagraph"/>
        <w:numPr>
          <w:ilvl w:val="0"/>
          <w:numId w:val="14"/>
        </w:numPr>
        <w:rPr>
          <w:lang w:val="en-IN"/>
        </w:rPr>
      </w:pPr>
      <w:r w:rsidRPr="001F2CA9">
        <w:rPr>
          <w:lang w:val="en-IN"/>
        </w:rPr>
        <w:t xml:space="preserve"> </w:t>
      </w:r>
      <w:r w:rsidRPr="001F2CA9">
        <w:rPr>
          <w:b/>
          <w:bCs/>
          <w:lang w:val="en-IN"/>
        </w:rPr>
        <w:t>Age Coherence:</w:t>
      </w:r>
      <w:r w:rsidRPr="001F2CA9">
        <w:rPr>
          <w:lang w:val="en-IN"/>
        </w:rPr>
        <w:t xml:space="preserve"> Young adults (20–29 years) comprise 49% of the user base (mean age: 26.57). While the 20–39 spectrum shows uniform baseline usage (7.3–7.5 hours), this cluster represents the largest absolute volume of affected profiles.</w:t>
      </w:r>
    </w:p>
    <w:p w14:paraId="3F67E7BA" w14:textId="1ECFD064" w:rsidR="00980A3C" w:rsidRPr="00980A3C" w:rsidRDefault="001F2CA9" w:rsidP="001F2CA9">
      <w:pPr>
        <w:pStyle w:val="ListParagraph"/>
        <w:numPr>
          <w:ilvl w:val="0"/>
          <w:numId w:val="14"/>
        </w:numPr>
      </w:pPr>
      <w:r w:rsidRPr="001F2CA9">
        <w:rPr>
          <w:b/>
          <w:bCs/>
          <w:lang w:val="en-IN"/>
        </w:rPr>
        <w:t>Impact Vector:</w:t>
      </w:r>
      <w:r w:rsidRPr="001F2CA9">
        <w:rPr>
          <w:lang w:val="en-IN"/>
        </w:rPr>
        <w:t xml:space="preserve"> The 20–29 age bracket is the dominant segment on volume charts; prioritizing interventions here yields the highest system-wide recovery rate.</w:t>
      </w:r>
    </w:p>
    <w:p w14:paraId="0309BD22" w14:textId="77777777" w:rsidR="00321683" w:rsidRPr="00801C81" w:rsidRDefault="00CF6AC5" w:rsidP="00321683">
      <w:pPr>
        <w:pStyle w:val="Heading2"/>
        <w:rPr>
          <w:color w:val="000000" w:themeColor="text1"/>
        </w:rPr>
      </w:pPr>
      <w:r w:rsidRPr="00801C81">
        <w:rPr>
          <w:color w:val="000000" w:themeColor="text1"/>
        </w:rPr>
        <w:t>5. Which Factors Most Strongly Correspond with Addiction?</w:t>
      </w:r>
    </w:p>
    <w:p w14:paraId="43B8D0C9" w14:textId="108CCC28" w:rsidR="00A32541" w:rsidRPr="00CD6D68" w:rsidRDefault="00CF6AC5" w:rsidP="00C218F5">
      <w:pPr>
        <w:numPr>
          <w:ilvl w:val="0"/>
          <w:numId w:val="15"/>
        </w:numPr>
        <w:spacing w:line="360" w:lineRule="auto"/>
        <w:rPr>
          <w:lang w:val="en-IN"/>
        </w:rPr>
      </w:pPr>
      <w:r>
        <w:t>Ranking from strongest to weakest based on your Power BI data:</w:t>
      </w:r>
      <w:r>
        <w:br/>
        <w:t xml:space="preserve">1. WEEKEND SCREEN TIME (Strongest) - </w:t>
      </w:r>
      <w:r w:rsidR="00C218F5" w:rsidRPr="00C218F5">
        <w:rPr>
          <w:lang w:val="en-IN"/>
        </w:rPr>
        <w:t>  10.2 vs 6.9 hrs gap = 3.3 hrs difference. This is the clearest separator between addicted and non-addicted users. Weekend unstructured time is where addiction shows most.</w:t>
      </w:r>
      <w:r>
        <w:br/>
        <w:t xml:space="preserve">2. SOCIAL MEDIA HOURS - </w:t>
      </w:r>
      <w:r w:rsidR="007A7FF0" w:rsidRPr="007A7FF0">
        <w:t xml:space="preserve">3.27 </w:t>
      </w:r>
      <w:proofErr w:type="spellStart"/>
      <w:r w:rsidR="007A7FF0" w:rsidRPr="007A7FF0">
        <w:t>hrs</w:t>
      </w:r>
      <w:proofErr w:type="spellEnd"/>
      <w:r w:rsidR="007A7FF0" w:rsidRPr="007A7FF0">
        <w:t xml:space="preserve"> daily and total 24K hours vs gaming 15K hours. Social media is the main content driver due to habit-forming infinite scroll features.</w:t>
      </w:r>
      <w:r w:rsidR="007A7FF0">
        <w:t xml:space="preserve"> </w:t>
      </w:r>
      <w:r>
        <w:br/>
        <w:t xml:space="preserve">3. NOTIFICATIONS + APP OPENS - </w:t>
      </w:r>
      <w:r w:rsidR="00187A61" w:rsidRPr="00187A61">
        <w:t>134 notifications and 98 opens per day. This continuous pairing creates a compulsive behavioral habit loop, forcing a device check every 10 minutes.</w:t>
      </w:r>
      <w:r w:rsidR="00187A61">
        <w:t xml:space="preserve"> </w:t>
      </w:r>
      <w:r>
        <w:t xml:space="preserve">4. LOW SLEEP (6.74 </w:t>
      </w:r>
      <w:proofErr w:type="spellStart"/>
      <w:r>
        <w:t>hrs</w:t>
      </w:r>
      <w:proofErr w:type="spellEnd"/>
      <w:r>
        <w:t xml:space="preserve">) - </w:t>
      </w:r>
      <w:r w:rsidR="00BA3C5A" w:rsidRPr="00BA3C5A">
        <w:t xml:space="preserve">6.74 </w:t>
      </w:r>
      <w:proofErr w:type="spellStart"/>
      <w:r w:rsidR="00BA3C5A" w:rsidRPr="00BA3C5A">
        <w:t>hrs</w:t>
      </w:r>
      <w:proofErr w:type="spellEnd"/>
      <w:r w:rsidR="00BA3C5A" w:rsidRPr="00BA3C5A">
        <w:t xml:space="preserve"> mean sleep duration. This deficit is common across all usage tiers, acting as a general supporting factor/lifestyle issue rather than a binary divide</w:t>
      </w:r>
      <w:r>
        <w:t>r.</w:t>
      </w:r>
      <w:r>
        <w:br/>
        <w:t>5. GENDER &amp; STRESS -</w:t>
      </w:r>
      <w:r w:rsidR="00AD0ED1" w:rsidRPr="00AD0ED1">
        <w:t>No statistical difference (usage across genders is identical; app opens across stress levels remain flat). These are weak, negligible factors. Addiction occurs uniformly regardless of these metrics</w:t>
      </w:r>
      <w:r>
        <w:t>.</w:t>
      </w:r>
      <w:r>
        <w:br/>
        <w:t xml:space="preserve">6. AGE GROUP - </w:t>
      </w:r>
      <w:r w:rsidR="00CD6D68" w:rsidRPr="00CD6D68">
        <w:rPr>
          <w:lang w:val="en-IN"/>
        </w:rPr>
        <w:t>20–29 years group makes up 49% of the user base, but baseline screen time is highly similar (7.3–7.5 hrs) across all categories. This is a moderate factor useful for maximum targeting impact rather than identifying a causal root.</w:t>
      </w:r>
    </w:p>
    <w:p w14:paraId="242E827E" w14:textId="77777777" w:rsidR="00A32541" w:rsidRPr="00801C81" w:rsidRDefault="00CF6AC5" w:rsidP="00321683">
      <w:pPr>
        <w:pStyle w:val="Heading2"/>
        <w:spacing w:line="360" w:lineRule="auto"/>
        <w:rPr>
          <w:color w:val="000000" w:themeColor="text1"/>
        </w:rPr>
      </w:pPr>
      <w:r w:rsidRPr="00801C81">
        <w:rPr>
          <w:color w:val="000000" w:themeColor="text1"/>
        </w:rPr>
        <w:t>6. What Product &amp; Research Teams Should Do - Well-being Feature Investment</w:t>
      </w:r>
    </w:p>
    <w:p w14:paraId="2750DC97" w14:textId="16BCAD19" w:rsidR="00A32541" w:rsidRDefault="00CF6AC5" w:rsidP="00321683">
      <w:pPr>
        <w:pStyle w:val="ListBullet"/>
        <w:spacing w:line="360" w:lineRule="auto"/>
      </w:pPr>
      <w:r>
        <w:t xml:space="preserve">Priority 1 - </w:t>
      </w:r>
      <w:r w:rsidR="00894F5D" w:rsidRPr="00894F5D">
        <w:rPr>
          <w:b/>
          <w:bCs/>
        </w:rPr>
        <w:t>Weekend Usage Limits</w:t>
      </w:r>
      <w:r w:rsidR="00894F5D">
        <w:rPr>
          <w:b/>
          <w:bCs/>
        </w:rPr>
        <w:t>:</w:t>
      </w:r>
      <w:r w:rsidR="00553343">
        <w:rPr>
          <w:b/>
          <w:bCs/>
        </w:rPr>
        <w:t xml:space="preserve"> </w:t>
      </w:r>
      <w:r w:rsidR="00894F5D" w:rsidRPr="00894F5D">
        <w:t>Restrict weekend use past 8 hours with an alert on the 3-hour gap above non-addicted baselines.</w:t>
      </w:r>
    </w:p>
    <w:p w14:paraId="642B44E6" w14:textId="2BCE36BD" w:rsidR="00A32541" w:rsidRDefault="00CF6AC5" w:rsidP="00321683">
      <w:pPr>
        <w:pStyle w:val="ListBullet"/>
        <w:spacing w:line="360" w:lineRule="auto"/>
      </w:pPr>
      <w:r>
        <w:lastRenderedPageBreak/>
        <w:t>Priority 2 -</w:t>
      </w:r>
      <w:r w:rsidR="00EF2777" w:rsidRPr="00EF2777">
        <w:rPr>
          <w:b/>
          <w:bCs/>
        </w:rPr>
        <w:t>Time Caps &amp; Alert Batching</w:t>
      </w:r>
      <w:r w:rsidR="00EF2777">
        <w:t xml:space="preserve">: </w:t>
      </w:r>
      <w:r w:rsidR="00EF2777" w:rsidRPr="00EF2777">
        <w:t>Cap social media at 2 hours daily and bundle 134 notifications into 3 delivery windows to cut 98 opens.</w:t>
      </w:r>
    </w:p>
    <w:p w14:paraId="6AFF26A9" w14:textId="788ABB0A" w:rsidR="00A32541" w:rsidRDefault="00CF6AC5" w:rsidP="00321683">
      <w:pPr>
        <w:pStyle w:val="ListBullet"/>
        <w:spacing w:line="360" w:lineRule="auto"/>
      </w:pPr>
      <w:r>
        <w:t>Priority 3 -</w:t>
      </w:r>
      <w:r w:rsidR="00553343" w:rsidRPr="00553343">
        <w:rPr>
          <w:b/>
          <w:bCs/>
        </w:rPr>
        <w:t>Interaction Counters &amp; Friction</w:t>
      </w:r>
      <w:r w:rsidR="00553343">
        <w:t xml:space="preserve">: </w:t>
      </w:r>
      <w:r w:rsidR="00553343" w:rsidRPr="00553343">
        <w:t>Display a live app open counter and add a 2-second launch delay to break checking habits.</w:t>
      </w:r>
    </w:p>
    <w:p w14:paraId="597B0BF1" w14:textId="43842DE2" w:rsidR="00A32541" w:rsidRDefault="00CF6AC5" w:rsidP="00321683">
      <w:pPr>
        <w:pStyle w:val="ListBullet"/>
        <w:spacing w:line="360" w:lineRule="auto"/>
      </w:pPr>
      <w:r>
        <w:t xml:space="preserve">Priority 4 - </w:t>
      </w:r>
      <w:r w:rsidR="00E724F7" w:rsidRPr="00E724F7">
        <w:rPr>
          <w:b/>
          <w:bCs/>
        </w:rPr>
        <w:t>Circadian Sleep Controls</w:t>
      </w:r>
      <w:r w:rsidR="00E724F7">
        <w:t xml:space="preserve">: </w:t>
      </w:r>
      <w:r w:rsidR="00E724F7" w:rsidRPr="00E724F7">
        <w:t>Turn screen to greyscale after 10 PM to fix the 6.74-hour sleep deficit and promote 7.5+ hours of rest.</w:t>
      </w:r>
    </w:p>
    <w:p w14:paraId="608601C7" w14:textId="5B9C66C7" w:rsidR="00A32541" w:rsidRDefault="00CF6AC5" w:rsidP="00321683">
      <w:pPr>
        <w:pStyle w:val="ListBullet"/>
        <w:spacing w:line="360" w:lineRule="auto"/>
      </w:pPr>
      <w:r>
        <w:t xml:space="preserve">Priority 5 - </w:t>
      </w:r>
      <w:r w:rsidR="00941451" w:rsidRPr="00941451">
        <w:rPr>
          <w:b/>
          <w:bCs/>
        </w:rPr>
        <w:t>Unified Target Marketing</w:t>
      </w:r>
      <w:r w:rsidR="00941451">
        <w:t xml:space="preserve">: </w:t>
      </w:r>
      <w:r w:rsidR="00941451" w:rsidRPr="00941451">
        <w:t>Deploy a gender-neutral framework due to identical usage metrics, but market heavily to the 20–29 age bracket.</w:t>
      </w:r>
    </w:p>
    <w:p w14:paraId="0FFF1858" w14:textId="7F0FB7B6" w:rsidR="00A32541" w:rsidRDefault="001379E8" w:rsidP="00321683">
      <w:pPr>
        <w:pStyle w:val="ListBullet"/>
        <w:spacing w:line="360" w:lineRule="auto"/>
      </w:pPr>
      <w:r w:rsidRPr="001379E8">
        <w:rPr>
          <w:b/>
          <w:bCs/>
        </w:rPr>
        <w:t>Prevention Threshold Research</w:t>
      </w:r>
      <w:r>
        <w:t xml:space="preserve">: </w:t>
      </w:r>
      <w:r w:rsidRPr="001379E8">
        <w:t>Study the high-volume moderate addiction tier to deploy early features that stop users from worsening</w:t>
      </w:r>
      <w:r w:rsidR="00CF6AC5">
        <w:t>.</w:t>
      </w:r>
    </w:p>
    <w:p w14:paraId="4855B4C5" w14:textId="77777777" w:rsidR="00A32541" w:rsidRPr="00801C81" w:rsidRDefault="00CF6AC5">
      <w:pPr>
        <w:pStyle w:val="Heading2"/>
        <w:rPr>
          <w:color w:val="000000" w:themeColor="text1"/>
        </w:rPr>
      </w:pPr>
      <w:r w:rsidRPr="00801C81">
        <w:rPr>
          <w:color w:val="000000" w:themeColor="text1"/>
        </w:rPr>
        <w:t>7. Conclusion</w:t>
      </w:r>
    </w:p>
    <w:p w14:paraId="1215FA53" w14:textId="207C4BF8" w:rsidR="00BF62C7" w:rsidRPr="00BF62C7" w:rsidRDefault="00BF62C7" w:rsidP="00BF62C7">
      <w:pPr>
        <w:pStyle w:val="ListParagraph"/>
        <w:numPr>
          <w:ilvl w:val="0"/>
          <w:numId w:val="16"/>
        </w:numPr>
        <w:spacing w:line="360" w:lineRule="auto"/>
        <w:rPr>
          <w:lang w:val="en-IN"/>
        </w:rPr>
      </w:pPr>
      <w:r w:rsidRPr="00BF62C7">
        <w:rPr>
          <w:b/>
          <w:bCs/>
          <w:lang w:val="en-IN"/>
        </w:rPr>
        <w:t>The Root Cause</w:t>
      </w:r>
      <w:r w:rsidRPr="00BF62C7">
        <w:rPr>
          <w:lang w:val="en-IN"/>
        </w:rPr>
        <w:br/>
        <w:t xml:space="preserve">The high 70.77% addiction rate across 7,500 profiles is not caused by age, gender, or stress. It is driven by compulsive </w:t>
      </w:r>
      <w:proofErr w:type="spellStart"/>
      <w:r w:rsidRPr="00BF62C7">
        <w:rPr>
          <w:lang w:val="en-IN"/>
        </w:rPr>
        <w:t>behavioral</w:t>
      </w:r>
      <w:proofErr w:type="spellEnd"/>
      <w:r w:rsidRPr="00BF62C7">
        <w:rPr>
          <w:lang w:val="en-IN"/>
        </w:rPr>
        <w:t xml:space="preserve"> design, specifically extreme daily use averaging 7.5 hours, massive weekend binging hitting 10.2 hours, social media dominance at 3.27 hours, and 134 daily notifications forcing 98 app openings. Chronic sleep deprivation averaging 6.74 hours is the direct consequence of this loop.</w:t>
      </w:r>
    </w:p>
    <w:p w14:paraId="1B91D0E3" w14:textId="1DAD7715" w:rsidR="00D82DCC" w:rsidRDefault="00BF62C7" w:rsidP="00BF62C7">
      <w:pPr>
        <w:pStyle w:val="ListParagraph"/>
        <w:numPr>
          <w:ilvl w:val="0"/>
          <w:numId w:val="16"/>
        </w:numPr>
        <w:spacing w:line="360" w:lineRule="auto"/>
      </w:pPr>
      <w:r w:rsidRPr="00BF62C7">
        <w:rPr>
          <w:lang w:val="en-IN"/>
        </w:rPr>
        <w:t xml:space="preserve"> </w:t>
      </w:r>
      <w:r w:rsidRPr="00BF62C7">
        <w:rPr>
          <w:b/>
          <w:bCs/>
          <w:lang w:val="en-IN"/>
        </w:rPr>
        <w:t>The Strategy</w:t>
      </w:r>
      <w:r w:rsidRPr="00BF62C7">
        <w:rPr>
          <w:lang w:val="en-IN"/>
        </w:rPr>
        <w:br/>
        <w:t>Product teams can significantly reduce addiction rates by actively capping weekend usage surges, restricting daily social media time, and enforcing notification bundling rules. Interventions must be marketed first to the 20–29 age bracket, as this demographic makes up nearly half of the platform's vulnerable user base.</w:t>
      </w:r>
    </w:p>
    <w:sectPr w:rsidR="00D82D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06AB1"/>
    <w:multiLevelType w:val="multilevel"/>
    <w:tmpl w:val="95B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F15DD"/>
    <w:multiLevelType w:val="hybridMultilevel"/>
    <w:tmpl w:val="05AAC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C241B5"/>
    <w:multiLevelType w:val="multilevel"/>
    <w:tmpl w:val="129E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720DE"/>
    <w:multiLevelType w:val="hybridMultilevel"/>
    <w:tmpl w:val="16E6F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DA2CF8"/>
    <w:multiLevelType w:val="hybridMultilevel"/>
    <w:tmpl w:val="D4D6B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6E5D13"/>
    <w:multiLevelType w:val="hybridMultilevel"/>
    <w:tmpl w:val="F46C6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392F47"/>
    <w:multiLevelType w:val="hybridMultilevel"/>
    <w:tmpl w:val="0B02B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6724290">
    <w:abstractNumId w:val="8"/>
  </w:num>
  <w:num w:numId="2" w16cid:durableId="1253508731">
    <w:abstractNumId w:val="6"/>
  </w:num>
  <w:num w:numId="3" w16cid:durableId="1344741514">
    <w:abstractNumId w:val="5"/>
  </w:num>
  <w:num w:numId="4" w16cid:durableId="337855518">
    <w:abstractNumId w:val="4"/>
  </w:num>
  <w:num w:numId="5" w16cid:durableId="65929246">
    <w:abstractNumId w:val="7"/>
  </w:num>
  <w:num w:numId="6" w16cid:durableId="979307680">
    <w:abstractNumId w:val="3"/>
  </w:num>
  <w:num w:numId="7" w16cid:durableId="1410497890">
    <w:abstractNumId w:val="2"/>
  </w:num>
  <w:num w:numId="8" w16cid:durableId="1219509906">
    <w:abstractNumId w:val="1"/>
  </w:num>
  <w:num w:numId="9" w16cid:durableId="818839365">
    <w:abstractNumId w:val="0"/>
  </w:num>
  <w:num w:numId="10" w16cid:durableId="451559547">
    <w:abstractNumId w:val="14"/>
  </w:num>
  <w:num w:numId="11" w16cid:durableId="557670701">
    <w:abstractNumId w:val="9"/>
  </w:num>
  <w:num w:numId="12" w16cid:durableId="1002663781">
    <w:abstractNumId w:val="13"/>
  </w:num>
  <w:num w:numId="13" w16cid:durableId="1117483280">
    <w:abstractNumId w:val="12"/>
  </w:num>
  <w:num w:numId="14" w16cid:durableId="1245260768">
    <w:abstractNumId w:val="15"/>
  </w:num>
  <w:num w:numId="15" w16cid:durableId="2123918859">
    <w:abstractNumId w:val="11"/>
  </w:num>
  <w:num w:numId="16" w16cid:durableId="363554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D8"/>
    <w:rsid w:val="00032324"/>
    <w:rsid w:val="00034616"/>
    <w:rsid w:val="0006063C"/>
    <w:rsid w:val="00084B8E"/>
    <w:rsid w:val="000E3AA1"/>
    <w:rsid w:val="0010145F"/>
    <w:rsid w:val="001135CB"/>
    <w:rsid w:val="001379E8"/>
    <w:rsid w:val="0015074B"/>
    <w:rsid w:val="00187A61"/>
    <w:rsid w:val="0019525D"/>
    <w:rsid w:val="001A67E5"/>
    <w:rsid w:val="001F2CA9"/>
    <w:rsid w:val="00257C29"/>
    <w:rsid w:val="0029639D"/>
    <w:rsid w:val="00297563"/>
    <w:rsid w:val="00321683"/>
    <w:rsid w:val="00326F90"/>
    <w:rsid w:val="00342ED4"/>
    <w:rsid w:val="0035294F"/>
    <w:rsid w:val="0042526A"/>
    <w:rsid w:val="00471C86"/>
    <w:rsid w:val="00495DAB"/>
    <w:rsid w:val="0052561E"/>
    <w:rsid w:val="00532974"/>
    <w:rsid w:val="00553343"/>
    <w:rsid w:val="00571914"/>
    <w:rsid w:val="005A6068"/>
    <w:rsid w:val="00604934"/>
    <w:rsid w:val="00620B46"/>
    <w:rsid w:val="00692567"/>
    <w:rsid w:val="007A2880"/>
    <w:rsid w:val="007A7FF0"/>
    <w:rsid w:val="007D1481"/>
    <w:rsid w:val="007F1A67"/>
    <w:rsid w:val="00801C81"/>
    <w:rsid w:val="008400A7"/>
    <w:rsid w:val="00894CF0"/>
    <w:rsid w:val="00894F5D"/>
    <w:rsid w:val="00900374"/>
    <w:rsid w:val="00915507"/>
    <w:rsid w:val="00941451"/>
    <w:rsid w:val="00950396"/>
    <w:rsid w:val="00972F65"/>
    <w:rsid w:val="00980A3C"/>
    <w:rsid w:val="00A32541"/>
    <w:rsid w:val="00A83B5B"/>
    <w:rsid w:val="00AA1D8D"/>
    <w:rsid w:val="00AD0ED1"/>
    <w:rsid w:val="00B306EE"/>
    <w:rsid w:val="00B41501"/>
    <w:rsid w:val="00B47730"/>
    <w:rsid w:val="00B62894"/>
    <w:rsid w:val="00BA3C5A"/>
    <w:rsid w:val="00BF62C7"/>
    <w:rsid w:val="00C218F5"/>
    <w:rsid w:val="00CB0664"/>
    <w:rsid w:val="00CC7734"/>
    <w:rsid w:val="00CD6D68"/>
    <w:rsid w:val="00CF6AC5"/>
    <w:rsid w:val="00D63970"/>
    <w:rsid w:val="00D82DCC"/>
    <w:rsid w:val="00D83E20"/>
    <w:rsid w:val="00E1064E"/>
    <w:rsid w:val="00E30DD4"/>
    <w:rsid w:val="00E35819"/>
    <w:rsid w:val="00E724F7"/>
    <w:rsid w:val="00EB6A7B"/>
    <w:rsid w:val="00EC07E7"/>
    <w:rsid w:val="00EF2777"/>
    <w:rsid w:val="00F352BD"/>
    <w:rsid w:val="00FC693F"/>
    <w:rsid w:val="00FE0AA4"/>
    <w:rsid w:val="00FF4B3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4EBFE"/>
  <w14:defaultImageDpi w14:val="300"/>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084B8E"/>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character" w:customStyle="1" w:styleId="inqyif">
    <w:name w:val="inqyif"/>
    <w:basedOn w:val="DefaultParagraphFont"/>
    <w:rsid w:val="00084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venu sri durga</cp:lastModifiedBy>
  <cp:revision>61</cp:revision>
  <dcterms:created xsi:type="dcterms:W3CDTF">2026-09-17T10:31:00Z</dcterms:created>
  <dcterms:modified xsi:type="dcterms:W3CDTF">2026-09-20T19:11:00Z</dcterms:modified>
  <cp:category/>
</cp:coreProperties>
</file>