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CỘNG HOÀ XÃ HỘI CHỦ NGHĨA VIỆT NAM</w:t>
      </w:r>
    </w:p>
    <w:p w:rsidR="00000000" w:rsidDel="00000000" w:rsidP="00000000" w:rsidRDefault="00000000" w:rsidRPr="00000000" w14:paraId="00000002">
      <w:pPr>
        <w:ind w:right="92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Độc lập - Tự do - Hạnh phúc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20" w:before="120" w:lineRule="auto"/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BIÊN BẢN NGHIỆM THU VÀ THANH LÝ HỢP ĐỒNG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Số: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{contractNumber}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Rule="auto"/>
        <w:ind w:left="720" w:right="520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Căn cứ  theo Hợp đồng số {contractNumber} ký ngày 13/03/2026 và Phụ lục số 01 của Hợp đồng số {contractNumber} ký ngày  11/04/2026. giữa {client.entityName} và Công ty Cổ phần 5BIB về dịch vụ tính giờ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Hôm nay, ngày     tháng     năm 2026, chúng tôi gồm: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pswrxfojtl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Bên A: {client.entityName}</w:t>
      </w:r>
    </w:p>
    <w:p w:rsidR="00000000" w:rsidDel="00000000" w:rsidP="00000000" w:rsidRDefault="00000000" w:rsidRPr="00000000" w14:paraId="00000008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{client.address}, Việt Nam</w:t>
      </w:r>
    </w:p>
    <w:p w:rsidR="00000000" w:rsidDel="00000000" w:rsidP="00000000" w:rsidRDefault="00000000" w:rsidRPr="00000000" w14:paraId="00000009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  <w:t>{client.taxId}</w:t>
      </w:r>
    </w:p>
    <w:p w:rsidR="00000000" w:rsidDel="00000000" w:rsidP="00000000" w:rsidRDefault="00000000" w:rsidRPr="00000000" w14:paraId="0000000A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{client.representative}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- Chức vụ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: {client.position}</w:t>
      </w:r>
    </w:p>
    <w:p w:rsidR="00000000" w:rsidDel="00000000" w:rsidP="00000000" w:rsidRDefault="00000000" w:rsidRPr="00000000" w14:paraId="0000000B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là đơn vị hợp pháp được tổ chức sự kiện {raceName}</w:t>
      </w:r>
    </w:p>
    <w:p w:rsidR="00000000" w:rsidDel="00000000" w:rsidP="00000000" w:rsidRDefault="00000000" w:rsidRPr="00000000" w14:paraId="0000000C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Bên B: {provider.entityName}</w:t>
      </w:r>
    </w:p>
    <w:p w:rsidR="00000000" w:rsidDel="00000000" w:rsidP="00000000" w:rsidRDefault="00000000" w:rsidRPr="00000000" w14:paraId="0000000D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{provider.address}, Thành phố Hà Nội</w:t>
      </w:r>
    </w:p>
    <w:p w:rsidR="00000000" w:rsidDel="00000000" w:rsidP="00000000" w:rsidRDefault="00000000" w:rsidRPr="00000000" w14:paraId="0000000E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{provider.taxId}.</w:t>
      </w:r>
    </w:p>
    <w:p w:rsidR="00000000" w:rsidDel="00000000" w:rsidP="00000000" w:rsidRDefault="00000000" w:rsidRPr="00000000" w14:paraId="0000000F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  <w:tab/>
        <w:t xml:space="preserve">{provider.representative}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Chức vụ: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{provider.position}.</w:t>
      </w:r>
    </w:p>
    <w:p w:rsidR="00000000" w:rsidDel="00000000" w:rsidP="00000000" w:rsidRDefault="00000000" w:rsidRPr="00000000" w14:paraId="00000010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Tài khoản: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110398986  - tại MB chi nhánh Thụy Khuê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firstLine="640"/>
        <w:jc w:val="both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khi trao đổi hai bên thống nhất ký Biên bản nghiệm thu và thanh lý hợp đồng với các nội dung sau: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6vr0wi8obk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1. Nội dung hợp đồng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0" w:before="0" w:line="360" w:lineRule="auto"/>
        <w:ind w:firstLine="72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kqcy3ipy00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Bên A đặt hàng Bên B Thực hiện cung cấp, dịch vụ phục vụ chương trình giải chạy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>“{raceName}”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được tổ chức từ ngày 01/05/2026  đến 02/05/2026</w:t>
      </w:r>
    </w:p>
    <w:p w:rsidR="00000000" w:rsidDel="00000000" w:rsidP="00000000" w:rsidRDefault="00000000" w:rsidRPr="00000000" w14:paraId="00000014">
      <w:pPr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Nội dung thực hiện theo đúng hợp đồng ký kết.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j2r62jz2sh8k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2. Nội dung nghiệm thu</w:t>
      </w:r>
    </w:p>
    <w:p w:rsidR="00000000" w:rsidDel="00000000" w:rsidP="00000000" w:rsidRDefault="00000000" w:rsidRPr="00000000" w14:paraId="00000017">
      <w:pPr>
        <w:spacing w:after="240" w:before="24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Bên B đã Thực hiện cung cấp các thiết bị, dịch vụ phục vụ chương trình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{raceName}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do bên A tổ chức từ 01/05/2026  đến 02/05/2026 theo đúng như hợp đồng ký kết.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</w:rPr>
      </w:pPr>
      <w:bookmarkStart w:colFirst="0" w:colLast="0" w:name="_heading=h.lh2ei04su02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3. Giá trị nghiệm thu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là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164.160.000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đồng (Bằng chữ: {totalAmountInWords}/.). Giá trị trên đã bao gồm thuế GTGT.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đã ký: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164.160.000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đ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167.509.080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đ. Chi tiết như sau:</w:t>
      </w:r>
    </w:p>
    <w:tbl>
      <w:tblPr>
        <w:tblStyle w:val="Table1"/>
        <w:tblW w:w="10235.0" w:type="dxa"/>
        <w:jc w:val="left"/>
        <w:tblInd w:w="-63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1995"/>
        <w:gridCol w:w="3330"/>
        <w:gridCol w:w="1335"/>
        <w:gridCol w:w="690"/>
        <w:gridCol w:w="765"/>
        <w:gridCol w:w="1653"/>
        <w:gridCol w:w="32"/>
        <w:tblGridChange w:id="0">
          <w:tblGrid>
            <w:gridCol w:w="435"/>
            <w:gridCol w:w="1995"/>
            <w:gridCol w:w="3330"/>
            <w:gridCol w:w="1335"/>
            <w:gridCol w:w="690"/>
            <w:gridCol w:w="765"/>
            <w:gridCol w:w="1653"/>
            <w:gridCol w:w="32"/>
          </w:tblGrid>
        </w:tblGridChange>
      </w:tblGrid>
      <w:tr>
        <w:trPr>
          <w:cantSplit w:val="0"/>
          <w:trHeight w:val="68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Item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(Mục)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(Mô tả)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Rate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(Đơn giá)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Số lượng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Discount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(Chiết khấu)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Amount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(Thành tiền)</w:t>
            </w:r>
          </w:p>
        </w:tc>
      </w:tr>
      <w:tr>
        <w:trPr>
          <w:cantSplit w:val="0"/>
          <w:trHeight w:val="415" w:hRule="atLeast"/>
          <w:tblHeader w:val="0"/>
        </w:trPr>
        <w:tc>
          <w:tcPr>
            <w:gridSpan w:val="7"/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Dịch vụ tính thành tích cho sự kiện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5" w:hRule="atLeast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{#lineItems}{stt}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{description}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333333"/>
                <w:sz w:val="24"/>
                <w:szCs w:val="24"/>
                <w:rtl w:val="0"/>
              </w:rPr>
              <w:t>{description}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{unitPrice}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{quantity}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{discount}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{amount}{/lineItems}</w:t>
            </w:r>
          </w:p>
        </w:tc>
      </w:tr>
    </w:tbl>
    <w:p w:rsidR="00000000" w:rsidDel="00000000" w:rsidP="00000000" w:rsidRDefault="00000000" w:rsidRPr="00000000" w14:paraId="00000094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tiền:155.101.000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VAT: 12.408.080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 sau VAT: 167.509.080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before="120" w:lineRule="auto"/>
        <w:ind w:right="-551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tạm ứng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82.080.000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38zw46f6hj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còn phải thanh toán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85.429.080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VNĐ (Bằng chữ: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Tám mươi lăm triệu bốn trăm hai mươi chín ngàn không trăm tám mươi đồng./.)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1440" w:right="92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n0zmesrfn2w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4. Kết luận:</w:t>
      </w:r>
    </w:p>
    <w:p w:rsidR="00000000" w:rsidDel="00000000" w:rsidP="00000000" w:rsidRDefault="00000000" w:rsidRPr="00000000" w14:paraId="0000009C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- Bên A đồng ý nghiệm thu và thanh toán số tiền còn lại cho Bên B là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85.429.080 VNĐ (Bằng chữ: Tám mươi lăm triệu bốn trăm hai mươi chín ngàn không trăm tám mươi đồng./.)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 như quy định tại Điều 3 của Biên bản này.</w:t>
      </w:r>
    </w:p>
    <w:p w:rsidR="00000000" w:rsidDel="00000000" w:rsidP="00000000" w:rsidRDefault="00000000" w:rsidRPr="00000000" w14:paraId="0000009D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Hai bên thống nhất nghiệm thu và thanh lý Hợp đồng dịch vụ Số: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{contractNumber}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13/03/2026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giữa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{client.entityName}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 w:rsidR="00000000" w:rsidDel="00000000" w:rsidP="00000000" w:rsidRDefault="00000000" w:rsidRPr="00000000" w14:paraId="0000009E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.0" w:type="dxa"/>
        <w:jc w:val="left"/>
        <w:tblLayout w:type="fixed"/>
        <w:tblLook w:val="06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0"/>
          <w:trHeight w:val="73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pStyle w:val="Title"/>
        <w:spacing w:after="120" w:before="120" w:lineRule="auto"/>
        <w:ind w:right="92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eji22g69dyf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71999543"/>
        <w:tag w:val="goog_rdk_1"/>
      </w:sdtPr>
      <w:sdtContent>
        <w:tbl>
          <w:tblPr>
            <w:tblStyle w:val="Table3"/>
            <w:tblW w:w="10620.0" w:type="dxa"/>
            <w:jc w:val="left"/>
            <w:tblInd w:w="-455.0" w:type="dxa"/>
            <w:tblLayout w:type="fixed"/>
            <w:tblLook w:val="0400"/>
          </w:tblPr>
          <w:tblGrid>
            <w:gridCol w:w="4410"/>
            <w:gridCol w:w="6210"/>
            <w:tblGridChange w:id="0">
              <w:tblGrid>
                <w:gridCol w:w="4410"/>
                <w:gridCol w:w="6210"/>
              </w:tblGrid>
            </w:tblGridChange>
          </w:tblGrid>
          <w:tr>
            <w:trPr>
              <w:cantSplit w:val="0"/>
              <w:trHeight w:val="73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6">
                <w:pPr>
                  <w:jc w:val="left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    CÔNG TY CỔ PHẦN 5BIB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CỘNG HÒA XÃ HỘI CHỦ NGHĨA VIỆT NAM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vAlign w:val="bottom"/>
              </w:tcPr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9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ĐỘC LẬP-TỰ DO-HẠNH PHÚC</w:t>
                </w:r>
              </w:p>
              <w:p w:rsidR="00000000" w:rsidDel="00000000" w:rsidP="00000000" w:rsidRDefault="00000000" w:rsidRPr="00000000" w14:paraId="000000CA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----------------------------</w:t>
                </w:r>
                <w:sdt>
                  <w:sdtPr>
                    <w:id w:val="-1501525213"/>
                    <w:tag w:val="goog_rdk_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6"/>
                        <w:szCs w:val="26"/>
                        <w:rtl w:val="0"/>
                      </w:rPr>
                      <w:t xml:space="preserve">✰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B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tabs>
          <w:tab w:val="left" w:leader="none" w:pos="3594"/>
        </w:tabs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ĐỀ NGHỊ THANH TOÁN</w:t>
      </w:r>
    </w:p>
    <w:p w:rsidR="00000000" w:rsidDel="00000000" w:rsidP="00000000" w:rsidRDefault="00000000" w:rsidRPr="00000000" w14:paraId="000000CD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Kính gửi:  {client.entityName}</w:t>
      </w:r>
    </w:p>
    <w:p w:rsidR="00000000" w:rsidDel="00000000" w:rsidP="00000000" w:rsidRDefault="00000000" w:rsidRPr="00000000" w14:paraId="000000CE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Công ty Cổ phần 5BIB xin gửi lời cảm ơn chân thành đến Quý Công ty khi đã lựa chọn chúng tôi làm đơn vị hợp tác.</w:t>
      </w:r>
    </w:p>
    <w:p w:rsidR="00000000" w:rsidDel="00000000" w:rsidP="00000000" w:rsidRDefault="00000000" w:rsidRPr="00000000" w14:paraId="000000CF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Căn cứ: 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{contractNumber}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11/04/2026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Biên bản nghiệm thu và thanh lý 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{contractNumber}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…….</w:t>
      </w:r>
    </w:p>
    <w:p w:rsidR="00000000" w:rsidDel="00000000" w:rsidP="00000000" w:rsidRDefault="00000000" w:rsidRPr="00000000" w14:paraId="000000D2">
      <w:pPr>
        <w:tabs>
          <w:tab w:val="left" w:leader="none" w:pos="3594"/>
        </w:tabs>
        <w:spacing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3594"/>
        </w:tabs>
        <w:spacing w:after="160" w:line="259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Chúng tôi đề nghị Quý Công ty thanh toán cho chúng tôi giá trị còn lại của hợp đồng trên tương ứng với số tiền là: 85.429.080 VNĐ (Bằng chữ: Tám mươi lăm triệu bốn trăm hai mươi chín ngàn không trăm tám mươi đồng./.) Quý Công ty sẽ thanh toán ngay cho Chúng tôi ngau sau khi hai bên ký kết Biên bản nghiệm thu và thanh lý Hợp đồng nêu trên. </w:t>
      </w:r>
    </w:p>
    <w:p w:rsidR="00000000" w:rsidDel="00000000" w:rsidP="00000000" w:rsidRDefault="00000000" w:rsidRPr="00000000" w14:paraId="000000D4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Công ty Cổ phần 5BIB kính đề nghị Quý Công ty thực hiện thanh toán cho Chúng tôi theo điều khoản trên bằng hình thức chuyển khoản.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Thông tin tài khoản như sau:</w:t>
      </w:r>
    </w:p>
    <w:sdt>
      <w:sdtPr>
        <w:lock w:val="contentLocked"/>
        <w:id w:val="-1710482366"/>
        <w:tag w:val="goog_rdk_2"/>
      </w:sdtPr>
      <w:sdtContent>
        <w:tbl>
          <w:tblPr>
            <w:tblStyle w:val="Table4"/>
            <w:tblW w:w="9090.0" w:type="dxa"/>
            <w:jc w:val="left"/>
            <w:tblInd w:w="-9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70"/>
            <w:gridCol w:w="6720"/>
            <w:tblGridChange w:id="0">
              <w:tblGrid>
                <w:gridCol w:w="2370"/>
                <w:gridCol w:w="6720"/>
              </w:tblGrid>
            </w:tblGridChange>
          </w:tblGrid>
          <w:tr>
            <w:trPr>
              <w:cantSplit w:val="0"/>
              <w:trHeight w:val="467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6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Tên chủ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7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CÔNG TY CỔ PHẦN 5BIB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8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Số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9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110398986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A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Tại ngân hàng: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DB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MB chi nhánh Thụy Khuê</w:t>
                </w:r>
              </w:p>
            </w:tc>
          </w:tr>
        </w:tbl>
      </w:sdtContent>
    </w:sdt>
    <w:p w:rsidR="00000000" w:rsidDel="00000000" w:rsidP="00000000" w:rsidRDefault="00000000" w:rsidRPr="00000000" w14:paraId="000000DC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60" w:line="259" w:lineRule="auto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Hà Nội, ngày ….. tháng …. năm 2026</w:t>
      </w:r>
    </w:p>
    <w:p w:rsidR="00000000" w:rsidDel="00000000" w:rsidP="00000000" w:rsidRDefault="00000000" w:rsidRPr="00000000" w14:paraId="000000DE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                                                                                      {provider.entityName}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w:type="default" r:id="rId7"/>
      <w:footerReference w:type="default" r:id="rId8"/>
      <w:headerReference w:type="even" r:id="rId9"/>
      <w:footerReference w:type="even" r:id="rId10"/>
      <w:pgSz w:h="16834" w:w="11909" w:orient="portrait"/>
      <w:pgMar w:bottom="1134" w:top="1170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ourier New"/>
  <w:font w:name="ZapfHumnst BT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kwGyrkRWktqL5hoyZKUPMu5Bog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FacHhERk90NWpqUGstREdHbHhzWlNFVndaQ1dCZ0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