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CỘNG HÒA XÃ HỘI CHỦ NGHĨA VIỆT NAM</w:t>
      </w:r>
    </w:p>
    <w:p>
      <w:pPr>
        <w:spacing w:after="120"/>
        <w:jc w:val="center"/>
      </w:pPr>
      <w:r>
        <w:rPr>
          <w:i/>
          <w:iCs/>
        </w:rPr>
        <w:t xml:space="preserve">Độc lập – Tự do – Hạnh phúc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BÁO GIÁ DỊCH VỤ</w:t>
      </w:r>
    </w:p>
    <w:p>
      <w:pPr>
        <w:spacing w:after="120"/>
        <w:jc w:val="center"/>
      </w:pPr>
      <w:r>
        <w:t xml:space="preserve">Số: {contractNumber}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Hôm nay, ngày {signDay} tháng {signMonth} năm {signYear}, chúng tôi gồm: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BÊN A (Bên sử dụng dịch vụ): {client.entityName}</w:t>
      </w:r>
    </w:p>
    <w:p>
      <w:pPr>
        <w:spacing w:after="120"/>
      </w:pPr>
      <w:r>
        <w:t xml:space="preserve">Địa chỉ: {client.address}</w:t>
      </w:r>
    </w:p>
    <w:p>
      <w:pPr>
        <w:spacing w:after="120"/>
      </w:pPr>
      <w:r>
        <w:t xml:space="preserve">Mã số thuế: {client.taxId}</w:t>
      </w:r>
    </w:p>
    <w:p>
      <w:pPr>
        <w:spacing w:after="120"/>
      </w:pPr>
      <w:r>
        <w:t xml:space="preserve">Đại diện: {client.representative} — Chức vụ: {client.position}</w:t>
      </w:r>
    </w:p>
    <w:p>
      <w:pPr>
        <w:spacing w:after="120"/>
      </w:pPr>
      <w:r>
        <w:t xml:space="preserve">Điện thoại: {client.phone}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BÊN B (Bên cung cấp dịch vụ): {provider.entityName}</w:t>
      </w:r>
    </w:p>
    <w:p>
      <w:pPr>
        <w:spacing w:after="120"/>
      </w:pPr>
      <w:r>
        <w:t xml:space="preserve">Địa chỉ: {provider.address}</w:t>
      </w:r>
    </w:p>
    <w:p>
      <w:pPr>
        <w:spacing w:after="120"/>
      </w:pPr>
      <w:r>
        <w:t xml:space="preserve">Mã số thuế: {provider.taxId}</w:t>
      </w:r>
    </w:p>
    <w:p>
      <w:pPr>
        <w:spacing w:after="120"/>
      </w:pPr>
      <w:r>
        <w:t xml:space="preserve">Đại diện: {provider.representative} — Chức vụ: {provider.position}</w:t>
      </w:r>
    </w:p>
    <w:p>
      <w:pPr>
        <w:spacing w:after="120"/>
      </w:pPr>
      <w:r>
        <w:t xml:space="preserve">Tài khoản: {provider.bankAccount} tại {provider.bankName}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Hai bên thống nhất ký kết hợp đồng với các nội dung sau: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{#articles}</w:t>
      </w:r>
    </w:p>
    <w:p>
      <w:pPr>
        <w:pStyle w:val="Heading1"/>
        <w:spacing w:after="120" w:before="240"/>
      </w:pPr>
      <w:r>
        <w:t xml:space="preserve">{heading}</w:t>
      </w:r>
    </w:p>
    <w:p>
      <w:pPr>
        <w:spacing w:after="120"/>
      </w:pPr>
      <w:r>
        <w:t xml:space="preserve">{body}</w:t>
      </w:r>
    </w:p>
    <w:p>
      <w:pPr>
        <w:spacing w:after="120"/>
      </w:pPr>
      <w:r>
        <w:t xml:space="preserve">{/articles}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PHỤ LỤC: CHI TIẾT DỊCH VỤ VÀ GIÁ TRỊ HỢP ĐỒNG</w:t>
      </w:r>
    </w:p>
    <w:p>
      <w:pPr>
        <w:spacing w:after="120"/>
      </w:pPr>
      <w:r>
        <w:t xml:space="preserve">Đơn vị tính: VND</w:t>
      </w:r>
    </w:p>
    <w:p>
      <w:pPr>
        <w:spacing w:after="120"/>
      </w:pPr>
      <w:r>
        <w:t xml:space="preserve">{#lineItems}</w:t>
      </w:r>
    </w:p>
    <w:p>
      <w:pPr>
        <w:spacing w:after="120"/>
      </w:pPr>
      <w:r>
        <w:t xml:space="preserve">{stt}. {description} — {unit} — SL: {quantity} — Đơn giá: {unitPrice} — CK: {discount}% — Thành tiền: {amount}</w:t>
      </w:r>
    </w:p>
    <w:p>
      <w:pPr>
        <w:spacing w:after="120"/>
      </w:pPr>
      <w:r>
        <w:t xml:space="preserve">{/lineItems}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Tổng tiền (chưa VAT): {subtotal} VND</w:t>
      </w:r>
    </w:p>
    <w:p>
      <w:pPr>
        <w:spacing w:after="120"/>
      </w:pPr>
      <w:r>
        <w:t xml:space="preserve">VAT ({vatRate}%): {vatAmount} VND</w:t>
      </w:r>
    </w:p>
    <w:p>
      <w:pPr>
        <w:spacing w:after="120"/>
      </w:pPr>
      <w:r>
        <w:rPr>
          <w:b/>
          <w:bCs/>
        </w:rPr>
        <w:t xml:space="preserve">Tổng cộng (đã VAT): {totalAmount} VND</w:t>
      </w:r>
    </w:p>
    <w:p>
      <w:pPr>
        <w:spacing w:after="120"/>
      </w:pPr>
      <w:r>
        <w:t xml:space="preserve">Tạm ứng ({advancePercentage}%): {advanceAmount} VND</w:t>
      </w:r>
    </w:p>
    <w:p>
      <w:pPr>
        <w:spacing w:after="120"/>
      </w:pPr>
      <w:r>
        <w:t xml:space="preserve">Còn lại: {remainderAmount} VND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ĐẠI DIỆN BÊN A                                    ĐẠI DIỆN BÊN B</w:t>
      </w:r>
    </w:p>
    <w:p>
      <w:pPr>
        <w:spacing w:after="120"/>
      </w:pPr>
      <w:r>
        <w:t xml:space="preserve">(Ký tên, đóng dấu)                                (Ký tên, đóng dấu)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{client.representative}                            {provider.representative}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2026-05-10T17:57:28.030Z</dcterms:created>
  <dcterms:modified xsi:type="dcterms:W3CDTF">2026-05-10T17:57:28.030Z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