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313FF" w14:textId="5100D791" w:rsidR="00836BB7" w:rsidRPr="008A0F21" w:rsidRDefault="00836BB7" w:rsidP="008A0F21">
      <w:pPr>
        <w:spacing w:line="540" w:lineRule="atLeast"/>
        <w:outlineLvl w:val="1"/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</w:pPr>
      <w:r w:rsidRPr="00836BB7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>A</w:t>
      </w:r>
      <w:r w:rsidR="59511586" w:rsidRPr="00836BB7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 xml:space="preserve"> </w:t>
      </w:r>
      <w:r w:rsidRPr="00836BB7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>Crowdsourcing Exchange for mapping</w:t>
      </w:r>
      <w:r w:rsidR="3ABC2C47" w:rsidRPr="00836BB7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 xml:space="preserve"> </w:t>
      </w:r>
      <w:r w:rsidRPr="00836BB7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 xml:space="preserve">various sources of </w:t>
      </w:r>
      <w:r w:rsidR="6FCFF887" w:rsidRPr="008A0F21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>I</w:t>
      </w:r>
      <w:r w:rsidR="2991B886" w:rsidRPr="008A0F21">
        <w:rPr>
          <w:rFonts w:ascii="Helvetica Neue" w:eastAsia="Helvetica Neue" w:hAnsi="Helvetica Neue" w:cs="Helvetica Neue"/>
          <w:b/>
          <w:bCs/>
          <w:color w:val="545454"/>
          <w:sz w:val="36"/>
          <w:szCs w:val="36"/>
        </w:rPr>
        <w:t>nformation security vulnerabilities</w:t>
      </w:r>
      <w:r w:rsidR="6FCFF887" w:rsidRPr="008A0F21">
        <w:rPr>
          <w:rFonts w:ascii="Helvetica Neue" w:eastAsia="Helvetica Neue" w:hAnsi="Helvetica Neue" w:cs="Helvetica Neue"/>
          <w:b/>
          <w:bCs/>
          <w:color w:val="545454"/>
          <w:sz w:val="36"/>
          <w:szCs w:val="36"/>
        </w:rPr>
        <w:t xml:space="preserve">, </w:t>
      </w:r>
      <w:r w:rsidR="2991B886" w:rsidRPr="008A0F21">
        <w:rPr>
          <w:rFonts w:ascii="Helvetica Neue" w:eastAsia="Helvetica Neue" w:hAnsi="Helvetica Neue" w:cs="Helvetica Neue"/>
          <w:b/>
          <w:bCs/>
          <w:color w:val="545454"/>
          <w:sz w:val="36"/>
          <w:szCs w:val="36"/>
        </w:rPr>
        <w:t>exposures</w:t>
      </w:r>
      <w:r w:rsidRPr="00836BB7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 xml:space="preserve">, </w:t>
      </w:r>
      <w:r w:rsidR="59511586" w:rsidRPr="00836BB7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>t</w:t>
      </w:r>
      <w:r w:rsidRPr="00836BB7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>hreat</w:t>
      </w:r>
      <w:r w:rsidR="6FCFF887" w:rsidRPr="00836BB7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>s</w:t>
      </w:r>
      <w:r w:rsidRPr="00836BB7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 xml:space="preserve">, and </w:t>
      </w:r>
      <w:r w:rsidR="59511586" w:rsidRPr="00836BB7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>c</w:t>
      </w:r>
      <w:r w:rsidRPr="00836BB7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 xml:space="preserve">ontrols </w:t>
      </w:r>
      <w:r w:rsidR="59511586" w:rsidRPr="00836BB7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>d</w:t>
      </w:r>
      <w:r w:rsidRPr="00836BB7">
        <w:rPr>
          <w:rFonts w:ascii="Helvetica Neue" w:eastAsia="Times New Roman" w:hAnsi="Helvetica Neue" w:cs="Calibri"/>
          <w:b/>
          <w:bCs/>
          <w:color w:val="333333"/>
          <w:sz w:val="36"/>
          <w:szCs w:val="36"/>
        </w:rPr>
        <w:t>ata</w:t>
      </w:r>
    </w:p>
    <w:p w14:paraId="0E62E9FE" w14:textId="77777777" w:rsidR="00836BB7" w:rsidRPr="00836BB7" w:rsidRDefault="00836BB7" w:rsidP="00836BB7">
      <w:pPr>
        <w:rPr>
          <w:rFonts w:ascii="Calibri" w:eastAsia="Times New Roman" w:hAnsi="Calibri" w:cs="Calibri"/>
          <w:color w:val="000000"/>
        </w:rPr>
      </w:pPr>
    </w:p>
    <w:p w14:paraId="03B76C46" w14:textId="5A070371" w:rsidR="00836BB7" w:rsidRPr="008A0F21" w:rsidRDefault="16D31A0D">
      <w:pPr>
        <w:rPr>
          <w:rFonts w:ascii="Calibri" w:eastAsia="Times New Roman" w:hAnsi="Calibri" w:cs="Calibri"/>
          <w:b/>
          <w:bCs/>
          <w:color w:val="000000" w:themeColor="text1"/>
          <w:u w:val="single"/>
        </w:rPr>
      </w:pPr>
      <w:r w:rsidRPr="008A0F21">
        <w:rPr>
          <w:rFonts w:ascii="Calibri" w:eastAsia="Times New Roman" w:hAnsi="Calibri" w:cs="Calibri"/>
          <w:b/>
          <w:bCs/>
          <w:color w:val="000000"/>
          <w:u w:val="single"/>
        </w:rPr>
        <w:t>What are you asking?</w:t>
      </w:r>
    </w:p>
    <w:p w14:paraId="6F454BE9" w14:textId="0BF03245" w:rsidR="57C49D66" w:rsidRPr="008A0F21" w:rsidRDefault="57C49D66">
      <w:pPr>
        <w:rPr>
          <w:rFonts w:ascii="Calibri" w:eastAsia="Times New Roman" w:hAnsi="Calibri" w:cs="Calibri"/>
          <w:b/>
          <w:bCs/>
          <w:color w:val="000000" w:themeColor="text1"/>
        </w:rPr>
      </w:pPr>
    </w:p>
    <w:p w14:paraId="7CDC0648" w14:textId="60CB4114" w:rsidR="57C49D66" w:rsidRPr="008A0F21" w:rsidRDefault="316DBA47">
      <w:pPr>
        <w:rPr>
          <w:rFonts w:ascii="Calibri" w:eastAsia="Times New Roman" w:hAnsi="Calibri" w:cs="Calibri"/>
          <w:color w:val="000000" w:themeColor="text1"/>
        </w:rPr>
      </w:pPr>
      <w:r w:rsidRPr="008A0F21">
        <w:rPr>
          <w:rFonts w:ascii="Calibri" w:eastAsia="Times New Roman" w:hAnsi="Calibri" w:cs="Calibri"/>
          <w:color w:val="000000" w:themeColor="text1"/>
        </w:rPr>
        <w:t>The Columbus Collaboratory is</w:t>
      </w:r>
      <w:r w:rsidR="59511586" w:rsidRPr="008A0F21">
        <w:rPr>
          <w:rFonts w:ascii="Calibri" w:eastAsia="Times New Roman" w:hAnsi="Calibri" w:cs="Calibri"/>
          <w:color w:val="000000" w:themeColor="text1"/>
        </w:rPr>
        <w:t xml:space="preserve"> asking </w:t>
      </w:r>
      <w:r w:rsidR="57C49D66" w:rsidRPr="008A0F21">
        <w:rPr>
          <w:rFonts w:ascii="Calibri" w:eastAsia="Times New Roman" w:hAnsi="Calibri" w:cs="Calibri"/>
          <w:color w:val="000000" w:themeColor="text1"/>
        </w:rPr>
        <w:t>the community to help us create</w:t>
      </w:r>
      <w:r w:rsidR="54530A5D" w:rsidRPr="008A0F21">
        <w:rPr>
          <w:rFonts w:ascii="Calibri" w:eastAsia="Times New Roman" w:hAnsi="Calibri" w:cs="Calibri"/>
          <w:color w:val="000000" w:themeColor="text1"/>
        </w:rPr>
        <w:t xml:space="preserve"> mappings </w:t>
      </w:r>
      <w:r w:rsidR="59511586" w:rsidRPr="008A0F21">
        <w:rPr>
          <w:rFonts w:ascii="Calibri" w:eastAsia="Times New Roman" w:hAnsi="Calibri" w:cs="Calibri"/>
          <w:color w:val="000000" w:themeColor="text1"/>
        </w:rPr>
        <w:t>from</w:t>
      </w:r>
      <w:r w:rsidR="54530A5D" w:rsidRPr="008A0F21">
        <w:rPr>
          <w:rFonts w:ascii="Calibri" w:eastAsia="Times New Roman" w:hAnsi="Calibri" w:cs="Calibri"/>
          <w:color w:val="000000" w:themeColor="text1"/>
        </w:rPr>
        <w:t xml:space="preserve"> CWE (common weakness enumeration) to NIST 800-53r4 moderate controls using our init</w:t>
      </w:r>
      <w:r w:rsidR="64452393" w:rsidRPr="008A0F21">
        <w:rPr>
          <w:rFonts w:ascii="Calibri" w:eastAsia="Times New Roman" w:hAnsi="Calibri" w:cs="Calibri"/>
          <w:color w:val="000000" w:themeColor="text1"/>
        </w:rPr>
        <w:t>ial mapping formula.</w:t>
      </w:r>
    </w:p>
    <w:p w14:paraId="0327BBEE" w14:textId="16B0785F" w:rsidR="7A0BD54A" w:rsidRPr="008A0F21" w:rsidRDefault="7A0BD54A">
      <w:pPr>
        <w:rPr>
          <w:rFonts w:ascii="Calibri" w:eastAsia="Times New Roman" w:hAnsi="Calibri" w:cs="Calibri"/>
          <w:b/>
          <w:bCs/>
          <w:color w:val="000000" w:themeColor="text1"/>
        </w:rPr>
      </w:pPr>
    </w:p>
    <w:p w14:paraId="5A9B3F38" w14:textId="7AF71358" w:rsidR="7A0BD54A" w:rsidRPr="008A0F21" w:rsidRDefault="7A0BD54A">
      <w:pPr>
        <w:rPr>
          <w:b/>
          <w:bCs/>
          <w:u w:val="single"/>
        </w:rPr>
      </w:pPr>
      <w:r w:rsidRPr="008A0F21">
        <w:rPr>
          <w:b/>
          <w:bCs/>
          <w:u w:val="single"/>
        </w:rPr>
        <w:t>Why are you asking?</w:t>
      </w:r>
    </w:p>
    <w:p w14:paraId="678CEFE3" w14:textId="0D9A884B" w:rsidR="7A0BD54A" w:rsidRPr="008A0F21" w:rsidRDefault="7A0BD54A">
      <w:pPr>
        <w:rPr>
          <w:rFonts w:ascii="Calibri" w:eastAsia="Times New Roman" w:hAnsi="Calibri" w:cs="Calibri"/>
          <w:b/>
          <w:bCs/>
          <w:color w:val="000000" w:themeColor="text1"/>
        </w:rPr>
      </w:pPr>
    </w:p>
    <w:p w14:paraId="43D6130E" w14:textId="0ED14AE1" w:rsidR="316DBA47" w:rsidRPr="008A0F21" w:rsidRDefault="316DBA47">
      <w:pPr>
        <w:rPr>
          <w:rFonts w:ascii="Calibri" w:eastAsia="Times New Roman" w:hAnsi="Calibri" w:cs="Calibri"/>
          <w:color w:val="000000" w:themeColor="text1"/>
        </w:rPr>
      </w:pPr>
      <w:r w:rsidRPr="008A0F21">
        <w:rPr>
          <w:rFonts w:ascii="Calibri" w:eastAsia="Times New Roman" w:hAnsi="Calibri" w:cs="Calibri"/>
          <w:color w:val="000000" w:themeColor="text1"/>
        </w:rPr>
        <w:t xml:space="preserve">The Collaboratory team is trying to </w:t>
      </w:r>
      <w:r w:rsidR="3A32A0B5" w:rsidRPr="008A0F21">
        <w:rPr>
          <w:rFonts w:ascii="Calibri" w:eastAsia="Times New Roman" w:hAnsi="Calibri" w:cs="Calibri"/>
          <w:color w:val="000000" w:themeColor="text1"/>
        </w:rPr>
        <w:t>surface correlations</w:t>
      </w:r>
      <w:r w:rsidR="279D48A5" w:rsidRPr="008A0F21">
        <w:rPr>
          <w:rFonts w:ascii="Calibri" w:eastAsia="Times New Roman" w:hAnsi="Calibri" w:cs="Calibri"/>
          <w:color w:val="000000" w:themeColor="text1"/>
        </w:rPr>
        <w:t xml:space="preserve"> and semantic relationships</w:t>
      </w:r>
      <w:r w:rsidR="381A70B2" w:rsidRPr="008A0F21">
        <w:rPr>
          <w:rFonts w:ascii="Calibri" w:eastAsia="Times New Roman" w:hAnsi="Calibri" w:cs="Calibri"/>
          <w:color w:val="000000" w:themeColor="text1"/>
        </w:rPr>
        <w:t xml:space="preserve"> </w:t>
      </w:r>
      <w:r w:rsidR="2C4D1014" w:rsidRPr="008A0F21">
        <w:rPr>
          <w:rFonts w:ascii="Calibri" w:eastAsia="Times New Roman" w:hAnsi="Calibri" w:cs="Calibri"/>
          <w:color w:val="000000" w:themeColor="text1"/>
        </w:rPr>
        <w:t xml:space="preserve">between </w:t>
      </w:r>
      <w:r w:rsidR="2D37F3BA" w:rsidRPr="008A0F21">
        <w:rPr>
          <w:rFonts w:ascii="Calibri" w:eastAsia="Times New Roman" w:hAnsi="Calibri" w:cs="Calibri"/>
          <w:color w:val="000000" w:themeColor="text1"/>
        </w:rPr>
        <w:t>a</w:t>
      </w:r>
      <w:r w:rsidR="24BB195E" w:rsidRPr="008A0F21">
        <w:rPr>
          <w:rFonts w:ascii="Calibri" w:eastAsia="Times New Roman" w:hAnsi="Calibri" w:cs="Calibri"/>
          <w:color w:val="000000" w:themeColor="text1"/>
        </w:rPr>
        <w:t>vailable sources of information security vulnerabilities and exposures to attack</w:t>
      </w:r>
      <w:r w:rsidR="0D3D88F3" w:rsidRPr="008A0F21">
        <w:rPr>
          <w:rFonts w:ascii="Calibri" w:eastAsia="Times New Roman" w:hAnsi="Calibri" w:cs="Calibri"/>
          <w:color w:val="000000" w:themeColor="text1"/>
        </w:rPr>
        <w:t xml:space="preserve"> types</w:t>
      </w:r>
      <w:r w:rsidR="4DE90746" w:rsidRPr="008A0F21">
        <w:rPr>
          <w:rFonts w:ascii="Calibri" w:eastAsia="Times New Roman" w:hAnsi="Calibri" w:cs="Calibri"/>
          <w:color w:val="000000" w:themeColor="text1"/>
        </w:rPr>
        <w:t xml:space="preserve"> s</w:t>
      </w:r>
      <w:r w:rsidR="38AB3E2C" w:rsidRPr="008A0F21">
        <w:rPr>
          <w:rFonts w:ascii="Calibri" w:eastAsia="Times New Roman" w:hAnsi="Calibri" w:cs="Calibri"/>
          <w:color w:val="000000" w:themeColor="text1"/>
        </w:rPr>
        <w:t xml:space="preserve">o </w:t>
      </w:r>
      <w:r w:rsidR="4DE90746" w:rsidRPr="008A0F21">
        <w:rPr>
          <w:rFonts w:ascii="Calibri" w:eastAsia="Times New Roman" w:hAnsi="Calibri" w:cs="Calibri"/>
          <w:color w:val="000000" w:themeColor="text1"/>
        </w:rPr>
        <w:t xml:space="preserve">we can </w:t>
      </w:r>
      <w:r w:rsidR="38AB3E2C" w:rsidRPr="008A0F21">
        <w:rPr>
          <w:rFonts w:ascii="Calibri" w:eastAsia="Times New Roman" w:hAnsi="Calibri" w:cs="Calibri"/>
          <w:color w:val="000000" w:themeColor="text1"/>
        </w:rPr>
        <w:t>better understand</w:t>
      </w:r>
      <w:r w:rsidR="51AF609E" w:rsidRPr="008A0F21">
        <w:rPr>
          <w:rFonts w:ascii="Calibri" w:eastAsia="Times New Roman" w:hAnsi="Calibri" w:cs="Calibri"/>
          <w:color w:val="000000" w:themeColor="text1"/>
        </w:rPr>
        <w:t xml:space="preserve"> how attackers think about exploiting them. </w:t>
      </w:r>
      <w:r w:rsidR="55F08AB8" w:rsidRPr="008A0F21">
        <w:rPr>
          <w:rFonts w:ascii="Calibri" w:eastAsia="Times New Roman" w:hAnsi="Calibri" w:cs="Calibri"/>
          <w:color w:val="000000" w:themeColor="text1"/>
        </w:rPr>
        <w:t xml:space="preserve"> </w:t>
      </w:r>
      <w:r w:rsidR="19349B05" w:rsidRPr="008A0F21">
        <w:rPr>
          <w:rFonts w:ascii="Calibri" w:eastAsia="Times New Roman" w:hAnsi="Calibri" w:cs="Calibri"/>
          <w:color w:val="000000" w:themeColor="text1"/>
        </w:rPr>
        <w:t xml:space="preserve">By </w:t>
      </w:r>
      <w:r w:rsidR="361D53FB" w:rsidRPr="008A0F21">
        <w:rPr>
          <w:rFonts w:ascii="Calibri" w:eastAsia="Times New Roman" w:hAnsi="Calibri" w:cs="Calibri"/>
          <w:color w:val="000000" w:themeColor="text1"/>
        </w:rPr>
        <w:t>also</w:t>
      </w:r>
      <w:r w:rsidR="192C0E42" w:rsidRPr="008A0F21">
        <w:rPr>
          <w:rFonts w:ascii="Calibri" w:eastAsia="Times New Roman" w:hAnsi="Calibri" w:cs="Calibri"/>
          <w:color w:val="000000" w:themeColor="text1"/>
        </w:rPr>
        <w:t xml:space="preserve"> </w:t>
      </w:r>
      <w:r w:rsidR="19349B05" w:rsidRPr="008A0F21">
        <w:rPr>
          <w:rFonts w:ascii="Calibri" w:eastAsia="Times New Roman" w:hAnsi="Calibri" w:cs="Calibri"/>
          <w:color w:val="000000" w:themeColor="text1"/>
        </w:rPr>
        <w:t xml:space="preserve">relating controls sets like NIST </w:t>
      </w:r>
      <w:r w:rsidR="361D53FB" w:rsidRPr="008A0F21">
        <w:rPr>
          <w:rFonts w:ascii="Calibri" w:eastAsia="Times New Roman" w:hAnsi="Calibri" w:cs="Calibri"/>
          <w:color w:val="000000" w:themeColor="text1"/>
        </w:rPr>
        <w:t xml:space="preserve">800-53 </w:t>
      </w:r>
      <w:r w:rsidR="19349B05" w:rsidRPr="008A0F21">
        <w:rPr>
          <w:rFonts w:ascii="Calibri" w:eastAsia="Times New Roman" w:hAnsi="Calibri" w:cs="Calibri"/>
          <w:color w:val="000000" w:themeColor="text1"/>
        </w:rPr>
        <w:t>we hope to</w:t>
      </w:r>
      <w:r w:rsidR="7AFB8354" w:rsidRPr="008A0F21">
        <w:rPr>
          <w:rFonts w:ascii="Calibri" w:eastAsia="Times New Roman" w:hAnsi="Calibri" w:cs="Calibri"/>
          <w:color w:val="000000" w:themeColor="text1"/>
        </w:rPr>
        <w:t xml:space="preserve"> give cybersecurity teams </w:t>
      </w:r>
      <w:r w:rsidR="3ABC2C47" w:rsidRPr="008A0F21">
        <w:rPr>
          <w:rFonts w:ascii="Calibri" w:eastAsia="Times New Roman" w:hAnsi="Calibri" w:cs="Calibri"/>
          <w:color w:val="000000" w:themeColor="text1"/>
        </w:rPr>
        <w:t xml:space="preserve">comprehensive, </w:t>
      </w:r>
      <w:r w:rsidR="7A52CB0B" w:rsidRPr="008A0F21">
        <w:rPr>
          <w:rFonts w:ascii="Calibri" w:eastAsia="Times New Roman" w:hAnsi="Calibri" w:cs="Calibri"/>
          <w:color w:val="000000" w:themeColor="text1"/>
        </w:rPr>
        <w:t>threat-</w:t>
      </w:r>
      <w:r w:rsidR="7E1322C4" w:rsidRPr="008A0F21">
        <w:rPr>
          <w:rFonts w:ascii="Calibri" w:eastAsia="Times New Roman" w:hAnsi="Calibri" w:cs="Calibri"/>
          <w:color w:val="000000" w:themeColor="text1"/>
        </w:rPr>
        <w:t>informed</w:t>
      </w:r>
      <w:r w:rsidR="7A52CB0B" w:rsidRPr="008A0F21">
        <w:rPr>
          <w:rFonts w:ascii="Calibri" w:eastAsia="Times New Roman" w:hAnsi="Calibri" w:cs="Calibri"/>
          <w:color w:val="000000" w:themeColor="text1"/>
        </w:rPr>
        <w:t xml:space="preserve"> </w:t>
      </w:r>
      <w:r w:rsidR="55D9D9FD" w:rsidRPr="008A0F21">
        <w:rPr>
          <w:rFonts w:ascii="Calibri" w:eastAsia="Times New Roman" w:hAnsi="Calibri" w:cs="Calibri"/>
          <w:color w:val="000000" w:themeColor="text1"/>
        </w:rPr>
        <w:t xml:space="preserve">information </w:t>
      </w:r>
      <w:r w:rsidR="7A52CB0B" w:rsidRPr="008A0F21">
        <w:rPr>
          <w:rFonts w:ascii="Calibri" w:eastAsia="Times New Roman" w:hAnsi="Calibri" w:cs="Calibri"/>
          <w:color w:val="000000" w:themeColor="text1"/>
        </w:rPr>
        <w:t>that can</w:t>
      </w:r>
      <w:r w:rsidR="6CC9FE17" w:rsidRPr="008A0F21">
        <w:rPr>
          <w:rFonts w:ascii="Calibri" w:eastAsia="Times New Roman" w:hAnsi="Calibri" w:cs="Calibri"/>
          <w:color w:val="000000" w:themeColor="text1"/>
        </w:rPr>
        <w:t xml:space="preserve"> help them manage and mitigate risk</w:t>
      </w:r>
      <w:r w:rsidR="55D9D9FD" w:rsidRPr="008A0F21">
        <w:rPr>
          <w:rFonts w:ascii="Calibri" w:eastAsia="Times New Roman" w:hAnsi="Calibri" w:cs="Calibri"/>
          <w:color w:val="000000" w:themeColor="text1"/>
        </w:rPr>
        <w:t xml:space="preserve"> in various parts of their program.</w:t>
      </w:r>
    </w:p>
    <w:p w14:paraId="6FFA63C4" w14:textId="1064D09F" w:rsidR="316DBA47" w:rsidRPr="008A0F21" w:rsidRDefault="316DBA47">
      <w:pPr>
        <w:rPr>
          <w:rFonts w:ascii="Calibri" w:eastAsia="Times New Roman" w:hAnsi="Calibri" w:cs="Calibri"/>
          <w:b/>
          <w:bCs/>
          <w:color w:val="000000" w:themeColor="text1"/>
        </w:rPr>
      </w:pPr>
    </w:p>
    <w:p w14:paraId="1C07EF76" w14:textId="7DE4888F" w:rsidR="3892D726" w:rsidRPr="008A0F21" w:rsidRDefault="3892D726">
      <w:pPr>
        <w:rPr>
          <w:rFonts w:ascii="Calibri" w:eastAsia="Times New Roman" w:hAnsi="Calibri" w:cs="Calibri"/>
          <w:b/>
          <w:bCs/>
          <w:color w:val="000000" w:themeColor="text1"/>
        </w:rPr>
      </w:pPr>
      <w:r w:rsidRPr="008A0F21">
        <w:rPr>
          <w:rFonts w:ascii="Calibri" w:eastAsia="Times New Roman" w:hAnsi="Calibri" w:cs="Calibri"/>
          <w:b/>
          <w:bCs/>
          <w:color w:val="000000" w:themeColor="text1"/>
        </w:rPr>
        <w:t>H</w:t>
      </w:r>
      <w:r w:rsidR="4FE352C1" w:rsidRPr="008A0F21">
        <w:rPr>
          <w:rFonts w:ascii="Calibri" w:eastAsia="Times New Roman" w:hAnsi="Calibri" w:cs="Calibri"/>
          <w:b/>
          <w:bCs/>
          <w:color w:val="000000" w:themeColor="text1"/>
        </w:rPr>
        <w:t>ow?</w:t>
      </w:r>
    </w:p>
    <w:p w14:paraId="1A778DC7" w14:textId="67DFCE8C" w:rsidR="00B02CB9" w:rsidRDefault="0E3A6CB7" w:rsidP="3892D726">
      <w:pPr>
        <w:rPr>
          <w:rFonts w:ascii="Calibri" w:eastAsia="Calibri" w:hAnsi="Calibri" w:cs="Calibri"/>
        </w:rPr>
      </w:pPr>
      <w:r w:rsidRPr="008A0F21">
        <w:rPr>
          <w:rFonts w:ascii="Calibri" w:eastAsia="Calibri" w:hAnsi="Calibri" w:cs="Calibri"/>
        </w:rPr>
        <w:t>The Collaboratory team in their analytical approach has focused on the relationships between the following data sets</w:t>
      </w:r>
      <w:r w:rsidR="005D3AFF">
        <w:rPr>
          <w:rFonts w:ascii="Calibri" w:eastAsia="Calibri" w:hAnsi="Calibri" w:cs="Calibri"/>
        </w:rPr>
        <w:t>:</w:t>
      </w:r>
    </w:p>
    <w:p w14:paraId="4BE13AAC" w14:textId="77777777" w:rsidR="005D3AFF" w:rsidRDefault="005D3AFF" w:rsidP="005D3AFF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5D3AFF">
        <w:rPr>
          <w:rFonts w:ascii="Calibri" w:eastAsia="Calibri" w:hAnsi="Calibri" w:cs="Calibri"/>
        </w:rPr>
        <w:t>NVD</w:t>
      </w:r>
    </w:p>
    <w:p w14:paraId="4CB408D8" w14:textId="77777777" w:rsidR="005D3AFF" w:rsidRDefault="0E3A6CB7" w:rsidP="005D3AFF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5D3AFF">
        <w:rPr>
          <w:rFonts w:ascii="Calibri" w:eastAsia="Calibri" w:hAnsi="Calibri" w:cs="Calibri"/>
        </w:rPr>
        <w:t>CWE</w:t>
      </w:r>
    </w:p>
    <w:p w14:paraId="54965998" w14:textId="77777777" w:rsidR="005D3AFF" w:rsidRDefault="0E3A6CB7" w:rsidP="005D3AFF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5D3AFF">
        <w:rPr>
          <w:rFonts w:ascii="Calibri" w:eastAsia="Calibri" w:hAnsi="Calibri" w:cs="Calibri"/>
        </w:rPr>
        <w:t>CVE</w:t>
      </w:r>
    </w:p>
    <w:p w14:paraId="0991F6DF" w14:textId="77777777" w:rsidR="005D3AFF" w:rsidRDefault="0E3A6CB7" w:rsidP="005D3AFF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5D3AFF">
        <w:rPr>
          <w:rFonts w:ascii="Calibri" w:eastAsia="Calibri" w:hAnsi="Calibri" w:cs="Calibri"/>
        </w:rPr>
        <w:t>CAPEC</w:t>
      </w:r>
    </w:p>
    <w:p w14:paraId="599D0F32" w14:textId="77777777" w:rsidR="005D3AFF" w:rsidRDefault="0E3A6CB7" w:rsidP="005D3AFF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05D3AFF">
        <w:rPr>
          <w:rFonts w:ascii="Calibri" w:eastAsia="Calibri" w:hAnsi="Calibri" w:cs="Calibri"/>
        </w:rPr>
        <w:t>ATT&amp;CK Technique</w:t>
      </w:r>
    </w:p>
    <w:p w14:paraId="3624EF22" w14:textId="480742DE" w:rsidR="316DBA47" w:rsidRPr="005D3AFF" w:rsidRDefault="0E3A6CB7" w:rsidP="005D3AFF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bookmarkStart w:id="0" w:name="_GoBack"/>
      <w:bookmarkEnd w:id="0"/>
      <w:r w:rsidRPr="005D3AFF">
        <w:rPr>
          <w:rFonts w:ascii="Calibri" w:eastAsia="Calibri" w:hAnsi="Calibri" w:cs="Calibri"/>
        </w:rPr>
        <w:t>NIST SP 800-53</w:t>
      </w:r>
      <w:r w:rsidR="3892D726" w:rsidRPr="005D3AFF">
        <w:rPr>
          <w:rFonts w:ascii="Calibri" w:eastAsia="Calibri" w:hAnsi="Calibri" w:cs="Calibri"/>
        </w:rPr>
        <w:t>r4 moderate</w:t>
      </w:r>
    </w:p>
    <w:p w14:paraId="0A65D457" w14:textId="77777777" w:rsidR="0E3A6CB7" w:rsidRPr="008A0F21" w:rsidRDefault="0E3A6CB7">
      <w:pPr>
        <w:rPr>
          <w:rFonts w:ascii="Helvetica Neue" w:eastAsia="Times New Roman" w:hAnsi="Helvetica Neue" w:cs="Calibri"/>
          <w:color w:val="000000" w:themeColor="text1"/>
        </w:rPr>
      </w:pPr>
    </w:p>
    <w:p w14:paraId="214129C0" w14:textId="183DFBFB" w:rsidR="361D53FB" w:rsidRPr="008A0F21" w:rsidRDefault="361D53FB">
      <w:pPr>
        <w:rPr>
          <w:rFonts w:eastAsiaTheme="minorEastAsia"/>
          <w:color w:val="000000" w:themeColor="text1"/>
        </w:rPr>
      </w:pPr>
      <w:r w:rsidRPr="008A0F21">
        <w:rPr>
          <w:rFonts w:eastAsiaTheme="minorEastAsia"/>
          <w:color w:val="000000" w:themeColor="text1"/>
        </w:rPr>
        <w:t>Below is our data model</w:t>
      </w:r>
      <w:r w:rsidR="00E173F5" w:rsidRPr="008A0F21">
        <w:rPr>
          <w:rFonts w:eastAsiaTheme="minorEastAsia"/>
          <w:color w:val="000000" w:themeColor="text1"/>
        </w:rPr>
        <w:t xml:space="preserve"> and a sample of </w:t>
      </w:r>
      <w:r w:rsidR="697BA447" w:rsidRPr="008A0F21">
        <w:rPr>
          <w:rFonts w:eastAsiaTheme="minorEastAsia"/>
          <w:color w:val="000000" w:themeColor="text1"/>
        </w:rPr>
        <w:t>t</w:t>
      </w:r>
      <w:r w:rsidR="25F1E33C" w:rsidRPr="008A0F21">
        <w:rPr>
          <w:rFonts w:eastAsiaTheme="minorEastAsia"/>
          <w:color w:val="000000" w:themeColor="text1"/>
        </w:rPr>
        <w:t xml:space="preserve">he “mashup”.  </w:t>
      </w:r>
      <w:r w:rsidR="172D5532" w:rsidRPr="008A0F21">
        <w:rPr>
          <w:rFonts w:eastAsiaTheme="minorEastAsia"/>
          <w:color w:val="000000" w:themeColor="text1"/>
        </w:rPr>
        <w:t>W</w:t>
      </w:r>
      <w:r w:rsidR="00D4D522" w:rsidRPr="008A0F21">
        <w:rPr>
          <w:rFonts w:eastAsiaTheme="minorEastAsia"/>
          <w:color w:val="000000" w:themeColor="text1"/>
        </w:rPr>
        <w:t xml:space="preserve">e have found that relating CVE, CWE, CAPEC, and ATT&amp;CK technique to be fairly </w:t>
      </w:r>
      <w:r w:rsidR="1DE31390" w:rsidRPr="008A0F21">
        <w:rPr>
          <w:rFonts w:eastAsiaTheme="minorEastAsia"/>
          <w:color w:val="000000" w:themeColor="text1"/>
        </w:rPr>
        <w:t>repeatable and programmatic whereas relating the control</w:t>
      </w:r>
      <w:r w:rsidR="0D3D88F3" w:rsidRPr="008A0F21">
        <w:rPr>
          <w:rFonts w:eastAsiaTheme="minorEastAsia"/>
          <w:color w:val="000000" w:themeColor="text1"/>
        </w:rPr>
        <w:t xml:space="preserve">s set </w:t>
      </w:r>
      <w:r w:rsidR="1DE31390" w:rsidRPr="008A0F21">
        <w:rPr>
          <w:rFonts w:eastAsiaTheme="minorEastAsia"/>
          <w:color w:val="000000" w:themeColor="text1"/>
        </w:rPr>
        <w:t xml:space="preserve">to be more </w:t>
      </w:r>
      <w:r w:rsidR="43E5C184" w:rsidRPr="008A0F21">
        <w:rPr>
          <w:rFonts w:eastAsiaTheme="minorEastAsia"/>
          <w:color w:val="000000" w:themeColor="text1"/>
        </w:rPr>
        <w:t>challenging and manual.  We h</w:t>
      </w:r>
      <w:r w:rsidR="161E1DB9" w:rsidRPr="008A0F21">
        <w:rPr>
          <w:rFonts w:eastAsiaTheme="minorEastAsia"/>
          <w:color w:val="000000" w:themeColor="text1"/>
        </w:rPr>
        <w:t xml:space="preserve">ave chosen to crowdsource this aspect </w:t>
      </w:r>
      <w:r w:rsidR="088D0C2A" w:rsidRPr="008A0F21">
        <w:rPr>
          <w:rFonts w:eastAsiaTheme="minorEastAsia"/>
          <w:color w:val="000000" w:themeColor="text1"/>
        </w:rPr>
        <w:t xml:space="preserve">of the analysis </w:t>
      </w:r>
      <w:r w:rsidR="161E1DB9" w:rsidRPr="008A0F21">
        <w:rPr>
          <w:rFonts w:eastAsiaTheme="minorEastAsia"/>
          <w:color w:val="000000" w:themeColor="text1"/>
        </w:rPr>
        <w:t xml:space="preserve">and </w:t>
      </w:r>
      <w:r w:rsidR="20C0DADD" w:rsidRPr="008A0F21">
        <w:rPr>
          <w:rFonts w:eastAsiaTheme="minorEastAsia"/>
          <w:color w:val="000000" w:themeColor="text1"/>
        </w:rPr>
        <w:t>below is the initial mapp</w:t>
      </w:r>
      <w:r w:rsidR="7CA56788" w:rsidRPr="008A0F21">
        <w:rPr>
          <w:rFonts w:eastAsiaTheme="minorEastAsia"/>
          <w:color w:val="000000" w:themeColor="text1"/>
        </w:rPr>
        <w:t>ing formula to guide your a</w:t>
      </w:r>
      <w:r w:rsidR="486A1BA4" w:rsidRPr="008A0F21">
        <w:rPr>
          <w:rFonts w:eastAsiaTheme="minorEastAsia"/>
          <w:color w:val="000000" w:themeColor="text1"/>
        </w:rPr>
        <w:t>nalysis.</w:t>
      </w:r>
    </w:p>
    <w:p w14:paraId="7F33C25F" w14:textId="35683D35" w:rsidR="7F90EAE0" w:rsidRDefault="7F90EAE0">
      <w:pPr>
        <w:rPr>
          <w:rFonts w:eastAsiaTheme="minorEastAsia"/>
          <w:color w:val="000000" w:themeColor="text1"/>
        </w:rPr>
      </w:pPr>
    </w:p>
    <w:p w14:paraId="7B00DAEA" w14:textId="6ADB39D8" w:rsidR="008A0F21" w:rsidRDefault="008A0F21">
      <w:pPr>
        <w:rPr>
          <w:rFonts w:eastAsiaTheme="minorEastAsia"/>
          <w:color w:val="000000" w:themeColor="text1"/>
        </w:rPr>
      </w:pPr>
    </w:p>
    <w:p w14:paraId="7746F09A" w14:textId="77893BC1" w:rsidR="008A0F21" w:rsidRDefault="008A0F21">
      <w:pPr>
        <w:rPr>
          <w:rFonts w:eastAsiaTheme="minorEastAsia"/>
          <w:color w:val="000000" w:themeColor="text1"/>
        </w:rPr>
      </w:pPr>
    </w:p>
    <w:p w14:paraId="66C64609" w14:textId="5F79A8E6" w:rsidR="008A0F21" w:rsidRDefault="008A0F21">
      <w:pPr>
        <w:rPr>
          <w:rFonts w:eastAsiaTheme="minorEastAsia"/>
          <w:color w:val="000000" w:themeColor="text1"/>
        </w:rPr>
      </w:pPr>
    </w:p>
    <w:p w14:paraId="59517365" w14:textId="24C4BC7D" w:rsidR="008A0F21" w:rsidRDefault="008A0F21">
      <w:pPr>
        <w:rPr>
          <w:rFonts w:eastAsiaTheme="minorEastAsia"/>
          <w:color w:val="000000" w:themeColor="text1"/>
        </w:rPr>
      </w:pPr>
    </w:p>
    <w:p w14:paraId="2A7FD63D" w14:textId="054A98F0" w:rsidR="008A0F21" w:rsidRDefault="008A0F21">
      <w:pPr>
        <w:rPr>
          <w:rFonts w:eastAsiaTheme="minorEastAsia"/>
          <w:color w:val="000000" w:themeColor="text1"/>
        </w:rPr>
      </w:pPr>
    </w:p>
    <w:p w14:paraId="19D9DA33" w14:textId="5594940B" w:rsidR="008A0F21" w:rsidRDefault="008A0F21">
      <w:pPr>
        <w:rPr>
          <w:rFonts w:eastAsiaTheme="minorEastAsia"/>
          <w:color w:val="000000" w:themeColor="text1"/>
        </w:rPr>
      </w:pPr>
    </w:p>
    <w:p w14:paraId="400048B5" w14:textId="65F21201" w:rsidR="008A0F21" w:rsidRDefault="008A0F21">
      <w:pPr>
        <w:rPr>
          <w:rFonts w:eastAsiaTheme="minorEastAsia"/>
          <w:color w:val="000000" w:themeColor="text1"/>
        </w:rPr>
      </w:pPr>
    </w:p>
    <w:p w14:paraId="12A9B0CB" w14:textId="12F01BF6" w:rsidR="008A0F21" w:rsidRDefault="008A0F21">
      <w:pPr>
        <w:rPr>
          <w:rFonts w:eastAsiaTheme="minorEastAsia"/>
          <w:color w:val="000000" w:themeColor="text1"/>
        </w:rPr>
      </w:pPr>
    </w:p>
    <w:p w14:paraId="559596EB" w14:textId="66CB9E32" w:rsidR="008A0F21" w:rsidRDefault="008A0F21">
      <w:pPr>
        <w:rPr>
          <w:rFonts w:eastAsiaTheme="minorEastAsia"/>
          <w:color w:val="000000" w:themeColor="text1"/>
        </w:rPr>
      </w:pPr>
    </w:p>
    <w:p w14:paraId="2C80C26D" w14:textId="0D598E08" w:rsidR="008A0F21" w:rsidRPr="00405A25" w:rsidRDefault="008A0F21">
      <w:pPr>
        <w:rPr>
          <w:rFonts w:eastAsiaTheme="minorEastAsia" w:cstheme="minorHAnsi"/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8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2016"/>
        <w:gridCol w:w="3096"/>
      </w:tblGrid>
      <w:tr w:rsidR="008A0F21" w:rsidRPr="00405A25" w14:paraId="3F058034" w14:textId="7A4EA2BA" w:rsidTr="00003829">
        <w:trPr>
          <w:trHeight w:val="43"/>
        </w:trPr>
        <w:tc>
          <w:tcPr>
            <w:tcW w:w="3096" w:type="dxa"/>
          </w:tcPr>
          <w:p w14:paraId="2F85E741" w14:textId="03BC66AA" w:rsidR="008A0F21" w:rsidRPr="00405A25" w:rsidRDefault="008A0F21" w:rsidP="008A0F21">
            <w:pPr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405A25">
              <w:rPr>
                <w:rFonts w:eastAsia="Times New Roman" w:cstheme="minorHAnsi"/>
                <w:b/>
                <w:bCs/>
                <w:noProof/>
                <w:color w:val="000000" w:themeColor="text1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BB36E3" wp14:editId="72ED66BA">
                      <wp:simplePos x="0" y="0"/>
                      <wp:positionH relativeFrom="column">
                        <wp:posOffset>569594</wp:posOffset>
                      </wp:positionH>
                      <wp:positionV relativeFrom="paragraph">
                        <wp:posOffset>280034</wp:posOffset>
                      </wp:positionV>
                      <wp:extent cx="1171575" cy="619125"/>
                      <wp:effectExtent l="38100" t="76200" r="276225" b="8572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71575" cy="619125"/>
                              </a:xfrm>
                              <a:prstGeom prst="bentConnector3">
                                <a:avLst>
                                  <a:gd name="adj1" fmla="val -2105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A8ADC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" o:spid="_x0000_s1026" type="#_x0000_t34" style="position:absolute;margin-left:44.85pt;margin-top:22.05pt;width:92.25pt;height:48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u67/QEAAFYEAAAOAAAAZHJzL2Uyb0RvYy54bWysVE2P0zAQvSPxHyzft0mKugtR0z10Fzgg&#10;qBaWu2uPGyN/yTZN++8ZO2lA7EoIxMUae+a9mffsZH17MpocIUTlbEebRU0JWO6EsoeOPn55e/Wa&#10;kpiYFUw7Cx09Q6S3m5cv1oNvYel6pwUEgiQ2toPvaJ+Sb6sq8h4MiwvnwWJSumBYwm04VCKwAdmN&#10;rpZ1fV0NLggfHIcY8fRuTNJN4ZcSePokZYREdEdxtlTWUNZ9XqvNmrWHwHyv+DQG+4cpDFMWm85U&#10;dywx8j2oJ1RG8eCik2nBnamclIpD0YBqmvo3NZ975qFoQXOin22K/4+WfzzuAlGioytKLDN4Rfd6&#10;7wayddaiey6QVTZp8LHF2q3dhWkX/S5kxScZDJFa+fd4/7REX3OUc6iPnIrZ59lsOCXC8bBpbprV&#10;DXblmLtu3jTL0qgaGTPah5jegTMkBx3dg03zVK8KPzt+iKnYLqbhmfiWhzAab/HINLlaNvWqXDMS&#10;T+UYXagzVtu89sDEvRUknT16kIJi9qBhfB+JKf18DqkyvMr2jIaUKJ01jNQPINHdLLcMXN41bHUg&#10;OFxHGecoqsldChNWZ5hUWs/A+s/AqT5Dobz5vwHPiNLZ2TSDjbIuPNc9nS4jy7H+4sCoO1uwd+Jc&#10;nkqxBh9vUTh9aPnr+HVf4D9/B5sfAAAA//8DAFBLAwQUAAYACAAAACEARzNwSt4AAAAJAQAADwAA&#10;AGRycy9kb3ducmV2LnhtbEyPQU7DMBBF90i9gzWV2FEnUdSWEKeiFUhdgdpygEls4ijxOLLdJr09&#10;ZgXL0X/6/025m83Absr5zpKAdJUAU9RY2VEr4Ovy/rQF5gOSxMGSEnBXHnbV4qHEQtqJTup2Di2L&#10;JeQLFKBDGAvOfaOVQb+yo6KYfVtnMMTTtVw6nGK5GXiWJGtusKO4oHFUB62a/nw1AqbPXh+OH0fs&#10;5X3/1sxTvT+5WojH5fz6AiyoOfzB8Ksf1aGKTrW9kvRsELB93kRSQJ6nwGKebfIMWB3BPF0Dr0r+&#10;/4PqBwAA//8DAFBLAQItABQABgAIAAAAIQC2gziS/gAAAOEBAAATAAAAAAAAAAAAAAAAAAAAAABb&#10;Q29udGVudF9UeXBlc10ueG1sUEsBAi0AFAAGAAgAAAAhADj9If/WAAAAlAEAAAsAAAAAAAAAAAAA&#10;AAAALwEAAF9yZWxzLy5yZWxzUEsBAi0AFAAGAAgAAAAhAHbW7rv9AQAAVgQAAA4AAAAAAAAAAAAA&#10;AAAALgIAAGRycy9lMm9Eb2MueG1sUEsBAi0AFAAGAAgAAAAhAEczcEreAAAACQEAAA8AAAAAAAAA&#10;AAAAAAAAVwQAAGRycy9kb3ducmV2LnhtbFBLBQYAAAAABAAEAPMAAABiBQAAAAA=&#10;" adj="-4547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Pr="00405A25">
              <w:rPr>
                <w:rFonts w:eastAsia="Times New Roman" w:cstheme="minorHAnsi"/>
                <w:b/>
                <w:bCs/>
                <w:color w:val="000000" w:themeColor="text1"/>
                <w:szCs w:val="20"/>
                <w:u w:val="single"/>
              </w:rPr>
              <w:t>CAPEC</w:t>
            </w:r>
          </w:p>
        </w:tc>
        <w:tc>
          <w:tcPr>
            <w:tcW w:w="2016" w:type="dxa"/>
          </w:tcPr>
          <w:p w14:paraId="3B233453" w14:textId="42797287" w:rsidR="008A0F21" w:rsidRPr="00405A25" w:rsidRDefault="008A0F21" w:rsidP="008A0F21">
            <w:pPr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3096" w:type="dxa"/>
          </w:tcPr>
          <w:p w14:paraId="316827A0" w14:textId="09DE95BD" w:rsidR="008A0F21" w:rsidRPr="00405A25" w:rsidRDefault="008A0F21" w:rsidP="008A0F21">
            <w:pPr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405A25">
              <w:rPr>
                <w:rFonts w:eastAsia="Times New Roman" w:cstheme="minorHAnsi"/>
                <w:b/>
                <w:bCs/>
                <w:color w:val="000000" w:themeColor="text1"/>
                <w:szCs w:val="20"/>
                <w:u w:val="single"/>
              </w:rPr>
              <w:t>CVE</w:t>
            </w:r>
          </w:p>
        </w:tc>
      </w:tr>
      <w:tr w:rsidR="008A0F21" w:rsidRPr="00405A25" w14:paraId="0EC3353C" w14:textId="7A4CF717" w:rsidTr="00003829">
        <w:trPr>
          <w:trHeight w:val="43"/>
        </w:trPr>
        <w:tc>
          <w:tcPr>
            <w:tcW w:w="3096" w:type="dxa"/>
          </w:tcPr>
          <w:p w14:paraId="511431B1" w14:textId="47091AD4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293793" wp14:editId="33533D68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84455</wp:posOffset>
                      </wp:positionV>
                      <wp:extent cx="2314575" cy="1851660"/>
                      <wp:effectExtent l="38100" t="76200" r="0" b="9144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4575" cy="1851660"/>
                              </a:xfrm>
                              <a:prstGeom prst="bentConnector3">
                                <a:avLst>
                                  <a:gd name="adj1" fmla="val 59583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02BB3" id="Elbow Connector 1" o:spid="_x0000_s1026" type="#_x0000_t34" style="position:absolute;margin-left:65.85pt;margin-top:6.65pt;width:182.25pt;height:145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bvl+wEAAEwEAAAOAAAAZHJzL2Uyb0RvYy54bWysVMuu0zAQ3SPxD5b3NE1LS4ma3kXvhQ2C&#10;6vLYu/a4MfJLtmnav2fspAHBFRKIzciPOcdzzkyyvbsYTc4QonK2pfVsTglY7oSyp5Z+/vTmxYaS&#10;mJgVTDsLLb1CpHe758+2vW9g4TqnBQSCJDY2vW9pl5JvqiryDgyLM+fB4qV0wbCE23CqRGA9shtd&#10;LebzddW7IHxwHGLE0/vhku4Kv5TA0wcpIySiW4q1pRJDicccq92WNafAfKf4WAb7hyoMUxYfnaju&#10;WWLkW1C/URnFg4tOphl3pnJSKg5FA6qp57+o+dgxD0ULmhP9ZFP8f7T8/fkQiBLYO0osM9iiB310&#10;Pdk7a9E9F0idTep9bDB3bw9h3EV/CFnxRQZDpFb+S+bIJ6iKXIrF18liuCTC8XCxrF+uXq0o4XhX&#10;b1b1el2aUA1EGe5DTG/BGZIXLT2CTVMxy/IAO7+LqbgtxpqZ+Ir1S6OxeWemyer1arPMdSPvmI2r&#10;G3OGaptjB0w8WEHS1aPyFBSzJw3DVCSm9NN3SJXhVTZlsKGs0lXDQP0IEj1FuYMhZZphrwPB2lrK&#10;OEdNxdbChNkZJpXWE3BehP4ROOZnKJRJ/xvwhCgvO5smsFHWhadeT5dbyXLIvzkw6M4WHJ24lgEp&#10;1uDIlgaMn1f+Jn7eF/iPn8DuOwAAAP//AwBQSwMEFAAGAAgAAAAhALNg4PHeAAAACgEAAA8AAABk&#10;cnMvZG93bnJldi54bWxMj8FOwzAMhu9IvENkJG4s2TrGVppOE4gDBw4bTLt6aWgqGqc02VreHu8E&#10;N//yr8+fi/XoW3G2fWwCaZhOFAhLJlQN1Ro+3l/uliBiQqqwDWQ1/NgI6/L6qsC8CgNt7XmXasEQ&#10;ijlqcCl1uZTROOsxTkJniXefofeYOPa1rHocGO5bOVNqIT02xBccdvbJWfO1O3kN2eD2mwGdWz6b&#10;t1fVuPh9fzBa396Mm0cQyY7prwwXfVaHkp2O4URVFC3nbPrA1cuQgeDCfLWYgTgyXc1XIMtC/n+h&#10;/AUAAP//AwBQSwECLQAUAAYACAAAACEAtoM4kv4AAADhAQAAEwAAAAAAAAAAAAAAAAAAAAAAW0Nv&#10;bnRlbnRfVHlwZXNdLnhtbFBLAQItABQABgAIAAAAIQA4/SH/1gAAAJQBAAALAAAAAAAAAAAAAAAA&#10;AC8BAABfcmVscy8ucmVsc1BLAQItABQABgAIAAAAIQD3mbvl+wEAAEwEAAAOAAAAAAAAAAAAAAAA&#10;AC4CAABkcnMvZTJvRG9jLnhtbFBLAQItABQABgAIAAAAIQCzYODx3gAAAAoBAAAPAAAAAAAAAAAA&#10;AAAAAFUEAABkcnMvZG93bnJldi54bWxQSwUGAAAAAAQABADzAAAAYAUAAAAA&#10;" adj="12870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ID, Name</w:t>
            </w:r>
          </w:p>
        </w:tc>
        <w:tc>
          <w:tcPr>
            <w:tcW w:w="2016" w:type="dxa"/>
          </w:tcPr>
          <w:p w14:paraId="6AD8EB1C" w14:textId="6BD62495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D37F46" wp14:editId="6D0F8332">
                      <wp:simplePos x="0" y="0"/>
                      <wp:positionH relativeFrom="column">
                        <wp:posOffset>400859</wp:posOffset>
                      </wp:positionH>
                      <wp:positionV relativeFrom="paragraph">
                        <wp:posOffset>85681</wp:posOffset>
                      </wp:positionV>
                      <wp:extent cx="829263" cy="4083060"/>
                      <wp:effectExtent l="152400" t="0" r="66675" b="8890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9263" cy="4083060"/>
                              </a:xfrm>
                              <a:prstGeom prst="bentConnector3">
                                <a:avLst>
                                  <a:gd name="adj1" fmla="val -179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E1A89" id="Elbow Connector 8" o:spid="_x0000_s1026" type="#_x0000_t34" style="position:absolute;margin-left:31.55pt;margin-top:6.75pt;width:65.3pt;height:3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5w6QEAACYEAAAOAAAAZHJzL2Uyb0RvYy54bWysU9uO0zAUfEfiHyy/b5O0qHSjpvvQXXhB&#10;UHH5ANc5box8k22a5O85dtIsAiQE4sWJ7TNzZsb2/mHQilzBB2lNQ6tVSQkYbltpLg398vnN3Y6S&#10;EJlpmbIGGjpCoA+Hly/2vathbTurWvAESUyoe9fQLkZXF0XgHWgWVtaBwU1hvWYRp/5StJ71yK5V&#10;sS7LbdFb3zpvOYSAq4/TJj1kfiGAxw9CBIhENRS1xTz6PJ7TWBz2rL545jrJZxnsH1RoJg02Xage&#10;WWTkm5e/UGnJvQ1WxBW3urBCSA7ZA7qpyp/cfOqYg+wFwwluiSn8P1r+/nryRLYNxYMyTOMRPamz&#10;7cnRGoPpWU92KaTehRprj+bk51lwJ58cD8Lr9EUvZMjBjkuwMETCcXG3vl9vN5Rw3HpV7jblNidf&#10;PKOdD/EtWE3ST0PPYOKiYJOTZdd3IeaI21koa79WlAit8MSuTJG76vX95kY8l2OLG3XCKpPGyKR6&#10;Mi2Jo0O/0UtmLgqSTSxPJUWyOxnMf3FUMME/gsC00FKVReV7CkflCQpoKOMchVcLE1YnmJBKLcDy&#10;z8C5PkEh3+G/AS+I3NmauIC1NNb/rnscbpLFVH9LYPKdIjjbdsxHn6PBy5izmh9Ouu0/zjP8+Xkf&#10;vgMAAP//AwBQSwMEFAAGAAgAAAAhAHNiCNLfAAAACQEAAA8AAABkcnMvZG93bnJldi54bWxMj7Fu&#10;gzAQhvdKfQfrInVrTIKgCcVEVaQOXaomdOjoYAdQ8BnZJlCevpepGe++X/99l+8m07Grdr61KGC1&#10;jIBprKxqsRbwXb4/b4D5IFHJzqIW8Ks97IrHh1xmyo540NdjqBmVoM+kgCaEPuPcV4020i9tr5HY&#10;2TojA42u5srJkcpNx9dRlHIjW6QLjez1vtHV5TgYAfvqYx63M37+HIYvd27GuVxvSiGeFtPbK7Cg&#10;p/Afhps+qUNBTic7oPKsE5DGK0rSPk6A3fg2fgF2IpCkCfAi5/cfFH8AAAD//wMAUEsBAi0AFAAG&#10;AAgAAAAhALaDOJL+AAAA4QEAABMAAAAAAAAAAAAAAAAAAAAAAFtDb250ZW50X1R5cGVzXS54bWxQ&#10;SwECLQAUAAYACAAAACEAOP0h/9YAAACUAQAACwAAAAAAAAAAAAAAAAAvAQAAX3JlbHMvLnJlbHNQ&#10;SwECLQAUAAYACAAAACEAwbJucOkBAAAmBAAADgAAAAAAAAAAAAAAAAAuAgAAZHJzL2Uyb0RvYy54&#10;bWxQSwECLQAUAAYACAAAACEAc2II0t8AAAAJAQAADwAAAAAAAAAAAAAAAABDBAAAZHJzL2Rvd25y&#10;ZXYueG1sUEsFBgAAAAAEAAQA8wAAAE8FAAAAAA==&#10;" adj="-3873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096" w:type="dxa"/>
          </w:tcPr>
          <w:p w14:paraId="33A1E781" w14:textId="509B24A0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ID</w:t>
            </w:r>
          </w:p>
        </w:tc>
      </w:tr>
      <w:tr w:rsidR="008A0F21" w:rsidRPr="00405A25" w14:paraId="6CF73E54" w14:textId="0027576D" w:rsidTr="00003829">
        <w:trPr>
          <w:trHeight w:val="43"/>
        </w:trPr>
        <w:tc>
          <w:tcPr>
            <w:tcW w:w="3096" w:type="dxa"/>
          </w:tcPr>
          <w:p w14:paraId="71DE01C8" w14:textId="0E51B6BC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2016" w:type="dxa"/>
          </w:tcPr>
          <w:p w14:paraId="593A6837" w14:textId="6024E3BB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25255948" w14:textId="1EC07AF9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A0F21" w:rsidRPr="00405A25" w14:paraId="173360E3" w14:textId="55FC4AFD" w:rsidTr="00003829">
        <w:trPr>
          <w:trHeight w:val="43"/>
        </w:trPr>
        <w:tc>
          <w:tcPr>
            <w:tcW w:w="3096" w:type="dxa"/>
          </w:tcPr>
          <w:p w14:paraId="641F1346" w14:textId="79156EB6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Likelihood</w:t>
            </w:r>
          </w:p>
        </w:tc>
        <w:tc>
          <w:tcPr>
            <w:tcW w:w="2016" w:type="dxa"/>
          </w:tcPr>
          <w:p w14:paraId="598165D9" w14:textId="2BB27735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18A44494" w14:textId="30BCE3F1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CVSS:</w:t>
            </w:r>
          </w:p>
        </w:tc>
      </w:tr>
      <w:tr w:rsidR="008A0F21" w:rsidRPr="00405A25" w14:paraId="33977B89" w14:textId="0526A2F8" w:rsidTr="00003829">
        <w:trPr>
          <w:trHeight w:val="43"/>
        </w:trPr>
        <w:tc>
          <w:tcPr>
            <w:tcW w:w="3096" w:type="dxa"/>
          </w:tcPr>
          <w:p w14:paraId="2918B2FE" w14:textId="3A50F274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Severity</w:t>
            </w:r>
          </w:p>
        </w:tc>
        <w:tc>
          <w:tcPr>
            <w:tcW w:w="2016" w:type="dxa"/>
          </w:tcPr>
          <w:p w14:paraId="6034E5DA" w14:textId="77777777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0265F9E5" w14:textId="2B1C0D7C" w:rsidR="008A0F21" w:rsidRPr="00405A25" w:rsidRDefault="008A0F21" w:rsidP="008A0F21">
            <w:pPr>
              <w:pStyle w:val="ListParagraph"/>
              <w:numPr>
                <w:ilvl w:val="0"/>
                <w:numId w:val="2"/>
              </w:numPr>
              <w:ind w:left="288" w:hanging="180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Attack Vector</w:t>
            </w:r>
          </w:p>
        </w:tc>
      </w:tr>
      <w:tr w:rsidR="008A0F21" w:rsidRPr="00405A25" w14:paraId="089C9482" w14:textId="531F80A6" w:rsidTr="00003829">
        <w:trPr>
          <w:trHeight w:val="43"/>
        </w:trPr>
        <w:tc>
          <w:tcPr>
            <w:tcW w:w="3096" w:type="dxa"/>
          </w:tcPr>
          <w:p w14:paraId="556B18A0" w14:textId="114D0984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Related Attack Patterns (CAPEC)</w:t>
            </w:r>
          </w:p>
        </w:tc>
        <w:tc>
          <w:tcPr>
            <w:tcW w:w="2016" w:type="dxa"/>
          </w:tcPr>
          <w:p w14:paraId="3149C246" w14:textId="77777777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65C9FD0A" w14:textId="0F3546F5" w:rsidR="008A0F21" w:rsidRPr="00405A25" w:rsidRDefault="008A0F21" w:rsidP="008A0F21">
            <w:pPr>
              <w:pStyle w:val="ListParagraph"/>
              <w:numPr>
                <w:ilvl w:val="0"/>
                <w:numId w:val="2"/>
              </w:numPr>
              <w:ind w:left="288" w:hanging="180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Complexity</w:t>
            </w:r>
          </w:p>
        </w:tc>
      </w:tr>
      <w:tr w:rsidR="008A0F21" w:rsidRPr="00405A25" w14:paraId="07B7F459" w14:textId="176A85EF" w:rsidTr="00003829">
        <w:trPr>
          <w:trHeight w:val="43"/>
        </w:trPr>
        <w:tc>
          <w:tcPr>
            <w:tcW w:w="3096" w:type="dxa"/>
          </w:tcPr>
          <w:p w14:paraId="79FA05A8" w14:textId="38AF654B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Execution Flow</w:t>
            </w:r>
          </w:p>
        </w:tc>
        <w:tc>
          <w:tcPr>
            <w:tcW w:w="2016" w:type="dxa"/>
          </w:tcPr>
          <w:p w14:paraId="4DDE7E67" w14:textId="77777777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5F4AC95C" w14:textId="125E1315" w:rsidR="008A0F21" w:rsidRPr="00405A25" w:rsidRDefault="008A0F21" w:rsidP="008A0F21">
            <w:pPr>
              <w:pStyle w:val="ListParagraph"/>
              <w:numPr>
                <w:ilvl w:val="0"/>
                <w:numId w:val="2"/>
              </w:numPr>
              <w:ind w:left="288" w:hanging="180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Privileges Required</w:t>
            </w:r>
          </w:p>
        </w:tc>
      </w:tr>
      <w:tr w:rsidR="008A0F21" w:rsidRPr="00405A25" w14:paraId="3A75BC49" w14:textId="733A6496" w:rsidTr="00405A25">
        <w:trPr>
          <w:trHeight w:val="222"/>
        </w:trPr>
        <w:tc>
          <w:tcPr>
            <w:tcW w:w="3096" w:type="dxa"/>
          </w:tcPr>
          <w:p w14:paraId="3725A69E" w14:textId="4890183E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Prerequisites (Attack </w:t>
            </w:r>
          </w:p>
        </w:tc>
        <w:tc>
          <w:tcPr>
            <w:tcW w:w="2016" w:type="dxa"/>
          </w:tcPr>
          <w:p w14:paraId="10FE1C3D" w14:textId="77777777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699F66A7" w14:textId="72B9DA27" w:rsidR="008A0F21" w:rsidRPr="00405A25" w:rsidRDefault="008A0F21" w:rsidP="008A0F21">
            <w:pPr>
              <w:pStyle w:val="ListParagraph"/>
              <w:numPr>
                <w:ilvl w:val="0"/>
                <w:numId w:val="2"/>
              </w:numPr>
              <w:ind w:left="288" w:hanging="180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User Interaction</w:t>
            </w:r>
          </w:p>
        </w:tc>
      </w:tr>
      <w:tr w:rsidR="00405A25" w:rsidRPr="00405A25" w14:paraId="331A8D28" w14:textId="77777777" w:rsidTr="00405A25">
        <w:trPr>
          <w:trHeight w:val="186"/>
        </w:trPr>
        <w:tc>
          <w:tcPr>
            <w:tcW w:w="3096" w:type="dxa"/>
          </w:tcPr>
          <w:p w14:paraId="47A9E91C" w14:textId="33F8848C" w:rsidR="00405A25" w:rsidRPr="00405A25" w:rsidRDefault="00405A25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 xml:space="preserve">     </w:t>
            </w: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Path/Affected Assets)</w:t>
            </w:r>
          </w:p>
        </w:tc>
        <w:tc>
          <w:tcPr>
            <w:tcW w:w="2016" w:type="dxa"/>
          </w:tcPr>
          <w:p w14:paraId="5C60BC06" w14:textId="77777777" w:rsidR="00405A25" w:rsidRPr="00405A25" w:rsidRDefault="00405A25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061A1EC1" w14:textId="7CB4E0F4" w:rsidR="00405A25" w:rsidRPr="00405A25" w:rsidRDefault="00405A25" w:rsidP="008A0F21">
            <w:pPr>
              <w:pStyle w:val="ListParagraph"/>
              <w:numPr>
                <w:ilvl w:val="0"/>
                <w:numId w:val="2"/>
              </w:numPr>
              <w:ind w:left="288" w:hanging="180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Impact Score</w:t>
            </w:r>
          </w:p>
        </w:tc>
      </w:tr>
      <w:tr w:rsidR="008A0F21" w:rsidRPr="00405A25" w14:paraId="56D5C099" w14:textId="6BDED3E4" w:rsidTr="00003829">
        <w:trPr>
          <w:trHeight w:val="43"/>
        </w:trPr>
        <w:tc>
          <w:tcPr>
            <w:tcW w:w="3096" w:type="dxa"/>
          </w:tcPr>
          <w:p w14:paraId="46055D36" w14:textId="1BE2A10D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Skill Required (To Exploit)</w:t>
            </w:r>
          </w:p>
        </w:tc>
        <w:tc>
          <w:tcPr>
            <w:tcW w:w="2016" w:type="dxa"/>
          </w:tcPr>
          <w:p w14:paraId="0456EB1A" w14:textId="0EB3494A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510FFAF0" w14:textId="4226EDC5" w:rsidR="008A0F21" w:rsidRPr="00405A25" w:rsidRDefault="008A0F21" w:rsidP="00405A25">
            <w:pPr>
              <w:pStyle w:val="ListParagraph"/>
              <w:ind w:left="288"/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8A0F21" w:rsidRPr="00405A25" w14:paraId="07253EC6" w14:textId="1ACEFFEE" w:rsidTr="00003829">
        <w:trPr>
          <w:trHeight w:val="43"/>
        </w:trPr>
        <w:tc>
          <w:tcPr>
            <w:tcW w:w="3096" w:type="dxa"/>
          </w:tcPr>
          <w:p w14:paraId="614AA192" w14:textId="7A5E70E6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Indicators</w:t>
            </w:r>
          </w:p>
        </w:tc>
        <w:tc>
          <w:tcPr>
            <w:tcW w:w="2016" w:type="dxa"/>
          </w:tcPr>
          <w:p w14:paraId="4D460445" w14:textId="77777777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30BF42CC" w14:textId="1585E8F0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8A0F21" w:rsidRPr="00405A25" w14:paraId="237B977A" w14:textId="4D05BE92" w:rsidTr="00003829">
        <w:trPr>
          <w:trHeight w:val="43"/>
        </w:trPr>
        <w:tc>
          <w:tcPr>
            <w:tcW w:w="3096" w:type="dxa"/>
          </w:tcPr>
          <w:p w14:paraId="3AE5F883" w14:textId="1A38E350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Consequences</w:t>
            </w:r>
          </w:p>
        </w:tc>
        <w:tc>
          <w:tcPr>
            <w:tcW w:w="2016" w:type="dxa"/>
          </w:tcPr>
          <w:p w14:paraId="3F60CAA8" w14:textId="0574854F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1F8ADD52" w14:textId="121EB70B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8A0F21" w:rsidRPr="00405A25" w14:paraId="559FDA56" w14:textId="16643298" w:rsidTr="00003829">
        <w:trPr>
          <w:trHeight w:val="43"/>
        </w:trPr>
        <w:tc>
          <w:tcPr>
            <w:tcW w:w="3096" w:type="dxa"/>
          </w:tcPr>
          <w:p w14:paraId="576EEDA6" w14:textId="7957B92F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Mitigations</w:t>
            </w:r>
          </w:p>
        </w:tc>
        <w:tc>
          <w:tcPr>
            <w:tcW w:w="2016" w:type="dxa"/>
          </w:tcPr>
          <w:p w14:paraId="0AF78534" w14:textId="5FB41A0E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55DAE583" w14:textId="7F4B6891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8A0F21" w:rsidRPr="00405A25" w14:paraId="2B365B6E" w14:textId="1A486979" w:rsidTr="00003829">
        <w:trPr>
          <w:trHeight w:val="43"/>
        </w:trPr>
        <w:tc>
          <w:tcPr>
            <w:tcW w:w="3096" w:type="dxa"/>
          </w:tcPr>
          <w:p w14:paraId="7087F7B2" w14:textId="1E069502" w:rsidR="008A0F21" w:rsidRPr="00405A25" w:rsidRDefault="00003829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8F2CD0" wp14:editId="5DB63D1C">
                      <wp:simplePos x="0" y="0"/>
                      <wp:positionH relativeFrom="column">
                        <wp:posOffset>1407274</wp:posOffset>
                      </wp:positionH>
                      <wp:positionV relativeFrom="paragraph">
                        <wp:posOffset>-1774870</wp:posOffset>
                      </wp:positionV>
                      <wp:extent cx="846898" cy="2015239"/>
                      <wp:effectExtent l="38100" t="0" r="10795" b="99695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6898" cy="2015239"/>
                              </a:xfrm>
                              <a:prstGeom prst="bentConnector3">
                                <a:avLst>
                                  <a:gd name="adj1" fmla="val 474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54B4F" id="Connector: Elbow 2" o:spid="_x0000_s1026" type="#_x0000_t34" style="position:absolute;margin-left:110.8pt;margin-top:-139.75pt;width:66.7pt;height:158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H/8QEAAC8EAAAOAAAAZHJzL2Uyb0RvYy54bWysU9uO0zAQfUfiHyy/06TZsnSjpvvQXeAB&#10;QbXAB7jOuDHyTbZpkr9n7KQBAUIC8TLyZc6ZOcfj3f2gFbmAD9Kahq5XJSVguG2lOTf086fXL7aU&#10;hMhMy5Q10NARAr3fP3+2610Nle2sasETJDGh7l1DuxhdXRSBd6BZWFkHBi+F9ZpF3Ppz0XrWI7tW&#10;RVWWt0Vvfeu85RACnj5Ml3Sf+YUAHj8IESAS1VDsLeboczylWOx3rD575jrJ5zbYP3ShmTRYdKF6&#10;YJGRr17+QqUl9zZYEVfc6sIKITlkDahmXf6k5mPHHGQtaE5wi03h/9Hy95ejJ7JtaEWJYRqf6GCN&#10;Qd+sr8mjOtmeVMml3oUakw/m6OddcEefJA/CayKUdG9xALIJKIsM2eNx8RiGSDgebje32zscCo5X&#10;KPlldXOX6IuJJ/E5H+IbsJqkRUNPYOLS0k3mZ5d3IWa327ln1n5ZUyK0wse7MEU2rzbbmXZOxgJX&#10;4oRUJsXIpHo0LYmjQ+HRS2bOCmZgSimS7EloXsVRwQR/AoG2oaBJch5YOChPsHxDGefY9nphwuwE&#10;E1KpBVhmLX8EzvkJCnmY/wa8IHJla+IC1tJY/7vqcbi2LKb8qwOT7mTBybZjHoFsDU5lfrv5B6Wx&#10;/3Gf4d//+f4bAAAA//8DAFBLAwQUAAYACAAAACEARgrc6d8AAAALAQAADwAAAGRycy9kb3ducmV2&#10;LnhtbEyPwU6DQBCG7ya+w2ZMvLVLMbSCLI0xmtRTI/oACzsCgZ1FdlvQp3c82dtM5ss/35/vFzuI&#10;M06+c6Rgs45AINXOdNQo+Hh/Wd2D8EGT0YMjVPCNHvbF9VWuM+NmesNzGRrBIeQzraANYcyk9HWL&#10;Vvu1G5H49ukmqwOvUyPNpGcOt4OMo2grre6IP7R6xKcW6748WQWLOx7xy8w/vauwfO0P/XRIn5W6&#10;vVkeH0AEXMI/DH/6rA4FO1XuRMaLQUEcb7aMKljFuzQBwchdknC9ioddCrLI5WWH4hcAAP//AwBQ&#10;SwECLQAUAAYACAAAACEAtoM4kv4AAADhAQAAEwAAAAAAAAAAAAAAAAAAAAAAW0NvbnRlbnRfVHlw&#10;ZXNdLnhtbFBLAQItABQABgAIAAAAIQA4/SH/1gAAAJQBAAALAAAAAAAAAAAAAAAAAC8BAABfcmVs&#10;cy8ucmVsc1BLAQItABQABgAIAAAAIQAfmjH/8QEAAC8EAAAOAAAAAAAAAAAAAAAAAC4CAABkcnMv&#10;ZTJvRG9jLnhtbFBLAQItABQABgAIAAAAIQBGCtzp3wAAAAsBAAAPAAAAAAAAAAAAAAAAAEsEAABk&#10;cnMvZG93bnJldi54bWxQSwUGAAAAAAQABADzAAAAVwUAAAAA&#10;" adj="1026" strokecolor="#4472c4 [3204]" strokeweight=".5pt">
                      <v:stroke endarrow="block"/>
                    </v:shape>
                  </w:pict>
                </mc:Fallback>
              </mc:AlternateContent>
            </w:r>
            <w:r w:rsidR="008A0F21"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Examples (CVE)</w:t>
            </w:r>
          </w:p>
        </w:tc>
        <w:tc>
          <w:tcPr>
            <w:tcW w:w="2016" w:type="dxa"/>
          </w:tcPr>
          <w:p w14:paraId="1335FEE4" w14:textId="57AAA26A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26E70BF6" w14:textId="54BDDF8D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8A0F21" w:rsidRPr="00405A25" w14:paraId="41373633" w14:textId="788D8326" w:rsidTr="00003829">
        <w:trPr>
          <w:trHeight w:val="43"/>
        </w:trPr>
        <w:tc>
          <w:tcPr>
            <w:tcW w:w="3096" w:type="dxa"/>
          </w:tcPr>
          <w:p w14:paraId="5F5E56DD" w14:textId="7BB7AEE7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Related Weaknesses (CVE)</w:t>
            </w:r>
          </w:p>
        </w:tc>
        <w:tc>
          <w:tcPr>
            <w:tcW w:w="2016" w:type="dxa"/>
          </w:tcPr>
          <w:p w14:paraId="62C1643B" w14:textId="3406C6FB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3061E61A" w14:textId="19801C10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  <w:tr w:rsidR="008A0F21" w:rsidRPr="00405A25" w14:paraId="3D4A15E4" w14:textId="12EEBC4F" w:rsidTr="00003829">
        <w:trPr>
          <w:trHeight w:val="43"/>
        </w:trPr>
        <w:tc>
          <w:tcPr>
            <w:tcW w:w="3096" w:type="dxa"/>
          </w:tcPr>
          <w:p w14:paraId="7E271B2A" w14:textId="7B8AE4E8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7C80A9" wp14:editId="421026AD">
                      <wp:simplePos x="0" y="0"/>
                      <wp:positionH relativeFrom="column">
                        <wp:posOffset>1097279</wp:posOffset>
                      </wp:positionH>
                      <wp:positionV relativeFrom="paragraph">
                        <wp:posOffset>86359</wp:posOffset>
                      </wp:positionV>
                      <wp:extent cx="493395" cy="824865"/>
                      <wp:effectExtent l="38100" t="76200" r="421005" b="8953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3395" cy="824865"/>
                              </a:xfrm>
                              <a:prstGeom prst="bentConnector3">
                                <a:avLst>
                                  <a:gd name="adj1" fmla="val 181224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75213" id="Elbow Connector 4" o:spid="_x0000_s1026" type="#_x0000_t34" style="position:absolute;margin-left:86.4pt;margin-top:6.8pt;width:38.85pt;height:64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4Jv/AEAAEsEAAAOAAAAZHJzL2Uyb0RvYy54bWysVE2P2yAQvVfqf0DcG8dJdpWN4uwhu+2l&#10;aqN+3QkMMRVfAho7/74DdtyqXa20VS8jYOY95j3G3t73RpMzhKicbWg9m1MCljuh7KmhX7+8fbOm&#10;JCZmBdPOQkMvEOn97vWrbec3sHCt0wICQRIbN51vaJuS31RV5C0YFmfOg8WkdMGwhNtwqkRgHbIb&#10;XS3m89uqc0H44DjEiKcPQ5LuCr+UwNNHKSMkohuKvaUSQ4nHHKvdlm1OgflW8bEN9g9dGKYsXjpR&#10;PbDEyI+g/qIyigcXnUwz7kzlpFQcigZUU8//UPO5ZR6KFjQn+smm+P9o+YfzIRAlGrqixDKDT/So&#10;j64je2ctuucCWWWTOh83WLu3hzDuoj+ErLiXwRCplf+G7188QFWkLxZfJouhT4Tj4epuuby7oYRj&#10;ar1YrW9vMns10GQ6H2J6B86QvGjoEWyaWlkWenZ+H1PxWowdM/G9pkQajU93ZprU63qxKG0j8ViO&#10;qyt1xmqbYwtMPFpB0sWj8BQUsycNw1AkpvTTOaTK8Cp7MrhQVumiYaD+BBItRbWDH2WYYa8DweYa&#10;yjhHUfWoW1uszjCptJ6A86L0WeBYn6FQBv0l4AlRbnY2TWCjrAtP3Z76a8tyqL86MOjOFhyduJT5&#10;KNbgxJaXHb+u/En8vi/wX/+A3U8AAAD//wMAUEsDBBQABgAIAAAAIQB+hX4K4AAAAAoBAAAPAAAA&#10;ZHJzL2Rvd25yZXYueG1sTI/NTsMwEITvSLyDtUjcqENC+hPiVAiBEIceWoq4uvaSRMTrELtN+vYs&#10;J7jt7I5mvynXk+vECYfQelJwO0tAIBlvW6oV7N+eb5YgQtRkdecJFZwxwLq6vCh1Yf1IWzztYi04&#10;hEKhFTQx9oWUwTTodJj5Holvn35wOrIcamkHPXK462SaJHPpdEv8odE9PjZovnZHp2D1vtost2Ey&#10;T4uXV/O9P3+EbMyUur6aHu5BRJzinxl+8RkdKmY6+CPZIDrWi5TRIw/ZHAQb0jzJQRx4cZflIKtS&#10;/q9Q/QAAAP//AwBQSwECLQAUAAYACAAAACEAtoM4kv4AAADhAQAAEwAAAAAAAAAAAAAAAAAAAAAA&#10;W0NvbnRlbnRfVHlwZXNdLnhtbFBLAQItABQABgAIAAAAIQA4/SH/1gAAAJQBAAALAAAAAAAAAAAA&#10;AAAAAC8BAABfcmVscy8ucmVsc1BLAQItABQABgAIAAAAIQCoq4Jv/AEAAEsEAAAOAAAAAAAAAAAA&#10;AAAAAC4CAABkcnMvZTJvRG9jLnhtbFBLAQItABQABgAIAAAAIQB+hX4K4AAAAAoBAAAPAAAAAAAA&#10;AAAAAAAAAFYEAABkcnMvZG93bnJldi54bWxQSwUGAAAAAAQABADzAAAAYwUAAAAA&#10;" adj="39144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Taxonomy Mapping (ATT&amp;CK)</w:t>
            </w:r>
          </w:p>
        </w:tc>
        <w:tc>
          <w:tcPr>
            <w:tcW w:w="2016" w:type="dxa"/>
          </w:tcPr>
          <w:p w14:paraId="1B8A6AD2" w14:textId="77777777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4616AA86" w14:textId="302F2425" w:rsidR="008A0F21" w:rsidRPr="00405A25" w:rsidRDefault="008A0F21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1E66D98" w14:textId="00070FE1" w:rsidR="008A0F21" w:rsidRPr="00405A25" w:rsidRDefault="008A0F21" w:rsidP="008A0F21">
      <w:pP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</w:pPr>
    </w:p>
    <w:p w14:paraId="29F8CBEF" w14:textId="03583FCA" w:rsidR="008A0F21" w:rsidRPr="00405A25" w:rsidRDefault="008A0F21" w:rsidP="008A0F21">
      <w:pP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</w:pPr>
    </w:p>
    <w:p w14:paraId="6B93CDEB" w14:textId="204FB0A7" w:rsidR="00003829" w:rsidRPr="00405A25" w:rsidRDefault="00003829" w:rsidP="008A0F21">
      <w:pP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</w:pPr>
    </w:p>
    <w:p w14:paraId="2C38A8F2" w14:textId="14B6212F" w:rsidR="00003829" w:rsidRPr="00405A25" w:rsidRDefault="00003829" w:rsidP="008A0F21">
      <w:pP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</w:pPr>
    </w:p>
    <w:p w14:paraId="2A23D6AD" w14:textId="3BEF7314" w:rsidR="00003829" w:rsidRPr="00405A25" w:rsidRDefault="00003829" w:rsidP="008A0F21">
      <w:pP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</w:pPr>
    </w:p>
    <w:p w14:paraId="6C1EA400" w14:textId="6E8676C1" w:rsidR="00003829" w:rsidRPr="00405A25" w:rsidRDefault="00003829" w:rsidP="008A0F21">
      <w:pP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</w:pPr>
    </w:p>
    <w:p w14:paraId="3786B38A" w14:textId="45A27E7D" w:rsidR="00003829" w:rsidRPr="00405A25" w:rsidRDefault="00003829" w:rsidP="008A0F21">
      <w:pP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</w:pPr>
    </w:p>
    <w:p w14:paraId="05DB5496" w14:textId="4A48A36E" w:rsidR="00003829" w:rsidRPr="00405A25" w:rsidRDefault="00003829" w:rsidP="008A0F21">
      <w:pP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</w:pPr>
    </w:p>
    <w:p w14:paraId="5FB2A1DA" w14:textId="62F821CD" w:rsidR="00003829" w:rsidRPr="00405A25" w:rsidRDefault="00003829" w:rsidP="008A0F21">
      <w:pP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</w:pPr>
    </w:p>
    <w:p w14:paraId="6435AE1B" w14:textId="4DA44B80" w:rsidR="00003829" w:rsidRPr="00405A25" w:rsidRDefault="00003829" w:rsidP="008A0F21">
      <w:pP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</w:pPr>
    </w:p>
    <w:p w14:paraId="3535FC81" w14:textId="7324B9A7" w:rsidR="00003829" w:rsidRPr="00405A25" w:rsidRDefault="00003829" w:rsidP="008A0F21">
      <w:pP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</w:pPr>
    </w:p>
    <w:p w14:paraId="62F31EDF" w14:textId="23F43DBC" w:rsidR="00003829" w:rsidRPr="00405A25" w:rsidRDefault="00003829" w:rsidP="008A0F21">
      <w:pP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horzAnchor="margin" w:tblpY="1790"/>
        <w:tblOverlap w:val="never"/>
        <w:tblW w:w="8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2016"/>
        <w:gridCol w:w="3096"/>
      </w:tblGrid>
      <w:tr w:rsidR="00003829" w:rsidRPr="00405A25" w14:paraId="128CAEB6" w14:textId="77777777" w:rsidTr="00722632">
        <w:trPr>
          <w:trHeight w:val="43"/>
        </w:trPr>
        <w:tc>
          <w:tcPr>
            <w:tcW w:w="3096" w:type="dxa"/>
          </w:tcPr>
          <w:p w14:paraId="10012091" w14:textId="63CAC692" w:rsidR="00003829" w:rsidRPr="00405A25" w:rsidRDefault="00003829" w:rsidP="00722632">
            <w:pPr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</w:pPr>
            <w:r w:rsidRPr="00405A25"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  <w:t>ATT&amp;CK</w:t>
            </w:r>
          </w:p>
        </w:tc>
        <w:tc>
          <w:tcPr>
            <w:tcW w:w="2016" w:type="dxa"/>
          </w:tcPr>
          <w:p w14:paraId="164B046A" w14:textId="36248844" w:rsidR="00003829" w:rsidRPr="00405A25" w:rsidRDefault="00003829" w:rsidP="00722632">
            <w:pPr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3096" w:type="dxa"/>
          </w:tcPr>
          <w:p w14:paraId="56F510A7" w14:textId="77777777" w:rsidR="00003829" w:rsidRPr="00405A25" w:rsidRDefault="00003829" w:rsidP="00722632">
            <w:pPr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405A25">
              <w:rPr>
                <w:rFonts w:eastAsia="Times New Roman" w:cstheme="minorHAnsi"/>
                <w:b/>
                <w:bCs/>
                <w:color w:val="000000" w:themeColor="text1"/>
                <w:szCs w:val="20"/>
                <w:u w:val="single"/>
              </w:rPr>
              <w:t>CWE</w:t>
            </w:r>
          </w:p>
        </w:tc>
      </w:tr>
      <w:tr w:rsidR="00003829" w:rsidRPr="00405A25" w14:paraId="426085FA" w14:textId="77777777" w:rsidTr="00722632">
        <w:trPr>
          <w:trHeight w:val="43"/>
        </w:trPr>
        <w:tc>
          <w:tcPr>
            <w:tcW w:w="3096" w:type="dxa"/>
          </w:tcPr>
          <w:p w14:paraId="3A174001" w14:textId="7530AA4C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CE61C4" wp14:editId="00A89058">
                      <wp:simplePos x="0" y="0"/>
                      <wp:positionH relativeFrom="column">
                        <wp:posOffset>1173480</wp:posOffset>
                      </wp:positionH>
                      <wp:positionV relativeFrom="paragraph">
                        <wp:posOffset>85090</wp:posOffset>
                      </wp:positionV>
                      <wp:extent cx="2028825" cy="1392555"/>
                      <wp:effectExtent l="0" t="0" r="66675" b="93345"/>
                      <wp:wrapNone/>
                      <wp:docPr id="11" name="Elb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825" cy="1392555"/>
                              </a:xfrm>
                              <a:prstGeom prst="bentConnector3">
                                <a:avLst>
                                  <a:gd name="adj1" fmla="val 402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BADB4" id="Elbow Connector 11" o:spid="_x0000_s1026" type="#_x0000_t34" style="position:absolute;margin-left:92.4pt;margin-top:6.7pt;width:159.75pt;height:10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uo7AEAACgEAAAOAAAAZHJzL2Uyb0RvYy54bWysU9uO0zAUfEfiHyy/01yWQjdqug/dhRcE&#10;1QIf4DrHjZFvsk2T/D3HbppFgLQC8eLE8Zk5M3Oc7d2oFTmDD9KallarkhIw3HbSnFr69cu7VxtK&#10;QmSmY8oaaOkEgd7tXr7YDq6B2vZWdeAJkpjQDK6lfYyuKYrAe9AsrKwDg4fCes0ibv2p6DwbkF2r&#10;oi7LN8Vgfee85RACfr2/HNJd5hcCePwkRIBIVEtRW8yrz+sxrcVuy5qTZ66XfJbB/kGFZtJg04Xq&#10;nkVGvnv5G5WW3NtgRVxxqwsrhOSQPaCbqvzFzeeeOcheMJzglpjC/6PlH88HT2SHs6soMUzjjB7U&#10;0Q5kb43B+KwneIIxDS40WL03Bz/vgjv45HkUXqcnuiFjjnZaooUxEo4f67LebOo1JRzPqpvber1e&#10;J9biCe58iO/BapJeWnoEExcNNzlcdv4QYk65m6Wy7hvKFlrh0M5Mkddl/baeeedq7HBlTlBl0hqZ&#10;VA+mI3FyaDh6ycxJwQxMJUWyezGY3+Kk4AJ/BIF5oaUqa8o3FfbKE+zfUsY56s6BYWNlsDrBhFRq&#10;AZbPA+f6BIV8i/8GvCByZ2viAtbSWP+n7nG8ShaX+msCF98pgqPtpjz6HA1exzy8+ddJ9/3nfYY/&#10;/eC7HwAAAP//AwBQSwMEFAAGAAgAAAAhAE+nYQ3eAAAACgEAAA8AAABkcnMvZG93bnJldi54bWxM&#10;j8FOwzAQRO9I/IO1SFwQdUhMqUKcCgpcQS1IXN14SQLxOrKdNvw9ywluO9rRzJtqPbtBHDDE3pOG&#10;q0UGAqnxtqdWw9vr0+UKREyGrBk8oYZvjLCuT08qU1p/pC0edqkVHEKxNBq6lMZSyth06Exc+BGJ&#10;fx8+OJNYhlbaYI4c7gaZZ9lSOtMTN3RmxE2HzdductzrHjatelmm9vN+elbvdLENj6j1+dl8dwsi&#10;4Zz+zPCLz+hQM9PeT2SjGFivFKMnPgoFgg3XmSpA7DXkRX4Dsq7k/wn1DwAAAP//AwBQSwECLQAU&#10;AAYACAAAACEAtoM4kv4AAADhAQAAEwAAAAAAAAAAAAAAAAAAAAAAW0NvbnRlbnRfVHlwZXNdLnht&#10;bFBLAQItABQABgAIAAAAIQA4/SH/1gAAAJQBAAALAAAAAAAAAAAAAAAAAC8BAABfcmVscy8ucmVs&#10;c1BLAQItABQABgAIAAAAIQAeJ7uo7AEAACgEAAAOAAAAAAAAAAAAAAAAAC4CAABkcnMvZTJvRG9j&#10;LnhtbFBLAQItABQABgAIAAAAIQBPp2EN3gAAAAoBAAAPAAAAAAAAAAAAAAAAAEYEAABkcnMvZG93&#10;bnJldi54bWxQSwUGAAAAAAQABADzAAAAUQUAAAAA&#10;" adj="8699" strokecolor="#4472c4 [3204]" strokeweight=".5pt">
                      <v:stroke endarrow="block"/>
                    </v:shape>
                  </w:pict>
                </mc:Fallback>
              </mc:AlternateContent>
            </w: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ID, Tactic/Technique</w:t>
            </w:r>
          </w:p>
        </w:tc>
        <w:tc>
          <w:tcPr>
            <w:tcW w:w="2016" w:type="dxa"/>
          </w:tcPr>
          <w:p w14:paraId="28FF2F92" w14:textId="40EB4189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60D0B945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ID, Name</w:t>
            </w:r>
          </w:p>
        </w:tc>
      </w:tr>
      <w:tr w:rsidR="00003829" w:rsidRPr="00405A25" w14:paraId="1FEFEB09" w14:textId="77777777" w:rsidTr="00722632">
        <w:trPr>
          <w:trHeight w:val="43"/>
        </w:trPr>
        <w:tc>
          <w:tcPr>
            <w:tcW w:w="3096" w:type="dxa"/>
          </w:tcPr>
          <w:p w14:paraId="0C008F9B" w14:textId="7F161FB3" w:rsidR="00003829" w:rsidRPr="00405A25" w:rsidRDefault="00A66235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ECB21FF" wp14:editId="168FB9F6">
                      <wp:simplePos x="0" y="0"/>
                      <wp:positionH relativeFrom="column">
                        <wp:posOffset>520506</wp:posOffset>
                      </wp:positionH>
                      <wp:positionV relativeFrom="paragraph">
                        <wp:posOffset>77664</wp:posOffset>
                      </wp:positionV>
                      <wp:extent cx="4536782" cy="2417885"/>
                      <wp:effectExtent l="19050" t="76200" r="416560" b="97155"/>
                      <wp:wrapNone/>
                      <wp:docPr id="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36782" cy="2417885"/>
                              </a:xfrm>
                              <a:prstGeom prst="bentConnector3">
                                <a:avLst>
                                  <a:gd name="adj1" fmla="val 108449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4D1D85" id="Connector: Elbow 3" o:spid="_x0000_s1026" type="#_x0000_t34" style="position:absolute;margin-left:41pt;margin-top:6.1pt;width:357.25pt;height:190.4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GNAAIAAE4EAAAOAAAAZHJzL2Uyb0RvYy54bWysVE2P0zAQvSPxHyzfaZK22w1R0z10Fy4I&#10;quXj7jrjxshfsk3T/nvGTjYgWCGBuIz8Me/NvOdJtncXrcgZfJDWtLRalJSA4baT5tTSz5/evKop&#10;CZGZjilroKVXCPRu9/LFdnANLG1vVQeeIIkJzeBa2sfomqIIvAfNwsI6MHgprNcs4tafis6zAdm1&#10;KpZluSkG6zvnLYcQ8PR+vKS7zC8E8PhBiACRqJZibzFHn+MxxWK3Zc3JM9dLPrXB/qELzaTBojPV&#10;PYuMfPPyNyotubfBirjgVhdWCMkha0A1VfmLmo89c5C1oDnBzTaF/0fL358PnsiupStKDNP4RHtr&#10;DPpmfUMe1NEOZJVcGlxoMHlvDn7aBXfwSfJFeE2Eku4LDkA2AWWRS/b4OnsMl0g4Hq5vVpvbekkJ&#10;x7vlurqt65vEX4xEidD5EN+C1SQtWnoEE+eeVrkAO78LMdvdTU2z7mtFidAKX+/MFKnKer1+PRFP&#10;6VjiiTphlUmxB9Y9mI7Eq0Pt0UtmTgoSkDWRSfX8HVIleJFcGX3Iq3hVMFI/gkBXUe/oSJ5n2CtP&#10;sLmWMs5R1GZqTxnMTjAhlZqBZVb6R+CUn6CQZ/1vwDMiV7YmzmAtjfXPVY+XampZjPlPDoy6kwVH&#10;213zhGRrcGjzy04fWPoqft5n+I/fwO47AAAA//8DAFBLAwQUAAYACAAAACEAZmKjIeAAAAAJAQAA&#10;DwAAAGRycy9kb3ducmV2LnhtbEyPwW7CMBBE75X6D9ZW6qUCp0FAksZBqKgX1Au0H7DES5ISr6PY&#10;hOTv657KcXZWM2/yzWhaMVDvGssKXucRCOLS6oYrBd9fH7MEhPPIGlvLpGAiB5vi8SHHTNsbH2g4&#10;+kqEEHYZKqi97zIpXVmTQTe3HXHwzrY36IPsK6l7vIVw08o4ilbSYMOhocaO3msqL8erUYDT/rzd&#10;pYdot+9+xuXw8plcpkSp56dx+wbC0+j/n+EPP6BDEZhO9sraiVZBEocpPtzjGETw1+lqCeKkYJEu&#10;IpBFLu8XFL8AAAD//wMAUEsBAi0AFAAGAAgAAAAhALaDOJL+AAAA4QEAABMAAAAAAAAAAAAAAAAA&#10;AAAAAFtDb250ZW50X1R5cGVzXS54bWxQSwECLQAUAAYACAAAACEAOP0h/9YAAACUAQAACwAAAAAA&#10;AAAAAAAAAAAvAQAAX3JlbHMvLnJlbHNQSwECLQAUAAYACAAAACEA57+xjQACAABOBAAADgAAAAAA&#10;AAAAAAAAAAAuAgAAZHJzL2Uyb0RvYy54bWxQSwECLQAUAAYACAAAACEAZmKjIeAAAAAJAQAADwAA&#10;AAAAAAAAAAAAAABaBAAAZHJzL2Rvd25yZXYueG1sUEsFBgAAAAAEAAQA8wAAAGcFAAAAAA==&#10;" adj="23425" strokecolor="#70ad47 [3209]" strokeweight=".5pt">
                      <v:stroke startarrow="block" endarrow="block"/>
                    </v:shape>
                  </w:pict>
                </mc:Fallback>
              </mc:AlternateContent>
            </w:r>
            <w:r w:rsidR="00003829"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2016" w:type="dxa"/>
          </w:tcPr>
          <w:p w14:paraId="0C91E13D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537A8FEA" w14:textId="7EF7C87F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Description/Extended Description</w:t>
            </w:r>
          </w:p>
        </w:tc>
      </w:tr>
      <w:tr w:rsidR="00003829" w:rsidRPr="00405A25" w14:paraId="439ECCCD" w14:textId="77777777" w:rsidTr="00722632">
        <w:trPr>
          <w:trHeight w:val="43"/>
        </w:trPr>
        <w:tc>
          <w:tcPr>
            <w:tcW w:w="3096" w:type="dxa"/>
          </w:tcPr>
          <w:p w14:paraId="521888BE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Permissions Required</w:t>
            </w:r>
          </w:p>
        </w:tc>
        <w:tc>
          <w:tcPr>
            <w:tcW w:w="2016" w:type="dxa"/>
          </w:tcPr>
          <w:p w14:paraId="1242BE03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25803C87" w14:textId="3A61529E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Platform</w:t>
            </w:r>
          </w:p>
        </w:tc>
      </w:tr>
      <w:tr w:rsidR="00003829" w:rsidRPr="00405A25" w14:paraId="0E635E51" w14:textId="77777777" w:rsidTr="00722632">
        <w:trPr>
          <w:trHeight w:val="43"/>
        </w:trPr>
        <w:tc>
          <w:tcPr>
            <w:tcW w:w="3096" w:type="dxa"/>
          </w:tcPr>
          <w:p w14:paraId="3E23B26F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Platform</w:t>
            </w:r>
          </w:p>
        </w:tc>
        <w:tc>
          <w:tcPr>
            <w:tcW w:w="2016" w:type="dxa"/>
          </w:tcPr>
          <w:p w14:paraId="7A811D9E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465A39AC" w14:textId="69538826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Mode of Introduction</w:t>
            </w:r>
          </w:p>
        </w:tc>
      </w:tr>
      <w:tr w:rsidR="00003829" w:rsidRPr="00405A25" w14:paraId="0E0650BE" w14:textId="77777777" w:rsidTr="00722632">
        <w:trPr>
          <w:trHeight w:val="43"/>
        </w:trPr>
        <w:tc>
          <w:tcPr>
            <w:tcW w:w="3096" w:type="dxa"/>
          </w:tcPr>
          <w:p w14:paraId="1526134F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Attack Phase</w:t>
            </w:r>
          </w:p>
        </w:tc>
        <w:tc>
          <w:tcPr>
            <w:tcW w:w="2016" w:type="dxa"/>
          </w:tcPr>
          <w:p w14:paraId="70BF74EB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7BF5568D" w14:textId="451D1CCC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Consequences</w:t>
            </w:r>
          </w:p>
        </w:tc>
      </w:tr>
      <w:tr w:rsidR="00003829" w:rsidRPr="00405A25" w14:paraId="70347DA3" w14:textId="77777777" w:rsidTr="00722632">
        <w:trPr>
          <w:trHeight w:val="43"/>
        </w:trPr>
        <w:tc>
          <w:tcPr>
            <w:tcW w:w="3096" w:type="dxa"/>
          </w:tcPr>
          <w:p w14:paraId="235443B2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Detection</w:t>
            </w:r>
          </w:p>
        </w:tc>
        <w:tc>
          <w:tcPr>
            <w:tcW w:w="2016" w:type="dxa"/>
          </w:tcPr>
          <w:p w14:paraId="72B5BFC1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418A42E1" w14:textId="0AC89BEA" w:rsidR="00003829" w:rsidRPr="00405A25" w:rsidRDefault="00A66235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8ECE93" wp14:editId="4CB868BB">
                      <wp:simplePos x="0" y="0"/>
                      <wp:positionH relativeFrom="page">
                        <wp:posOffset>651510</wp:posOffset>
                      </wp:positionH>
                      <wp:positionV relativeFrom="paragraph">
                        <wp:posOffset>71071</wp:posOffset>
                      </wp:positionV>
                      <wp:extent cx="1623646" cy="0"/>
                      <wp:effectExtent l="38100" t="76200" r="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364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E322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1.3pt;margin-top:5.6pt;width:127.8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hAv2QEAAAoEAAAOAAAAZHJzL2Uyb0RvYy54bWysU8uOEzEQvCPxD5bvZJKAsijKZIWyPA4I&#10;Vix8gNfTzljyS+0mk/w9bc9kQICEQFwsP7rKVeX27vbsnTgBZhtDK1eLpRQQdOxsOLbyy+c3z15K&#10;kUmFTrkYoJUXyPJ2//TJbkhbWMc+ug5QMEnI2yG1sidK26bJugev8iImCHxoInpFvMRj06EamN27&#10;Zr1cbpohYpcwasiZd+/GQ7mv/MaApo/GZCDhWsnaqI5Yx8cyNvud2h5Rpd7qSYb6BxVe2cCXzlR3&#10;ipT4ivYXKm81xhwNLXT0TTTGaqge2M1q+ZObh14lqF44nJzmmPL/o9UfTvcobNfKGymC8vxED4TK&#10;HnsSrxDjIA4xBI4xorgpaQ0pbxl0CPc4rXK6x2L9bNAL42x6x41Qw2B74lyzvsxZw5mE5s3VZv18&#10;82Ijhb6eNSNFoUqY6S1EL8qklXlSNEsZ6dXpfSYWwcAroIBdKCMp616HTtAlsSdCq8LRQXHA5aWk&#10;KU5G7XVGFwcj/BMYTqRorC5qL8LBoTgp7iKlNQTazExcXWDGOjcDl38GTvUFCrVP/wY8I+rNMdAM&#10;9jZE/N3tdF5Nks1Yf01g9F0ieIzdpb5qjYYbrmY1fY7S0T+uK/z7F95/AwAA//8DAFBLAwQUAAYA&#10;CAAAACEACz80BN0AAAAJAQAADwAAAGRycy9kb3ducmV2LnhtbEyPzU7DMBCE70i8g7VIXBC1m6pV&#10;FOJUlJ8TF2h5ANde4oh4HcVuG3h6FnGgt53d0ew39XoKvTjimLpIGuYzBQLJRtdRq+F993xbgkjZ&#10;kDN9JNTwhQnWzeVFbSoXT/SGx21uBYdQqowGn/NQSZmsx2DSLA5IfPuIYzCZ5dhKN5oTh4deFkqt&#10;ZDAd8QdvBnzwaD+3h6ChXLavw8Y+vWTrH9Xmxn5PXd5pfX013d+ByDjlfzP84jM6NMy0jwdySfSs&#10;VbFiKw/zAgQbFstyAWL/t5BNLc8bND8AAAD//wMAUEsBAi0AFAAGAAgAAAAhALaDOJL+AAAA4QEA&#10;ABMAAAAAAAAAAAAAAAAAAAAAAFtDb250ZW50X1R5cGVzXS54bWxQSwECLQAUAAYACAAAACEAOP0h&#10;/9YAAACUAQAACwAAAAAAAAAAAAAAAAAvAQAAX3JlbHMvLnJlbHNQSwECLQAUAAYACAAAACEAtNoQ&#10;L9kBAAAKBAAADgAAAAAAAAAAAAAAAAAuAgAAZHJzL2Uyb0RvYy54bWxQSwECLQAUAAYACAAAACEA&#10;Cz80BN0AAAAJAQAADwAAAAAAAAAAAAAAAAAzBAAAZHJzL2Rvd25yZXYueG1sUEsFBgAAAAAEAAQA&#10;8wAAAD0FAAAAAA==&#10;" strokecolor="#70ad47 [3209]" strokeweight="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  <w:r w:rsidR="00003829"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Detection</w:t>
            </w:r>
          </w:p>
        </w:tc>
      </w:tr>
      <w:tr w:rsidR="00003829" w:rsidRPr="00405A25" w14:paraId="2B0653E5" w14:textId="77777777" w:rsidTr="00722632">
        <w:trPr>
          <w:trHeight w:val="43"/>
        </w:trPr>
        <w:tc>
          <w:tcPr>
            <w:tcW w:w="3096" w:type="dxa"/>
          </w:tcPr>
          <w:p w14:paraId="28C4D67E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Mitigation</w:t>
            </w:r>
          </w:p>
        </w:tc>
        <w:tc>
          <w:tcPr>
            <w:tcW w:w="2016" w:type="dxa"/>
          </w:tcPr>
          <w:p w14:paraId="2265786A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29C94FC7" w14:textId="1646FA0D" w:rsidR="00003829" w:rsidRPr="00405A25" w:rsidRDefault="00C3479A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B0711C" wp14:editId="5984018B">
                      <wp:simplePos x="0" y="0"/>
                      <wp:positionH relativeFrom="page">
                        <wp:posOffset>648872</wp:posOffset>
                      </wp:positionH>
                      <wp:positionV relativeFrom="paragraph">
                        <wp:posOffset>81134</wp:posOffset>
                      </wp:positionV>
                      <wp:extent cx="1623646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364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1CEA7" id="Straight Arrow Connector 9" o:spid="_x0000_s1026" type="#_x0000_t32" style="position:absolute;margin-left:51.1pt;margin-top:6.4pt;width:127.8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+T6QEAAK4DAAAOAAAAZHJzL2Uyb0RvYy54bWysU8tu2zAQvBfoPxC815Kd1EkMy0FgN+2h&#10;aAwk/YA1RUoE+MKStey/75JSjLS9BdWB4HK5szvD0fr+ZA07Sozau4bPZzVn0gnfatc1/OfL46db&#10;zmIC14LxTjb8LCO/33z8sB7CSi58700rkRGIi6shNLxPKayqKopeWogzH6SjpPJoIVGIXdUiDIRu&#10;TbWo62U1eGwDeiFjpNPdmOSbgq+UFOlJqSgTMw2n2VJZsayHvFabNaw6hNBrMY0B75jCgnbU9AK1&#10;gwTsF+p/oKwW6KNXaSa8rbxSWsjCgdjM67/YPPcQZOFC4sRwkSn+P1jx47hHptuG33HmwNITPScE&#10;3fWJPSD6gW29cySjR3aX1RpCXFHR1u1ximLYY6Z+UmiZMjp8IyMUMYgeOxWtzxet5SkxQYfz5eJq&#10;eb3kTLzmqhEiQwWM6av0luVNw+M00WWUER6O32OiIajwtSAXO/+ojSkPaxwbGr68+kxPL4DspQwk&#10;2tpAhKPrOAPTkW9FwjJw9Ea3uTrjROwOW4PsCOSdm/phd32TBaBuf1zLrXcQ+/FeSY2usjqRtY22&#10;Db+t8zceJ9Dmi2tZOgcSO6EG1xk5IRuXO8ti3IlcFnyUOO8Ovj0X5asckSnKQJOBs+vexrR/+5tt&#10;fgMAAP//AwBQSwMEFAAGAAgAAAAhAGx+3WnbAAAACQEAAA8AAABkcnMvZG93bnJldi54bWxMj09P&#10;wzAMxe9IfIfISNxYuow/pTSdEBLSOLJx4eY1XlvROFWTbd23x2iHcfOzn55/r1xOvlcHGmMX2MJ8&#10;loEiroPruLHwtXm/y0HFhOywD0wWThRhWV1flVi4cORPOqxToySEY4EW2pSGQutYt+QxzsJALLdd&#10;GD0mkWOj3YhHCfe9Nln2qD12LB9aHOitpfpnvfcWjPteze/DyeQJPzar6PJFtqutvb2ZXl9AJZrS&#10;xQx/+IIOlTBtw55dVL3ozBixymCkghgWD0/PoLbnha5K/b9B9QsAAP//AwBQSwECLQAUAAYACAAA&#10;ACEAtoM4kv4AAADhAQAAEwAAAAAAAAAAAAAAAAAAAAAAW0NvbnRlbnRfVHlwZXNdLnhtbFBLAQIt&#10;ABQABgAIAAAAIQA4/SH/1gAAAJQBAAALAAAAAAAAAAAAAAAAAC8BAABfcmVscy8ucmVsc1BLAQIt&#10;ABQABgAIAAAAIQDC1b+T6QEAAK4DAAAOAAAAAAAAAAAAAAAAAC4CAABkcnMvZTJvRG9jLnhtbFBL&#10;AQItABQABgAIAAAAIQBsft1p2wAAAAkBAAAPAAAAAAAAAAAAAAAAAEMEAABkcnMvZG93bnJldi54&#10;bWxQSwUGAAAAAAQABADzAAAASwUAAAAA&#10;" strokecolor="#70ad47" strokeweight=".5pt">
                      <v:stroke endarrow="block" joinstyle="miter"/>
                      <w10:wrap anchorx="page"/>
                    </v:shape>
                  </w:pict>
                </mc:Fallback>
              </mc:AlternateContent>
            </w:r>
            <w:r w:rsidR="00003829"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Mitigation</w:t>
            </w:r>
          </w:p>
        </w:tc>
      </w:tr>
      <w:tr w:rsidR="00003829" w:rsidRPr="00405A25" w14:paraId="13D0761C" w14:textId="77777777" w:rsidTr="00722632">
        <w:trPr>
          <w:trHeight w:val="43"/>
        </w:trPr>
        <w:tc>
          <w:tcPr>
            <w:tcW w:w="3096" w:type="dxa"/>
          </w:tcPr>
          <w:p w14:paraId="2CCD406C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References</w:t>
            </w:r>
          </w:p>
        </w:tc>
        <w:tc>
          <w:tcPr>
            <w:tcW w:w="2016" w:type="dxa"/>
          </w:tcPr>
          <w:p w14:paraId="592D4CF8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39EEA8DA" w14:textId="0219C517" w:rsidR="00003829" w:rsidRPr="00405A25" w:rsidRDefault="00405A25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C0E4C9" wp14:editId="6E87E34F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88264</wp:posOffset>
                      </wp:positionV>
                      <wp:extent cx="69850" cy="460375"/>
                      <wp:effectExtent l="38100" t="76200" r="387350" b="92075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0" cy="460375"/>
                              </a:xfrm>
                              <a:prstGeom prst="bentConnector3">
                                <a:avLst>
                                  <a:gd name="adj1" fmla="val 618421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91D49" id="Elbow Connector 10" o:spid="_x0000_s1026" type="#_x0000_t34" style="position:absolute;margin-left:67.25pt;margin-top:6.95pt;width:5.5pt;height:3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dS8QEAAEIEAAAOAAAAZHJzL2Uyb0RvYy54bWysU9uO0zAQfUfiHyy/0yTd3VKipvvQXXhB&#10;UHH5ANceN0a+yTZN+veM3TSLYCUE4mUSe+acmXNsb+5Ho8kJQlTOdrRZ1JSA5U4oe+zo1y9vX60p&#10;iYlZwbSz0NEzRHq/ffliM/gWlq53WkAgSGJjO/iO9in5tqoi78GwuHAeLCalC4YlXIZjJQIbkN3o&#10;alnXq2pwQfjgOMSIuw+XJN0WfimBp49SRkhEdxRnSyWGEg85VtsNa4+B+V7xaQz2D1MYpiw2nake&#10;WGLke1C/URnFg4tOpgV3pnJSKg5FA6pp6l/UfO6Zh6IFzYl+tin+P1r+4bQPRAk8O7THMoNn9KgP&#10;biA7Zy3a5wLBDNo0+Nhi9c7uw7SKfh+y5lEGk7+ohozF2vNsLYyJcNxcvVnfYQOOmdtVffP6LlNW&#10;T1gfYnoHzpD809ED2DQPcFOcZaf3MRWLxTQnE98aSqTReGInpsmqWd8um4l4KscWV+qM1TbHHph4&#10;tIKks0e5KShmjxoykLWJKf18DqkyvMpGXKSXv3TWcKH+BBKdRLFNGbjcYdjpQHC4jjLOUdR1PG2x&#10;OsOk0noG1n8GTvUZCuV+/w14RpTOzqYZbJR14bnuabyOLC/1VwcuurMFByfO5VIUa/CilpOdHlV+&#10;CT+vC/zp6W9/AAAA//8DAFBLAwQUAAYACAAAACEAQT+XHd4AAAAJAQAADwAAAGRycy9kb3ducmV2&#10;LnhtbEyPQU/CQBCF7yb8h82QeCGyVdsGarfEmJhwU0A5L92xbezONt0FKr/e6Qlu82Ze3nwvXw22&#10;FSfsfeNIweM8AoFUOtNQpeBr9/6wAOGDJqNbR6jgDz2sisldrjPjzrTB0zZUgkPIZ1pBHUKXSenL&#10;Gq32c9ch8e3H9VYHln0lTa/PHG5b+RRFqbS6If5Q6w7faix/t0erIP6+0GxYL5N0s/+chf36o7xY&#10;qdT9dHh9ARFwCFczjPiMDgUzHdyRjBct6+c4Yes4LEGMhjjhxUHBIo1BFrm8bVD8AwAA//8DAFBL&#10;AQItABQABgAIAAAAIQC2gziS/gAAAOEBAAATAAAAAAAAAAAAAAAAAAAAAABbQ29udGVudF9UeXBl&#10;c10ueG1sUEsBAi0AFAAGAAgAAAAhADj9If/WAAAAlAEAAAsAAAAAAAAAAAAAAAAALwEAAF9yZWxz&#10;Ly5yZWxzUEsBAi0AFAAGAAgAAAAhAHMwZ1LxAQAAQgQAAA4AAAAAAAAAAAAAAAAALgIAAGRycy9l&#10;Mm9Eb2MueG1sUEsBAi0AFAAGAAgAAAAhAEE/lx3eAAAACQEAAA8AAAAAAAAAAAAAAAAASwQAAGRy&#10;cy9kb3ducmV2LnhtbFBLBQYAAAAABAAEAPMAAABWBQAAAAA=&#10;" adj="133579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="00003829"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Examples (CVE)</w:t>
            </w:r>
          </w:p>
        </w:tc>
      </w:tr>
      <w:tr w:rsidR="00003829" w:rsidRPr="00405A25" w14:paraId="47B4A348" w14:textId="77777777" w:rsidTr="00722632">
        <w:trPr>
          <w:trHeight w:val="43"/>
        </w:trPr>
        <w:tc>
          <w:tcPr>
            <w:tcW w:w="3096" w:type="dxa"/>
          </w:tcPr>
          <w:p w14:paraId="3F4FCB84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Data Sources</w:t>
            </w:r>
          </w:p>
        </w:tc>
        <w:tc>
          <w:tcPr>
            <w:tcW w:w="2016" w:type="dxa"/>
          </w:tcPr>
          <w:p w14:paraId="733F5B65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60A226BA" w14:textId="4E969688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Affected Resources</w:t>
            </w:r>
          </w:p>
        </w:tc>
      </w:tr>
      <w:tr w:rsidR="00003829" w:rsidRPr="00405A25" w14:paraId="688DEF8E" w14:textId="77777777" w:rsidTr="00722632">
        <w:trPr>
          <w:trHeight w:val="43"/>
        </w:trPr>
        <w:tc>
          <w:tcPr>
            <w:tcW w:w="3096" w:type="dxa"/>
          </w:tcPr>
          <w:p w14:paraId="77E8E8B4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APT Name</w:t>
            </w:r>
          </w:p>
        </w:tc>
        <w:tc>
          <w:tcPr>
            <w:tcW w:w="2016" w:type="dxa"/>
          </w:tcPr>
          <w:p w14:paraId="3D3442A4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18ED7428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Taxonomy Mappings</w:t>
            </w:r>
          </w:p>
        </w:tc>
      </w:tr>
      <w:tr w:rsidR="00003829" w:rsidRPr="00405A25" w14:paraId="52B9B528" w14:textId="77777777" w:rsidTr="00722632">
        <w:trPr>
          <w:trHeight w:val="43"/>
        </w:trPr>
        <w:tc>
          <w:tcPr>
            <w:tcW w:w="3096" w:type="dxa"/>
          </w:tcPr>
          <w:p w14:paraId="282C104D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APT Description</w:t>
            </w:r>
          </w:p>
        </w:tc>
        <w:tc>
          <w:tcPr>
            <w:tcW w:w="2016" w:type="dxa"/>
          </w:tcPr>
          <w:p w14:paraId="3D7A1B29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1070CEC9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Related Patterns</w:t>
            </w:r>
          </w:p>
        </w:tc>
      </w:tr>
      <w:tr w:rsidR="00003829" w:rsidRPr="00405A25" w14:paraId="744024BD" w14:textId="77777777" w:rsidTr="00722632">
        <w:trPr>
          <w:trHeight w:val="43"/>
        </w:trPr>
        <w:tc>
          <w:tcPr>
            <w:tcW w:w="3096" w:type="dxa"/>
          </w:tcPr>
          <w:p w14:paraId="3967ABF4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 w:rsidRPr="00405A25"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APT Targets</w:t>
            </w:r>
          </w:p>
        </w:tc>
        <w:tc>
          <w:tcPr>
            <w:tcW w:w="2016" w:type="dxa"/>
          </w:tcPr>
          <w:p w14:paraId="593C831C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96" w:type="dxa"/>
          </w:tcPr>
          <w:p w14:paraId="017EB05A" w14:textId="77777777" w:rsidR="00003829" w:rsidRPr="00405A25" w:rsidRDefault="00003829" w:rsidP="00722632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BF11E46" w14:textId="1C23607D" w:rsidR="00003829" w:rsidRPr="00405A25" w:rsidRDefault="00003829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14395508" w14:textId="767FE187" w:rsidR="00003829" w:rsidRPr="00405A25" w:rsidRDefault="00003829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22FBFF24" w14:textId="6B2C8BA1" w:rsidR="00003829" w:rsidRPr="00405A25" w:rsidRDefault="00003829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26F587A4" w14:textId="34617007" w:rsidR="00722632" w:rsidRPr="00405A25" w:rsidRDefault="00722632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19138108" w14:textId="1C49C422" w:rsidR="00722632" w:rsidRPr="00405A25" w:rsidRDefault="00722632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54F616FB" w14:textId="671E73A2" w:rsidR="00722632" w:rsidRPr="00405A25" w:rsidRDefault="00722632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4703BE8B" w14:textId="75B1A98B" w:rsidR="00722632" w:rsidRPr="00405A25" w:rsidRDefault="00722632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3BC22B8A" w14:textId="230D124B" w:rsidR="00722632" w:rsidRPr="00405A25" w:rsidRDefault="00722632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478393D3" w14:textId="1DCAD18F" w:rsidR="00722632" w:rsidRPr="00405A25" w:rsidRDefault="00722632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08D60E81" w14:textId="16F71D25" w:rsidR="00722632" w:rsidRPr="00405A25" w:rsidRDefault="00722632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2125C359" w14:textId="02C875ED" w:rsidR="00722632" w:rsidRPr="00405A25" w:rsidRDefault="00722632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166C23C0" w14:textId="24F158AE" w:rsidR="00003829" w:rsidRDefault="00003829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5632E8CC" w14:textId="7A19D0A5" w:rsidR="00405A25" w:rsidRDefault="00405A25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4B66316B" w14:textId="2A82A9DE" w:rsidR="00405A25" w:rsidRDefault="00405A25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71BB74E0" w14:textId="3F7F9D4D" w:rsidR="00405A25" w:rsidRDefault="00405A25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1DC26A6B" w14:textId="46793D5F" w:rsidR="00405A25" w:rsidRDefault="00405A25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34344FB0" w14:textId="55E1D52C" w:rsidR="00405A25" w:rsidRDefault="00405A25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53BBE8B4" w14:textId="66474D12" w:rsidR="00405A25" w:rsidRDefault="00405A25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71B0A39D" w14:textId="3C35BE82" w:rsidR="00405A25" w:rsidRDefault="00405A25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</w:p>
    <w:p w14:paraId="29D6D9A7" w14:textId="74DA56A4" w:rsidR="00405A25" w:rsidRDefault="00C3479A" w:rsidP="008A0F21">
      <w:pPr>
        <w:rPr>
          <w:rFonts w:eastAsia="Times New Roman" w:cstheme="minorHAnsi"/>
          <w:b/>
          <w:bCs/>
          <w:color w:val="000000" w:themeColor="text1"/>
          <w:u w:val="single"/>
        </w:rPr>
      </w:pPr>
      <w:r>
        <w:rPr>
          <w:rFonts w:eastAsia="Times New Roman" w:cstheme="minorHAnsi"/>
          <w:b/>
          <w:bCs/>
          <w:noProof/>
          <w:color w:val="000000" w:themeColor="text1"/>
          <w:u w:val="single"/>
        </w:rPr>
        <w:drawing>
          <wp:anchor distT="0" distB="0" distL="114300" distR="114300" simplePos="0" relativeHeight="251674624" behindDoc="0" locked="0" layoutInCell="1" allowOverlap="1" wp14:anchorId="643DE508" wp14:editId="4D9BE3D1">
            <wp:simplePos x="0" y="0"/>
            <wp:positionH relativeFrom="column">
              <wp:posOffset>5081563</wp:posOffset>
            </wp:positionH>
            <wp:positionV relativeFrom="paragraph">
              <wp:posOffset>16168</wp:posOffset>
            </wp:positionV>
            <wp:extent cx="439615" cy="439615"/>
            <wp:effectExtent l="0" t="0" r="0" b="0"/>
            <wp:wrapNone/>
            <wp:docPr id="12" name="Graphic 12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eadWithGears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" cy="43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</w:tblGrid>
      <w:tr w:rsidR="00405A25" w14:paraId="4541CEFB" w14:textId="77777777" w:rsidTr="00405A25">
        <w:tc>
          <w:tcPr>
            <w:tcW w:w="2155" w:type="dxa"/>
          </w:tcPr>
          <w:p w14:paraId="60054556" w14:textId="58E8B68E" w:rsidR="00405A25" w:rsidRDefault="00405A25" w:rsidP="008A0F21">
            <w:pPr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  <w:t>NIST SP 800-53</w:t>
            </w:r>
          </w:p>
        </w:tc>
      </w:tr>
      <w:tr w:rsidR="00405A25" w:rsidRPr="00405A25" w14:paraId="219CD30D" w14:textId="77777777" w:rsidTr="00405A25">
        <w:tc>
          <w:tcPr>
            <w:tcW w:w="2155" w:type="dxa"/>
          </w:tcPr>
          <w:p w14:paraId="08AE4BC1" w14:textId="71979337" w:rsidR="00405A25" w:rsidRPr="00405A25" w:rsidRDefault="00405A25" w:rsidP="008A0F21">
            <w:pP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20"/>
                <w:szCs w:val="20"/>
              </w:rPr>
              <w:t>Controls</w:t>
            </w:r>
          </w:p>
        </w:tc>
      </w:tr>
      <w:tr w:rsidR="00405A25" w:rsidRPr="00405A25" w14:paraId="39A21945" w14:textId="77777777" w:rsidTr="00405A25">
        <w:tc>
          <w:tcPr>
            <w:tcW w:w="2155" w:type="dxa"/>
          </w:tcPr>
          <w:p w14:paraId="18596C72" w14:textId="77777777" w:rsidR="00405A25" w:rsidRPr="00405A25" w:rsidRDefault="00405A25" w:rsidP="008A0F21">
            <w:pPr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405A25" w:rsidRPr="00405A25" w14:paraId="78933A26" w14:textId="77777777" w:rsidTr="00405A25">
        <w:tc>
          <w:tcPr>
            <w:tcW w:w="2155" w:type="dxa"/>
          </w:tcPr>
          <w:p w14:paraId="1AB04D53" w14:textId="77777777" w:rsidR="00405A25" w:rsidRPr="00405A25" w:rsidRDefault="00405A25" w:rsidP="008A0F21">
            <w:pPr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405A25" w:rsidRPr="00405A25" w14:paraId="56F6DD34" w14:textId="77777777" w:rsidTr="00405A25">
        <w:tc>
          <w:tcPr>
            <w:tcW w:w="2155" w:type="dxa"/>
          </w:tcPr>
          <w:p w14:paraId="432AAB35" w14:textId="77777777" w:rsidR="00405A25" w:rsidRPr="00405A25" w:rsidRDefault="00405A25" w:rsidP="008A0F21">
            <w:pPr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405A25" w:rsidRPr="00405A25" w14:paraId="711EEC85" w14:textId="77777777" w:rsidTr="00405A25">
        <w:tc>
          <w:tcPr>
            <w:tcW w:w="2155" w:type="dxa"/>
          </w:tcPr>
          <w:p w14:paraId="579102A2" w14:textId="77777777" w:rsidR="00405A25" w:rsidRPr="00405A25" w:rsidRDefault="00405A25" w:rsidP="008A0F21">
            <w:pPr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14:paraId="7552F60B" w14:textId="77777777" w:rsidR="00405A25" w:rsidRPr="00405A25" w:rsidRDefault="00405A25" w:rsidP="008A0F21">
      <w:pPr>
        <w:rPr>
          <w:rFonts w:eastAsia="Times New Roman" w:cstheme="minorHAnsi"/>
          <w:b/>
          <w:bCs/>
          <w:color w:val="000000" w:themeColor="text1"/>
          <w:sz w:val="20"/>
          <w:szCs w:val="20"/>
          <w:u w:val="single"/>
        </w:rPr>
      </w:pPr>
    </w:p>
    <w:sectPr w:rsidR="00405A25" w:rsidRPr="00405A25" w:rsidSect="003C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722B"/>
    <w:multiLevelType w:val="hybridMultilevel"/>
    <w:tmpl w:val="72BE440C"/>
    <w:lvl w:ilvl="0" w:tplc="9FA4DB2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A3EF0"/>
    <w:multiLevelType w:val="hybridMultilevel"/>
    <w:tmpl w:val="B9520946"/>
    <w:lvl w:ilvl="0" w:tplc="3C2A61A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505B4B"/>
    <w:multiLevelType w:val="hybridMultilevel"/>
    <w:tmpl w:val="4C5252E4"/>
    <w:lvl w:ilvl="0" w:tplc="3C2A61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D5F47"/>
    <w:multiLevelType w:val="hybridMultilevel"/>
    <w:tmpl w:val="96D634B0"/>
    <w:lvl w:ilvl="0" w:tplc="3C2A61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B22C1"/>
    <w:multiLevelType w:val="hybridMultilevel"/>
    <w:tmpl w:val="E0327A90"/>
    <w:lvl w:ilvl="0" w:tplc="3C2A61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B7"/>
    <w:rsid w:val="00003829"/>
    <w:rsid w:val="00135EF1"/>
    <w:rsid w:val="00160D3B"/>
    <w:rsid w:val="00280F36"/>
    <w:rsid w:val="002C5A2E"/>
    <w:rsid w:val="002E1CCA"/>
    <w:rsid w:val="003C205F"/>
    <w:rsid w:val="00404C54"/>
    <w:rsid w:val="00405A25"/>
    <w:rsid w:val="00481C6B"/>
    <w:rsid w:val="005D3AFF"/>
    <w:rsid w:val="00671CCF"/>
    <w:rsid w:val="006F4EA9"/>
    <w:rsid w:val="00722632"/>
    <w:rsid w:val="007C6D61"/>
    <w:rsid w:val="007F4596"/>
    <w:rsid w:val="00812929"/>
    <w:rsid w:val="00815CC6"/>
    <w:rsid w:val="00836BB7"/>
    <w:rsid w:val="0084037B"/>
    <w:rsid w:val="008A0F21"/>
    <w:rsid w:val="00A66235"/>
    <w:rsid w:val="00B00766"/>
    <w:rsid w:val="00B02CB9"/>
    <w:rsid w:val="00C3479A"/>
    <w:rsid w:val="00D26D3B"/>
    <w:rsid w:val="00D4D522"/>
    <w:rsid w:val="00D95B47"/>
    <w:rsid w:val="00E173F5"/>
    <w:rsid w:val="03BE8A5C"/>
    <w:rsid w:val="088D0C2A"/>
    <w:rsid w:val="09A7A79C"/>
    <w:rsid w:val="09E4AAA6"/>
    <w:rsid w:val="0C3CCECF"/>
    <w:rsid w:val="0CA27127"/>
    <w:rsid w:val="0D3D88F3"/>
    <w:rsid w:val="0E3A6CB7"/>
    <w:rsid w:val="1070FF27"/>
    <w:rsid w:val="161E1DB9"/>
    <w:rsid w:val="16D31A0D"/>
    <w:rsid w:val="172D5532"/>
    <w:rsid w:val="192C0E42"/>
    <w:rsid w:val="19349B05"/>
    <w:rsid w:val="1DE31390"/>
    <w:rsid w:val="1EF8F996"/>
    <w:rsid w:val="20C0DADD"/>
    <w:rsid w:val="24642763"/>
    <w:rsid w:val="24BB195E"/>
    <w:rsid w:val="25F1E33C"/>
    <w:rsid w:val="26C1EE8A"/>
    <w:rsid w:val="279D48A5"/>
    <w:rsid w:val="2991B886"/>
    <w:rsid w:val="2B9132A5"/>
    <w:rsid w:val="2C4D1014"/>
    <w:rsid w:val="2D37F3BA"/>
    <w:rsid w:val="2D689A56"/>
    <w:rsid w:val="2F5F52C6"/>
    <w:rsid w:val="304F9FF6"/>
    <w:rsid w:val="316DBA47"/>
    <w:rsid w:val="33108CC6"/>
    <w:rsid w:val="361D53FB"/>
    <w:rsid w:val="3798DA43"/>
    <w:rsid w:val="381A70B2"/>
    <w:rsid w:val="38764D48"/>
    <w:rsid w:val="387D62AD"/>
    <w:rsid w:val="3892D726"/>
    <w:rsid w:val="38AB3E2C"/>
    <w:rsid w:val="3A32A0B5"/>
    <w:rsid w:val="3ABC2C47"/>
    <w:rsid w:val="42CDC19E"/>
    <w:rsid w:val="43E5C184"/>
    <w:rsid w:val="45565ACB"/>
    <w:rsid w:val="486A1BA4"/>
    <w:rsid w:val="4DE90746"/>
    <w:rsid w:val="4FE352C1"/>
    <w:rsid w:val="51AF609E"/>
    <w:rsid w:val="54530A5D"/>
    <w:rsid w:val="55D9D9FD"/>
    <w:rsid w:val="55F08AB8"/>
    <w:rsid w:val="57B933FB"/>
    <w:rsid w:val="57C49D66"/>
    <w:rsid w:val="587A1850"/>
    <w:rsid w:val="59511586"/>
    <w:rsid w:val="5CDED49D"/>
    <w:rsid w:val="64452393"/>
    <w:rsid w:val="68A7AD8A"/>
    <w:rsid w:val="6912A955"/>
    <w:rsid w:val="697BA447"/>
    <w:rsid w:val="6CC9FE17"/>
    <w:rsid w:val="6D3AD507"/>
    <w:rsid w:val="6F147C1A"/>
    <w:rsid w:val="6F75917F"/>
    <w:rsid w:val="6FCFF887"/>
    <w:rsid w:val="725ABD06"/>
    <w:rsid w:val="775DC857"/>
    <w:rsid w:val="7A0BD54A"/>
    <w:rsid w:val="7A52CB0B"/>
    <w:rsid w:val="7AFB8354"/>
    <w:rsid w:val="7CA56788"/>
    <w:rsid w:val="7D0BB366"/>
    <w:rsid w:val="7E1322C4"/>
    <w:rsid w:val="7F17CADF"/>
    <w:rsid w:val="7F90E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6D08"/>
  <w15:chartTrackingRefBased/>
  <w15:docId w15:val="{A3CE40B7-381F-7F48-922D-4A71DE3F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6B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B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6B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9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929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12929"/>
  </w:style>
  <w:style w:type="character" w:styleId="CommentReference">
    <w:name w:val="annotation reference"/>
    <w:basedOn w:val="DefaultParagraphFont"/>
    <w:uiPriority w:val="99"/>
    <w:semiHidden/>
    <w:unhideWhenUsed/>
    <w:rsid w:val="008129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9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9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9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92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A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898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Denner</dc:creator>
  <cp:keywords/>
  <dc:description/>
  <cp:lastModifiedBy>Gina Greco</cp:lastModifiedBy>
  <cp:revision>2</cp:revision>
  <cp:lastPrinted>2019-05-21T14:47:00Z</cp:lastPrinted>
  <dcterms:created xsi:type="dcterms:W3CDTF">2019-05-21T15:08:00Z</dcterms:created>
  <dcterms:modified xsi:type="dcterms:W3CDTF">2019-05-21T15:08:00Z</dcterms:modified>
</cp:coreProperties>
</file>