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>Chapter 12</w:t>
      </w:r>
      <w:r>
        <w:rPr>
          <w:rFonts w:ascii="Times New Roman" w:hAnsi="Times New Roman" w:cs="Times New Roman"/>
          <w:b/>
          <w:bCs w:val="0"/>
          <w:sz w:val="32"/>
          <w:szCs w:val="32"/>
          <w:lang w:val="en-US"/>
        </w:rPr>
        <w:t xml:space="preserve"> - Exercises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12.1 What are the typical elements of a machine instruction? </w:t>
      </w: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Opcodes, source operand reference, result operand reference and next instruction reference</w:t>
      </w:r>
      <w:r>
        <w:rPr>
          <w:rFonts w:hint="default" w:ascii="Times New Roman" w:hAnsi="Times New Roman"/>
          <w:b w:val="0"/>
          <w:bCs/>
          <w:sz w:val="32"/>
          <w:szCs w:val="32"/>
        </w:rPr>
        <w:t>.</w:t>
      </w: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12.2 What types of locations can hold source and destination operands?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Main or virtual memory, processor register, immediate (contained in a field in the instruction being executed), and an I/O device.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12.3 If an instruction contains four addresses, what might be the purpose of each address?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The purpose could be to access or store information in memory or registers, or to hold data from arithmetic operations.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12.4 List and briefly explain five important instruction set design issues.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Operation repertoire – How many and which operations to provide.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Data types: various types of data upon which operations are performed.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Instruction format: Instruction length(in bits), number of addresses, size of various fields, etc.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Registers: Number of processor registers that can be referenced by instructions, and their use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Addressing: mode or modes by which address of an operand is specified.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12.5 What types of operands are typical in machine instruction sets?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bCs w:val="0"/>
          <w:sz w:val="32"/>
          <w:szCs w:val="32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Addresses, numbers, characters, and logical data</w:t>
      </w:r>
      <w:r>
        <w:rPr>
          <w:rFonts w:hint="default" w:ascii="Times New Roman" w:hAnsi="Times New Roman"/>
          <w:b/>
          <w:bCs w:val="0"/>
          <w:sz w:val="32"/>
          <w:szCs w:val="32"/>
        </w:rPr>
        <w:t>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12.6 What is the relationship between the IRA character code and the packed decimal representation?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The last four bits in IRA bit pattern 011XXXX, the numbers 0-9 are represented using the same 4-bits as packed decimal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12.7 What is the difference between an arithmetic shift and a logical shift?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In a logical shift, the bits of a word are shifted left or right. On one end, the bit that is shifted out is lost, while on the other end a zero is added in. With arithmetic shift, treats the data as a signed integer and does not shift the sign bit. On a right shift, the sign bit is replicated into the bit position to its right, while with a left shift, a logic shift is performed on all bits but the sign bit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>12.8 Why are transfer of control instructions needed?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They are required for looping (allowing for repeated calls to instructions), allow for decision making, and it allows for breaking up programs into smaller pieces for easier programming.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12.9 List and briefly explain two common ways of generating the condition to be tested in a conditional branch instruction.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One way is to test for some condition caused by an arithmetic operation, and checking for 0, positive, negative, or overflow. A three-address instruction format can also be used, with two addresses used for condition testing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12.10 What is meant by the term nesting of procedures? </w:t>
      </w:r>
    </w:p>
    <w:p>
      <w:pPr>
        <w:spacing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Being able to call a procedure from within a procedure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28"/>
          <w:szCs w:val="28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 w:val="0"/>
          <w:sz w:val="32"/>
          <w:szCs w:val="32"/>
        </w:rPr>
        <w:t>12.11 List three possible places for storing the return address for a procedure return.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32"/>
          <w:szCs w:val="32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 w:val="0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Register, start of called procedure, or the top of the stack.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31"/>
    <w:rsid w:val="00072924"/>
    <w:rsid w:val="00081BDB"/>
    <w:rsid w:val="000E0E31"/>
    <w:rsid w:val="00196F57"/>
    <w:rsid w:val="002546B2"/>
    <w:rsid w:val="00322C02"/>
    <w:rsid w:val="003D107C"/>
    <w:rsid w:val="004272B6"/>
    <w:rsid w:val="004312D9"/>
    <w:rsid w:val="004665D5"/>
    <w:rsid w:val="005A1467"/>
    <w:rsid w:val="005C2839"/>
    <w:rsid w:val="006205F7"/>
    <w:rsid w:val="006664ED"/>
    <w:rsid w:val="00671219"/>
    <w:rsid w:val="00693201"/>
    <w:rsid w:val="0070086F"/>
    <w:rsid w:val="0072613D"/>
    <w:rsid w:val="00755624"/>
    <w:rsid w:val="0081150B"/>
    <w:rsid w:val="0086419C"/>
    <w:rsid w:val="00887C49"/>
    <w:rsid w:val="00890AC0"/>
    <w:rsid w:val="008B6CD3"/>
    <w:rsid w:val="008D5179"/>
    <w:rsid w:val="008E279F"/>
    <w:rsid w:val="00915F5E"/>
    <w:rsid w:val="00967640"/>
    <w:rsid w:val="00A172EB"/>
    <w:rsid w:val="00CE3284"/>
    <w:rsid w:val="039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1</Pages>
  <Words>134</Words>
  <Characters>768</Characters>
  <Lines>6</Lines>
  <Paragraphs>1</Paragraphs>
  <TotalTime>29</TotalTime>
  <ScaleCrop>false</ScaleCrop>
  <LinksUpToDate>false</LinksUpToDate>
  <CharactersWithSpaces>901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2022-03-18T00:30:00Z</dcterms:created>
  <dc:creator>COOL</dc:creator>
  <cp:lastModifiedBy>user</cp:lastModifiedBy>
  <dcterms:modified xsi:type="dcterms:W3CDTF">2022-07-12T05:37:04Z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19BB6366AE3943178DA2C5E6E2D12022</vt:lpwstr>
  </property>
</Properties>
</file>