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682B99" w14:textId="7F8B9C5D" w:rsidR="00B46FD2" w:rsidRDefault="00940F85" w:rsidP="000852B4">
      <w:pPr>
        <w:sectPr w:rsidR="00B46FD2" w:rsidSect="005B4AAA">
          <w:headerReference w:type="default" r:id="rId7"/>
          <w:pgSz w:w="12240" w:h="15840"/>
          <w:pgMar w:top="720" w:right="720" w:bottom="720" w:left="720" w:header="720" w:footer="720" w:gutter="0"/>
          <w:cols w:space="720"/>
          <w:docGrid w:linePitch="360"/>
        </w:sectPr>
      </w:pPr>
      <w:bookmarkStart w:id="0" w:name="_GoBack"/>
      <w:r>
        <w:rPr>
          <w:noProof/>
        </w:rPr>
        <mc:AlternateContent>
          <mc:Choice Requires="wps">
            <w:drawing>
              <wp:anchor distT="0" distB="0" distL="114300" distR="114300" simplePos="0" relativeHeight="251662336" behindDoc="0" locked="0" layoutInCell="1" allowOverlap="1" wp14:anchorId="7B991319" wp14:editId="4F62C0A4">
                <wp:simplePos x="0" y="0"/>
                <wp:positionH relativeFrom="page">
                  <wp:posOffset>457200</wp:posOffset>
                </wp:positionH>
                <wp:positionV relativeFrom="page">
                  <wp:posOffset>2679700</wp:posOffset>
                </wp:positionV>
                <wp:extent cx="6870700" cy="6403340"/>
                <wp:effectExtent l="0" t="0" r="0" b="0"/>
                <wp:wrapThrough wrapText="bothSides">
                  <wp:wrapPolygon edited="0">
                    <wp:start x="80" y="0"/>
                    <wp:lineTo x="80" y="21506"/>
                    <wp:lineTo x="21400" y="21506"/>
                    <wp:lineTo x="21400" y="0"/>
                    <wp:lineTo x="80" y="0"/>
                  </wp:wrapPolygon>
                </wp:wrapThrough>
                <wp:docPr id="19" name="Text Box 19"/>
                <wp:cNvGraphicFramePr/>
                <a:graphic xmlns:a="http://schemas.openxmlformats.org/drawingml/2006/main">
                  <a:graphicData uri="http://schemas.microsoft.com/office/word/2010/wordprocessingShape">
                    <wps:wsp>
                      <wps:cNvSpPr txBox="1"/>
                      <wps:spPr>
                        <a:xfrm>
                          <a:off x="0" y="0"/>
                          <a:ext cx="6870700" cy="640334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style>
                        <a:lnRef idx="0">
                          <a:schemeClr val="accent1"/>
                        </a:lnRef>
                        <a:fillRef idx="0">
                          <a:schemeClr val="accent1"/>
                        </a:fillRef>
                        <a:effectRef idx="0">
                          <a:schemeClr val="accent1"/>
                        </a:effectRef>
                        <a:fontRef idx="minor">
                          <a:schemeClr val="dk1"/>
                        </a:fontRef>
                      </wps:style>
                      <wps:txbx id="1">
                        <w:txbxContent>
                          <w:p w14:paraId="6FD54106" w14:textId="77777777" w:rsidR="004033AF" w:rsidRDefault="004033AF" w:rsidP="00E84B43">
                            <w:pPr>
                              <w:rPr>
                                <w:rFonts w:ascii="Times" w:hAnsi="Times"/>
                                <w:color w:val="404040" w:themeColor="text1" w:themeTint="BF"/>
                              </w:rPr>
                            </w:pPr>
                            <w:r w:rsidRPr="000C2798">
                              <w:rPr>
                                <w:rFonts w:ascii="Times" w:hAnsi="Times"/>
                                <w:color w:val="404040" w:themeColor="text1" w:themeTint="BF"/>
                              </w:rPr>
                              <w:t xml:space="preserve">How much does it cost? Is it high quality? </w:t>
                            </w:r>
                          </w:p>
                          <w:p w14:paraId="743DBE1B" w14:textId="77777777" w:rsidR="004033AF" w:rsidRPr="000C2798" w:rsidRDefault="004033AF" w:rsidP="00E84B43">
                            <w:pPr>
                              <w:rPr>
                                <w:rFonts w:ascii="Times" w:hAnsi="Times"/>
                                <w:color w:val="404040" w:themeColor="text1" w:themeTint="BF"/>
                              </w:rPr>
                            </w:pPr>
                          </w:p>
                          <w:p w14:paraId="632C6E8D" w14:textId="77777777" w:rsidR="004033AF" w:rsidRDefault="004033AF" w:rsidP="00E84B43">
                            <w:pPr>
                              <w:rPr>
                                <w:rFonts w:ascii="Times" w:hAnsi="Times"/>
                                <w:color w:val="404040" w:themeColor="text1" w:themeTint="BF"/>
                              </w:rPr>
                            </w:pPr>
                            <w:r w:rsidRPr="000C2798">
                              <w:rPr>
                                <w:rFonts w:ascii="Times" w:hAnsi="Times"/>
                                <w:color w:val="404040" w:themeColor="text1" w:themeTint="BF"/>
                              </w:rPr>
                              <w:t>These are questions consumers routinely ask about products and services when they make most purchases. But when it comes to their health care, this information is hard to find.</w:t>
                            </w:r>
                          </w:p>
                          <w:p w14:paraId="7FB314C8" w14:textId="77777777" w:rsidR="004033AF" w:rsidRPr="000C2798" w:rsidRDefault="004033AF" w:rsidP="00E84B43">
                            <w:pPr>
                              <w:rPr>
                                <w:rFonts w:ascii="Times" w:hAnsi="Times"/>
                                <w:color w:val="404040" w:themeColor="text1" w:themeTint="BF"/>
                              </w:rPr>
                            </w:pPr>
                          </w:p>
                          <w:p w14:paraId="3A99FC4D" w14:textId="77777777" w:rsidR="004033AF" w:rsidRDefault="004033AF" w:rsidP="00E84B43">
                            <w:pPr>
                              <w:rPr>
                                <w:rFonts w:ascii="Times" w:hAnsi="Times"/>
                                <w:color w:val="404040" w:themeColor="text1" w:themeTint="BF"/>
                              </w:rPr>
                            </w:pPr>
                            <w:r w:rsidRPr="000C2798">
                              <w:rPr>
                                <w:rFonts w:ascii="Times" w:hAnsi="Times"/>
                                <w:color w:val="404040" w:themeColor="text1" w:themeTint="BF"/>
                              </w:rPr>
                              <w:t xml:space="preserve">Radio station KQED in San Francisco turned to crowdsourcing to learn what people pay for care. At the station’s request, people posted the prices they paid for common medical services — as well as their comments — on the station’s </w:t>
                            </w:r>
                            <w:proofErr w:type="spellStart"/>
                            <w:r w:rsidRPr="000C2798">
                              <w:rPr>
                                <w:rFonts w:ascii="Times" w:hAnsi="Times"/>
                                <w:color w:val="404040" w:themeColor="text1" w:themeTint="BF"/>
                              </w:rPr>
                              <w:t>PriceCheck</w:t>
                            </w:r>
                            <w:proofErr w:type="spellEnd"/>
                            <w:r w:rsidRPr="000C2798">
                              <w:rPr>
                                <w:rFonts w:ascii="Times" w:hAnsi="Times"/>
                                <w:color w:val="404040" w:themeColor="text1" w:themeTint="BF"/>
                              </w:rPr>
                              <w:t xml:space="preserve"> </w:t>
                            </w:r>
                            <w:hyperlink r:id="rId8" w:history="1">
                              <w:r w:rsidRPr="000C2798">
                                <w:rPr>
                                  <w:rStyle w:val="Hyperlink"/>
                                  <w:rFonts w:ascii="Times" w:hAnsi="Times"/>
                                  <w:color w:val="419C49"/>
                                </w:rPr>
                                <w:t>website</w:t>
                              </w:r>
                            </w:hyperlink>
                            <w:r w:rsidRPr="000C2798">
                              <w:rPr>
                                <w:rFonts w:ascii="Times" w:hAnsi="Times"/>
                                <w:color w:val="404040" w:themeColor="text1" w:themeTint="BF"/>
                              </w:rPr>
                              <w:t xml:space="preserve">. In San Francisco alone, the price for a back MRI varied from $575 to $6,221. </w:t>
                            </w:r>
                          </w:p>
                          <w:p w14:paraId="143129FB" w14:textId="77777777" w:rsidR="004033AF" w:rsidRPr="000C2798" w:rsidRDefault="004033AF" w:rsidP="00E84B43">
                            <w:pPr>
                              <w:rPr>
                                <w:rFonts w:ascii="Times" w:hAnsi="Times"/>
                                <w:color w:val="404040" w:themeColor="text1" w:themeTint="BF"/>
                              </w:rPr>
                            </w:pPr>
                          </w:p>
                          <w:p w14:paraId="4070F116" w14:textId="77777777" w:rsidR="004033AF" w:rsidRDefault="004033AF" w:rsidP="00E84B43">
                            <w:pPr>
                              <w:rPr>
                                <w:rFonts w:ascii="Times" w:hAnsi="Times"/>
                                <w:color w:val="404040" w:themeColor="text1" w:themeTint="BF"/>
                              </w:rPr>
                            </w:pPr>
                            <w:r w:rsidRPr="000C2798">
                              <w:rPr>
                                <w:rFonts w:ascii="Times" w:hAnsi="Times"/>
                                <w:color w:val="404040" w:themeColor="text1" w:themeTint="BF"/>
                              </w:rPr>
                              <w:t>The comment one woman posted on the website demonstrates vividly the difficulties of navigating the market for medical services: “I was told the procedure was $1,850. I have a $7,500 deductible. So I talked to (an employee) who said if I paid upfront and agreed not to report the procedure to Blue Cross, that it would be $580.”</w:t>
                            </w:r>
                          </w:p>
                          <w:p w14:paraId="3D243642" w14:textId="77777777" w:rsidR="004033AF" w:rsidRPr="000C2798" w:rsidRDefault="004033AF" w:rsidP="00E84B43">
                            <w:pPr>
                              <w:rPr>
                                <w:rFonts w:ascii="Times" w:hAnsi="Times"/>
                                <w:color w:val="404040" w:themeColor="text1" w:themeTint="BF"/>
                              </w:rPr>
                            </w:pPr>
                          </w:p>
                          <w:p w14:paraId="1E6A6F54" w14:textId="487522A7" w:rsidR="004033AF" w:rsidRDefault="004033AF" w:rsidP="00E84B43">
                            <w:pPr>
                              <w:rPr>
                                <w:rFonts w:ascii="Times" w:hAnsi="Times"/>
                                <w:color w:val="404040" w:themeColor="text1" w:themeTint="BF"/>
                              </w:rPr>
                            </w:pPr>
                            <w:r w:rsidRPr="000C2798">
                              <w:rPr>
                                <w:rFonts w:ascii="Times" w:hAnsi="Times"/>
                                <w:color w:val="404040" w:themeColor="text1" w:themeTint="BF"/>
                              </w:rPr>
                              <w:t xml:space="preserve">Price and quality vary wildly across the country and even across town. The </w:t>
                            </w:r>
                            <w:proofErr w:type="spellStart"/>
                            <w:r w:rsidRPr="000C2798">
                              <w:rPr>
                                <w:rFonts w:ascii="Times" w:hAnsi="Times"/>
                                <w:color w:val="404040" w:themeColor="text1" w:themeTint="BF"/>
                              </w:rPr>
                              <w:t>PriceCheck</w:t>
                            </w:r>
                            <w:proofErr w:type="spellEnd"/>
                            <w:r w:rsidRPr="000C2798">
                              <w:rPr>
                                <w:rFonts w:ascii="Times" w:hAnsi="Times"/>
                                <w:color w:val="404040" w:themeColor="text1" w:themeTint="BF"/>
                              </w:rPr>
                              <w:t xml:space="preserve"> </w:t>
                            </w:r>
                            <w:hyperlink r:id="rId9" w:history="1">
                              <w:r w:rsidRPr="000C2798">
                                <w:rPr>
                                  <w:rStyle w:val="Hyperlink"/>
                                  <w:rFonts w:ascii="Times" w:hAnsi="Times"/>
                                  <w:color w:val="419C49"/>
                                </w:rPr>
                                <w:t>research</w:t>
                              </w:r>
                              <w:r w:rsidRPr="000C2798">
                                <w:rPr>
                                  <w:rStyle w:val="EndnoteReference"/>
                                  <w:rFonts w:ascii="Times" w:hAnsi="Times"/>
                                  <w:color w:val="404040" w:themeColor="text1" w:themeTint="BF"/>
                                </w:rPr>
                                <w:footnoteRef/>
                              </w:r>
                              <w:r w:rsidRPr="000C2798">
                                <w:rPr>
                                  <w:rStyle w:val="Hyperlink"/>
                                  <w:rFonts w:ascii="Times" w:hAnsi="Times"/>
                                  <w:color w:val="404040" w:themeColor="text1" w:themeTint="BF"/>
                                </w:rPr>
                                <w:t xml:space="preserve"> </w:t>
                              </w:r>
                            </w:hyperlink>
                            <w:r w:rsidRPr="000C2798">
                              <w:rPr>
                                <w:rFonts w:ascii="Times" w:hAnsi="Times"/>
                                <w:color w:val="404040" w:themeColor="text1" w:themeTint="BF"/>
                              </w:rPr>
                              <w:t xml:space="preserve"> showed insurers paid anywhere from $1,800 to $7,126.80 for a colonoscopy in California. Research published in the New England Journal of Medicine found that it’s essentially a coin-toss chance whether or not patients will get the care medical experts recommend when they see their doctor.</w:t>
                            </w:r>
                            <w:r w:rsidRPr="000C2798">
                              <w:rPr>
                                <w:rStyle w:val="EndnoteReference"/>
                                <w:rFonts w:ascii="Times" w:hAnsi="Times"/>
                                <w:color w:val="404040" w:themeColor="text1" w:themeTint="BF"/>
                              </w:rPr>
                              <w:footnoteRef/>
                            </w:r>
                          </w:p>
                          <w:p w14:paraId="50BF4A17" w14:textId="77777777" w:rsidR="004033AF" w:rsidRPr="000C2798" w:rsidRDefault="004033AF" w:rsidP="00E84B43">
                            <w:pPr>
                              <w:rPr>
                                <w:rFonts w:ascii="Times" w:hAnsi="Times"/>
                                <w:color w:val="404040" w:themeColor="text1" w:themeTint="BF"/>
                              </w:rPr>
                            </w:pPr>
                          </w:p>
                          <w:p w14:paraId="3321D7A0" w14:textId="77777777" w:rsidR="004033AF" w:rsidRPr="000C2798" w:rsidRDefault="004033AF" w:rsidP="00E84B43">
                            <w:pPr>
                              <w:rPr>
                                <w:rFonts w:ascii="Times" w:hAnsi="Times"/>
                                <w:color w:val="404040" w:themeColor="text1" w:themeTint="BF"/>
                              </w:rPr>
                            </w:pPr>
                            <w:r w:rsidRPr="000C2798">
                              <w:rPr>
                                <w:rFonts w:ascii="Times" w:hAnsi="Times"/>
                                <w:color w:val="404040" w:themeColor="text1" w:themeTint="BF"/>
                              </w:rPr>
                              <w:t xml:space="preserve">Making reliable, useful information about the cost and quality of care is more important now than ever for people who get, give, and pay for care. Consumers with high deductible plans need the information to make informed choices. Research published in the journal Health Affairs shows that when consumers have access to well-designed reports on price and quality, 80 percent will select the highest-value health care provider. </w:t>
                            </w:r>
                            <w:r w:rsidRPr="000C2798">
                              <w:rPr>
                                <w:rStyle w:val="EndnoteReference"/>
                                <w:rFonts w:ascii="Times" w:hAnsi="Times"/>
                                <w:color w:val="404040" w:themeColor="text1" w:themeTint="BF"/>
                              </w:rPr>
                              <w:footnoteRef/>
                            </w:r>
                            <w:r w:rsidRPr="000C2798">
                              <w:rPr>
                                <w:rFonts w:ascii="Times" w:hAnsi="Times"/>
                                <w:color w:val="404040" w:themeColor="text1" w:themeTint="BF"/>
                              </w:rPr>
                              <w:t xml:space="preserve"> </w:t>
                            </w:r>
                          </w:p>
                          <w:p w14:paraId="3459D5B7" w14:textId="77777777" w:rsidR="004033AF" w:rsidRPr="000C2798" w:rsidRDefault="004033AF" w:rsidP="00E84B43">
                            <w:pPr>
                              <w:rPr>
                                <w:rFonts w:ascii="Times" w:hAnsi="Times"/>
                                <w:color w:val="404040" w:themeColor="text1" w:themeTint="BF"/>
                              </w:rPr>
                            </w:pPr>
                          </w:p>
                          <w:p w14:paraId="756896FB" w14:textId="77777777" w:rsidR="004033AF" w:rsidRDefault="004033AF" w:rsidP="00E84B43">
                            <w:pPr>
                              <w:rPr>
                                <w:rFonts w:ascii="Times" w:hAnsi="Times"/>
                                <w:color w:val="404040" w:themeColor="text1" w:themeTint="BF"/>
                              </w:rPr>
                            </w:pPr>
                            <w:r w:rsidRPr="000C2798">
                              <w:rPr>
                                <w:rFonts w:ascii="Times" w:hAnsi="Times"/>
                                <w:color w:val="404040" w:themeColor="text1" w:themeTint="BF"/>
                              </w:rPr>
                              <w:t xml:space="preserve">Price and quality information is also a fundamental building block enabling employers and other purchasers to implement value-based purchasing strategies. These include benefit designs that steer employees to high-quality, low-cost providers, such as reference pricing, centers of excellence and narrower networks. Transparency also spurs providers to improve quality and forces them to own up to their prices.  </w:t>
                            </w:r>
                          </w:p>
                          <w:p w14:paraId="4EC61A50" w14:textId="77777777" w:rsidR="004033AF" w:rsidRPr="000C2798" w:rsidRDefault="004033AF" w:rsidP="00E84B43">
                            <w:pPr>
                              <w:rPr>
                                <w:rFonts w:ascii="Times" w:hAnsi="Times"/>
                                <w:color w:val="404040" w:themeColor="text1" w:themeTint="BF"/>
                              </w:rPr>
                            </w:pPr>
                          </w:p>
                          <w:p w14:paraId="1384DA5B" w14:textId="5477571C" w:rsidR="004033AF" w:rsidRDefault="004033AF" w:rsidP="000852B4">
                            <w:pPr>
                              <w:rPr>
                                <w:rFonts w:ascii="Times" w:hAnsi="Times"/>
                                <w:color w:val="404040" w:themeColor="text1" w:themeTint="BF"/>
                              </w:rPr>
                            </w:pPr>
                            <w:r w:rsidRPr="000C2798">
                              <w:rPr>
                                <w:rFonts w:ascii="Times" w:hAnsi="Times"/>
                                <w:color w:val="404040" w:themeColor="text1" w:themeTint="BF"/>
                              </w:rPr>
                              <w:t>A decade of increasing transparency has wrecked some of the prevailing assumptions about health care. We can now see that some care is uneven. We can see that prices vary dramatically, and, perhaps most important of all, that price is not an indicator of quality. In short, thanks to transparency we can see that what we pay for care doesn’t always reflect its true value – something that’s been invisible in the past.</w:t>
                            </w:r>
                          </w:p>
                          <w:p w14:paraId="13614738" w14:textId="77777777" w:rsidR="004033AF" w:rsidRDefault="004033AF" w:rsidP="000852B4">
                            <w:pPr>
                              <w:rPr>
                                <w:rFonts w:ascii="Times" w:hAnsi="Times"/>
                                <w:color w:val="404040" w:themeColor="text1" w:themeTint="BF"/>
                              </w:rPr>
                            </w:pPr>
                          </w:p>
                          <w:p w14:paraId="505EF3F5" w14:textId="77777777" w:rsidR="004033AF" w:rsidRPr="00E84B43" w:rsidRDefault="004033AF" w:rsidP="004033AF">
                            <w:pPr>
                              <w:rPr>
                                <w:rFonts w:asciiTheme="majorHAnsi" w:hAnsiTheme="majorHAnsi"/>
                                <w:b/>
                                <w:color w:val="143771"/>
                                <w:sz w:val="32"/>
                                <w:szCs w:val="40"/>
                              </w:rPr>
                            </w:pPr>
                            <w:r w:rsidRPr="00E84B43">
                              <w:rPr>
                                <w:rFonts w:asciiTheme="majorHAnsi" w:hAnsiTheme="majorHAnsi"/>
                                <w:b/>
                                <w:color w:val="143771"/>
                                <w:sz w:val="32"/>
                                <w:szCs w:val="40"/>
                              </w:rPr>
                              <w:t>State of Transparency: Where are we now?</w:t>
                            </w:r>
                          </w:p>
                          <w:p w14:paraId="65C1D3B9" w14:textId="77777777" w:rsidR="004033AF" w:rsidRDefault="004033AF" w:rsidP="004033AF">
                            <w:pPr>
                              <w:rPr>
                                <w:rFonts w:ascii="Times" w:hAnsi="Times"/>
                                <w:color w:val="404040" w:themeColor="text1" w:themeTint="BF"/>
                              </w:rPr>
                            </w:pPr>
                            <w:r w:rsidRPr="000C2798">
                              <w:rPr>
                                <w:rFonts w:ascii="Times" w:hAnsi="Times"/>
                                <w:color w:val="404040" w:themeColor="text1" w:themeTint="BF"/>
                              </w:rPr>
                              <w:t>The momentum for transparency is building on many fronts.</w:t>
                            </w:r>
                          </w:p>
                          <w:p w14:paraId="57E43DB7" w14:textId="77777777" w:rsidR="004033AF" w:rsidRPr="000C2798" w:rsidRDefault="004033AF" w:rsidP="004033AF">
                            <w:pPr>
                              <w:rPr>
                                <w:rFonts w:ascii="Times" w:hAnsi="Times"/>
                                <w:color w:val="404040" w:themeColor="text1" w:themeTint="BF"/>
                              </w:rPr>
                            </w:pPr>
                          </w:p>
                          <w:p w14:paraId="6A2089B1" w14:textId="77777777" w:rsidR="004033AF" w:rsidRPr="000C2798" w:rsidRDefault="004033AF" w:rsidP="004033AF">
                            <w:pPr>
                              <w:pStyle w:val="ListParagraph"/>
                              <w:numPr>
                                <w:ilvl w:val="0"/>
                                <w:numId w:val="1"/>
                              </w:numPr>
                              <w:rPr>
                                <w:rFonts w:ascii="Times" w:hAnsi="Times"/>
                                <w:color w:val="404040" w:themeColor="text1" w:themeTint="BF"/>
                                <w:sz w:val="24"/>
                                <w:szCs w:val="24"/>
                              </w:rPr>
                            </w:pPr>
                            <w:r w:rsidRPr="000C2798">
                              <w:rPr>
                                <w:rFonts w:ascii="Times" w:hAnsi="Times"/>
                                <w:color w:val="404040" w:themeColor="text1" w:themeTint="BF"/>
                                <w:sz w:val="24"/>
                                <w:szCs w:val="24"/>
                              </w:rPr>
                              <w:t xml:space="preserve">The federal government began disclosing drug prices in the Medicare Part D program in 2003. Today, Medicare discloses: information about hospital quality on its </w:t>
                            </w:r>
                            <w:hyperlink r:id="rId10" w:history="1">
                              <w:r w:rsidRPr="000C2798">
                                <w:rPr>
                                  <w:rStyle w:val="Hyperlink"/>
                                  <w:rFonts w:ascii="Times" w:hAnsi="Times"/>
                                  <w:color w:val="3B843E"/>
                                  <w:sz w:val="24"/>
                                  <w:szCs w:val="24"/>
                                </w:rPr>
                                <w:t>Hospital Compare</w:t>
                              </w:r>
                            </w:hyperlink>
                            <w:r w:rsidRPr="000C2798">
                              <w:rPr>
                                <w:rFonts w:ascii="Times" w:hAnsi="Times"/>
                                <w:color w:val="404040" w:themeColor="text1" w:themeTint="BF"/>
                                <w:sz w:val="24"/>
                                <w:szCs w:val="24"/>
                              </w:rPr>
                              <w:t xml:space="preserve"> website, payments by pharmaceutical and device makers to physicians, and the volume of services physicians provide Medicare beneficiaries and how much they are paid. Medicare’s Physician Compare website will soon provide information about the quality of care physicians deliver.</w:t>
                            </w:r>
                          </w:p>
                          <w:p w14:paraId="7D4F40EF" w14:textId="77777777" w:rsidR="004033AF" w:rsidRPr="000C2798" w:rsidRDefault="004033AF" w:rsidP="004033AF">
                            <w:pPr>
                              <w:pStyle w:val="ListParagraph"/>
                              <w:numPr>
                                <w:ilvl w:val="0"/>
                                <w:numId w:val="1"/>
                              </w:numPr>
                              <w:rPr>
                                <w:rFonts w:ascii="Times" w:hAnsi="Times"/>
                                <w:color w:val="404040" w:themeColor="text1" w:themeTint="BF"/>
                                <w:sz w:val="24"/>
                                <w:szCs w:val="24"/>
                              </w:rPr>
                            </w:pPr>
                            <w:r w:rsidRPr="000C2798">
                              <w:rPr>
                                <w:rFonts w:ascii="Times" w:hAnsi="Times"/>
                                <w:color w:val="404040" w:themeColor="text1" w:themeTint="BF"/>
                                <w:sz w:val="24"/>
                                <w:szCs w:val="24"/>
                              </w:rPr>
                              <w:t xml:space="preserve">Currently, 34 states report hospital charges or reimbursement rates, and more than 30 states are pursuing legislation to enhance price transparency. </w:t>
                            </w:r>
                          </w:p>
                          <w:p w14:paraId="647B17C5" w14:textId="77777777" w:rsidR="004033AF" w:rsidRPr="000C2798" w:rsidRDefault="004033AF" w:rsidP="004033AF">
                            <w:pPr>
                              <w:pStyle w:val="ListParagraph"/>
                              <w:numPr>
                                <w:ilvl w:val="0"/>
                                <w:numId w:val="1"/>
                              </w:numPr>
                              <w:rPr>
                                <w:rFonts w:ascii="Times" w:hAnsi="Times"/>
                                <w:color w:val="404040" w:themeColor="text1" w:themeTint="BF"/>
                                <w:sz w:val="24"/>
                                <w:szCs w:val="24"/>
                              </w:rPr>
                            </w:pPr>
                            <w:r w:rsidRPr="000C2798">
                              <w:rPr>
                                <w:rFonts w:ascii="Times" w:hAnsi="Times"/>
                                <w:color w:val="404040" w:themeColor="text1" w:themeTint="BF"/>
                                <w:sz w:val="24"/>
                                <w:szCs w:val="24"/>
                              </w:rPr>
                              <w:t xml:space="preserve">In some regions of the country, multi-stakeholder groups known as regional health improvement </w:t>
                            </w:r>
                            <w:proofErr w:type="spellStart"/>
                            <w:r w:rsidRPr="000C2798">
                              <w:rPr>
                                <w:rFonts w:ascii="Times" w:hAnsi="Times"/>
                                <w:color w:val="404040" w:themeColor="text1" w:themeTint="BF"/>
                                <w:sz w:val="24"/>
                                <w:szCs w:val="24"/>
                              </w:rPr>
                              <w:t>collaboratives</w:t>
                            </w:r>
                            <w:proofErr w:type="spellEnd"/>
                            <w:r w:rsidRPr="000C2798">
                              <w:rPr>
                                <w:rFonts w:ascii="Times" w:hAnsi="Times"/>
                                <w:color w:val="404040" w:themeColor="text1" w:themeTint="BF"/>
                                <w:sz w:val="24"/>
                                <w:szCs w:val="24"/>
                              </w:rPr>
                              <w:t xml:space="preserve"> publish reports on the quality of physician practices based on data they gather from insurance claims, third parties like the National Committee on Quality Assurance and Bridges to Excellence, and/or from physicians’ medical records. </w:t>
                            </w:r>
                          </w:p>
                          <w:p w14:paraId="614BBFA6" w14:textId="77777777" w:rsidR="004033AF" w:rsidRDefault="004033AF" w:rsidP="004033AF">
                            <w:pPr>
                              <w:pStyle w:val="ListParagraph"/>
                              <w:numPr>
                                <w:ilvl w:val="0"/>
                                <w:numId w:val="1"/>
                              </w:numPr>
                              <w:rPr>
                                <w:rFonts w:ascii="Times" w:hAnsi="Times"/>
                                <w:color w:val="404040" w:themeColor="text1" w:themeTint="BF"/>
                                <w:sz w:val="24"/>
                                <w:szCs w:val="24"/>
                              </w:rPr>
                            </w:pPr>
                            <w:r w:rsidRPr="000C2798">
                              <w:rPr>
                                <w:rFonts w:ascii="Times" w:hAnsi="Times"/>
                                <w:color w:val="404040" w:themeColor="text1" w:themeTint="BF"/>
                                <w:sz w:val="24"/>
                                <w:szCs w:val="24"/>
                              </w:rPr>
                              <w:t xml:space="preserve">Health plans also are getting into the game by providing comparison tools for members that offer information on price and quality. However, health plan transparency tools vary widely in their usefulness for making true head-to-head comparisons. As a result, some frustrated employers have turned to third-party vendors to provide price information to their employees. </w:t>
                            </w:r>
                          </w:p>
                          <w:p w14:paraId="32043067" w14:textId="77777777" w:rsidR="004033AF" w:rsidRDefault="004033AF" w:rsidP="004033AF">
                            <w:pPr>
                              <w:rPr>
                                <w:rFonts w:ascii="Times" w:hAnsi="Times"/>
                                <w:color w:val="404040" w:themeColor="text1" w:themeTint="BF"/>
                              </w:rPr>
                            </w:pPr>
                            <w:r w:rsidRPr="000C552B">
                              <w:rPr>
                                <w:rFonts w:ascii="Times" w:hAnsi="Times"/>
                                <w:color w:val="404040" w:themeColor="text1" w:themeTint="BF"/>
                              </w:rPr>
                              <w:t>On the downside, most reports to date have not been very consumer friendly. A report card issued by CPR and the Health Care Incentives Improvement Institute on the usefulness of state transparency efforts gave 45 states a failing grade and not a single state received an A. But spurred by private competition, and research into consumer decision making, the tools are getting better.</w:t>
                            </w:r>
                          </w:p>
                          <w:p w14:paraId="65C1A4E0" w14:textId="77777777" w:rsidR="004033AF" w:rsidRDefault="004033AF" w:rsidP="004033AF">
                            <w:pPr>
                              <w:rPr>
                                <w:rFonts w:ascii="Times" w:hAnsi="Times"/>
                                <w:color w:val="404040" w:themeColor="text1" w:themeTint="BF"/>
                              </w:rPr>
                            </w:pPr>
                          </w:p>
                          <w:p w14:paraId="50DF0DD3" w14:textId="77777777" w:rsidR="004033AF" w:rsidRPr="000C552B" w:rsidRDefault="004033AF" w:rsidP="004033AF">
                            <w:pPr>
                              <w:pStyle w:val="EndnoteText"/>
                              <w:rPr>
                                <w:rFonts w:asciiTheme="majorHAnsi" w:hAnsiTheme="majorHAnsi"/>
                                <w:color w:val="404040" w:themeColor="text1" w:themeTint="BF"/>
                              </w:rPr>
                            </w:pPr>
                            <w:r w:rsidRPr="000C552B">
                              <w:rPr>
                                <w:rStyle w:val="EndnoteReference"/>
                                <w:rFonts w:asciiTheme="majorHAnsi" w:hAnsiTheme="majorHAnsi"/>
                                <w:color w:val="404040" w:themeColor="text1" w:themeTint="BF"/>
                              </w:rPr>
                              <w:footnoteRef/>
                            </w:r>
                            <w:r w:rsidRPr="000C2798">
                              <w:rPr>
                                <w:rFonts w:asciiTheme="majorHAnsi" w:hAnsiTheme="majorHAnsi"/>
                              </w:rPr>
                              <w:t xml:space="preserve"> </w:t>
                            </w:r>
                            <w:hyperlink r:id="rId11" w:history="1">
                              <w:r w:rsidRPr="000C2798">
                                <w:rPr>
                                  <w:rStyle w:val="Hyperlink"/>
                                  <w:rFonts w:asciiTheme="majorHAnsi" w:hAnsiTheme="majorHAnsi"/>
                                  <w:color w:val="419C49"/>
                                </w:rPr>
                                <w:t>http://clearhealthcosts.com/blog/2014/10/cost-colonoscopy-california-insurers-paid-1800-7-240/</w:t>
                              </w:r>
                            </w:hyperlink>
                            <w:r w:rsidRPr="000C2798">
                              <w:rPr>
                                <w:rFonts w:asciiTheme="majorHAnsi" w:hAnsiTheme="majorHAnsi"/>
                              </w:rPr>
                              <w:t xml:space="preserve"> </w:t>
                            </w:r>
                            <w:r w:rsidRPr="000C552B">
                              <w:rPr>
                                <w:rFonts w:asciiTheme="majorHAnsi" w:hAnsiTheme="majorHAnsi"/>
                                <w:color w:val="404040" w:themeColor="text1" w:themeTint="BF"/>
                              </w:rPr>
                              <w:t>accessed Jan 16, 2015</w:t>
                            </w:r>
                          </w:p>
                          <w:p w14:paraId="18223970" w14:textId="77777777" w:rsidR="004033AF" w:rsidRPr="005B7842" w:rsidRDefault="004033AF" w:rsidP="004033AF">
                            <w:pPr>
                              <w:pStyle w:val="EndnoteText"/>
                              <w:ind w:left="180" w:hanging="180"/>
                              <w:rPr>
                                <w:rFonts w:asciiTheme="majorHAnsi" w:hAnsiTheme="majorHAnsi" w:cs="Arial"/>
                                <w:color w:val="404040" w:themeColor="text1" w:themeTint="BF"/>
                              </w:rPr>
                            </w:pPr>
                            <w:r w:rsidRPr="000C552B">
                              <w:rPr>
                                <w:rStyle w:val="EndnoteReference"/>
                                <w:rFonts w:asciiTheme="majorHAnsi" w:hAnsiTheme="majorHAnsi"/>
                                <w:color w:val="404040" w:themeColor="text1" w:themeTint="BF"/>
                              </w:rPr>
                              <w:footnoteRef/>
                            </w:r>
                            <w:r w:rsidRPr="000C552B">
                              <w:rPr>
                                <w:rFonts w:asciiTheme="majorHAnsi" w:hAnsiTheme="majorHAnsi"/>
                                <w:color w:val="404040" w:themeColor="text1" w:themeTint="BF"/>
                              </w:rPr>
                              <w:t xml:space="preserve"> </w:t>
                            </w:r>
                            <w:proofErr w:type="spellStart"/>
                            <w:r w:rsidRPr="000C552B">
                              <w:rPr>
                                <w:rFonts w:asciiTheme="majorHAnsi" w:hAnsiTheme="majorHAnsi" w:cs="Arial"/>
                                <w:color w:val="404040" w:themeColor="text1" w:themeTint="BF"/>
                              </w:rPr>
                              <w:t>McGlynn</w:t>
                            </w:r>
                            <w:proofErr w:type="spellEnd"/>
                            <w:r w:rsidRPr="000C552B">
                              <w:rPr>
                                <w:rFonts w:asciiTheme="majorHAnsi" w:hAnsiTheme="majorHAnsi" w:cs="Arial"/>
                                <w:color w:val="404040" w:themeColor="text1" w:themeTint="BF"/>
                              </w:rPr>
                              <w:t xml:space="preserve"> EA, Asch SM, Adams J, et al. “The Quality of Health Care Delivered to Adults in the United States.” </w:t>
                            </w:r>
                            <w:r w:rsidRPr="000C552B">
                              <w:rPr>
                                <w:rFonts w:asciiTheme="majorHAnsi" w:hAnsiTheme="majorHAnsi" w:cs="Arial"/>
                                <w:i/>
                                <w:color w:val="404040" w:themeColor="text1" w:themeTint="BF"/>
                              </w:rPr>
                              <w:t>New England Journal of Medicine</w:t>
                            </w:r>
                            <w:r w:rsidRPr="000C552B">
                              <w:rPr>
                                <w:rFonts w:asciiTheme="majorHAnsi" w:hAnsiTheme="majorHAnsi" w:cs="Arial"/>
                                <w:color w:val="404040" w:themeColor="text1" w:themeTint="BF"/>
                              </w:rPr>
                              <w:t xml:space="preserve">, 348(19): 2635–2645, 2003, </w:t>
                            </w:r>
                            <w:r w:rsidRPr="000C552B">
                              <w:rPr>
                                <w:rFonts w:asciiTheme="majorHAnsi" w:hAnsiTheme="majorHAnsi" w:cs="Arial"/>
                                <w:i/>
                                <w:color w:val="404040" w:themeColor="text1" w:themeTint="BF"/>
                              </w:rPr>
                              <w:t>www.nejm.org/doi/full/10.1056/NEJMsa022615</w:t>
                            </w:r>
                            <w:r w:rsidRPr="000C552B">
                              <w:rPr>
                                <w:rFonts w:asciiTheme="majorHAnsi" w:hAnsiTheme="majorHAnsi" w:cs="Arial"/>
                                <w:color w:val="404040" w:themeColor="text1" w:themeTint="BF"/>
                              </w:rPr>
                              <w:t xml:space="preserve"> (accessed January 2015).</w:t>
                            </w:r>
                          </w:p>
                          <w:p w14:paraId="740232BC" w14:textId="77777777" w:rsidR="004033AF" w:rsidRPr="00E84B43" w:rsidRDefault="004033AF" w:rsidP="004033AF">
                            <w:pPr>
                              <w:pStyle w:val="Pa16"/>
                              <w:ind w:left="180" w:hanging="180"/>
                              <w:rPr>
                                <w:rFonts w:asciiTheme="majorHAnsi" w:hAnsiTheme="majorHAnsi" w:cs="Calibri"/>
                                <w:color w:val="404040" w:themeColor="text1" w:themeTint="BF"/>
                                <w:sz w:val="20"/>
                                <w:szCs w:val="20"/>
                              </w:rPr>
                            </w:pPr>
                            <w:r w:rsidRPr="000C552B">
                              <w:rPr>
                                <w:rStyle w:val="EndnoteReference"/>
                                <w:rFonts w:asciiTheme="majorHAnsi" w:hAnsiTheme="majorHAnsi"/>
                                <w:color w:val="404040" w:themeColor="text1" w:themeTint="BF"/>
                                <w:sz w:val="20"/>
                                <w:szCs w:val="20"/>
                              </w:rPr>
                              <w:footnoteRef/>
                            </w:r>
                            <w:r w:rsidRPr="000C552B">
                              <w:rPr>
                                <w:rStyle w:val="A10"/>
                                <w:rFonts w:asciiTheme="majorHAnsi" w:hAnsiTheme="majorHAnsi"/>
                                <w:color w:val="404040" w:themeColor="text1" w:themeTint="BF"/>
                                <w:sz w:val="20"/>
                                <w:szCs w:val="20"/>
                              </w:rPr>
                              <w:t xml:space="preserve">Hibbard, </w:t>
                            </w:r>
                            <w:proofErr w:type="gramStart"/>
                            <w:r w:rsidRPr="000C552B">
                              <w:rPr>
                                <w:rStyle w:val="A10"/>
                                <w:rFonts w:asciiTheme="majorHAnsi" w:hAnsiTheme="majorHAnsi"/>
                                <w:color w:val="404040" w:themeColor="text1" w:themeTint="BF"/>
                                <w:sz w:val="20"/>
                                <w:szCs w:val="20"/>
                              </w:rPr>
                              <w:t>JH.,</w:t>
                            </w:r>
                            <w:proofErr w:type="gramEnd"/>
                            <w:r w:rsidRPr="000C552B">
                              <w:rPr>
                                <w:rStyle w:val="A10"/>
                                <w:rFonts w:asciiTheme="majorHAnsi" w:hAnsiTheme="majorHAnsi"/>
                                <w:color w:val="404040" w:themeColor="text1" w:themeTint="BF"/>
                                <w:sz w:val="20"/>
                                <w:szCs w:val="20"/>
                              </w:rPr>
                              <w:t xml:space="preserve"> et al. “An Experiment Shows That a Well-Designed Report on Costs and Quality Can Help Consumers Choose High-Value Health Care,” Health Affairs 2012; 31(3): 560–568. </w:t>
                            </w:r>
                          </w:p>
                          <w:p w14:paraId="0155B720" w14:textId="77777777" w:rsidR="004033AF" w:rsidRPr="004033AF" w:rsidRDefault="004033AF" w:rsidP="000852B4">
                            <w:pPr>
                              <w:rPr>
                                <w:rFonts w:ascii="Times" w:hAnsi="Times"/>
                                <w:color w:val="404040" w:themeColor="text1" w:themeTint="B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B991319" id="_x0000_t202" coordsize="21600,21600" o:spt="202" path="m,l,21600r21600,l21600,xe">
                <v:stroke joinstyle="miter"/>
                <v:path gradientshapeok="t" o:connecttype="rect"/>
              </v:shapetype>
              <v:shape id="Text Box 19" o:spid="_x0000_s1026" type="#_x0000_t202" style="position:absolute;margin-left:36pt;margin-top:211pt;width:541pt;height:504.2pt;z-index:251662336;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" filled="f" stroked="f">
                <v:textbox style="mso-next-textbox:#Text Box 20">
                  <w:txbxContent>
                    <w:p w14:paraId="6FD54106" w14:textId="77777777" w:rsidR="004033AF" w:rsidRDefault="004033AF" w:rsidP="00E84B43">
                      <w:pPr>
                        <w:rPr>
                          <w:rFonts w:ascii="Times" w:hAnsi="Times"/>
                          <w:color w:val="404040" w:themeColor="text1" w:themeTint="BF"/>
                        </w:rPr>
                      </w:pPr>
                      <w:r w:rsidRPr="000C2798">
                        <w:rPr>
                          <w:rFonts w:ascii="Times" w:hAnsi="Times"/>
                          <w:color w:val="404040" w:themeColor="text1" w:themeTint="BF"/>
                        </w:rPr>
                        <w:t xml:space="preserve">How much does it cost? Is it high quality? </w:t>
                      </w:r>
                    </w:p>
                    <w:p w14:paraId="743DBE1B" w14:textId="77777777" w:rsidR="004033AF" w:rsidRPr="000C2798" w:rsidRDefault="004033AF" w:rsidP="00E84B43">
                      <w:pPr>
                        <w:rPr>
                          <w:rFonts w:ascii="Times" w:hAnsi="Times"/>
                          <w:color w:val="404040" w:themeColor="text1" w:themeTint="BF"/>
                        </w:rPr>
                      </w:pPr>
                    </w:p>
                    <w:p w14:paraId="632C6E8D" w14:textId="77777777" w:rsidR="004033AF" w:rsidRDefault="004033AF" w:rsidP="00E84B43">
                      <w:pPr>
                        <w:rPr>
                          <w:rFonts w:ascii="Times" w:hAnsi="Times"/>
                          <w:color w:val="404040" w:themeColor="text1" w:themeTint="BF"/>
                        </w:rPr>
                      </w:pPr>
                      <w:r w:rsidRPr="000C2798">
                        <w:rPr>
                          <w:rFonts w:ascii="Times" w:hAnsi="Times"/>
                          <w:color w:val="404040" w:themeColor="text1" w:themeTint="BF"/>
                        </w:rPr>
                        <w:t>These are questions consumers routinely ask about products and services when they make most purchases. But when it comes to their health care, this information is hard to find.</w:t>
                      </w:r>
                    </w:p>
                    <w:p w14:paraId="7FB314C8" w14:textId="77777777" w:rsidR="004033AF" w:rsidRPr="000C2798" w:rsidRDefault="004033AF" w:rsidP="00E84B43">
                      <w:pPr>
                        <w:rPr>
                          <w:rFonts w:ascii="Times" w:hAnsi="Times"/>
                          <w:color w:val="404040" w:themeColor="text1" w:themeTint="BF"/>
                        </w:rPr>
                      </w:pPr>
                    </w:p>
                    <w:p w14:paraId="3A99FC4D" w14:textId="77777777" w:rsidR="004033AF" w:rsidRDefault="004033AF" w:rsidP="00E84B43">
                      <w:pPr>
                        <w:rPr>
                          <w:rFonts w:ascii="Times" w:hAnsi="Times"/>
                          <w:color w:val="404040" w:themeColor="text1" w:themeTint="BF"/>
                        </w:rPr>
                      </w:pPr>
                      <w:r w:rsidRPr="000C2798">
                        <w:rPr>
                          <w:rFonts w:ascii="Times" w:hAnsi="Times"/>
                          <w:color w:val="404040" w:themeColor="text1" w:themeTint="BF"/>
                        </w:rPr>
                        <w:t xml:space="preserve">Radio station KQED in San Francisco turned to crowdsourcing to learn what people pay for care. At the station’s request, people posted the prices they paid for common medical services — as well as their comments — on the station’s </w:t>
                      </w:r>
                      <w:proofErr w:type="spellStart"/>
                      <w:r w:rsidRPr="000C2798">
                        <w:rPr>
                          <w:rFonts w:ascii="Times" w:hAnsi="Times"/>
                          <w:color w:val="404040" w:themeColor="text1" w:themeTint="BF"/>
                        </w:rPr>
                        <w:t>PriceCheck</w:t>
                      </w:r>
                      <w:proofErr w:type="spellEnd"/>
                      <w:r w:rsidRPr="000C2798">
                        <w:rPr>
                          <w:rFonts w:ascii="Times" w:hAnsi="Times"/>
                          <w:color w:val="404040" w:themeColor="text1" w:themeTint="BF"/>
                        </w:rPr>
                        <w:t xml:space="preserve"> </w:t>
                      </w:r>
                      <w:hyperlink r:id="rId12" w:history="1">
                        <w:r w:rsidRPr="000C2798">
                          <w:rPr>
                            <w:rStyle w:val="Hyperlink"/>
                            <w:rFonts w:ascii="Times" w:hAnsi="Times"/>
                            <w:color w:val="419C49"/>
                          </w:rPr>
                          <w:t>website</w:t>
                        </w:r>
                      </w:hyperlink>
                      <w:r w:rsidRPr="000C2798">
                        <w:rPr>
                          <w:rFonts w:ascii="Times" w:hAnsi="Times"/>
                          <w:color w:val="404040" w:themeColor="text1" w:themeTint="BF"/>
                        </w:rPr>
                        <w:t xml:space="preserve">. In San Francisco alone, the price for a back MRI varied from $575 to $6,221. </w:t>
                      </w:r>
                    </w:p>
                    <w:p w14:paraId="143129FB" w14:textId="77777777" w:rsidR="004033AF" w:rsidRPr="000C2798" w:rsidRDefault="004033AF" w:rsidP="00E84B43">
                      <w:pPr>
                        <w:rPr>
                          <w:rFonts w:ascii="Times" w:hAnsi="Times"/>
                          <w:color w:val="404040" w:themeColor="text1" w:themeTint="BF"/>
                        </w:rPr>
                      </w:pPr>
                    </w:p>
                    <w:p w14:paraId="4070F116" w14:textId="77777777" w:rsidR="004033AF" w:rsidRDefault="004033AF" w:rsidP="00E84B43">
                      <w:pPr>
                        <w:rPr>
                          <w:rFonts w:ascii="Times" w:hAnsi="Times"/>
                          <w:color w:val="404040" w:themeColor="text1" w:themeTint="BF"/>
                        </w:rPr>
                      </w:pPr>
                      <w:r w:rsidRPr="000C2798">
                        <w:rPr>
                          <w:rFonts w:ascii="Times" w:hAnsi="Times"/>
                          <w:color w:val="404040" w:themeColor="text1" w:themeTint="BF"/>
                        </w:rPr>
                        <w:t>The comment one woman posted on the website demonstrates vividly the difficulties of navigating the market for medical services: “I was told the procedure was $1,850. I have a $7,500 deductible. So I talked to (an employee) who said if I paid upfront and agreed not to report the procedure to Blue Cross, that it would be $580.”</w:t>
                      </w:r>
                    </w:p>
                    <w:p w14:paraId="3D243642" w14:textId="77777777" w:rsidR="004033AF" w:rsidRPr="000C2798" w:rsidRDefault="004033AF" w:rsidP="00E84B43">
                      <w:pPr>
                        <w:rPr>
                          <w:rFonts w:ascii="Times" w:hAnsi="Times"/>
                          <w:color w:val="404040" w:themeColor="text1" w:themeTint="BF"/>
                        </w:rPr>
                      </w:pPr>
                    </w:p>
                    <w:p w14:paraId="1E6A6F54" w14:textId="487522A7" w:rsidR="004033AF" w:rsidRDefault="004033AF" w:rsidP="00E84B43">
                      <w:pPr>
                        <w:rPr>
                          <w:rFonts w:ascii="Times" w:hAnsi="Times"/>
                          <w:color w:val="404040" w:themeColor="text1" w:themeTint="BF"/>
                        </w:rPr>
                      </w:pPr>
                      <w:r w:rsidRPr="000C2798">
                        <w:rPr>
                          <w:rFonts w:ascii="Times" w:hAnsi="Times"/>
                          <w:color w:val="404040" w:themeColor="text1" w:themeTint="BF"/>
                        </w:rPr>
                        <w:t xml:space="preserve">Price and quality vary wildly across the country and even across town. The </w:t>
                      </w:r>
                      <w:proofErr w:type="spellStart"/>
                      <w:r w:rsidRPr="000C2798">
                        <w:rPr>
                          <w:rFonts w:ascii="Times" w:hAnsi="Times"/>
                          <w:color w:val="404040" w:themeColor="text1" w:themeTint="BF"/>
                        </w:rPr>
                        <w:t>PriceCheck</w:t>
                      </w:r>
                      <w:proofErr w:type="spellEnd"/>
                      <w:r w:rsidRPr="000C2798">
                        <w:rPr>
                          <w:rFonts w:ascii="Times" w:hAnsi="Times"/>
                          <w:color w:val="404040" w:themeColor="text1" w:themeTint="BF"/>
                        </w:rPr>
                        <w:t xml:space="preserve"> </w:t>
                      </w:r>
                      <w:hyperlink r:id="rId13" w:history="1">
                        <w:r w:rsidRPr="000C2798">
                          <w:rPr>
                            <w:rStyle w:val="Hyperlink"/>
                            <w:rFonts w:ascii="Times" w:hAnsi="Times"/>
                            <w:color w:val="419C49"/>
                          </w:rPr>
                          <w:t>research</w:t>
                        </w:r>
                        <w:r w:rsidRPr="000C2798">
                          <w:rPr>
                            <w:rStyle w:val="EndnoteReference"/>
                            <w:rFonts w:ascii="Times" w:hAnsi="Times"/>
                            <w:color w:val="404040" w:themeColor="text1" w:themeTint="BF"/>
                          </w:rPr>
                          <w:footnoteRef/>
                        </w:r>
                        <w:r w:rsidRPr="000C2798">
                          <w:rPr>
                            <w:rStyle w:val="Hyperlink"/>
                            <w:rFonts w:ascii="Times" w:hAnsi="Times"/>
                            <w:color w:val="404040" w:themeColor="text1" w:themeTint="BF"/>
                          </w:rPr>
                          <w:t xml:space="preserve"> </w:t>
                        </w:r>
                      </w:hyperlink>
                      <w:r w:rsidRPr="000C2798">
                        <w:rPr>
                          <w:rFonts w:ascii="Times" w:hAnsi="Times"/>
                          <w:color w:val="404040" w:themeColor="text1" w:themeTint="BF"/>
                        </w:rPr>
                        <w:t xml:space="preserve"> showed insurers paid anywhere from $1,800 to $7,126.80 for a colonoscopy in California. Research published in the New England Journal of Medicine found that it’s essentially a coin-toss chance whether or not patients will get the care medical experts recommend when they see their doctor.</w:t>
                      </w:r>
                      <w:r w:rsidRPr="000C2798">
                        <w:rPr>
                          <w:rStyle w:val="EndnoteReference"/>
                          <w:rFonts w:ascii="Times" w:hAnsi="Times"/>
                          <w:color w:val="404040" w:themeColor="text1" w:themeTint="BF"/>
                        </w:rPr>
                        <w:footnoteRef/>
                      </w:r>
                    </w:p>
                    <w:p w14:paraId="50BF4A17" w14:textId="77777777" w:rsidR="004033AF" w:rsidRPr="000C2798" w:rsidRDefault="004033AF" w:rsidP="00E84B43">
                      <w:pPr>
                        <w:rPr>
                          <w:rFonts w:ascii="Times" w:hAnsi="Times"/>
                          <w:color w:val="404040" w:themeColor="text1" w:themeTint="BF"/>
                        </w:rPr>
                      </w:pPr>
                    </w:p>
                    <w:p w14:paraId="3321D7A0" w14:textId="77777777" w:rsidR="004033AF" w:rsidRPr="000C2798" w:rsidRDefault="004033AF" w:rsidP="00E84B43">
                      <w:pPr>
                        <w:rPr>
                          <w:rFonts w:ascii="Times" w:hAnsi="Times"/>
                          <w:color w:val="404040" w:themeColor="text1" w:themeTint="BF"/>
                        </w:rPr>
                      </w:pPr>
                      <w:r w:rsidRPr="000C2798">
                        <w:rPr>
                          <w:rFonts w:ascii="Times" w:hAnsi="Times"/>
                          <w:color w:val="404040" w:themeColor="text1" w:themeTint="BF"/>
                        </w:rPr>
                        <w:t xml:space="preserve">Making reliable, useful information about the cost and quality of care is more important now than ever for people who get, give, and pay for care. Consumers with high deductible plans need the information to make informed choices. Research published in the journal Health Affairs shows that when consumers have access to well-designed reports on price and quality, 80 percent will select the highest-value health care provider. </w:t>
                      </w:r>
                      <w:r w:rsidRPr="000C2798">
                        <w:rPr>
                          <w:rStyle w:val="EndnoteReference"/>
                          <w:rFonts w:ascii="Times" w:hAnsi="Times"/>
                          <w:color w:val="404040" w:themeColor="text1" w:themeTint="BF"/>
                        </w:rPr>
                        <w:footnoteRef/>
                      </w:r>
                      <w:r w:rsidRPr="000C2798">
                        <w:rPr>
                          <w:rFonts w:ascii="Times" w:hAnsi="Times"/>
                          <w:color w:val="404040" w:themeColor="text1" w:themeTint="BF"/>
                        </w:rPr>
                        <w:t xml:space="preserve"> </w:t>
                      </w:r>
                    </w:p>
                    <w:p w14:paraId="3459D5B7" w14:textId="77777777" w:rsidR="004033AF" w:rsidRPr="000C2798" w:rsidRDefault="004033AF" w:rsidP="00E84B43">
                      <w:pPr>
                        <w:rPr>
                          <w:rFonts w:ascii="Times" w:hAnsi="Times"/>
                          <w:color w:val="404040" w:themeColor="text1" w:themeTint="BF"/>
                        </w:rPr>
                      </w:pPr>
                    </w:p>
                    <w:p w14:paraId="756896FB" w14:textId="77777777" w:rsidR="004033AF" w:rsidRDefault="004033AF" w:rsidP="00E84B43">
                      <w:pPr>
                        <w:rPr>
                          <w:rFonts w:ascii="Times" w:hAnsi="Times"/>
                          <w:color w:val="404040" w:themeColor="text1" w:themeTint="BF"/>
                        </w:rPr>
                      </w:pPr>
                      <w:r w:rsidRPr="000C2798">
                        <w:rPr>
                          <w:rFonts w:ascii="Times" w:hAnsi="Times"/>
                          <w:color w:val="404040" w:themeColor="text1" w:themeTint="BF"/>
                        </w:rPr>
                        <w:t xml:space="preserve">Price and quality information is also a fundamental building block enabling employers and other purchasers to implement value-based purchasing strategies. These include benefit designs that steer employees to high-quality, low-cost providers, such as reference pricing, centers of excellence and narrower networks. Transparency also spurs providers to improve quality and forces them to own up to their prices.  </w:t>
                      </w:r>
                    </w:p>
                    <w:p w14:paraId="4EC61A50" w14:textId="77777777" w:rsidR="004033AF" w:rsidRPr="000C2798" w:rsidRDefault="004033AF" w:rsidP="00E84B43">
                      <w:pPr>
                        <w:rPr>
                          <w:rFonts w:ascii="Times" w:hAnsi="Times"/>
                          <w:color w:val="404040" w:themeColor="text1" w:themeTint="BF"/>
                        </w:rPr>
                      </w:pPr>
                    </w:p>
                    <w:p w14:paraId="1384DA5B" w14:textId="5477571C" w:rsidR="004033AF" w:rsidRDefault="004033AF" w:rsidP="000852B4">
                      <w:pPr>
                        <w:rPr>
                          <w:rFonts w:ascii="Times" w:hAnsi="Times"/>
                          <w:color w:val="404040" w:themeColor="text1" w:themeTint="BF"/>
                        </w:rPr>
                      </w:pPr>
                      <w:r w:rsidRPr="000C2798">
                        <w:rPr>
                          <w:rFonts w:ascii="Times" w:hAnsi="Times"/>
                          <w:color w:val="404040" w:themeColor="text1" w:themeTint="BF"/>
                        </w:rPr>
                        <w:t>A decade of increasing transparency has wrecked some of the prevailing assumptions about health care. We can now see that some care is uneven. We can see that prices vary dramatically, and, perhaps most important of all, that price is not an indicator of quality. In short, thanks to transparency we can see that what we pay for care doesn’t always reflect its true value – something that’s been invisible in the past.</w:t>
                      </w:r>
                    </w:p>
                    <w:p w14:paraId="13614738" w14:textId="77777777" w:rsidR="004033AF" w:rsidRDefault="004033AF" w:rsidP="000852B4">
                      <w:pPr>
                        <w:rPr>
                          <w:rFonts w:ascii="Times" w:hAnsi="Times"/>
                          <w:color w:val="404040" w:themeColor="text1" w:themeTint="BF"/>
                        </w:rPr>
                      </w:pPr>
                    </w:p>
                    <w:p w14:paraId="505EF3F5" w14:textId="77777777" w:rsidR="004033AF" w:rsidRPr="00E84B43" w:rsidRDefault="004033AF" w:rsidP="004033AF">
                      <w:pPr>
                        <w:rPr>
                          <w:rFonts w:asciiTheme="majorHAnsi" w:hAnsiTheme="majorHAnsi"/>
                          <w:b/>
                          <w:color w:val="143771"/>
                          <w:sz w:val="32"/>
                          <w:szCs w:val="40"/>
                        </w:rPr>
                      </w:pPr>
                      <w:r w:rsidRPr="00E84B43">
                        <w:rPr>
                          <w:rFonts w:asciiTheme="majorHAnsi" w:hAnsiTheme="majorHAnsi"/>
                          <w:b/>
                          <w:color w:val="143771"/>
                          <w:sz w:val="32"/>
                          <w:szCs w:val="40"/>
                        </w:rPr>
                        <w:t>State of Transparency: Where are we now?</w:t>
                      </w:r>
                    </w:p>
                    <w:p w14:paraId="65C1D3B9" w14:textId="77777777" w:rsidR="004033AF" w:rsidRDefault="004033AF" w:rsidP="004033AF">
                      <w:pPr>
                        <w:rPr>
                          <w:rFonts w:ascii="Times" w:hAnsi="Times"/>
                          <w:color w:val="404040" w:themeColor="text1" w:themeTint="BF"/>
                        </w:rPr>
                      </w:pPr>
                      <w:r w:rsidRPr="000C2798">
                        <w:rPr>
                          <w:rFonts w:ascii="Times" w:hAnsi="Times"/>
                          <w:color w:val="404040" w:themeColor="text1" w:themeTint="BF"/>
                        </w:rPr>
                        <w:t>The momentum for transparency is building on many fronts.</w:t>
                      </w:r>
                    </w:p>
                    <w:p w14:paraId="57E43DB7" w14:textId="77777777" w:rsidR="004033AF" w:rsidRPr="000C2798" w:rsidRDefault="004033AF" w:rsidP="004033AF">
                      <w:pPr>
                        <w:rPr>
                          <w:rFonts w:ascii="Times" w:hAnsi="Times"/>
                          <w:color w:val="404040" w:themeColor="text1" w:themeTint="BF"/>
                        </w:rPr>
                      </w:pPr>
                    </w:p>
                    <w:p w14:paraId="6A2089B1" w14:textId="77777777" w:rsidR="004033AF" w:rsidRPr="000C2798" w:rsidRDefault="004033AF" w:rsidP="004033AF">
                      <w:pPr>
                        <w:pStyle w:val="ListParagraph"/>
                        <w:numPr>
                          <w:ilvl w:val="0"/>
                          <w:numId w:val="1"/>
                        </w:numPr>
                        <w:rPr>
                          <w:rFonts w:ascii="Times" w:hAnsi="Times"/>
                          <w:color w:val="404040" w:themeColor="text1" w:themeTint="BF"/>
                          <w:sz w:val="24"/>
                          <w:szCs w:val="24"/>
                        </w:rPr>
                      </w:pPr>
                      <w:r w:rsidRPr="000C2798">
                        <w:rPr>
                          <w:rFonts w:ascii="Times" w:hAnsi="Times"/>
                          <w:color w:val="404040" w:themeColor="text1" w:themeTint="BF"/>
                          <w:sz w:val="24"/>
                          <w:szCs w:val="24"/>
                        </w:rPr>
                        <w:t xml:space="preserve">The federal government began disclosing drug prices in the Medicare Part D program in 2003. Today, Medicare discloses: information about hospital quality on its </w:t>
                      </w:r>
                      <w:hyperlink r:id="rId14" w:history="1">
                        <w:r w:rsidRPr="000C2798">
                          <w:rPr>
                            <w:rStyle w:val="Hyperlink"/>
                            <w:rFonts w:ascii="Times" w:hAnsi="Times"/>
                            <w:color w:val="3B843E"/>
                            <w:sz w:val="24"/>
                            <w:szCs w:val="24"/>
                          </w:rPr>
                          <w:t>Hospital Compare</w:t>
                        </w:r>
                      </w:hyperlink>
                      <w:r w:rsidRPr="000C2798">
                        <w:rPr>
                          <w:rFonts w:ascii="Times" w:hAnsi="Times"/>
                          <w:color w:val="404040" w:themeColor="text1" w:themeTint="BF"/>
                          <w:sz w:val="24"/>
                          <w:szCs w:val="24"/>
                        </w:rPr>
                        <w:t xml:space="preserve"> website, payments by pharmaceutical and device makers to physicians, and the volume of services physicians provide Medicare beneficiaries and how much they are paid. Medicare’s Physician Compare website will soon provide information about the quality of care physicians deliver.</w:t>
                      </w:r>
                    </w:p>
                    <w:p w14:paraId="7D4F40EF" w14:textId="77777777" w:rsidR="004033AF" w:rsidRPr="000C2798" w:rsidRDefault="004033AF" w:rsidP="004033AF">
                      <w:pPr>
                        <w:pStyle w:val="ListParagraph"/>
                        <w:numPr>
                          <w:ilvl w:val="0"/>
                          <w:numId w:val="1"/>
                        </w:numPr>
                        <w:rPr>
                          <w:rFonts w:ascii="Times" w:hAnsi="Times"/>
                          <w:color w:val="404040" w:themeColor="text1" w:themeTint="BF"/>
                          <w:sz w:val="24"/>
                          <w:szCs w:val="24"/>
                        </w:rPr>
                      </w:pPr>
                      <w:r w:rsidRPr="000C2798">
                        <w:rPr>
                          <w:rFonts w:ascii="Times" w:hAnsi="Times"/>
                          <w:color w:val="404040" w:themeColor="text1" w:themeTint="BF"/>
                          <w:sz w:val="24"/>
                          <w:szCs w:val="24"/>
                        </w:rPr>
                        <w:t xml:space="preserve">Currently, 34 states report hospital charges or reimbursement rates, and more than 30 states are pursuing legislation to enhance price transparency. </w:t>
                      </w:r>
                    </w:p>
                    <w:p w14:paraId="647B17C5" w14:textId="77777777" w:rsidR="004033AF" w:rsidRPr="000C2798" w:rsidRDefault="004033AF" w:rsidP="004033AF">
                      <w:pPr>
                        <w:pStyle w:val="ListParagraph"/>
                        <w:numPr>
                          <w:ilvl w:val="0"/>
                          <w:numId w:val="1"/>
                        </w:numPr>
                        <w:rPr>
                          <w:rFonts w:ascii="Times" w:hAnsi="Times"/>
                          <w:color w:val="404040" w:themeColor="text1" w:themeTint="BF"/>
                          <w:sz w:val="24"/>
                          <w:szCs w:val="24"/>
                        </w:rPr>
                      </w:pPr>
                      <w:r w:rsidRPr="000C2798">
                        <w:rPr>
                          <w:rFonts w:ascii="Times" w:hAnsi="Times"/>
                          <w:color w:val="404040" w:themeColor="text1" w:themeTint="BF"/>
                          <w:sz w:val="24"/>
                          <w:szCs w:val="24"/>
                        </w:rPr>
                        <w:t xml:space="preserve">In some regions of the country, multi-stakeholder groups known as regional health improvement </w:t>
                      </w:r>
                      <w:proofErr w:type="spellStart"/>
                      <w:r w:rsidRPr="000C2798">
                        <w:rPr>
                          <w:rFonts w:ascii="Times" w:hAnsi="Times"/>
                          <w:color w:val="404040" w:themeColor="text1" w:themeTint="BF"/>
                          <w:sz w:val="24"/>
                          <w:szCs w:val="24"/>
                        </w:rPr>
                        <w:t>collaboratives</w:t>
                      </w:r>
                      <w:proofErr w:type="spellEnd"/>
                      <w:r w:rsidRPr="000C2798">
                        <w:rPr>
                          <w:rFonts w:ascii="Times" w:hAnsi="Times"/>
                          <w:color w:val="404040" w:themeColor="text1" w:themeTint="BF"/>
                          <w:sz w:val="24"/>
                          <w:szCs w:val="24"/>
                        </w:rPr>
                        <w:t xml:space="preserve"> publish reports on the quality of physician practices based on data they gather from insurance claims, third parties like the National Committee on Quality Assurance and Bridges to Excellence, and/or from physicians’ medical records. </w:t>
                      </w:r>
                    </w:p>
                    <w:p w14:paraId="614BBFA6" w14:textId="77777777" w:rsidR="004033AF" w:rsidRDefault="004033AF" w:rsidP="004033AF">
                      <w:pPr>
                        <w:pStyle w:val="ListParagraph"/>
                        <w:numPr>
                          <w:ilvl w:val="0"/>
                          <w:numId w:val="1"/>
                        </w:numPr>
                        <w:rPr>
                          <w:rFonts w:ascii="Times" w:hAnsi="Times"/>
                          <w:color w:val="404040" w:themeColor="text1" w:themeTint="BF"/>
                          <w:sz w:val="24"/>
                          <w:szCs w:val="24"/>
                        </w:rPr>
                      </w:pPr>
                      <w:r w:rsidRPr="000C2798">
                        <w:rPr>
                          <w:rFonts w:ascii="Times" w:hAnsi="Times"/>
                          <w:color w:val="404040" w:themeColor="text1" w:themeTint="BF"/>
                          <w:sz w:val="24"/>
                          <w:szCs w:val="24"/>
                        </w:rPr>
                        <w:t xml:space="preserve">Health plans also are getting into the game by providing comparison tools for members that offer information on price and quality. However, health plan transparency tools vary widely in their usefulness for making true head-to-head comparisons. As a result, some frustrated employers have turned to third-party vendors to provide price information to their employees. </w:t>
                      </w:r>
                    </w:p>
                    <w:p w14:paraId="32043067" w14:textId="77777777" w:rsidR="004033AF" w:rsidRDefault="004033AF" w:rsidP="004033AF">
                      <w:pPr>
                        <w:rPr>
                          <w:rFonts w:ascii="Times" w:hAnsi="Times"/>
                          <w:color w:val="404040" w:themeColor="text1" w:themeTint="BF"/>
                        </w:rPr>
                      </w:pPr>
                      <w:r w:rsidRPr="000C552B">
                        <w:rPr>
                          <w:rFonts w:ascii="Times" w:hAnsi="Times"/>
                          <w:color w:val="404040" w:themeColor="text1" w:themeTint="BF"/>
                        </w:rPr>
                        <w:t>On the downside, most reports to date have not been very consumer friendly. A report card issued by CPR and the Health Care Incentives Improvement Institute on the usefulness of state transparency efforts gave 45 states a failing grade and not a single state received an A. But spurred by private competition, and research into consumer decision making, the tools are getting better.</w:t>
                      </w:r>
                    </w:p>
                    <w:p w14:paraId="65C1A4E0" w14:textId="77777777" w:rsidR="004033AF" w:rsidRDefault="004033AF" w:rsidP="004033AF">
                      <w:pPr>
                        <w:rPr>
                          <w:rFonts w:ascii="Times" w:hAnsi="Times"/>
                          <w:color w:val="404040" w:themeColor="text1" w:themeTint="BF"/>
                        </w:rPr>
                      </w:pPr>
                    </w:p>
                    <w:p w14:paraId="50DF0DD3" w14:textId="77777777" w:rsidR="004033AF" w:rsidRPr="000C552B" w:rsidRDefault="004033AF" w:rsidP="004033AF">
                      <w:pPr>
                        <w:pStyle w:val="EndnoteText"/>
                        <w:rPr>
                          <w:rFonts w:asciiTheme="majorHAnsi" w:hAnsiTheme="majorHAnsi"/>
                          <w:color w:val="404040" w:themeColor="text1" w:themeTint="BF"/>
                        </w:rPr>
                      </w:pPr>
                      <w:r w:rsidRPr="000C552B">
                        <w:rPr>
                          <w:rStyle w:val="EndnoteReference"/>
                          <w:rFonts w:asciiTheme="majorHAnsi" w:hAnsiTheme="majorHAnsi"/>
                          <w:color w:val="404040" w:themeColor="text1" w:themeTint="BF"/>
                        </w:rPr>
                        <w:footnoteRef/>
                      </w:r>
                      <w:r w:rsidRPr="000C2798">
                        <w:rPr>
                          <w:rFonts w:asciiTheme="majorHAnsi" w:hAnsiTheme="majorHAnsi"/>
                        </w:rPr>
                        <w:t xml:space="preserve"> </w:t>
                      </w:r>
                      <w:hyperlink r:id="rId15" w:history="1">
                        <w:r w:rsidRPr="000C2798">
                          <w:rPr>
                            <w:rStyle w:val="Hyperlink"/>
                            <w:rFonts w:asciiTheme="majorHAnsi" w:hAnsiTheme="majorHAnsi"/>
                            <w:color w:val="419C49"/>
                          </w:rPr>
                          <w:t>http://clearhealthcosts.com/blog/2014/10/cost-colonoscopy-california-insurers-paid-1800-7-240/</w:t>
                        </w:r>
                      </w:hyperlink>
                      <w:r w:rsidRPr="000C2798">
                        <w:rPr>
                          <w:rFonts w:asciiTheme="majorHAnsi" w:hAnsiTheme="majorHAnsi"/>
                        </w:rPr>
                        <w:t xml:space="preserve"> </w:t>
                      </w:r>
                      <w:r w:rsidRPr="000C552B">
                        <w:rPr>
                          <w:rFonts w:asciiTheme="majorHAnsi" w:hAnsiTheme="majorHAnsi"/>
                          <w:color w:val="404040" w:themeColor="text1" w:themeTint="BF"/>
                        </w:rPr>
                        <w:t>accessed Jan 16, 2015</w:t>
                      </w:r>
                    </w:p>
                    <w:p w14:paraId="18223970" w14:textId="77777777" w:rsidR="004033AF" w:rsidRPr="005B7842" w:rsidRDefault="004033AF" w:rsidP="004033AF">
                      <w:pPr>
                        <w:pStyle w:val="EndnoteText"/>
                        <w:ind w:left="180" w:hanging="180"/>
                        <w:rPr>
                          <w:rFonts w:asciiTheme="majorHAnsi" w:hAnsiTheme="majorHAnsi" w:cs="Arial"/>
                          <w:color w:val="404040" w:themeColor="text1" w:themeTint="BF"/>
                        </w:rPr>
                      </w:pPr>
                      <w:r w:rsidRPr="000C552B">
                        <w:rPr>
                          <w:rStyle w:val="EndnoteReference"/>
                          <w:rFonts w:asciiTheme="majorHAnsi" w:hAnsiTheme="majorHAnsi"/>
                          <w:color w:val="404040" w:themeColor="text1" w:themeTint="BF"/>
                        </w:rPr>
                        <w:footnoteRef/>
                      </w:r>
                      <w:r w:rsidRPr="000C552B">
                        <w:rPr>
                          <w:rFonts w:asciiTheme="majorHAnsi" w:hAnsiTheme="majorHAnsi"/>
                          <w:color w:val="404040" w:themeColor="text1" w:themeTint="BF"/>
                        </w:rPr>
                        <w:t xml:space="preserve"> </w:t>
                      </w:r>
                      <w:proofErr w:type="spellStart"/>
                      <w:r w:rsidRPr="000C552B">
                        <w:rPr>
                          <w:rFonts w:asciiTheme="majorHAnsi" w:hAnsiTheme="majorHAnsi" w:cs="Arial"/>
                          <w:color w:val="404040" w:themeColor="text1" w:themeTint="BF"/>
                        </w:rPr>
                        <w:t>McGlynn</w:t>
                      </w:r>
                      <w:proofErr w:type="spellEnd"/>
                      <w:r w:rsidRPr="000C552B">
                        <w:rPr>
                          <w:rFonts w:asciiTheme="majorHAnsi" w:hAnsiTheme="majorHAnsi" w:cs="Arial"/>
                          <w:color w:val="404040" w:themeColor="text1" w:themeTint="BF"/>
                        </w:rPr>
                        <w:t xml:space="preserve"> EA, Asch SM, Adams J, et al. “The Quality of Health Care Delivered to Adults in the United States.” </w:t>
                      </w:r>
                      <w:r w:rsidRPr="000C552B">
                        <w:rPr>
                          <w:rFonts w:asciiTheme="majorHAnsi" w:hAnsiTheme="majorHAnsi" w:cs="Arial"/>
                          <w:i/>
                          <w:color w:val="404040" w:themeColor="text1" w:themeTint="BF"/>
                        </w:rPr>
                        <w:t>New England Journal of Medicine</w:t>
                      </w:r>
                      <w:r w:rsidRPr="000C552B">
                        <w:rPr>
                          <w:rFonts w:asciiTheme="majorHAnsi" w:hAnsiTheme="majorHAnsi" w:cs="Arial"/>
                          <w:color w:val="404040" w:themeColor="text1" w:themeTint="BF"/>
                        </w:rPr>
                        <w:t xml:space="preserve">, 348(19): 2635–2645, 2003, </w:t>
                      </w:r>
                      <w:r w:rsidRPr="000C552B">
                        <w:rPr>
                          <w:rFonts w:asciiTheme="majorHAnsi" w:hAnsiTheme="majorHAnsi" w:cs="Arial"/>
                          <w:i/>
                          <w:color w:val="404040" w:themeColor="text1" w:themeTint="BF"/>
                        </w:rPr>
                        <w:t>www.nejm.org/doi/full/10.1056/NEJMsa022615</w:t>
                      </w:r>
                      <w:r w:rsidRPr="000C552B">
                        <w:rPr>
                          <w:rFonts w:asciiTheme="majorHAnsi" w:hAnsiTheme="majorHAnsi" w:cs="Arial"/>
                          <w:color w:val="404040" w:themeColor="text1" w:themeTint="BF"/>
                        </w:rPr>
                        <w:t xml:space="preserve"> (accessed January 2015).</w:t>
                      </w:r>
                    </w:p>
                    <w:p w14:paraId="740232BC" w14:textId="77777777" w:rsidR="004033AF" w:rsidRPr="00E84B43" w:rsidRDefault="004033AF" w:rsidP="004033AF">
                      <w:pPr>
                        <w:pStyle w:val="Pa16"/>
                        <w:ind w:left="180" w:hanging="180"/>
                        <w:rPr>
                          <w:rFonts w:asciiTheme="majorHAnsi" w:hAnsiTheme="majorHAnsi" w:cs="Calibri"/>
                          <w:color w:val="404040" w:themeColor="text1" w:themeTint="BF"/>
                          <w:sz w:val="20"/>
                          <w:szCs w:val="20"/>
                        </w:rPr>
                      </w:pPr>
                      <w:r w:rsidRPr="000C552B">
                        <w:rPr>
                          <w:rStyle w:val="EndnoteReference"/>
                          <w:rFonts w:asciiTheme="majorHAnsi" w:hAnsiTheme="majorHAnsi"/>
                          <w:color w:val="404040" w:themeColor="text1" w:themeTint="BF"/>
                          <w:sz w:val="20"/>
                          <w:szCs w:val="20"/>
                        </w:rPr>
                        <w:footnoteRef/>
                      </w:r>
                      <w:r w:rsidRPr="000C552B">
                        <w:rPr>
                          <w:rStyle w:val="A10"/>
                          <w:rFonts w:asciiTheme="majorHAnsi" w:hAnsiTheme="majorHAnsi"/>
                          <w:color w:val="404040" w:themeColor="text1" w:themeTint="BF"/>
                          <w:sz w:val="20"/>
                          <w:szCs w:val="20"/>
                        </w:rPr>
                        <w:t xml:space="preserve">Hibbard, </w:t>
                      </w:r>
                      <w:proofErr w:type="gramStart"/>
                      <w:r w:rsidRPr="000C552B">
                        <w:rPr>
                          <w:rStyle w:val="A10"/>
                          <w:rFonts w:asciiTheme="majorHAnsi" w:hAnsiTheme="majorHAnsi"/>
                          <w:color w:val="404040" w:themeColor="text1" w:themeTint="BF"/>
                          <w:sz w:val="20"/>
                          <w:szCs w:val="20"/>
                        </w:rPr>
                        <w:t>JH.,</w:t>
                      </w:r>
                      <w:proofErr w:type="gramEnd"/>
                      <w:r w:rsidRPr="000C552B">
                        <w:rPr>
                          <w:rStyle w:val="A10"/>
                          <w:rFonts w:asciiTheme="majorHAnsi" w:hAnsiTheme="majorHAnsi"/>
                          <w:color w:val="404040" w:themeColor="text1" w:themeTint="BF"/>
                          <w:sz w:val="20"/>
                          <w:szCs w:val="20"/>
                        </w:rPr>
                        <w:t xml:space="preserve"> et al. “An Experiment Shows That a Well-Designed Report on Costs and Quality Can Help Consumers Choose High-Value Health Care,” Health Affairs 2012; 31(3): 560–568. </w:t>
                      </w:r>
                    </w:p>
                    <w:p w14:paraId="0155B720" w14:textId="77777777" w:rsidR="004033AF" w:rsidRPr="004033AF" w:rsidRDefault="004033AF" w:rsidP="000852B4">
                      <w:pPr>
                        <w:rPr>
                          <w:rFonts w:ascii="Times" w:hAnsi="Times"/>
                          <w:color w:val="404040" w:themeColor="text1" w:themeTint="BF"/>
                        </w:rPr>
                      </w:pPr>
                    </w:p>
                  </w:txbxContent>
                </v:textbox>
                <w10:wrap type="through"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722D740" wp14:editId="7EA88AF6">
                <wp:simplePos x="0" y="0"/>
                <wp:positionH relativeFrom="page">
                  <wp:posOffset>2679700</wp:posOffset>
                </wp:positionH>
                <wp:positionV relativeFrom="page">
                  <wp:posOffset>521335</wp:posOffset>
                </wp:positionV>
                <wp:extent cx="4618592" cy="1610995"/>
                <wp:effectExtent l="0" t="0" r="0" b="0"/>
                <wp:wrapThrough wrapText="bothSides">
                  <wp:wrapPolygon edited="0">
                    <wp:start x="119" y="0"/>
                    <wp:lineTo x="119" y="21115"/>
                    <wp:lineTo x="21383" y="21115"/>
                    <wp:lineTo x="21383" y="0"/>
                    <wp:lineTo x="119" y="0"/>
                  </wp:wrapPolygon>
                </wp:wrapThrough>
                <wp:docPr id="18" name="Text Box 18"/>
                <wp:cNvGraphicFramePr/>
                <a:graphic xmlns:a="http://schemas.openxmlformats.org/drawingml/2006/main">
                  <a:graphicData uri="http://schemas.microsoft.com/office/word/2010/wordprocessingShape">
                    <wps:wsp>
                      <wps:cNvSpPr txBox="1"/>
                      <wps:spPr>
                        <a:xfrm>
                          <a:off x="0" y="0"/>
                          <a:ext cx="4618592" cy="161099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style>
                        <a:lnRef idx="0">
                          <a:schemeClr val="accent1"/>
                        </a:lnRef>
                        <a:fillRef idx="0">
                          <a:schemeClr val="accent1"/>
                        </a:fillRef>
                        <a:effectRef idx="0">
                          <a:schemeClr val="accent1"/>
                        </a:effectRef>
                        <a:fontRef idx="minor">
                          <a:schemeClr val="dk1"/>
                        </a:fontRef>
                      </wps:style>
                      <wps:txbx>
                        <w:txbxContent>
                          <w:p w14:paraId="7EB6DD29" w14:textId="52A6019F" w:rsidR="004033AF" w:rsidRPr="00E84B43" w:rsidRDefault="004033AF" w:rsidP="00EA3AD8">
                            <w:pPr>
                              <w:pStyle w:val="Heading1"/>
                              <w:jc w:val="center"/>
                              <w:rPr>
                                <w:b/>
                                <w:color w:val="143771"/>
                                <w:sz w:val="44"/>
                                <w:szCs w:val="64"/>
                              </w:rPr>
                            </w:pPr>
                            <w:r w:rsidRPr="00E84B43">
                              <w:rPr>
                                <w:b/>
                                <w:color w:val="143771"/>
                                <w:sz w:val="44"/>
                                <w:szCs w:val="64"/>
                              </w:rPr>
                              <w:t xml:space="preserve">Transparency: Shining a Light on </w:t>
                            </w:r>
                            <w:r w:rsidR="00BC1835">
                              <w:rPr>
                                <w:b/>
                                <w:color w:val="143771"/>
                                <w:sz w:val="44"/>
                                <w:szCs w:val="64"/>
                              </w:rPr>
                              <w:t>the Price and Quality of Healthc</w:t>
                            </w:r>
                            <w:r w:rsidRPr="00E84B43">
                              <w:rPr>
                                <w:b/>
                                <w:color w:val="143771"/>
                                <w:sz w:val="44"/>
                                <w:szCs w:val="64"/>
                              </w:rPr>
                              <w:t>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22D740" id="Text Box 18" o:spid="_x0000_s1027" type="#_x0000_t202" style="position:absolute;margin-left:211pt;margin-top:41.05pt;width:363.65pt;height:126.8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" filled="f" stroked="f">
                <v:textbox>
                  <w:txbxContent>
                    <w:p w14:paraId="7EB6DD29" w14:textId="52A6019F" w:rsidR="004033AF" w:rsidRPr="00E84B43" w:rsidRDefault="004033AF" w:rsidP="00EA3AD8">
                      <w:pPr>
                        <w:pStyle w:val="Heading1"/>
                        <w:jc w:val="center"/>
                        <w:rPr>
                          <w:b/>
                          <w:color w:val="143771"/>
                          <w:sz w:val="44"/>
                          <w:szCs w:val="64"/>
                        </w:rPr>
                      </w:pPr>
                      <w:r w:rsidRPr="00E84B43">
                        <w:rPr>
                          <w:b/>
                          <w:color w:val="143771"/>
                          <w:sz w:val="44"/>
                          <w:szCs w:val="64"/>
                        </w:rPr>
                        <w:t xml:space="preserve">Transparency: Shining a Light on </w:t>
                      </w:r>
                      <w:r w:rsidR="00BC1835">
                        <w:rPr>
                          <w:b/>
                          <w:color w:val="143771"/>
                          <w:sz w:val="44"/>
                          <w:szCs w:val="64"/>
                        </w:rPr>
                        <w:t>the Price and Quality of Healthc</w:t>
                      </w:r>
                      <w:r w:rsidRPr="00E84B43">
                        <w:rPr>
                          <w:b/>
                          <w:color w:val="143771"/>
                          <w:sz w:val="44"/>
                          <w:szCs w:val="64"/>
                        </w:rPr>
                        <w:t>are</w:t>
                      </w:r>
                    </w:p>
                  </w:txbxContent>
                </v:textbox>
                <w10:wrap type="through" anchorx="page" anchory="page"/>
              </v:shape>
            </w:pict>
          </mc:Fallback>
        </mc:AlternateContent>
      </w:r>
      <w:r w:rsidR="005167F3">
        <w:rPr>
          <w:noProof/>
        </w:rPr>
        <mc:AlternateContent>
          <mc:Choice Requires="wps">
            <w:drawing>
              <wp:anchor distT="0" distB="0" distL="114300" distR="114300" simplePos="0" relativeHeight="251668480" behindDoc="0" locked="0" layoutInCell="1" allowOverlap="1" wp14:anchorId="29FA9279" wp14:editId="0CD1FB03">
                <wp:simplePos x="0" y="0"/>
                <wp:positionH relativeFrom="page">
                  <wp:posOffset>546100</wp:posOffset>
                </wp:positionH>
                <wp:positionV relativeFrom="page">
                  <wp:posOffset>521335</wp:posOffset>
                </wp:positionV>
                <wp:extent cx="2133600" cy="1610995"/>
                <wp:effectExtent l="0" t="0" r="0" b="0"/>
                <wp:wrapThrough wrapText="bothSides">
                  <wp:wrapPolygon edited="0">
                    <wp:start x="0" y="0"/>
                    <wp:lineTo x="0" y="21115"/>
                    <wp:lineTo x="21343" y="21115"/>
                    <wp:lineTo x="21343" y="0"/>
                    <wp:lineTo x="0" y="0"/>
                  </wp:wrapPolygon>
                </wp:wrapThrough>
                <wp:docPr id="1" name="Text Box 1"/>
                <wp:cNvGraphicFramePr/>
                <a:graphic xmlns:a="http://schemas.openxmlformats.org/drawingml/2006/main">
                  <a:graphicData uri="http://schemas.microsoft.com/office/word/2010/wordprocessingShape">
                    <wps:wsp>
                      <wps:cNvSpPr txBox="1"/>
                      <wps:spPr>
                        <a:xfrm>
                          <a:off x="0" y="0"/>
                          <a:ext cx="2133600" cy="1610995"/>
                        </a:xfrm>
                        <a:prstGeom prst="rect">
                          <a:avLst/>
                        </a:prstGeom>
                        <a:solidFill>
                          <a:schemeClr val="bg1">
                            <a:alpha val="40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txbx>
                        <w:txbxContent>
                          <w:p w14:paraId="3B3B054E" w14:textId="77777777" w:rsidR="005167F3" w:rsidRPr="00A4492B" w:rsidRDefault="005167F3" w:rsidP="005167F3">
                            <w:pPr>
                              <w:jc w:val="center"/>
                              <w:rPr>
                                <w:rFonts w:ascii="Helvetica" w:hAnsi="Helvetica"/>
                                <w:b/>
                                <w:noProof/>
                                <w:color w:val="EEECE1" w:themeColor="background2"/>
                                <w:sz w:val="56"/>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A4492B">
                              <w:rPr>
                                <w:rFonts w:ascii="Helvetica" w:hAnsi="Helvetica"/>
                                <w:b/>
                                <w:noProof/>
                                <w:color w:val="EEECE1" w:themeColor="background2"/>
                                <w:sz w:val="56"/>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Your</w:t>
                            </w:r>
                          </w:p>
                          <w:p w14:paraId="624758ED" w14:textId="77777777" w:rsidR="005167F3" w:rsidRPr="00A4492B" w:rsidRDefault="005167F3" w:rsidP="005167F3">
                            <w:pPr>
                              <w:jc w:val="center"/>
                              <w:rPr>
                                <w:rFonts w:ascii="Helvetica" w:hAnsi="Helvetica"/>
                                <w:b/>
                                <w:noProof/>
                                <w:color w:val="EEECE1" w:themeColor="background2"/>
                                <w:sz w:val="56"/>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A4492B">
                              <w:rPr>
                                <w:rFonts w:ascii="Helvetica" w:hAnsi="Helvetica"/>
                                <w:b/>
                                <w:noProof/>
                                <w:color w:val="EEECE1" w:themeColor="background2"/>
                                <w:sz w:val="56"/>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Logo</w:t>
                            </w:r>
                          </w:p>
                          <w:p w14:paraId="662B62E6" w14:textId="77777777" w:rsidR="005167F3" w:rsidRPr="00A4492B" w:rsidRDefault="005167F3" w:rsidP="005167F3">
                            <w:pPr>
                              <w:jc w:val="center"/>
                              <w:rPr>
                                <w:rFonts w:ascii="Helvetica" w:hAnsi="Helvetica"/>
                                <w:b/>
                                <w:noProof/>
                                <w:color w:val="EEECE1" w:themeColor="background2"/>
                                <w:sz w:val="56"/>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A4492B">
                              <w:rPr>
                                <w:rFonts w:ascii="Helvetica" w:hAnsi="Helvetica"/>
                                <w:b/>
                                <w:noProof/>
                                <w:color w:val="EEECE1" w:themeColor="background2"/>
                                <w:sz w:val="56"/>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Here</w:t>
                            </w:r>
                          </w:p>
                          <w:p w14:paraId="297DF37D" w14:textId="77777777" w:rsidR="005167F3" w:rsidRPr="00A4492B" w:rsidRDefault="005167F3" w:rsidP="005167F3">
                            <w:pPr>
                              <w:rPr>
                                <w:rFonts w:ascii="Helvetica" w:hAnsi="Helvetica"/>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FA9279" id="Text Box 1" o:spid="_x0000_s1028" type="#_x0000_t202" style="position:absolute;margin-left:43pt;margin-top:41.05pt;width:168pt;height:126.8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" fillcolor="white [3212]" stroked="f">
                <v:fill opacity="26214f"/>
                <v:textbox>
                  <w:txbxContent>
                    <w:p w14:paraId="3B3B054E" w14:textId="77777777" w:rsidR="005167F3" w:rsidRPr="00A4492B" w:rsidRDefault="005167F3" w:rsidP="005167F3">
                      <w:pPr>
                        <w:jc w:val="center"/>
                        <w:rPr>
                          <w:rFonts w:ascii="Helvetica" w:hAnsi="Helvetica"/>
                          <w:b/>
                          <w:noProof/>
                          <w:color w:val="EEECE1" w:themeColor="background2"/>
                          <w:sz w:val="56"/>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A4492B">
                        <w:rPr>
                          <w:rFonts w:ascii="Helvetica" w:hAnsi="Helvetica"/>
                          <w:b/>
                          <w:noProof/>
                          <w:color w:val="EEECE1" w:themeColor="background2"/>
                          <w:sz w:val="56"/>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Your</w:t>
                      </w:r>
                    </w:p>
                    <w:p w14:paraId="624758ED" w14:textId="77777777" w:rsidR="005167F3" w:rsidRPr="00A4492B" w:rsidRDefault="005167F3" w:rsidP="005167F3">
                      <w:pPr>
                        <w:jc w:val="center"/>
                        <w:rPr>
                          <w:rFonts w:ascii="Helvetica" w:hAnsi="Helvetica"/>
                          <w:b/>
                          <w:noProof/>
                          <w:color w:val="EEECE1" w:themeColor="background2"/>
                          <w:sz w:val="56"/>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A4492B">
                        <w:rPr>
                          <w:rFonts w:ascii="Helvetica" w:hAnsi="Helvetica"/>
                          <w:b/>
                          <w:noProof/>
                          <w:color w:val="EEECE1" w:themeColor="background2"/>
                          <w:sz w:val="56"/>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Logo</w:t>
                      </w:r>
                    </w:p>
                    <w:p w14:paraId="662B62E6" w14:textId="77777777" w:rsidR="005167F3" w:rsidRPr="00A4492B" w:rsidRDefault="005167F3" w:rsidP="005167F3">
                      <w:pPr>
                        <w:jc w:val="center"/>
                        <w:rPr>
                          <w:rFonts w:ascii="Helvetica" w:hAnsi="Helvetica"/>
                          <w:b/>
                          <w:noProof/>
                          <w:color w:val="EEECE1" w:themeColor="background2"/>
                          <w:sz w:val="56"/>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A4492B">
                        <w:rPr>
                          <w:rFonts w:ascii="Helvetica" w:hAnsi="Helvetica"/>
                          <w:b/>
                          <w:noProof/>
                          <w:color w:val="EEECE1" w:themeColor="background2"/>
                          <w:sz w:val="56"/>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Here</w:t>
                      </w:r>
                    </w:p>
                    <w:p w14:paraId="297DF37D" w14:textId="77777777" w:rsidR="005167F3" w:rsidRPr="00A4492B" w:rsidRDefault="005167F3" w:rsidP="005167F3">
                      <w:pPr>
                        <w:rPr>
                          <w:rFonts w:ascii="Helvetica" w:hAnsi="Helvetica"/>
                          <w:sz w:val="22"/>
                        </w:rPr>
                      </w:pPr>
                    </w:p>
                  </w:txbxContent>
                </v:textbox>
                <w10:wrap type="through" anchorx="page" anchory="page"/>
              </v:shape>
            </w:pict>
          </mc:Fallback>
        </mc:AlternateContent>
      </w:r>
      <w:r w:rsidR="004033AF">
        <w:rPr>
          <w:noProof/>
        </w:rPr>
        <mc:AlternateContent>
          <mc:Choice Requires="wps">
            <w:drawing>
              <wp:anchor distT="0" distB="0" distL="114300" distR="114300" simplePos="0" relativeHeight="251666432" behindDoc="0" locked="0" layoutInCell="1" allowOverlap="1" wp14:anchorId="25F135FD" wp14:editId="4A3DADA2">
                <wp:simplePos x="0" y="0"/>
                <wp:positionH relativeFrom="page">
                  <wp:posOffset>1666875</wp:posOffset>
                </wp:positionH>
                <wp:positionV relativeFrom="page">
                  <wp:posOffset>9385300</wp:posOffset>
                </wp:positionV>
                <wp:extent cx="4438015" cy="386080"/>
                <wp:effectExtent l="0" t="0" r="0" b="0"/>
                <wp:wrapThrough wrapText="bothSides">
                  <wp:wrapPolygon edited="0">
                    <wp:start x="124" y="0"/>
                    <wp:lineTo x="124" y="19895"/>
                    <wp:lineTo x="21387" y="19895"/>
                    <wp:lineTo x="21387" y="0"/>
                    <wp:lineTo x="124" y="0"/>
                  </wp:wrapPolygon>
                </wp:wrapThrough>
                <wp:docPr id="5" name="Text Box 5"/>
                <wp:cNvGraphicFramePr/>
                <a:graphic xmlns:a="http://schemas.openxmlformats.org/drawingml/2006/main">
                  <a:graphicData uri="http://schemas.microsoft.com/office/word/2010/wordprocessingShape">
                    <wps:wsp>
                      <wps:cNvSpPr txBox="1"/>
                      <wps:spPr>
                        <a:xfrm>
                          <a:off x="0" y="0"/>
                          <a:ext cx="4438015" cy="38608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style>
                        <a:lnRef idx="0">
                          <a:schemeClr val="accent1"/>
                        </a:lnRef>
                        <a:fillRef idx="0">
                          <a:schemeClr val="accent1"/>
                        </a:fillRef>
                        <a:effectRef idx="0">
                          <a:schemeClr val="accent1"/>
                        </a:effectRef>
                        <a:fontRef idx="minor">
                          <a:schemeClr val="dk1"/>
                        </a:fontRef>
                      </wps:style>
                      <wps:txbx>
                        <w:txbxContent>
                          <w:p w14:paraId="174927AF" w14:textId="77777777" w:rsidR="004033AF" w:rsidRPr="00EE5023" w:rsidRDefault="004033AF" w:rsidP="004033AF">
                            <w:pPr>
                              <w:jc w:val="center"/>
                              <w:rPr>
                                <w:rFonts w:asciiTheme="majorHAnsi" w:hAnsiTheme="majorHAnsi"/>
                                <w:color w:val="FFFFFF" w:themeColor="background1"/>
                                <w:sz w:val="20"/>
                              </w:rPr>
                            </w:pPr>
                            <w:r w:rsidRPr="00EE5023">
                              <w:rPr>
                                <w:rFonts w:asciiTheme="majorHAnsi" w:hAnsiTheme="majorHAnsi"/>
                                <w:color w:val="FFFFFF" w:themeColor="background1"/>
                                <w:sz w:val="20"/>
                              </w:rPr>
                              <w:t>Source: National Association of Health Underwriters Education Foundation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F135FD" id="Text Box 5" o:spid="_x0000_s1029" type="#_x0000_t202" style="position:absolute;margin-left:131.25pt;margin-top:739pt;width:349.45pt;height:30.4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" filled="f" stroked="f">
                <v:textbox>
                  <w:txbxContent>
                    <w:p w14:paraId="174927AF" w14:textId="77777777" w:rsidR="004033AF" w:rsidRPr="00EE5023" w:rsidRDefault="004033AF" w:rsidP="004033AF">
                      <w:pPr>
                        <w:jc w:val="center"/>
                        <w:rPr>
                          <w:rFonts w:asciiTheme="majorHAnsi" w:hAnsiTheme="majorHAnsi"/>
                          <w:color w:val="FFFFFF" w:themeColor="background1"/>
                          <w:sz w:val="20"/>
                        </w:rPr>
                      </w:pPr>
                      <w:r w:rsidRPr="00EE5023">
                        <w:rPr>
                          <w:rFonts w:asciiTheme="majorHAnsi" w:hAnsiTheme="majorHAnsi"/>
                          <w:color w:val="FFFFFF" w:themeColor="background1"/>
                          <w:sz w:val="20"/>
                        </w:rPr>
                        <w:t>Source: National Association of Health Underwriters Education Foundation</w:t>
                      </w:r>
                    </w:p>
                  </w:txbxContent>
                </v:textbox>
                <w10:wrap type="through" anchorx="page" anchory="page"/>
              </v:shape>
            </w:pict>
          </mc:Fallback>
        </mc:AlternateContent>
      </w:r>
    </w:p>
    <w:p w14:paraId="6B5D7687" w14:textId="77777777" w:rsidR="003E0074" w:rsidRDefault="000852B4">
      <w:bookmarkStart w:id="1" w:name="_LastPageContents"/>
      <w:bookmarkEnd w:id="0"/>
      <w:r>
        <w:rPr>
          <w:noProof/>
        </w:rPr>
        <w:lastRenderedPageBreak/>
        <mc:AlternateContent>
          <mc:Choice Requires="wps">
            <w:drawing>
              <wp:anchor distT="0" distB="0" distL="114300" distR="114300" simplePos="0" relativeHeight="251664384" behindDoc="0" locked="0" layoutInCell="1" allowOverlap="1" wp14:anchorId="56691CE1" wp14:editId="203AD6C6">
                <wp:simplePos x="0" y="0"/>
                <wp:positionH relativeFrom="margin">
                  <wp:align>center</wp:align>
                </wp:positionH>
                <wp:positionV relativeFrom="page">
                  <wp:posOffset>457200</wp:posOffset>
                </wp:positionV>
                <wp:extent cx="6870700" cy="9169400"/>
                <wp:effectExtent l="0" t="0" r="0" b="0"/>
                <wp:wrapThrough wrapText="bothSides">
                  <wp:wrapPolygon edited="0">
                    <wp:start x="80" y="0"/>
                    <wp:lineTo x="80" y="21540"/>
                    <wp:lineTo x="21400" y="21540"/>
                    <wp:lineTo x="21400" y="0"/>
                    <wp:lineTo x="80" y="0"/>
                  </wp:wrapPolygon>
                </wp:wrapThrough>
                <wp:docPr id="20" name="Text Box 20"/>
                <wp:cNvGraphicFramePr/>
                <a:graphic xmlns:a="http://schemas.openxmlformats.org/drawingml/2006/main">
                  <a:graphicData uri="http://schemas.microsoft.com/office/word/2010/wordprocessingShape">
                    <wps:wsp>
                      <wps:cNvSpPr txBox="1"/>
                      <wps:spPr>
                        <a:xfrm>
                          <a:off x="0" y="0"/>
                          <a:ext cx="6870700" cy="91694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style>
                        <a:lnRef idx="0">
                          <a:schemeClr val="accent1"/>
                        </a:lnRef>
                        <a:fillRef idx="0">
                          <a:schemeClr val="accent1"/>
                        </a:fillRef>
                        <a:effectRef idx="0">
                          <a:schemeClr val="accent1"/>
                        </a:effectRef>
                        <a:fontRef idx="minor">
                          <a:schemeClr val="dk1"/>
                        </a:fontRef>
                      </wps:style>
                      <wps:linkedTxbx id="1" seq="1"/>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691CE1" id="Text Box 20" o:spid="_x0000_s1030" type="#_x0000_t202" style="position:absolute;margin-left:0;margin-top:36pt;width:541pt;height:722pt;z-index:251664384;visibility:visible;mso-wrap-style:square;mso-height-percent:0;mso-wrap-distance-left:9pt;mso-wrap-distance-top:0;mso-wrap-distance-right:9pt;mso-wrap-distance-bottom:0;mso-position-horizontal:center;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" filled="f" stroked="f">
                <v:textbox>
                  <w:txbxContent/>
                </v:textbox>
                <w10:wrap type="through" anchorx="margin" anchory="page"/>
              </v:shape>
            </w:pict>
          </mc:Fallback>
        </mc:AlternateContent>
      </w:r>
      <w:r w:rsidR="00B46FD2">
        <w:t xml:space="preserve"> </w:t>
      </w:r>
      <w:bookmarkEnd w:id="1"/>
    </w:p>
    <w:sectPr w:rsidR="003E0074" w:rsidSect="005B4AAA">
      <w:headerReference w:type="even" r:id="rId16"/>
      <w:headerReference w:type="default" r:id="rId17"/>
      <w:footerReference w:type="even" r:id="rId18"/>
      <w:footerReference w:type="default" r:id="rId19"/>
      <w:headerReference w:type="first" r:id="rId20"/>
      <w:footerReference w:type="first" r:id="rId2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24C6D1" w14:textId="77777777" w:rsidR="00053B58" w:rsidRDefault="00053B58" w:rsidP="005B4AAA">
      <w:r>
        <w:separator/>
      </w:r>
    </w:p>
  </w:endnote>
  <w:endnote w:type="continuationSeparator" w:id="0">
    <w:p w14:paraId="56E78E69" w14:textId="77777777" w:rsidR="00053B58" w:rsidRDefault="00053B58" w:rsidP="005B4A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C5B219" w14:textId="77777777" w:rsidR="004033AF" w:rsidRDefault="004033A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4B6460" w14:textId="7F0010B1" w:rsidR="004033AF" w:rsidRDefault="004033A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7C760B" w14:textId="77777777" w:rsidR="004033AF" w:rsidRDefault="004033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FEC11C" w14:textId="77777777" w:rsidR="00053B58" w:rsidRDefault="00053B58" w:rsidP="005B4AAA">
      <w:r>
        <w:separator/>
      </w:r>
    </w:p>
  </w:footnote>
  <w:footnote w:type="continuationSeparator" w:id="0">
    <w:p w14:paraId="5B6BBD03" w14:textId="77777777" w:rsidR="00053B58" w:rsidRDefault="00053B58" w:rsidP="005B4A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7D9E3F" w14:textId="4A55E446" w:rsidR="004033AF" w:rsidRDefault="004033AF">
    <w:pPr>
      <w:pStyle w:val="Header"/>
    </w:pPr>
    <w:r>
      <w:rPr>
        <w:noProof/>
      </w:rPr>
      <mc:AlternateContent>
        <mc:Choice Requires="wpg">
          <w:drawing>
            <wp:anchor distT="0" distB="0" distL="114300" distR="114300" simplePos="0" relativeHeight="251658240" behindDoc="0" locked="0" layoutInCell="1" allowOverlap="1" wp14:anchorId="07E94C6F" wp14:editId="3953A8F0">
              <wp:simplePos x="0" y="0"/>
              <wp:positionH relativeFrom="page">
                <wp:posOffset>469900</wp:posOffset>
              </wp:positionH>
              <wp:positionV relativeFrom="page">
                <wp:posOffset>4419600</wp:posOffset>
              </wp:positionV>
              <wp:extent cx="6858000" cy="5210810"/>
              <wp:effectExtent l="0" t="0" r="0" b="0"/>
              <wp:wrapThrough wrapText="bothSides">
                <wp:wrapPolygon edited="0">
                  <wp:start x="0" y="0"/>
                  <wp:lineTo x="0" y="21479"/>
                  <wp:lineTo x="800" y="21479"/>
                  <wp:lineTo x="20560" y="21479"/>
                  <wp:lineTo x="21520" y="21479"/>
                  <wp:lineTo x="21520" y="0"/>
                  <wp:lineTo x="0" y="0"/>
                </wp:wrapPolygon>
              </wp:wrapThrough>
              <wp:docPr id="12" name="Group 12"/>
              <wp:cNvGraphicFramePr/>
              <a:graphic xmlns:a="http://schemas.openxmlformats.org/drawingml/2006/main">
                <a:graphicData uri="http://schemas.microsoft.com/office/word/2010/wordprocessingGroup">
                  <wpg:wgp>
                    <wpg:cNvGrpSpPr/>
                    <wpg:grpSpPr>
                      <a:xfrm>
                        <a:off x="0" y="0"/>
                        <a:ext cx="6858000" cy="5210810"/>
                        <a:chOff x="0" y="0"/>
                        <a:chExt cx="7059930" cy="5377180"/>
                      </a:xfrm>
                    </wpg:grpSpPr>
                    <wps:wsp>
                      <wps:cNvPr id="1" name="Rectangle 1"/>
                      <wps:cNvSpPr>
                        <a:spLocks noChangeArrowheads="1"/>
                      </wps:cNvSpPr>
                      <wps:spPr bwMode="auto">
                        <a:xfrm>
                          <a:off x="25401" y="3984625"/>
                          <a:ext cx="7004050" cy="1364615"/>
                        </a:xfrm>
                        <a:prstGeom prst="rect">
                          <a:avLst/>
                        </a:prstGeom>
                        <a:gradFill rotWithShape="0">
                          <a:gsLst>
                            <a:gs pos="0">
                              <a:schemeClr val="tx2">
                                <a:lumMod val="100000"/>
                                <a:lumOff val="0"/>
                              </a:schemeClr>
                            </a:gs>
                            <a:gs pos="100000">
                              <a:srgbClr val="143771"/>
                            </a:gs>
                          </a:gsLst>
                          <a:lin ang="5400000" scaled="1"/>
                        </a:gradFill>
                        <a:ln>
                          <a:noFill/>
                        </a:ln>
                        <a:effectLst/>
                        <a:extLst/>
                      </wps:spPr>
                      <wps:bodyPr rot="0" vert="horz" wrap="square" lIns="91440" tIns="91440" rIns="91440" bIns="91440" anchor="t" anchorCtr="0" upright="1">
                        <a:noAutofit/>
                      </wps:bodyPr>
                    </wps:wsp>
                    <pic:pic xmlns:pic="http://schemas.openxmlformats.org/drawingml/2006/picture">
                      <pic:nvPicPr>
                        <pic:cNvPr id="8" name="Picture 8" descr=":10-5 specs:Assets:Overlay-P5Full.png"/>
                        <pic:cNvPicPr>
                          <a:picLocks noChangeAspect="1"/>
                        </pic:cNvPicPr>
                      </pic:nvPicPr>
                      <pic:blipFill rotWithShape="1">
                        <a:blip r:embed="rId1"/>
                        <a:srcRect t="42347"/>
                        <a:stretch/>
                      </pic:blipFill>
                      <pic:spPr bwMode="auto">
                        <a:xfrm>
                          <a:off x="0" y="0"/>
                          <a:ext cx="7059930" cy="537718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wpg:wgp>
                </a:graphicData>
              </a:graphic>
              <wp14:sizeRelH relativeFrom="margin">
                <wp14:pctWidth>0</wp14:pctWidth>
              </wp14:sizeRelH>
              <wp14:sizeRelV relativeFrom="margin">
                <wp14:pctHeight>0</wp14:pctHeight>
              </wp14:sizeRelV>
            </wp:anchor>
          </w:drawing>
        </mc:Choice>
        <mc:Fallback>
          <w:pict>
            <v:group w14:anchorId="10D54CF8" id="Group 12" o:spid="_x0000_s1026" style="position:absolute;margin-left:37pt;margin-top:348pt;width:540pt;height:410.3pt;z-index:251658240;mso-position-horizontal-relative:page;mso-position-vertical-relative:page;mso-width-relative:margin;mso-height-relative:margin" coordsize="70599,537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">
              <v:rect id="Rectangle 1" o:spid="_x0000_s1027" style="position:absolute;left:254;top:39846;width:70040;height:13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iPb8A&#10;AADaAAAADwAAAGRycy9kb3ducmV2LnhtbERPTYvCMBC9L/gfwgje1lRB11bTIoLggrhYxfPQjG2x&#10;mZQmav33G2FhT8Pjfc4q600jHtS52rKCyTgCQVxYXXOp4Hzafi5AOI+ssbFMCl7kIEsHHytMtH3y&#10;kR65L0UIYZeggsr7NpHSFRUZdGPbEgfuajuDPsCulLrDZwg3jZxG0VwarDk0VNjSpqLilt+Ngsu3&#10;25vtvPyhTcxfh/iSn2fmpdRo2K+XIDz1/l/8597pMB/er7yvTH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6uI9vwAAANoAAAAPAAAAAAAAAAAAAAAAAJgCAABkcnMvZG93bnJl&#10;di54bWxQSwUGAAAAAAQABAD1AAAAhAMAAAAA&#10;" fillcolor="#1f497d [3215]" stroked="f">
                <v:fill color2="#143771" focus="100%" type="gradient"/>
                <v:textbox inset=",7.2pt,,7.2p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8" type="#_x0000_t75" alt=":10-5 specs:Assets:Overlay-P5Full.png" style="position:absolute;width:70599;height:537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I6uhy/AAAA2gAAAA8AAABkcnMvZG93bnJldi54bWxET8lqwzAQvRfyD2ICvYRYbmlNcCybpBDo&#10;paHZ7oM1sU2skbGUWP376lDo8fH2ogqmFw8aXWdZwUuSgiCure64UXA+7ZYrEM4ja+wtk4IfclCV&#10;s6cCc20nPtDj6BsRQ9jlqKD1fsildHVLBl1iB+LIXe1o0Ec4NlKPOMVw08vXNM2kwY5jQ4sDfbRU&#10;3453o+A9fTPT996G7LIlHRbZIvvq9ko9z8NmDcJT8P/iP/enVhC3xivxBsjyF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COrocvwAAANoAAAAPAAAAAAAAAAAAAAAAAJ8CAABk&#10;cnMvZG93bnJldi54bWxQSwUGAAAAAAQABAD3AAAAiwMAAAAA&#10;">
                <v:imagedata r:id="rId2" o:title="Overlay-P5Full" croptop="27753f"/>
                <v:path arrowok="t"/>
              </v:shape>
              <w10:wrap type="through" anchorx="page" anchory="page"/>
            </v:group>
          </w:pict>
        </mc:Fallback>
      </mc:AlternateContent>
    </w:r>
    <w:r>
      <w:rPr>
        <w:noProof/>
      </w:rPr>
      <w:drawing>
        <wp:anchor distT="0" distB="0" distL="114300" distR="114300" simplePos="0" relativeHeight="251661312" behindDoc="0" locked="0" layoutInCell="1" allowOverlap="1" wp14:anchorId="2CB2E9F2" wp14:editId="78395796">
          <wp:simplePos x="0" y="0"/>
          <wp:positionH relativeFrom="page">
            <wp:posOffset>469900</wp:posOffset>
          </wp:positionH>
          <wp:positionV relativeFrom="page">
            <wp:posOffset>456565</wp:posOffset>
          </wp:positionV>
          <wp:extent cx="6858000" cy="2235835"/>
          <wp:effectExtent l="0" t="0" r="0" b="0"/>
          <wp:wrapNone/>
          <wp:docPr id="9" name="Picture 9" descr="NEWFLASH:coverRevs:Overlay-Cover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NEWFLASH:coverRevs:Overlay-CoverTop.png"/>
                  <pic:cNvPicPr>
                    <a:picLocks noChangeAspect="1"/>
                  </pic:cNvPicPr>
                </pic:nvPicPr>
                <pic:blipFill rotWithShape="1">
                  <a:blip r:embed="rId3"/>
                  <a:srcRect t="31101"/>
                  <a:stretch/>
                </pic:blipFill>
                <pic:spPr bwMode="auto">
                  <a:xfrm>
                    <a:off x="0" y="0"/>
                    <a:ext cx="6858000" cy="2235835"/>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47FBE3C1" wp14:editId="5C234079">
              <wp:simplePos x="0" y="0"/>
              <wp:positionH relativeFrom="page">
                <wp:posOffset>485140</wp:posOffset>
              </wp:positionH>
              <wp:positionV relativeFrom="page">
                <wp:posOffset>457200</wp:posOffset>
              </wp:positionV>
              <wp:extent cx="6827052" cy="2170430"/>
              <wp:effectExtent l="0" t="0" r="5715" b="0"/>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27052" cy="2170430"/>
                      </a:xfrm>
                      <a:prstGeom prst="rect">
                        <a:avLst/>
                      </a:prstGeom>
                      <a:gradFill rotWithShape="0">
                        <a:gsLst>
                          <a:gs pos="0">
                            <a:srgbClr val="419C49">
                              <a:alpha val="60000"/>
                            </a:srgbClr>
                          </a:gs>
                          <a:gs pos="100000">
                            <a:srgbClr val="419C49"/>
                          </a:gs>
                        </a:gsLst>
                        <a:lin ang="5400000" scaled="1"/>
                      </a:gradFill>
                      <a:ln>
                        <a:noFill/>
                      </a:ln>
                      <a:effectLst/>
                      <a:extLst/>
                    </wps:spPr>
                    <wps:bodyPr rot="0" vert="horz" wrap="square" lIns="91440" tIns="91440" rIns="91440" bIns="91440" anchor="t" anchorCtr="0" upright="1">
                      <a:noAutofit/>
                    </wps:bodyPr>
                  </wps:wsp>
                </a:graphicData>
              </a:graphic>
              <wp14:sizeRelV relativeFrom="margin">
                <wp14:pctHeight>0</wp14:pctHeight>
              </wp14:sizeRelV>
            </wp:anchor>
          </w:drawing>
        </mc:Choice>
        <mc:Fallback>
          <w:pict>
            <v:rect w14:anchorId="62FDC936" id="Rectangle 1" o:spid="_x0000_s1026" style="position:absolute;margin-left:38.2pt;margin-top:36pt;width:537.55pt;height:170.9pt;z-index:251660288;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" fillcolor="#419c49" stroked="f">
              <v:fill opacity="39321f" color2="#419c49" focus="100%" type="gradient"/>
              <v:textbox inset=",7.2pt,,7.2pt"/>
              <w10:wrap anchorx="page" anchory="pag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CF8964" w14:textId="77777777" w:rsidR="004033AF" w:rsidRDefault="004033A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A44276" w14:textId="408D5036" w:rsidR="004033AF" w:rsidRDefault="004033A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920DD4" w14:textId="77777777" w:rsidR="004033AF" w:rsidRDefault="004033A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F83243"/>
    <w:multiLevelType w:val="hybridMultilevel"/>
    <w:tmpl w:val="0816B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OpenInPublishingView" w:val="0"/>
  </w:docVars>
  <w:rsids>
    <w:rsidRoot w:val="005B4AAA"/>
    <w:rsid w:val="0000056A"/>
    <w:rsid w:val="00053B58"/>
    <w:rsid w:val="000852B4"/>
    <w:rsid w:val="00226DC4"/>
    <w:rsid w:val="00232E28"/>
    <w:rsid w:val="003E0074"/>
    <w:rsid w:val="004033AF"/>
    <w:rsid w:val="00412716"/>
    <w:rsid w:val="005167F3"/>
    <w:rsid w:val="005B4AAA"/>
    <w:rsid w:val="005B7842"/>
    <w:rsid w:val="00644D3C"/>
    <w:rsid w:val="006B6D40"/>
    <w:rsid w:val="00814140"/>
    <w:rsid w:val="00940F85"/>
    <w:rsid w:val="009B3C32"/>
    <w:rsid w:val="00B30F11"/>
    <w:rsid w:val="00B46FD2"/>
    <w:rsid w:val="00BC1835"/>
    <w:rsid w:val="00CB52E4"/>
    <w:rsid w:val="00CD0424"/>
    <w:rsid w:val="00E84B43"/>
    <w:rsid w:val="00E873C8"/>
    <w:rsid w:val="00EA3AD8"/>
    <w:rsid w:val="00EC2A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2D8D6357"/>
  <w14:defaultImageDpi w14:val="300"/>
  <w15:docId w15:val="{36C2D1DB-EAFA-4246-903C-625DDE1BB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rsid w:val="00EA3AD8"/>
    <w:pPr>
      <w:outlineLvl w:val="0"/>
    </w:pPr>
    <w:rPr>
      <w:rFonts w:asciiTheme="majorHAnsi" w:eastAsiaTheme="majorEastAsia" w:hAnsiTheme="majorHAnsi" w:cstheme="majorBidi"/>
      <w:bCs/>
      <w:color w:val="4F81BD" w:themeColor="accent1"/>
      <w:sz w:val="5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4AAA"/>
    <w:pPr>
      <w:tabs>
        <w:tab w:val="center" w:pos="4320"/>
        <w:tab w:val="right" w:pos="8640"/>
      </w:tabs>
    </w:pPr>
  </w:style>
  <w:style w:type="character" w:customStyle="1" w:styleId="HeaderChar">
    <w:name w:val="Header Char"/>
    <w:basedOn w:val="DefaultParagraphFont"/>
    <w:link w:val="Header"/>
    <w:uiPriority w:val="99"/>
    <w:rsid w:val="005B4AAA"/>
  </w:style>
  <w:style w:type="paragraph" w:styleId="Footer">
    <w:name w:val="footer"/>
    <w:basedOn w:val="Normal"/>
    <w:link w:val="FooterChar"/>
    <w:uiPriority w:val="99"/>
    <w:unhideWhenUsed/>
    <w:rsid w:val="005B4AAA"/>
    <w:pPr>
      <w:tabs>
        <w:tab w:val="center" w:pos="4320"/>
        <w:tab w:val="right" w:pos="8640"/>
      </w:tabs>
    </w:pPr>
  </w:style>
  <w:style w:type="character" w:customStyle="1" w:styleId="FooterChar">
    <w:name w:val="Footer Char"/>
    <w:basedOn w:val="DefaultParagraphFont"/>
    <w:link w:val="Footer"/>
    <w:uiPriority w:val="99"/>
    <w:rsid w:val="005B4AAA"/>
  </w:style>
  <w:style w:type="character" w:customStyle="1" w:styleId="Heading1Char">
    <w:name w:val="Heading 1 Char"/>
    <w:basedOn w:val="DefaultParagraphFont"/>
    <w:link w:val="Heading1"/>
    <w:rsid w:val="00EA3AD8"/>
    <w:rPr>
      <w:rFonts w:asciiTheme="majorHAnsi" w:eastAsiaTheme="majorEastAsia" w:hAnsiTheme="majorHAnsi" w:cstheme="majorBidi"/>
      <w:bCs/>
      <w:color w:val="4F81BD" w:themeColor="accent1"/>
      <w:sz w:val="56"/>
      <w:szCs w:val="32"/>
    </w:rPr>
  </w:style>
  <w:style w:type="paragraph" w:styleId="BodyText">
    <w:name w:val="Body Text"/>
    <w:basedOn w:val="Normal"/>
    <w:link w:val="BodyTextChar"/>
    <w:uiPriority w:val="99"/>
    <w:rsid w:val="000852B4"/>
    <w:pPr>
      <w:spacing w:after="180" w:line="264" w:lineRule="auto"/>
    </w:pPr>
    <w:rPr>
      <w:color w:val="595959" w:themeColor="text1" w:themeTint="A6"/>
      <w:sz w:val="22"/>
    </w:rPr>
  </w:style>
  <w:style w:type="character" w:customStyle="1" w:styleId="BodyTextChar">
    <w:name w:val="Body Text Char"/>
    <w:basedOn w:val="DefaultParagraphFont"/>
    <w:link w:val="BodyText"/>
    <w:uiPriority w:val="99"/>
    <w:rsid w:val="000852B4"/>
    <w:rPr>
      <w:color w:val="595959" w:themeColor="text1" w:themeTint="A6"/>
      <w:sz w:val="22"/>
    </w:rPr>
  </w:style>
  <w:style w:type="character" w:styleId="Hyperlink">
    <w:name w:val="Hyperlink"/>
    <w:basedOn w:val="DefaultParagraphFont"/>
    <w:uiPriority w:val="99"/>
    <w:unhideWhenUsed/>
    <w:rsid w:val="000852B4"/>
    <w:rPr>
      <w:strike w:val="0"/>
      <w:dstrike w:val="0"/>
      <w:color w:val="3333CC"/>
      <w:u w:val="none"/>
      <w:effect w:val="none"/>
    </w:rPr>
  </w:style>
  <w:style w:type="character" w:styleId="EndnoteReference">
    <w:name w:val="endnote reference"/>
    <w:basedOn w:val="DefaultParagraphFont"/>
    <w:unhideWhenUsed/>
    <w:rsid w:val="000852B4"/>
    <w:rPr>
      <w:vertAlign w:val="superscript"/>
    </w:rPr>
  </w:style>
  <w:style w:type="paragraph" w:styleId="ListParagraph">
    <w:name w:val="List Paragraph"/>
    <w:basedOn w:val="Normal"/>
    <w:uiPriority w:val="34"/>
    <w:qFormat/>
    <w:rsid w:val="00E84B43"/>
    <w:pPr>
      <w:spacing w:after="160" w:line="259" w:lineRule="auto"/>
      <w:ind w:left="720"/>
      <w:contextualSpacing/>
    </w:pPr>
    <w:rPr>
      <w:rFonts w:eastAsiaTheme="minorHAnsi"/>
      <w:sz w:val="22"/>
      <w:szCs w:val="22"/>
    </w:rPr>
  </w:style>
  <w:style w:type="paragraph" w:styleId="EndnoteText">
    <w:name w:val="endnote text"/>
    <w:basedOn w:val="Normal"/>
    <w:link w:val="EndnoteTextChar"/>
    <w:uiPriority w:val="99"/>
    <w:unhideWhenUsed/>
    <w:rsid w:val="00E84B43"/>
    <w:rPr>
      <w:rFonts w:eastAsiaTheme="minorHAnsi"/>
      <w:sz w:val="20"/>
      <w:szCs w:val="20"/>
    </w:rPr>
  </w:style>
  <w:style w:type="character" w:customStyle="1" w:styleId="EndnoteTextChar">
    <w:name w:val="Endnote Text Char"/>
    <w:basedOn w:val="DefaultParagraphFont"/>
    <w:link w:val="EndnoteText"/>
    <w:uiPriority w:val="99"/>
    <w:rsid w:val="00E84B43"/>
    <w:rPr>
      <w:rFonts w:eastAsiaTheme="minorHAnsi"/>
      <w:sz w:val="20"/>
      <w:szCs w:val="20"/>
    </w:rPr>
  </w:style>
  <w:style w:type="paragraph" w:customStyle="1" w:styleId="Pa16">
    <w:name w:val="Pa16"/>
    <w:basedOn w:val="Normal"/>
    <w:next w:val="Normal"/>
    <w:uiPriority w:val="99"/>
    <w:rsid w:val="00E84B43"/>
    <w:pPr>
      <w:autoSpaceDE w:val="0"/>
      <w:autoSpaceDN w:val="0"/>
      <w:adjustRightInd w:val="0"/>
      <w:spacing w:line="161" w:lineRule="atLeast"/>
    </w:pPr>
    <w:rPr>
      <w:rFonts w:ascii="Calibri" w:eastAsiaTheme="minorHAnsi" w:hAnsi="Calibri"/>
    </w:rPr>
  </w:style>
  <w:style w:type="character" w:customStyle="1" w:styleId="A10">
    <w:name w:val="A10"/>
    <w:uiPriority w:val="99"/>
    <w:rsid w:val="00E84B43"/>
    <w:rPr>
      <w:rFonts w:cs="Calibri"/>
      <w:color w:val="000000"/>
      <w:sz w:val="13"/>
      <w:szCs w:val="1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6217129">
      <w:bodyDiv w:val="1"/>
      <w:marLeft w:val="0"/>
      <w:marRight w:val="0"/>
      <w:marTop w:val="0"/>
      <w:marBottom w:val="0"/>
      <w:divBdr>
        <w:top w:val="none" w:sz="0" w:space="0" w:color="auto"/>
        <w:left w:val="none" w:sz="0" w:space="0" w:color="auto"/>
        <w:bottom w:val="none" w:sz="0" w:space="0" w:color="auto"/>
        <w:right w:val="none" w:sz="0" w:space="0" w:color="auto"/>
      </w:divBdr>
    </w:div>
    <w:div w:id="197953118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s.kqed.org/stateofhealth/2014/06/23/share-your-bill-make-health-costs-transparent-in-california/" TargetMode="External"/><Relationship Id="rId13" Type="http://schemas.openxmlformats.org/officeDocument/2006/relationships/hyperlink" Target="http://clearhealthcosts.com/blog/2014/10/cost-colonoscopy-california-insurers-paid-1800-7-240/"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eader" Target="header1.xml"/><Relationship Id="rId12" Type="http://schemas.openxmlformats.org/officeDocument/2006/relationships/hyperlink" Target="http://blogs.kqed.org/stateofhealth/2014/06/23/share-your-bill-make-health-costs-transparent-in-california/"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learhealthcosts.com/blog/2014/10/cost-colonoscopy-california-insurers-paid-1800-7-240/" TargetMode="External"/><Relationship Id="rId5" Type="http://schemas.openxmlformats.org/officeDocument/2006/relationships/footnotes" Target="footnotes.xml"/><Relationship Id="rId15" Type="http://schemas.openxmlformats.org/officeDocument/2006/relationships/hyperlink" Target="http://clearhealthcosts.com/blog/2014/10/cost-colonoscopy-california-insurers-paid-1800-7-240/" TargetMode="External"/><Relationship Id="rId23" Type="http://schemas.openxmlformats.org/officeDocument/2006/relationships/theme" Target="theme/theme1.xml"/><Relationship Id="rId10" Type="http://schemas.openxmlformats.org/officeDocument/2006/relationships/hyperlink" Target="http://www.medicare.gov/hospitalcompare/search.html"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clearhealthcosts.com/blog/2014/10/cost-colonoscopy-california-insurers-paid-1800-7-240/" TargetMode="External"/><Relationship Id="rId14" Type="http://schemas.openxmlformats.org/officeDocument/2006/relationships/hyperlink" Target="http://www.medicare.gov/hospitalcompare/search.html"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Words>
  <Characters>7</Characters>
  <Application>Microsoft Office Word</Application>
  <DocSecurity>0</DocSecurity>
  <Lines>1</Lines>
  <Paragraphs>1</Paragraphs>
  <ScaleCrop>false</ScaleCrop>
  <Company/>
  <LinksUpToDate>false</LinksUpToDate>
  <CharactersWithSpaces>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Kim</dc:creator>
  <cp:keywords/>
  <dc:description/>
  <cp:lastModifiedBy>Chuck Alston</cp:lastModifiedBy>
  <cp:revision>4</cp:revision>
  <cp:lastPrinted>2015-11-05T20:54:00Z</cp:lastPrinted>
  <dcterms:created xsi:type="dcterms:W3CDTF">2015-11-13T16:52:00Z</dcterms:created>
  <dcterms:modified xsi:type="dcterms:W3CDTF">2015-12-22T17:49:00Z</dcterms:modified>
</cp:coreProperties>
</file>