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48EE" w14:textId="77777777" w:rsidR="00F91D9B" w:rsidRDefault="00F91D9B">
      <w:pPr>
        <w:pStyle w:val="Title"/>
        <w:jc w:val="left"/>
        <w:rPr>
          <w:color w:val="FF0000"/>
        </w:rPr>
      </w:pPr>
    </w:p>
    <w:p w14:paraId="3CBCBD16" w14:textId="77777777" w:rsidR="00F91D9B" w:rsidRPr="00DC774D" w:rsidRDefault="00F91D9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</w:p>
    <w:p w14:paraId="2FAEBAAD" w14:textId="77777777" w:rsidR="00A379DB" w:rsidRPr="00DC774D" w:rsidRDefault="00A379D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Your Own Logo</w:t>
      </w:r>
    </w:p>
    <w:p w14:paraId="5D3C55D7" w14:textId="77777777" w:rsidR="00A379DB" w:rsidRPr="00DC774D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000000"/>
          <w:sz w:val="22"/>
          <w:szCs w:val="22"/>
        </w:rPr>
        <w:t>FOR IMMEDIATE RELEASE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000000"/>
          <w:sz w:val="22"/>
          <w:szCs w:val="22"/>
        </w:rPr>
        <w:t>Contact: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FF0000"/>
          <w:sz w:val="22"/>
          <w:szCs w:val="22"/>
        </w:rPr>
        <w:t>Insert Name</w:t>
      </w:r>
    </w:p>
    <w:p w14:paraId="6EB5EE85" w14:textId="77777777" w:rsidR="00A379DB" w:rsidRPr="00DC774D" w:rsidRDefault="00A379DB" w:rsidP="00E42E60">
      <w:pPr>
        <w:pStyle w:val="Title"/>
        <w:tabs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Date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Pr="00DC774D">
        <w:rPr>
          <w:rFonts w:ascii="Arial" w:hAnsi="Arial" w:cs="Arial"/>
          <w:color w:val="FF0000"/>
          <w:sz w:val="22"/>
          <w:szCs w:val="22"/>
        </w:rPr>
        <w:t>Insert phone number and email address</w:t>
      </w:r>
      <w:r w:rsidRPr="00DC774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8C6737" w14:textId="77777777"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14:paraId="29608F69" w14:textId="77777777" w:rsidR="00674F7B" w:rsidRPr="00DC774D" w:rsidRDefault="00DC774D" w:rsidP="008242FC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DC774D">
        <w:rPr>
          <w:rFonts w:ascii="Arial" w:hAnsi="Arial" w:cs="Arial"/>
          <w:spacing w:val="-2"/>
          <w:sz w:val="28"/>
          <w:szCs w:val="28"/>
        </w:rPr>
        <w:t xml:space="preserve">Local Agent Attends </w:t>
      </w:r>
      <w:r w:rsidR="00012206">
        <w:rPr>
          <w:rFonts w:ascii="Arial" w:hAnsi="Arial" w:cs="Arial"/>
          <w:spacing w:val="-2"/>
          <w:sz w:val="28"/>
          <w:szCs w:val="28"/>
        </w:rPr>
        <w:t>DC Healthcare Conference</w:t>
      </w:r>
    </w:p>
    <w:p w14:paraId="786A6E3B" w14:textId="77777777" w:rsidR="008242FC" w:rsidRPr="00735476" w:rsidRDefault="008242FC" w:rsidP="00E42E60">
      <w:pPr>
        <w:rPr>
          <w:rFonts w:ascii="Arial" w:hAnsi="Arial" w:cs="Arial"/>
        </w:rPr>
      </w:pPr>
    </w:p>
    <w:p w14:paraId="2613CB64" w14:textId="5E16261E" w:rsidR="00A379DB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bCs/>
          <w:sz w:val="22"/>
          <w:szCs w:val="22"/>
        </w:rPr>
        <w:t>(</w:t>
      </w:r>
      <w:r w:rsidR="007526E6" w:rsidRPr="00DC774D">
        <w:rPr>
          <w:rFonts w:ascii="Arial" w:hAnsi="Arial" w:cs="Arial"/>
          <w:bCs/>
          <w:sz w:val="22"/>
          <w:szCs w:val="22"/>
        </w:rPr>
        <w:t>Washington, D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="007526E6" w:rsidRPr="00DC774D">
        <w:rPr>
          <w:rFonts w:ascii="Arial" w:hAnsi="Arial" w:cs="Arial"/>
          <w:bCs/>
          <w:sz w:val="22"/>
          <w:szCs w:val="22"/>
        </w:rPr>
        <w:t>C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Pr="00DC774D">
        <w:rPr>
          <w:rFonts w:ascii="Arial" w:hAnsi="Arial" w:cs="Arial"/>
          <w:bCs/>
          <w:sz w:val="22"/>
          <w:szCs w:val="22"/>
        </w:rPr>
        <w:t>)</w:t>
      </w:r>
      <w:r w:rsidRPr="00DC774D">
        <w:rPr>
          <w:rFonts w:ascii="Arial" w:hAnsi="Arial" w:cs="Arial"/>
          <w:sz w:val="22"/>
          <w:szCs w:val="22"/>
        </w:rPr>
        <w:t xml:space="preserve"> – The National Association of Health Underwriters (NAHU) held its </w:t>
      </w:r>
      <w:r w:rsidR="00C26344" w:rsidRPr="00DC774D">
        <w:rPr>
          <w:rFonts w:ascii="Arial" w:hAnsi="Arial" w:cs="Arial"/>
          <w:sz w:val="22"/>
          <w:szCs w:val="22"/>
        </w:rPr>
        <w:t>2</w:t>
      </w:r>
      <w:r w:rsidR="00C018A1">
        <w:rPr>
          <w:rFonts w:ascii="Arial" w:hAnsi="Arial" w:cs="Arial"/>
          <w:sz w:val="22"/>
          <w:szCs w:val="22"/>
        </w:rPr>
        <w:t>9</w:t>
      </w:r>
      <w:r w:rsidR="0011008E" w:rsidRPr="00DC774D">
        <w:rPr>
          <w:rFonts w:ascii="Arial" w:hAnsi="Arial" w:cs="Arial"/>
          <w:sz w:val="22"/>
          <w:szCs w:val="22"/>
        </w:rPr>
        <w:t>th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>A</w:t>
      </w:r>
      <w:r w:rsidR="008530C2" w:rsidRPr="00DC774D">
        <w:rPr>
          <w:rFonts w:ascii="Arial" w:hAnsi="Arial" w:cs="Arial"/>
          <w:sz w:val="22"/>
          <w:szCs w:val="22"/>
        </w:rPr>
        <w:t>nnual Capito</w:t>
      </w:r>
      <w:r w:rsidR="001C2167" w:rsidRPr="00DC774D">
        <w:rPr>
          <w:rFonts w:ascii="Arial" w:hAnsi="Arial" w:cs="Arial"/>
          <w:sz w:val="22"/>
          <w:szCs w:val="22"/>
        </w:rPr>
        <w:t xml:space="preserve">l Conference </w:t>
      </w:r>
      <w:r w:rsidR="00AD0AE8" w:rsidRPr="00DC774D">
        <w:rPr>
          <w:rFonts w:ascii="Arial" w:hAnsi="Arial" w:cs="Arial"/>
          <w:sz w:val="22"/>
          <w:szCs w:val="22"/>
        </w:rPr>
        <w:t>on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6419C9" w:rsidRPr="00DC774D">
        <w:rPr>
          <w:rFonts w:ascii="Arial" w:hAnsi="Arial" w:cs="Arial"/>
          <w:sz w:val="22"/>
          <w:szCs w:val="22"/>
        </w:rPr>
        <w:t xml:space="preserve">February </w:t>
      </w:r>
      <w:r w:rsidR="00DC774D" w:rsidRPr="00DC774D">
        <w:rPr>
          <w:rFonts w:ascii="Arial" w:hAnsi="Arial" w:cs="Arial"/>
          <w:sz w:val="22"/>
          <w:szCs w:val="22"/>
        </w:rPr>
        <w:t>2</w:t>
      </w:r>
      <w:r w:rsidR="00C018A1">
        <w:rPr>
          <w:rFonts w:ascii="Arial" w:hAnsi="Arial" w:cs="Arial"/>
          <w:sz w:val="22"/>
          <w:szCs w:val="22"/>
        </w:rPr>
        <w:t>5</w:t>
      </w:r>
      <w:r w:rsidR="00DC774D" w:rsidRPr="00DC774D">
        <w:rPr>
          <w:rFonts w:ascii="Arial" w:hAnsi="Arial" w:cs="Arial"/>
          <w:sz w:val="22"/>
          <w:szCs w:val="22"/>
        </w:rPr>
        <w:t>-2</w:t>
      </w:r>
      <w:r w:rsidR="00C018A1">
        <w:rPr>
          <w:rFonts w:ascii="Arial" w:hAnsi="Arial" w:cs="Arial"/>
          <w:sz w:val="22"/>
          <w:szCs w:val="22"/>
        </w:rPr>
        <w:t>7</w:t>
      </w:r>
      <w:r w:rsidR="00103A53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in Washington, D</w:t>
      </w:r>
      <w:r w:rsidR="00FF7FB6" w:rsidRPr="00DC774D">
        <w:rPr>
          <w:rFonts w:ascii="Arial" w:hAnsi="Arial" w:cs="Arial"/>
          <w:sz w:val="22"/>
          <w:szCs w:val="22"/>
        </w:rPr>
        <w:t>.</w:t>
      </w:r>
      <w:r w:rsidRPr="00DC774D">
        <w:rPr>
          <w:rFonts w:ascii="Arial" w:hAnsi="Arial" w:cs="Arial"/>
          <w:sz w:val="22"/>
          <w:szCs w:val="22"/>
        </w:rPr>
        <w:t xml:space="preserve">C. The theme of the meeting was </w:t>
      </w:r>
      <w:r w:rsidR="00C018A1">
        <w:rPr>
          <w:rFonts w:ascii="Arial" w:hAnsi="Arial" w:cs="Arial"/>
          <w:i/>
          <w:spacing w:val="-2"/>
          <w:sz w:val="22"/>
          <w:szCs w:val="22"/>
        </w:rPr>
        <w:t>Today’s Reality, Tomorrow’s Opportunity</w:t>
      </w:r>
      <w:r w:rsidR="00461157">
        <w:rPr>
          <w:rFonts w:ascii="Arial" w:hAnsi="Arial" w:cs="Arial"/>
          <w:i/>
          <w:spacing w:val="-2"/>
          <w:sz w:val="22"/>
          <w:szCs w:val="22"/>
        </w:rPr>
        <w:t>.</w:t>
      </w:r>
      <w:bookmarkStart w:id="0" w:name="_GoBack"/>
      <w:bookmarkEnd w:id="0"/>
      <w:r w:rsidRPr="00DC774D">
        <w:rPr>
          <w:rFonts w:ascii="Arial" w:hAnsi="Arial" w:cs="Arial"/>
          <w:sz w:val="22"/>
          <w:szCs w:val="22"/>
        </w:rPr>
        <w:t xml:space="preserve"> </w:t>
      </w:r>
      <w:r w:rsidR="007526E6" w:rsidRPr="00DC774D">
        <w:rPr>
          <w:rFonts w:ascii="Arial" w:hAnsi="Arial" w:cs="Arial"/>
          <w:sz w:val="22"/>
          <w:szCs w:val="22"/>
        </w:rPr>
        <w:t>O</w:t>
      </w:r>
      <w:r w:rsidR="008530C2" w:rsidRPr="00DC774D">
        <w:rPr>
          <w:rFonts w:ascii="Arial" w:hAnsi="Arial" w:cs="Arial"/>
          <w:sz w:val="22"/>
          <w:szCs w:val="22"/>
        </w:rPr>
        <w:t xml:space="preserve">ver </w:t>
      </w:r>
      <w:r w:rsidR="00FF00C7">
        <w:rPr>
          <w:rFonts w:ascii="Arial" w:hAnsi="Arial" w:cs="Arial"/>
          <w:sz w:val="22"/>
          <w:szCs w:val="22"/>
        </w:rPr>
        <w:t>8</w:t>
      </w:r>
      <w:r w:rsidR="00012206">
        <w:rPr>
          <w:rFonts w:ascii="Arial" w:hAnsi="Arial" w:cs="Arial"/>
          <w:sz w:val="22"/>
          <w:szCs w:val="22"/>
        </w:rPr>
        <w:t>0</w:t>
      </w:r>
      <w:r w:rsidRPr="00DC774D">
        <w:rPr>
          <w:rFonts w:ascii="Arial" w:hAnsi="Arial" w:cs="Arial"/>
          <w:sz w:val="22"/>
          <w:szCs w:val="22"/>
        </w:rPr>
        <w:t xml:space="preserve">0 health insurance professionals from across the country </w:t>
      </w:r>
      <w:r w:rsidR="00C018A1">
        <w:rPr>
          <w:rFonts w:ascii="Arial" w:hAnsi="Arial" w:cs="Arial"/>
          <w:sz w:val="22"/>
          <w:szCs w:val="22"/>
        </w:rPr>
        <w:t>addressed this topic by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 xml:space="preserve">discussing the current and future climate of the </w:t>
      </w:r>
      <w:r w:rsidR="00012206">
        <w:rPr>
          <w:rFonts w:ascii="Arial" w:hAnsi="Arial" w:cs="Arial"/>
          <w:sz w:val="22"/>
          <w:szCs w:val="22"/>
        </w:rPr>
        <w:t>health insurance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>market</w:t>
      </w:r>
      <w:r w:rsidRPr="00DC774D">
        <w:rPr>
          <w:rFonts w:ascii="Arial" w:hAnsi="Arial" w:cs="Arial"/>
          <w:sz w:val="22"/>
          <w:szCs w:val="22"/>
        </w:rPr>
        <w:t>.</w:t>
      </w:r>
      <w:r w:rsidR="00416CA9" w:rsidRPr="00DC774D">
        <w:rPr>
          <w:rFonts w:ascii="Arial" w:hAnsi="Arial" w:cs="Arial"/>
          <w:sz w:val="22"/>
          <w:szCs w:val="22"/>
        </w:rPr>
        <w:t xml:space="preserve"> </w:t>
      </w:r>
    </w:p>
    <w:p w14:paraId="606E7BD7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0991D002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____________</w:t>
      </w:r>
      <w:r w:rsidR="00AA5C30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color w:val="FF0000"/>
          <w:sz w:val="22"/>
          <w:szCs w:val="22"/>
        </w:rPr>
        <w:t>(your name here)</w:t>
      </w:r>
      <w:r w:rsidRPr="00DC774D">
        <w:rPr>
          <w:rFonts w:ascii="Arial" w:hAnsi="Arial" w:cs="Arial"/>
          <w:sz w:val="22"/>
          <w:szCs w:val="22"/>
        </w:rPr>
        <w:t xml:space="preserve"> attended this conference, both for the opportunity to learn more about </w:t>
      </w:r>
      <w:r w:rsidR="001C2167" w:rsidRPr="00DC774D">
        <w:rPr>
          <w:rFonts w:ascii="Arial" w:hAnsi="Arial" w:cs="Arial"/>
          <w:sz w:val="22"/>
          <w:szCs w:val="22"/>
        </w:rPr>
        <w:t xml:space="preserve">healthcare reform and its impact </w:t>
      </w:r>
      <w:r w:rsidR="00E7706B" w:rsidRPr="00DC774D">
        <w:rPr>
          <w:rFonts w:ascii="Arial" w:hAnsi="Arial" w:cs="Arial"/>
          <w:sz w:val="22"/>
          <w:szCs w:val="22"/>
        </w:rPr>
        <w:t>on healthcare consumers</w:t>
      </w:r>
      <w:r w:rsidR="00C26344" w:rsidRPr="00DC774D">
        <w:rPr>
          <w:rFonts w:ascii="Arial" w:hAnsi="Arial" w:cs="Arial"/>
          <w:sz w:val="22"/>
          <w:szCs w:val="22"/>
        </w:rPr>
        <w:t>,</w:t>
      </w:r>
      <w:r w:rsidRPr="00DC774D">
        <w:rPr>
          <w:rFonts w:ascii="Arial" w:hAnsi="Arial" w:cs="Arial"/>
          <w:sz w:val="22"/>
          <w:szCs w:val="22"/>
        </w:rPr>
        <w:t xml:space="preserve"> a</w:t>
      </w:r>
      <w:r w:rsidR="00E7706B" w:rsidRPr="00DC774D">
        <w:rPr>
          <w:rFonts w:ascii="Arial" w:hAnsi="Arial" w:cs="Arial"/>
          <w:sz w:val="22"/>
          <w:szCs w:val="22"/>
        </w:rPr>
        <w:t>s well as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 xml:space="preserve">to </w:t>
      </w:r>
      <w:r w:rsidRPr="00DC774D">
        <w:rPr>
          <w:rFonts w:ascii="Arial" w:hAnsi="Arial" w:cs="Arial"/>
          <w:sz w:val="22"/>
          <w:szCs w:val="22"/>
        </w:rPr>
        <w:t xml:space="preserve">communicate the </w:t>
      </w:r>
      <w:r w:rsidR="006C757D" w:rsidRPr="00DC774D">
        <w:rPr>
          <w:rFonts w:ascii="Arial" w:hAnsi="Arial" w:cs="Arial"/>
          <w:sz w:val="22"/>
          <w:szCs w:val="22"/>
        </w:rPr>
        <w:t>role</w:t>
      </w:r>
      <w:r w:rsidR="001C2167" w:rsidRPr="00DC774D">
        <w:rPr>
          <w:rFonts w:ascii="Arial" w:hAnsi="Arial" w:cs="Arial"/>
          <w:sz w:val="22"/>
          <w:szCs w:val="22"/>
        </w:rPr>
        <w:t xml:space="preserve"> of the agent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sz w:val="22"/>
          <w:szCs w:val="22"/>
        </w:rPr>
        <w:t xml:space="preserve">and brokers </w:t>
      </w:r>
      <w:r w:rsidRPr="00DC774D">
        <w:rPr>
          <w:rFonts w:ascii="Arial" w:hAnsi="Arial" w:cs="Arial"/>
          <w:sz w:val="22"/>
          <w:szCs w:val="22"/>
        </w:rPr>
        <w:t xml:space="preserve">to Congress.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He/She</w:t>
      </w:r>
      <w:r w:rsidR="00AD0AE8" w:rsidRPr="00DC774D">
        <w:rPr>
          <w:rFonts w:ascii="Arial" w:hAnsi="Arial" w:cs="Arial"/>
          <w:sz w:val="22"/>
          <w:szCs w:val="22"/>
        </w:rPr>
        <w:t xml:space="preserve"> visited with _______________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(policymaker)</w:t>
      </w:r>
      <w:r w:rsidR="00AD0AE8" w:rsidRPr="00DC774D">
        <w:rPr>
          <w:rFonts w:ascii="Arial" w:hAnsi="Arial" w:cs="Arial"/>
          <w:sz w:val="22"/>
          <w:szCs w:val="22"/>
        </w:rPr>
        <w:t xml:space="preserve"> from _______________</w:t>
      </w:r>
      <w:r w:rsidR="00E21B29" w:rsidRPr="00DC774D">
        <w:rPr>
          <w:rFonts w:ascii="Arial" w:hAnsi="Arial" w:cs="Arial"/>
          <w:sz w:val="22"/>
          <w:szCs w:val="22"/>
        </w:rPr>
        <w:t xml:space="preserve"> 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>(state)</w:t>
      </w:r>
      <w:r w:rsidR="00AD0AE8" w:rsidRPr="00DC774D">
        <w:rPr>
          <w:rFonts w:ascii="Arial" w:hAnsi="Arial" w:cs="Arial"/>
          <w:sz w:val="22"/>
          <w:szCs w:val="22"/>
        </w:rPr>
        <w:t xml:space="preserve">. </w:t>
      </w:r>
      <w:r w:rsidRPr="00DC774D">
        <w:rPr>
          <w:rFonts w:ascii="Arial" w:hAnsi="Arial" w:cs="Arial"/>
          <w:sz w:val="22"/>
          <w:szCs w:val="22"/>
        </w:rPr>
        <w:t xml:space="preserve">_________________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(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 xml:space="preserve">your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last name here)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has bee</w:t>
      </w:r>
      <w:r w:rsidR="00E44A6A" w:rsidRPr="00DC774D">
        <w:rPr>
          <w:rFonts w:ascii="Arial" w:hAnsi="Arial" w:cs="Arial"/>
          <w:sz w:val="22"/>
          <w:szCs w:val="22"/>
        </w:rPr>
        <w:t xml:space="preserve">n a NAHU member for 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(number) </w:t>
      </w:r>
      <w:r w:rsidR="00E44A6A" w:rsidRPr="00DC774D">
        <w:rPr>
          <w:rFonts w:ascii="Arial" w:hAnsi="Arial" w:cs="Arial"/>
          <w:sz w:val="22"/>
          <w:szCs w:val="22"/>
        </w:rPr>
        <w:t xml:space="preserve">years; </w:t>
      </w:r>
      <w:r w:rsidR="0067582D" w:rsidRPr="00DC774D">
        <w:rPr>
          <w:rFonts w:ascii="Arial" w:hAnsi="Arial" w:cs="Arial"/>
          <w:sz w:val="22"/>
          <w:szCs w:val="22"/>
        </w:rPr>
        <w:t xml:space="preserve">this was </w:t>
      </w:r>
      <w:r w:rsidR="0067582D" w:rsidRPr="00DC774D">
        <w:rPr>
          <w:rFonts w:ascii="Arial" w:hAnsi="Arial" w:cs="Arial"/>
          <w:color w:val="FF0000"/>
          <w:sz w:val="22"/>
          <w:szCs w:val="22"/>
        </w:rPr>
        <w:t>his/her</w:t>
      </w:r>
      <w:r w:rsidR="0067582D" w:rsidRPr="00DC774D">
        <w:rPr>
          <w:rFonts w:ascii="Arial" w:hAnsi="Arial" w:cs="Arial"/>
          <w:sz w:val="22"/>
          <w:szCs w:val="22"/>
        </w:rPr>
        <w:t xml:space="preserve"> ___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(ordinal number) </w:t>
      </w:r>
      <w:r w:rsidR="0067582D" w:rsidRPr="00DC774D">
        <w:rPr>
          <w:rFonts w:ascii="Arial" w:hAnsi="Arial" w:cs="Arial"/>
          <w:sz w:val="22"/>
          <w:szCs w:val="22"/>
        </w:rPr>
        <w:t>Capit</w:t>
      </w:r>
      <w:r w:rsidR="00C26344" w:rsidRPr="00DC774D">
        <w:rPr>
          <w:rFonts w:ascii="Arial" w:hAnsi="Arial" w:cs="Arial"/>
          <w:sz w:val="22"/>
          <w:szCs w:val="22"/>
        </w:rPr>
        <w:t>o</w:t>
      </w:r>
      <w:r w:rsidRPr="00DC774D">
        <w:rPr>
          <w:rFonts w:ascii="Arial" w:hAnsi="Arial" w:cs="Arial"/>
          <w:sz w:val="22"/>
          <w:szCs w:val="22"/>
        </w:rPr>
        <w:t>l Conference.</w:t>
      </w:r>
      <w:r w:rsidR="00FF7FB6" w:rsidRPr="00DC774D" w:rsidDel="00FF7FB6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 xml:space="preserve">____________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(name) </w:t>
      </w:r>
      <w:r w:rsidRPr="00DC774D">
        <w:rPr>
          <w:rFonts w:ascii="Arial" w:hAnsi="Arial" w:cs="Arial"/>
          <w:sz w:val="22"/>
          <w:szCs w:val="22"/>
        </w:rPr>
        <w:t>serves on the _________________ committee of the ___________ Association of Health Underwriters, one of over 200 NAHU chapters across the country.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</w:p>
    <w:p w14:paraId="39E59B98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388ED8E8" w14:textId="43BA89E7" w:rsidR="00E67B8A" w:rsidRPr="00DC774D" w:rsidRDefault="008530C2" w:rsidP="004F2D92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Capito</w:t>
      </w:r>
      <w:r w:rsidR="00A379DB" w:rsidRPr="00DC774D">
        <w:rPr>
          <w:rFonts w:ascii="Arial" w:hAnsi="Arial" w:cs="Arial"/>
          <w:sz w:val="22"/>
          <w:szCs w:val="22"/>
        </w:rPr>
        <w:t xml:space="preserve">l Conference guest speakers included </w:t>
      </w:r>
      <w:r w:rsidR="004F2D92">
        <w:rPr>
          <w:rFonts w:ascii="Arial" w:hAnsi="Arial" w:cs="Arial"/>
          <w:sz w:val="22"/>
          <w:szCs w:val="22"/>
        </w:rPr>
        <w:t xml:space="preserve">key </w:t>
      </w:r>
      <w:r w:rsidR="004F2D92">
        <w:rPr>
          <w:rFonts w:ascii="Arial" w:hAnsi="Arial" w:cs="Arial"/>
          <w:sz w:val="22"/>
          <w:szCs w:val="24"/>
        </w:rPr>
        <w:t>h</w:t>
      </w:r>
      <w:r w:rsidR="004F2D92" w:rsidRPr="00717AA4">
        <w:rPr>
          <w:rFonts w:ascii="Arial" w:hAnsi="Arial" w:cs="Arial"/>
          <w:sz w:val="22"/>
          <w:szCs w:val="24"/>
        </w:rPr>
        <w:t xml:space="preserve">ealthcare policymakers and leaders </w:t>
      </w:r>
      <w:r w:rsidR="004F2D92">
        <w:rPr>
          <w:rFonts w:ascii="Arial" w:hAnsi="Arial" w:cs="Arial"/>
          <w:sz w:val="22"/>
          <w:szCs w:val="24"/>
        </w:rPr>
        <w:t>who addressed</w:t>
      </w:r>
      <w:r w:rsidR="004F2D92" w:rsidRPr="00717AA4">
        <w:rPr>
          <w:rFonts w:ascii="Arial" w:hAnsi="Arial" w:cs="Arial"/>
          <w:sz w:val="22"/>
          <w:szCs w:val="24"/>
        </w:rPr>
        <w:t xml:space="preserve"> the future of health reform under the </w:t>
      </w:r>
      <w:r w:rsidR="005222FA">
        <w:rPr>
          <w:rFonts w:ascii="Arial" w:hAnsi="Arial" w:cs="Arial"/>
          <w:sz w:val="22"/>
          <w:szCs w:val="24"/>
        </w:rPr>
        <w:t>current</w:t>
      </w:r>
      <w:r w:rsidR="004F2D92" w:rsidRPr="00717AA4">
        <w:rPr>
          <w:rFonts w:ascii="Arial" w:hAnsi="Arial" w:cs="Arial"/>
          <w:sz w:val="22"/>
          <w:szCs w:val="24"/>
        </w:rPr>
        <w:t xml:space="preserve"> Administration</w:t>
      </w:r>
      <w:r w:rsidR="004F2D92">
        <w:rPr>
          <w:rFonts w:ascii="Arial" w:hAnsi="Arial" w:cs="Arial"/>
          <w:sz w:val="22"/>
          <w:szCs w:val="24"/>
        </w:rPr>
        <w:t xml:space="preserve">. </w:t>
      </w:r>
      <w:r w:rsidR="00A379DB" w:rsidRPr="00DC774D">
        <w:rPr>
          <w:rFonts w:ascii="Arial" w:hAnsi="Arial" w:cs="Arial"/>
          <w:sz w:val="22"/>
          <w:szCs w:val="22"/>
        </w:rPr>
        <w:t xml:space="preserve">Other presentations </w:t>
      </w:r>
      <w:r w:rsidRPr="00DC774D">
        <w:rPr>
          <w:rFonts w:ascii="Arial" w:hAnsi="Arial" w:cs="Arial"/>
          <w:sz w:val="22"/>
          <w:szCs w:val="22"/>
        </w:rPr>
        <w:t xml:space="preserve">addressed </w:t>
      </w:r>
      <w:r w:rsidR="00E67B8A" w:rsidRPr="00DC774D">
        <w:rPr>
          <w:rFonts w:ascii="Arial" w:hAnsi="Arial" w:cs="Arial"/>
          <w:sz w:val="22"/>
          <w:szCs w:val="22"/>
        </w:rPr>
        <w:t xml:space="preserve">the </w:t>
      </w:r>
      <w:r w:rsidR="005222FA">
        <w:rPr>
          <w:rFonts w:ascii="Arial" w:hAnsi="Arial" w:cs="Arial"/>
          <w:sz w:val="22"/>
          <w:szCs w:val="22"/>
        </w:rPr>
        <w:t>power and value of advocacy</w:t>
      </w:r>
      <w:r w:rsidR="00E67B8A" w:rsidRPr="00DC774D">
        <w:rPr>
          <w:rFonts w:ascii="Arial" w:hAnsi="Arial" w:cs="Arial"/>
          <w:sz w:val="22"/>
          <w:szCs w:val="22"/>
        </w:rPr>
        <w:t xml:space="preserve">, </w:t>
      </w:r>
      <w:r w:rsidR="005222FA">
        <w:rPr>
          <w:rFonts w:ascii="Arial" w:hAnsi="Arial" w:cs="Arial"/>
          <w:sz w:val="22"/>
          <w:szCs w:val="22"/>
        </w:rPr>
        <w:t>cutting healthcare costs in Congress, understanding health insurance from the small-business perspective, Medicare challenges and the importance of compliance.</w:t>
      </w:r>
    </w:p>
    <w:p w14:paraId="5B240915" w14:textId="77777777" w:rsidR="00DA6879" w:rsidRPr="00DC774D" w:rsidRDefault="00DA6879" w:rsidP="00DA68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7D4B71" w14:textId="77777777" w:rsidR="00407224" w:rsidRPr="00DC774D" w:rsidRDefault="003D2897" w:rsidP="00407224">
      <w:pPr>
        <w:pStyle w:val="BodyText2"/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“</w:t>
      </w:r>
      <w:r w:rsidR="003E4E04" w:rsidRPr="00DC774D">
        <w:rPr>
          <w:rFonts w:ascii="Arial" w:hAnsi="Arial" w:cs="Arial"/>
          <w:sz w:val="22"/>
          <w:szCs w:val="22"/>
        </w:rPr>
        <w:t xml:space="preserve">It is important that </w:t>
      </w:r>
      <w:r w:rsidR="009F44E4" w:rsidRPr="00DC774D">
        <w:rPr>
          <w:rFonts w:ascii="Arial" w:hAnsi="Arial" w:cs="Arial"/>
          <w:sz w:val="22"/>
          <w:szCs w:val="22"/>
        </w:rPr>
        <w:t xml:space="preserve">we </w:t>
      </w:r>
      <w:r w:rsidR="003E4E04" w:rsidRPr="00DC774D">
        <w:rPr>
          <w:rFonts w:ascii="Arial" w:hAnsi="Arial" w:cs="Arial"/>
          <w:sz w:val="22"/>
          <w:szCs w:val="22"/>
        </w:rPr>
        <w:t>continue to provide our members with the tools they need to stay informed about health reform and what has been implemented, while also giving them a voice to have an impact on regulations</w:t>
      </w:r>
      <w:r w:rsidR="00FF7FB6" w:rsidRPr="00DC774D">
        <w:rPr>
          <w:rFonts w:ascii="Arial" w:hAnsi="Arial" w:cs="Arial"/>
          <w:sz w:val="22"/>
          <w:szCs w:val="22"/>
        </w:rPr>
        <w:t xml:space="preserve"> that</w:t>
      </w:r>
      <w:r w:rsidR="003E4E04" w:rsidRPr="00DC774D">
        <w:rPr>
          <w:rFonts w:ascii="Arial" w:hAnsi="Arial" w:cs="Arial"/>
          <w:sz w:val="22"/>
          <w:szCs w:val="22"/>
        </w:rPr>
        <w:t xml:space="preserve"> have yet to be made</w:t>
      </w:r>
      <w:r w:rsidRPr="00DC774D">
        <w:rPr>
          <w:rFonts w:ascii="Arial" w:hAnsi="Arial" w:cs="Arial"/>
          <w:sz w:val="22"/>
          <w:szCs w:val="22"/>
        </w:rPr>
        <w:t>,” said NAHU CEO Janet Trautwein. “</w:t>
      </w:r>
      <w:r w:rsidR="00407224" w:rsidRPr="00DC774D">
        <w:rPr>
          <w:rFonts w:ascii="Arial" w:hAnsi="Arial" w:cs="Arial"/>
          <w:sz w:val="22"/>
          <w:szCs w:val="22"/>
        </w:rPr>
        <w:t>We are educating agents</w:t>
      </w:r>
      <w:r w:rsidR="00917272" w:rsidRPr="00DC774D">
        <w:rPr>
          <w:rFonts w:ascii="Arial" w:hAnsi="Arial" w:cs="Arial"/>
          <w:sz w:val="22"/>
          <w:szCs w:val="22"/>
        </w:rPr>
        <w:t xml:space="preserve"> and brokers</w:t>
      </w:r>
      <w:r w:rsidR="00407224" w:rsidRPr="00DC774D">
        <w:rPr>
          <w:rFonts w:ascii="Arial" w:hAnsi="Arial" w:cs="Arial"/>
          <w:sz w:val="22"/>
          <w:szCs w:val="22"/>
        </w:rPr>
        <w:t xml:space="preserve"> so they know what to expect and how to best prepare and assist their clients.</w:t>
      </w:r>
      <w:r w:rsidR="00B94E6E" w:rsidRPr="00DC774D">
        <w:rPr>
          <w:rFonts w:ascii="Arial" w:hAnsi="Arial" w:cs="Arial"/>
          <w:sz w:val="22"/>
          <w:szCs w:val="22"/>
        </w:rPr>
        <w:t>”</w:t>
      </w:r>
    </w:p>
    <w:p w14:paraId="31C3D53D" w14:textId="77777777" w:rsidR="00A379DB" w:rsidRPr="00DC774D" w:rsidRDefault="00A379DB" w:rsidP="00407224">
      <w:pPr>
        <w:pStyle w:val="BodyText2"/>
        <w:rPr>
          <w:rFonts w:ascii="Arial" w:hAnsi="Arial" w:cs="Arial"/>
          <w:sz w:val="22"/>
          <w:szCs w:val="22"/>
        </w:rPr>
      </w:pPr>
    </w:p>
    <w:p w14:paraId="40D85EED" w14:textId="1B4F0E77" w:rsidR="004F2D92" w:rsidRDefault="004F2D92" w:rsidP="004F2D92">
      <w:pPr>
        <w:pStyle w:val="Default"/>
        <w:rPr>
          <w:rFonts w:ascii="Arial" w:hAnsi="Arial" w:cs="Arial"/>
          <w:sz w:val="22"/>
        </w:rPr>
      </w:pPr>
      <w:r w:rsidRPr="00331DB4">
        <w:rPr>
          <w:rFonts w:ascii="Arial" w:hAnsi="Arial" w:cs="Arial"/>
          <w:sz w:val="22"/>
        </w:rPr>
        <w:t xml:space="preserve">“Every year, our members look forward to engaging in an open discussion about healthcare reform with their legislators,” said NAHU President </w:t>
      </w:r>
      <w:r w:rsidR="000D707C">
        <w:rPr>
          <w:rFonts w:ascii="Arial" w:hAnsi="Arial" w:cs="Arial"/>
          <w:sz w:val="22"/>
        </w:rPr>
        <w:t>Rusty Rice</w:t>
      </w:r>
      <w:r w:rsidRPr="00331DB4">
        <w:rPr>
          <w:rFonts w:ascii="Arial" w:hAnsi="Arial" w:cs="Arial"/>
          <w:sz w:val="22"/>
        </w:rPr>
        <w:t xml:space="preserve">. “We believe there is a critical need to ensure that the healthcare delivery system is solvent, accessible and efficient. NAHU’s Capitol Conference gives us the tools we need to help </w:t>
      </w:r>
      <w:r>
        <w:rPr>
          <w:rFonts w:ascii="Arial" w:hAnsi="Arial" w:cs="Arial"/>
          <w:sz w:val="22"/>
        </w:rPr>
        <w:t>our clients</w:t>
      </w:r>
      <w:r w:rsidRPr="00331DB4">
        <w:rPr>
          <w:rFonts w:ascii="Arial" w:hAnsi="Arial" w:cs="Arial"/>
          <w:sz w:val="22"/>
        </w:rPr>
        <w:t xml:space="preserve"> access the coverage they deserve at a price they can afford.”</w:t>
      </w:r>
    </w:p>
    <w:p w14:paraId="47BE74CD" w14:textId="77777777" w:rsidR="00A379DB" w:rsidRPr="00DC774D" w:rsidRDefault="00A379DB">
      <w:pPr>
        <w:rPr>
          <w:rFonts w:ascii="Arial" w:hAnsi="Arial" w:cs="Arial"/>
          <w:i/>
          <w:sz w:val="22"/>
          <w:szCs w:val="22"/>
        </w:rPr>
      </w:pPr>
    </w:p>
    <w:p w14:paraId="7093B9FB" w14:textId="77777777" w:rsidR="00192B11" w:rsidRPr="00DC774D" w:rsidRDefault="00DA6879" w:rsidP="00192B11">
      <w:pPr>
        <w:pStyle w:val="BodyText"/>
        <w:rPr>
          <w:rFonts w:ascii="Arial" w:hAnsi="Arial" w:cs="Arial"/>
          <w:b w:val="0"/>
          <w:i/>
          <w:sz w:val="22"/>
          <w:szCs w:val="22"/>
        </w:rPr>
      </w:pPr>
      <w:r w:rsidRPr="00DC774D">
        <w:rPr>
          <w:rFonts w:ascii="Arial" w:hAnsi="Arial" w:cs="Arial"/>
          <w:b w:val="0"/>
          <w:i/>
          <w:sz w:val="22"/>
          <w:szCs w:val="22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C774D">
        <w:rPr>
          <w:rFonts w:ascii="Arial" w:hAnsi="Arial" w:cs="Arial"/>
          <w:b w:val="0"/>
          <w:i/>
          <w:sz w:val="22"/>
          <w:szCs w:val="22"/>
        </w:rPr>
        <w:t xml:space="preserve">For more information, please call </w:t>
      </w:r>
      <w:r w:rsidR="00192B11" w:rsidRPr="00DC774D">
        <w:rPr>
          <w:rFonts w:ascii="Arial" w:hAnsi="Arial" w:cs="Arial"/>
          <w:i/>
          <w:color w:val="FF0000"/>
          <w:sz w:val="22"/>
          <w:szCs w:val="22"/>
        </w:rPr>
        <w:t>(insert contact name, phone number and email address)</w:t>
      </w:r>
      <w:r w:rsidR="00192B11" w:rsidRPr="00DC774D">
        <w:rPr>
          <w:rFonts w:ascii="Arial" w:hAnsi="Arial" w:cs="Arial"/>
          <w:i/>
          <w:sz w:val="22"/>
          <w:szCs w:val="22"/>
        </w:rPr>
        <w:t>.</w:t>
      </w:r>
    </w:p>
    <w:p w14:paraId="6E52C665" w14:textId="77777777" w:rsidR="00192B11" w:rsidRPr="00DC774D" w:rsidRDefault="00192B11" w:rsidP="00192B11">
      <w:pPr>
        <w:rPr>
          <w:rFonts w:ascii="Arial" w:hAnsi="Arial" w:cs="Arial"/>
          <w:sz w:val="22"/>
          <w:szCs w:val="22"/>
        </w:rPr>
      </w:pPr>
    </w:p>
    <w:p w14:paraId="78920667" w14:textId="77777777" w:rsidR="00192B11" w:rsidRPr="00574032" w:rsidRDefault="00192B11" w:rsidP="00192B11">
      <w:pPr>
        <w:jc w:val="center"/>
        <w:rPr>
          <w:rFonts w:ascii="Arial" w:hAnsi="Arial" w:cs="Arial"/>
          <w:sz w:val="22"/>
          <w:szCs w:val="22"/>
        </w:rPr>
      </w:pPr>
      <w:r w:rsidRPr="00574032">
        <w:rPr>
          <w:rFonts w:ascii="Arial" w:hAnsi="Arial" w:cs="Arial"/>
          <w:sz w:val="22"/>
          <w:szCs w:val="22"/>
        </w:rPr>
        <w:t>###</w:t>
      </w:r>
    </w:p>
    <w:p w14:paraId="150C850C" w14:textId="77777777" w:rsidR="00A379DB" w:rsidRPr="00DC774D" w:rsidRDefault="00A379DB" w:rsidP="00192B11">
      <w:pPr>
        <w:rPr>
          <w:rFonts w:ascii="Arial" w:hAnsi="Arial" w:cs="Arial"/>
          <w:sz w:val="22"/>
          <w:szCs w:val="22"/>
        </w:rPr>
      </w:pPr>
    </w:p>
    <w:p w14:paraId="1C58D8EE" w14:textId="77777777" w:rsidR="008530C2" w:rsidRPr="00DC774D" w:rsidRDefault="008530C2" w:rsidP="00192B11">
      <w:pPr>
        <w:rPr>
          <w:sz w:val="22"/>
          <w:szCs w:val="22"/>
        </w:rPr>
      </w:pPr>
    </w:p>
    <w:sectPr w:rsidR="008530C2" w:rsidRPr="00DC774D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7F1C" w14:textId="77777777" w:rsidR="00B74A10" w:rsidRDefault="00B74A10">
      <w:r>
        <w:separator/>
      </w:r>
    </w:p>
  </w:endnote>
  <w:endnote w:type="continuationSeparator" w:id="0">
    <w:p w14:paraId="32663699" w14:textId="77777777" w:rsidR="00B74A10" w:rsidRDefault="00B7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0A630" w14:textId="77777777" w:rsidR="00B74A10" w:rsidRDefault="00B74A10">
      <w:r>
        <w:separator/>
      </w:r>
    </w:p>
  </w:footnote>
  <w:footnote w:type="continuationSeparator" w:id="0">
    <w:p w14:paraId="4FE26E1A" w14:textId="77777777" w:rsidR="00B74A10" w:rsidRDefault="00B74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A53"/>
    <w:rsid w:val="00012206"/>
    <w:rsid w:val="000143E5"/>
    <w:rsid w:val="00031221"/>
    <w:rsid w:val="00046D81"/>
    <w:rsid w:val="000B240E"/>
    <w:rsid w:val="000D707C"/>
    <w:rsid w:val="00103A53"/>
    <w:rsid w:val="0011008E"/>
    <w:rsid w:val="00112484"/>
    <w:rsid w:val="001534AF"/>
    <w:rsid w:val="00167EAD"/>
    <w:rsid w:val="00192B11"/>
    <w:rsid w:val="001976FE"/>
    <w:rsid w:val="001B1F21"/>
    <w:rsid w:val="001C2167"/>
    <w:rsid w:val="001D117A"/>
    <w:rsid w:val="001E1E9B"/>
    <w:rsid w:val="0022043C"/>
    <w:rsid w:val="002352C4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61157"/>
    <w:rsid w:val="00494264"/>
    <w:rsid w:val="004B777D"/>
    <w:rsid w:val="004E4E5C"/>
    <w:rsid w:val="004F0B55"/>
    <w:rsid w:val="004F2D92"/>
    <w:rsid w:val="00505618"/>
    <w:rsid w:val="005222FA"/>
    <w:rsid w:val="00525338"/>
    <w:rsid w:val="00574032"/>
    <w:rsid w:val="005A468E"/>
    <w:rsid w:val="005C31F8"/>
    <w:rsid w:val="006419C9"/>
    <w:rsid w:val="00674F7B"/>
    <w:rsid w:val="0067582D"/>
    <w:rsid w:val="006A23BF"/>
    <w:rsid w:val="006B2DF4"/>
    <w:rsid w:val="006C757D"/>
    <w:rsid w:val="006D76ED"/>
    <w:rsid w:val="007142B7"/>
    <w:rsid w:val="00735476"/>
    <w:rsid w:val="007509A2"/>
    <w:rsid w:val="007526E6"/>
    <w:rsid w:val="007927F3"/>
    <w:rsid w:val="00792A27"/>
    <w:rsid w:val="007B5AA8"/>
    <w:rsid w:val="008242FC"/>
    <w:rsid w:val="008530C2"/>
    <w:rsid w:val="0086649F"/>
    <w:rsid w:val="00881EA9"/>
    <w:rsid w:val="00885011"/>
    <w:rsid w:val="00885CA7"/>
    <w:rsid w:val="008D6A23"/>
    <w:rsid w:val="008D745E"/>
    <w:rsid w:val="008E159A"/>
    <w:rsid w:val="00902128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A5C30"/>
    <w:rsid w:val="00AD0AE8"/>
    <w:rsid w:val="00AF7E45"/>
    <w:rsid w:val="00B059D2"/>
    <w:rsid w:val="00B25329"/>
    <w:rsid w:val="00B31002"/>
    <w:rsid w:val="00B45C21"/>
    <w:rsid w:val="00B74A10"/>
    <w:rsid w:val="00B94E6E"/>
    <w:rsid w:val="00BD1E37"/>
    <w:rsid w:val="00C018A1"/>
    <w:rsid w:val="00C26344"/>
    <w:rsid w:val="00C422C9"/>
    <w:rsid w:val="00C727E1"/>
    <w:rsid w:val="00C8790A"/>
    <w:rsid w:val="00CB1D2A"/>
    <w:rsid w:val="00D1191E"/>
    <w:rsid w:val="00D300EF"/>
    <w:rsid w:val="00D437D7"/>
    <w:rsid w:val="00DA6879"/>
    <w:rsid w:val="00DC143C"/>
    <w:rsid w:val="00DC774D"/>
    <w:rsid w:val="00DE7052"/>
    <w:rsid w:val="00E072E2"/>
    <w:rsid w:val="00E21B29"/>
    <w:rsid w:val="00E42E60"/>
    <w:rsid w:val="00E44A6A"/>
    <w:rsid w:val="00E67B8A"/>
    <w:rsid w:val="00E7706B"/>
    <w:rsid w:val="00E87A5B"/>
    <w:rsid w:val="00ED0269"/>
    <w:rsid w:val="00EE4155"/>
    <w:rsid w:val="00F56ECF"/>
    <w:rsid w:val="00F5775A"/>
    <w:rsid w:val="00F91D9B"/>
    <w:rsid w:val="00FB4CE0"/>
    <w:rsid w:val="00FB55CB"/>
    <w:rsid w:val="00FF00C7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4C9CE"/>
  <w15:docId w15:val="{D1C9FA3B-65A4-460C-88E0-5C131C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1ACF2-83EC-491D-8E29-1B50E333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Cira Fear</cp:lastModifiedBy>
  <cp:revision>5</cp:revision>
  <cp:lastPrinted>2004-03-31T17:50:00Z</cp:lastPrinted>
  <dcterms:created xsi:type="dcterms:W3CDTF">2019-02-22T06:21:00Z</dcterms:created>
  <dcterms:modified xsi:type="dcterms:W3CDTF">2019-02-27T16:10:00Z</dcterms:modified>
</cp:coreProperties>
</file>