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3E3E58" w:rsidRDefault="003E3E58" w:rsidP="003E3E58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Special Needs Plan (</w:t>
      </w:r>
      <w:r w:rsidR="00FB099C" w:rsidRPr="003E3E58">
        <w:rPr>
          <w:rFonts w:cstheme="minorHAnsi"/>
          <w:sz w:val="28"/>
          <w:szCs w:val="28"/>
        </w:rPr>
        <w:t>SNP</w:t>
      </w:r>
      <w:r>
        <w:rPr>
          <w:rFonts w:cstheme="minorHAnsi"/>
          <w:sz w:val="28"/>
          <w:szCs w:val="28"/>
        </w:rPr>
        <w:t>)</w:t>
      </w:r>
    </w:p>
    <w:p w:rsidR="003E3E58" w:rsidRDefault="00FB099C" w:rsidP="003E3E58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E58">
        <w:rPr>
          <w:rFonts w:asciiTheme="minorHAnsi" w:hAnsiTheme="minorHAnsi" w:cstheme="minorHAnsi"/>
          <w:color w:val="000000"/>
          <w:sz w:val="22"/>
          <w:szCs w:val="22"/>
        </w:rPr>
        <w:t>SNP</w:t>
      </w:r>
      <w:r w:rsidR="003E3E5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3E3E58">
        <w:rPr>
          <w:rFonts w:asciiTheme="minorHAnsi" w:hAnsiTheme="minorHAnsi" w:cstheme="minorHAnsi"/>
          <w:color w:val="000000"/>
          <w:sz w:val="22"/>
          <w:szCs w:val="22"/>
        </w:rPr>
        <w:t xml:space="preserve"> are a special type of MA plan for individuals in difficult situations financially, with chronic conditions and under institutional care. </w:t>
      </w:r>
      <w:r w:rsidR="003E3E58">
        <w:rPr>
          <w:rFonts w:asciiTheme="minorHAnsi" w:hAnsiTheme="minorHAnsi" w:cstheme="minorHAnsi"/>
          <w:color w:val="000000"/>
          <w:sz w:val="22"/>
          <w:szCs w:val="22"/>
        </w:rPr>
        <w:t xml:space="preserve">Additionally, </w:t>
      </w:r>
      <w:r w:rsidRPr="003E3E58">
        <w:rPr>
          <w:rFonts w:asciiTheme="minorHAnsi" w:hAnsiTheme="minorHAnsi" w:cstheme="minorHAnsi"/>
          <w:color w:val="000000"/>
          <w:sz w:val="22"/>
          <w:szCs w:val="22"/>
        </w:rPr>
        <w:t>SNP</w:t>
      </w:r>
      <w:r w:rsidR="003E3E58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3E3E58">
        <w:rPr>
          <w:rFonts w:asciiTheme="minorHAnsi" w:hAnsiTheme="minorHAnsi" w:cstheme="minorHAnsi"/>
          <w:color w:val="000000"/>
          <w:sz w:val="22"/>
          <w:szCs w:val="22"/>
        </w:rPr>
        <w:t xml:space="preserve"> always includes prescription drug coverage. </w:t>
      </w:r>
      <w:r w:rsidR="003E3E5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3E3E58" w:rsidRDefault="003E3E58" w:rsidP="003E3E58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:rsidR="003E3E58" w:rsidRPr="003E3E58" w:rsidRDefault="003E3E58" w:rsidP="003E3E58">
      <w:pPr>
        <w:pStyle w:val="Pa2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E3E58">
        <w:rPr>
          <w:rFonts w:asciiTheme="minorHAnsi" w:hAnsiTheme="minorHAnsi" w:cstheme="minorHAnsi"/>
          <w:color w:val="000000"/>
          <w:sz w:val="28"/>
          <w:szCs w:val="28"/>
        </w:rPr>
        <w:t>Examples of SNP Q</w:t>
      </w:r>
      <w:r w:rsidR="00FB099C" w:rsidRPr="003E3E58">
        <w:rPr>
          <w:rFonts w:asciiTheme="minorHAnsi" w:hAnsiTheme="minorHAnsi" w:cstheme="minorHAnsi"/>
          <w:color w:val="000000"/>
          <w:sz w:val="28"/>
          <w:szCs w:val="28"/>
        </w:rPr>
        <w:t>ualifiers</w:t>
      </w:r>
    </w:p>
    <w:p w:rsidR="00FB099C" w:rsidRPr="003E3E58" w:rsidRDefault="00FB099C" w:rsidP="003E3E58">
      <w:pPr>
        <w:pStyle w:val="Default"/>
        <w:numPr>
          <w:ilvl w:val="0"/>
          <w:numId w:val="2"/>
        </w:numPr>
        <w:rPr>
          <w:rStyle w:val="A5"/>
          <w:rFonts w:asciiTheme="minorHAnsi" w:hAnsiTheme="minorHAnsi" w:cstheme="minorHAnsi"/>
          <w:sz w:val="22"/>
          <w:szCs w:val="22"/>
        </w:rPr>
      </w:pPr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Individuals who are dual eligible — covered by both Medicare and Medicaid </w:t>
      </w:r>
    </w:p>
    <w:p w:rsidR="00FB099C" w:rsidRPr="003E3E58" w:rsidRDefault="00FB099C" w:rsidP="003E3E58">
      <w:pPr>
        <w:pStyle w:val="Default"/>
        <w:numPr>
          <w:ilvl w:val="0"/>
          <w:numId w:val="2"/>
        </w:numPr>
        <w:rPr>
          <w:rStyle w:val="A5"/>
          <w:rFonts w:asciiTheme="minorHAnsi" w:hAnsiTheme="minorHAnsi" w:cstheme="minorHAnsi"/>
          <w:sz w:val="22"/>
          <w:szCs w:val="22"/>
        </w:rPr>
      </w:pPr>
      <w:r w:rsidRPr="003E3E58">
        <w:rPr>
          <w:rStyle w:val="A5"/>
          <w:rFonts w:asciiTheme="minorHAnsi" w:hAnsiTheme="minorHAnsi" w:cstheme="minorHAnsi"/>
          <w:sz w:val="22"/>
          <w:szCs w:val="22"/>
        </w:rPr>
        <w:t>Individuals under institutional care — individuals in long-term care (LTC) facilities</w:t>
      </w:r>
      <w:r w:rsidR="003E3E5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 or receiving institutional level care</w:t>
      </w:r>
      <w:r w:rsidR="003E3E58">
        <w:rPr>
          <w:rStyle w:val="A5"/>
          <w:rFonts w:asciiTheme="minorHAnsi" w:hAnsiTheme="minorHAnsi" w:cstheme="minorHAnsi"/>
          <w:sz w:val="22"/>
          <w:szCs w:val="22"/>
        </w:rPr>
        <w:t>,</w:t>
      </w:r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 with</w:t>
      </w:r>
      <w:r w:rsidR="003E3E58">
        <w:rPr>
          <w:rStyle w:val="A5"/>
          <w:rFonts w:asciiTheme="minorHAnsi" w:hAnsiTheme="minorHAnsi" w:cstheme="minorHAnsi"/>
          <w:sz w:val="22"/>
          <w:szCs w:val="22"/>
        </w:rPr>
        <w:t>in</w:t>
      </w:r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 the community</w:t>
      </w:r>
      <w:r w:rsidR="003E3E58">
        <w:rPr>
          <w:rStyle w:val="A5"/>
          <w:rFonts w:asciiTheme="minorHAnsi" w:hAnsiTheme="minorHAnsi" w:cstheme="minorHAnsi"/>
          <w:sz w:val="22"/>
          <w:szCs w:val="22"/>
        </w:rPr>
        <w:t xml:space="preserve"> that</w:t>
      </w:r>
      <w:bookmarkStart w:id="0" w:name="_GoBack"/>
      <w:bookmarkEnd w:id="0"/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 the network covers </w:t>
      </w:r>
    </w:p>
    <w:p w:rsidR="00FB099C" w:rsidRPr="003E3E58" w:rsidRDefault="00FB099C" w:rsidP="003E3E58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E3E58">
        <w:rPr>
          <w:rStyle w:val="A5"/>
          <w:rFonts w:asciiTheme="minorHAnsi" w:hAnsiTheme="minorHAnsi" w:cstheme="minorHAnsi"/>
          <w:sz w:val="22"/>
          <w:szCs w:val="22"/>
        </w:rPr>
        <w:t xml:space="preserve">Individuals with chronic conditions — people with chronic debilitating conditions </w:t>
      </w:r>
    </w:p>
    <w:p w:rsidR="00FB099C" w:rsidRPr="00FB099C" w:rsidRDefault="00FB099C">
      <w:pPr>
        <w:rPr>
          <w:sz w:val="24"/>
        </w:rPr>
      </w:pPr>
    </w:p>
    <w:sectPr w:rsidR="00FB099C" w:rsidRPr="00FB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698FCF9"/>
    <w:multiLevelType w:val="hybridMultilevel"/>
    <w:tmpl w:val="8D6BC5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F75684"/>
    <w:multiLevelType w:val="hybridMultilevel"/>
    <w:tmpl w:val="A45E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9C"/>
    <w:rsid w:val="003E3E58"/>
    <w:rsid w:val="00E454F9"/>
    <w:rsid w:val="00FB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2EF2-53B5-46E3-8C05-FD7F80DD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099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FB099C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FB099C"/>
    <w:rPr>
      <w:rFonts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2019-02-15T22:20:00Z</dcterms:created>
  <dcterms:modified xsi:type="dcterms:W3CDTF">2019-03-18T16:41:00Z</dcterms:modified>
</cp:coreProperties>
</file>