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5"/>
        <w:gridCol w:w="915"/>
        <w:gridCol w:w="915"/>
        <w:gridCol w:w="915"/>
        <w:gridCol w:w="915"/>
        <w:gridCol w:w="915"/>
      </w:tblGrid>
      <w:tr w:rsidR="007A0925" w:rsidRPr="008D40D9" w:rsidTr="00AE193A">
        <w:trPr>
          <w:trHeight w:val="144"/>
        </w:trPr>
        <w:tc>
          <w:tcPr>
            <w:tcW w:w="5490" w:type="dxa"/>
            <w:gridSpan w:val="6"/>
            <w:tcBorders>
              <w:bottom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8D40D9">
              <w:rPr>
                <w:rStyle w:val="A5"/>
                <w:rFonts w:asciiTheme="minorHAnsi" w:hAnsiTheme="minorHAnsi" w:cstheme="minorHAnsi"/>
                <w:sz w:val="28"/>
                <w:szCs w:val="28"/>
              </w:rPr>
              <w:t xml:space="preserve">States That Mandate Under-65 Coverage </w:t>
            </w:r>
          </w:p>
        </w:tc>
      </w:tr>
      <w:tr w:rsidR="007A0925" w:rsidRPr="008D40D9" w:rsidTr="00AE193A">
        <w:trPr>
          <w:trHeight w:val="12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CA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CO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CT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FL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GA </w:t>
            </w:r>
          </w:p>
        </w:tc>
      </w:tr>
      <w:tr w:rsidR="007A0925" w:rsidRPr="008D40D9" w:rsidTr="00AE193A">
        <w:trPr>
          <w:trHeight w:val="12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HI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IL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KS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LA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MA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MD </w:t>
            </w:r>
          </w:p>
        </w:tc>
      </w:tr>
      <w:tr w:rsidR="007A0925" w:rsidRPr="008D40D9" w:rsidTr="00AE193A">
        <w:trPr>
          <w:trHeight w:val="12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ME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MI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MN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MS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MO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MT </w:t>
            </w:r>
          </w:p>
        </w:tc>
      </w:tr>
      <w:tr w:rsidR="007A0925" w:rsidRPr="008D40D9" w:rsidTr="00AE193A">
        <w:trPr>
          <w:trHeight w:val="12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NH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NJ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NY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  <w:bookmarkStart w:id="0" w:name="_GoBack"/>
            <w:bookmarkEnd w:id="0"/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OK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OR </w:t>
            </w:r>
          </w:p>
        </w:tc>
      </w:tr>
      <w:tr w:rsidR="007A0925" w:rsidRPr="008D40D9" w:rsidTr="00AE193A">
        <w:trPr>
          <w:trHeight w:val="12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SD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TN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TX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VT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925" w:rsidRPr="008D40D9" w:rsidRDefault="007A0925" w:rsidP="006D06FB">
            <w:pPr>
              <w:pStyle w:val="Pa9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D40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WI</w:t>
            </w:r>
          </w:p>
        </w:tc>
      </w:tr>
    </w:tbl>
    <w:p w:rsidR="00C82F76" w:rsidRDefault="00C82F76"/>
    <w:sectPr w:rsidR="00C8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25"/>
    <w:rsid w:val="007A0925"/>
    <w:rsid w:val="008D40D9"/>
    <w:rsid w:val="00AE193A"/>
    <w:rsid w:val="00C8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7FCC4-D57B-4AA3-AF52-F7C9281E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9">
    <w:name w:val="Pa9"/>
    <w:basedOn w:val="Normal"/>
    <w:next w:val="Normal"/>
    <w:uiPriority w:val="99"/>
    <w:rsid w:val="007A0925"/>
    <w:pPr>
      <w:autoSpaceDE w:val="0"/>
      <w:autoSpaceDN w:val="0"/>
      <w:adjustRightInd w:val="0"/>
      <w:spacing w:after="0" w:line="201" w:lineRule="atLeast"/>
    </w:pPr>
    <w:rPr>
      <w:rFonts w:ascii="Trebuchet MS" w:hAnsi="Trebuchet MS"/>
      <w:sz w:val="24"/>
      <w:szCs w:val="24"/>
    </w:rPr>
  </w:style>
  <w:style w:type="character" w:customStyle="1" w:styleId="A5">
    <w:name w:val="A5"/>
    <w:uiPriority w:val="99"/>
    <w:rsid w:val="007A0925"/>
    <w:rPr>
      <w:rFonts w:cs="Trebuchet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40229A1D</Template>
  <TotalTime>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3</cp:revision>
  <dcterms:created xsi:type="dcterms:W3CDTF">2019-03-27T18:33:00Z</dcterms:created>
  <dcterms:modified xsi:type="dcterms:W3CDTF">2019-04-03T17:10:00Z</dcterms:modified>
</cp:coreProperties>
</file>