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B77730" w:rsidP="007E0373">
      <w:pPr>
        <w:tabs>
          <w:tab w:val="left" w:pos="4320"/>
          <w:tab w:val="left" w:pos="8640"/>
        </w:tabs>
        <w:spacing w:before="120" w:after="360"/>
        <w:jc w:val="center"/>
        <w:rPr>
          <w:b/>
          <w:sz w:val="36"/>
        </w:rPr>
      </w:pPr>
      <w:r w:rsidRPr="00B77730">
        <w:rPr>
          <w:rFonts w:cs="Calibri"/>
          <w:b/>
          <w:sz w:val="48"/>
          <w:szCs w:val="48"/>
        </w:rPr>
        <w:t>Sci30CfgAndUse</w:t>
      </w:r>
    </w:p>
    <w:p w:rsidR="005E61CD" w:rsidRPr="007E0373" w:rsidRDefault="00DB17BC"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77730">
        <w:rPr>
          <w:b/>
          <w:sz w:val="36"/>
        </w:rPr>
        <w:t>Jan 20</w:t>
      </w:r>
      <w:r>
        <w:rPr>
          <w:b/>
          <w:sz w:val="36"/>
        </w:rPr>
        <w:t>,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93507C">
        <w:trPr>
          <w:trHeight w:val="485"/>
          <w:jc w:val="center"/>
        </w:trPr>
        <w:tc>
          <w:tcPr>
            <w:tcW w:w="2520" w:type="dxa"/>
          </w:tcPr>
          <w:p w:rsidR="00121349" w:rsidRPr="00AA38E8" w:rsidRDefault="00121349"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B77730" w:rsidP="00D229A6">
            <w:pPr>
              <w:rPr>
                <w:rFonts w:cs="Calibri"/>
              </w:rPr>
            </w:pPr>
            <w:r>
              <w:rPr>
                <w:rFonts w:cs="Calibri"/>
              </w:rPr>
              <w:t>Avinash James</w:t>
            </w:r>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B77730" w:rsidP="00D229A6">
            <w:pPr>
              <w:rPr>
                <w:rFonts w:cs="Calibri"/>
              </w:rPr>
            </w:pPr>
            <w:r>
              <w:rPr>
                <w:rFonts w:cs="Calibri"/>
              </w:rPr>
              <w:t>01</w:t>
            </w:r>
            <w:r w:rsidR="00121349">
              <w:rPr>
                <w:rFonts w:cs="Calibri"/>
              </w:rPr>
              <w:t>/</w:t>
            </w:r>
            <w:r>
              <w:rPr>
                <w:rFonts w:cs="Calibri"/>
              </w:rPr>
              <w:t>20</w:t>
            </w:r>
            <w:r w:rsidR="00121349">
              <w:rPr>
                <w:rFonts w:cs="Calibri"/>
              </w:rPr>
              <w:t>/1</w:t>
            </w:r>
            <w:r w:rsidR="0093507C">
              <w:rPr>
                <w:rFonts w:cs="Calibri"/>
              </w:rPr>
              <w:t>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71C7B" w:rsidRDefault="00891F29">
      <w:pPr>
        <w:pStyle w:val="TOC1"/>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71C7B" w:rsidRDefault="00DB40FB">
      <w:pPr>
        <w:pStyle w:val="TOC1"/>
        <w:rPr>
          <w:rFonts w:eastAsiaTheme="minorEastAsia"/>
          <w:b w:val="0"/>
          <w:color w:val="auto"/>
          <w:kern w:val="0"/>
          <w:sz w:val="22"/>
          <w:szCs w:val="22"/>
          <w:lang w:val="en-US"/>
        </w:rPr>
      </w:pPr>
      <w:hyperlink w:anchor="_Toc473274609" w:history="1">
        <w:r w:rsidR="00471C7B" w:rsidRPr="00DD0C80">
          <w:rPr>
            <w:rStyle w:val="Hyperlink"/>
          </w:rPr>
          <w:t>1</w:t>
        </w:r>
        <w:r w:rsidR="00471C7B">
          <w:rPr>
            <w:rFonts w:eastAsiaTheme="minorEastAsia"/>
            <w:b w:val="0"/>
            <w:color w:val="auto"/>
            <w:kern w:val="0"/>
            <w:sz w:val="22"/>
            <w:szCs w:val="22"/>
            <w:lang w:val="en-US"/>
          </w:rPr>
          <w:tab/>
        </w:r>
        <w:r w:rsidR="00471C7B" w:rsidRPr="00DD0C80">
          <w:rPr>
            <w:rStyle w:val="Hyperlink"/>
          </w:rPr>
          <w:t>Introduction</w:t>
        </w:r>
        <w:r w:rsidR="00471C7B">
          <w:rPr>
            <w:webHidden/>
          </w:rPr>
          <w:tab/>
        </w:r>
        <w:r w:rsidR="00471C7B">
          <w:rPr>
            <w:webHidden/>
          </w:rPr>
          <w:fldChar w:fldCharType="begin"/>
        </w:r>
        <w:r w:rsidR="00471C7B">
          <w:rPr>
            <w:webHidden/>
          </w:rPr>
          <w:instrText xml:space="preserve"> PAGEREF _Toc473274609 \h </w:instrText>
        </w:r>
        <w:r w:rsidR="00471C7B">
          <w:rPr>
            <w:webHidden/>
          </w:rPr>
        </w:r>
        <w:r w:rsidR="00471C7B">
          <w:rPr>
            <w:webHidden/>
          </w:rPr>
          <w:fldChar w:fldCharType="separate"/>
        </w:r>
        <w:r w:rsidR="00471C7B">
          <w:rPr>
            <w:webHidden/>
          </w:rPr>
          <w:t>5</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10" w:history="1">
        <w:r w:rsidR="00471C7B" w:rsidRPr="00DD0C80">
          <w:rPr>
            <w:rStyle w:val="Hyperlink"/>
          </w:rPr>
          <w:t>1.1.1</w:t>
        </w:r>
        <w:r w:rsidR="00471C7B">
          <w:rPr>
            <w:rFonts w:asciiTheme="minorHAnsi" w:eastAsiaTheme="minorEastAsia" w:hAnsiTheme="minorHAnsi"/>
            <w:color w:val="auto"/>
            <w:kern w:val="0"/>
            <w:szCs w:val="22"/>
          </w:rPr>
          <w:tab/>
        </w:r>
        <w:r w:rsidR="00471C7B" w:rsidRPr="00DD0C80">
          <w:rPr>
            <w:rStyle w:val="Hyperlink"/>
          </w:rPr>
          <w:t>Purpose</w:t>
        </w:r>
        <w:r w:rsidR="00471C7B">
          <w:rPr>
            <w:webHidden/>
          </w:rPr>
          <w:tab/>
        </w:r>
        <w:r w:rsidR="00471C7B">
          <w:rPr>
            <w:webHidden/>
          </w:rPr>
          <w:fldChar w:fldCharType="begin"/>
        </w:r>
        <w:r w:rsidR="00471C7B">
          <w:rPr>
            <w:webHidden/>
          </w:rPr>
          <w:instrText xml:space="preserve"> PAGEREF _Toc473274610 \h </w:instrText>
        </w:r>
        <w:r w:rsidR="00471C7B">
          <w:rPr>
            <w:webHidden/>
          </w:rPr>
        </w:r>
        <w:r w:rsidR="00471C7B">
          <w:rPr>
            <w:webHidden/>
          </w:rPr>
          <w:fldChar w:fldCharType="separate"/>
        </w:r>
        <w:r w:rsidR="00471C7B">
          <w:rPr>
            <w:webHidden/>
          </w:rPr>
          <w:t>5</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11" w:history="1">
        <w:r w:rsidR="00471C7B" w:rsidRPr="00DD0C80">
          <w:rPr>
            <w:rStyle w:val="Hyperlink"/>
          </w:rPr>
          <w:t>1.1.2</w:t>
        </w:r>
        <w:r w:rsidR="00471C7B">
          <w:rPr>
            <w:rFonts w:asciiTheme="minorHAnsi" w:eastAsiaTheme="minorEastAsia" w:hAnsiTheme="minorHAnsi"/>
            <w:color w:val="auto"/>
            <w:kern w:val="0"/>
            <w:szCs w:val="22"/>
          </w:rPr>
          <w:tab/>
        </w:r>
        <w:r w:rsidR="00471C7B" w:rsidRPr="00DD0C80">
          <w:rPr>
            <w:rStyle w:val="Hyperlink"/>
          </w:rPr>
          <w:t>Scope</w:t>
        </w:r>
        <w:r w:rsidR="00471C7B">
          <w:rPr>
            <w:webHidden/>
          </w:rPr>
          <w:tab/>
        </w:r>
        <w:r w:rsidR="00471C7B">
          <w:rPr>
            <w:webHidden/>
          </w:rPr>
          <w:fldChar w:fldCharType="begin"/>
        </w:r>
        <w:r w:rsidR="00471C7B">
          <w:rPr>
            <w:webHidden/>
          </w:rPr>
          <w:instrText xml:space="preserve"> PAGEREF _Toc473274611 \h </w:instrText>
        </w:r>
        <w:r w:rsidR="00471C7B">
          <w:rPr>
            <w:webHidden/>
          </w:rPr>
        </w:r>
        <w:r w:rsidR="00471C7B">
          <w:rPr>
            <w:webHidden/>
          </w:rPr>
          <w:fldChar w:fldCharType="separate"/>
        </w:r>
        <w:r w:rsidR="00471C7B">
          <w:rPr>
            <w:webHidden/>
          </w:rPr>
          <w:t>5</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12" w:history="1">
        <w:r w:rsidR="00471C7B" w:rsidRPr="00DD0C80">
          <w:rPr>
            <w:rStyle w:val="Hyperlink"/>
          </w:rPr>
          <w:t>2</w:t>
        </w:r>
        <w:r w:rsidR="00471C7B">
          <w:rPr>
            <w:rFonts w:eastAsiaTheme="minorEastAsia"/>
            <w:b w:val="0"/>
            <w:color w:val="auto"/>
            <w:kern w:val="0"/>
            <w:sz w:val="22"/>
            <w:szCs w:val="22"/>
            <w:lang w:val="en-US"/>
          </w:rPr>
          <w:tab/>
        </w:r>
        <w:r w:rsidR="00471C7B" w:rsidRPr="00DD0C80">
          <w:rPr>
            <w:rStyle w:val="Hyperlink"/>
            <w:rFonts w:ascii="Calibri" w:hAnsi="Calibri" w:cs="Calibri"/>
          </w:rPr>
          <w:t xml:space="preserve">Sci30CfgAndUse </w:t>
        </w:r>
        <w:r w:rsidR="00471C7B" w:rsidRPr="00DD0C80">
          <w:rPr>
            <w:rStyle w:val="Hyperlink"/>
          </w:rPr>
          <w:t>&amp; High-Level Description</w:t>
        </w:r>
        <w:r w:rsidR="00471C7B">
          <w:rPr>
            <w:webHidden/>
          </w:rPr>
          <w:tab/>
        </w:r>
        <w:r w:rsidR="00471C7B">
          <w:rPr>
            <w:webHidden/>
          </w:rPr>
          <w:fldChar w:fldCharType="begin"/>
        </w:r>
        <w:r w:rsidR="00471C7B">
          <w:rPr>
            <w:webHidden/>
          </w:rPr>
          <w:instrText xml:space="preserve"> PAGEREF _Toc473274612 \h </w:instrText>
        </w:r>
        <w:r w:rsidR="00471C7B">
          <w:rPr>
            <w:webHidden/>
          </w:rPr>
        </w:r>
        <w:r w:rsidR="00471C7B">
          <w:rPr>
            <w:webHidden/>
          </w:rPr>
          <w:fldChar w:fldCharType="separate"/>
        </w:r>
        <w:r w:rsidR="00471C7B">
          <w:rPr>
            <w:webHidden/>
          </w:rPr>
          <w:t>6</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13" w:history="1">
        <w:r w:rsidR="00471C7B" w:rsidRPr="00DD0C80">
          <w:rPr>
            <w:rStyle w:val="Hyperlink"/>
            <w:rFonts w:ascii="Calibri" w:hAnsi="Calibri" w:cs="Calibri"/>
          </w:rPr>
          <w:t>3</w:t>
        </w:r>
        <w:r w:rsidR="00471C7B">
          <w:rPr>
            <w:rFonts w:eastAsiaTheme="minorEastAsia"/>
            <w:b w:val="0"/>
            <w:color w:val="auto"/>
            <w:kern w:val="0"/>
            <w:sz w:val="22"/>
            <w:szCs w:val="22"/>
            <w:lang w:val="en-US"/>
          </w:rPr>
          <w:tab/>
        </w:r>
        <w:r w:rsidR="00471C7B" w:rsidRPr="00DD0C80">
          <w:rPr>
            <w:rStyle w:val="Hyperlink"/>
            <w:rFonts w:ascii="Calibri" w:hAnsi="Calibri" w:cs="Calibri"/>
          </w:rPr>
          <w:t>Design details of software module</w:t>
        </w:r>
        <w:r w:rsidR="00471C7B">
          <w:rPr>
            <w:webHidden/>
          </w:rPr>
          <w:tab/>
        </w:r>
        <w:r w:rsidR="00471C7B">
          <w:rPr>
            <w:webHidden/>
          </w:rPr>
          <w:fldChar w:fldCharType="begin"/>
        </w:r>
        <w:r w:rsidR="00471C7B">
          <w:rPr>
            <w:webHidden/>
          </w:rPr>
          <w:instrText xml:space="preserve"> PAGEREF _Toc473274613 \h </w:instrText>
        </w:r>
        <w:r w:rsidR="00471C7B">
          <w:rPr>
            <w:webHidden/>
          </w:rPr>
        </w:r>
        <w:r w:rsidR="00471C7B">
          <w:rPr>
            <w:webHidden/>
          </w:rPr>
          <w:fldChar w:fldCharType="separate"/>
        </w:r>
        <w:r w:rsidR="00471C7B">
          <w:rPr>
            <w:webHidden/>
          </w:rPr>
          <w:t>7</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14" w:history="1">
        <w:r w:rsidR="00471C7B" w:rsidRPr="00DD0C80">
          <w:rPr>
            <w:rStyle w:val="Hyperlink"/>
          </w:rPr>
          <w:t>3.1.1</w:t>
        </w:r>
        <w:r w:rsidR="00471C7B">
          <w:rPr>
            <w:rFonts w:asciiTheme="minorHAnsi" w:eastAsiaTheme="minorEastAsia" w:hAnsiTheme="minorHAnsi"/>
            <w:color w:val="auto"/>
            <w:kern w:val="0"/>
            <w:szCs w:val="22"/>
          </w:rPr>
          <w:tab/>
        </w:r>
        <w:r w:rsidR="00471C7B" w:rsidRPr="00DD0C80">
          <w:rPr>
            <w:rStyle w:val="Hyperlink"/>
          </w:rPr>
          <w:t>Graphical representation of Sci30CfgAndUse</w:t>
        </w:r>
        <w:r w:rsidR="00471C7B">
          <w:rPr>
            <w:webHidden/>
          </w:rPr>
          <w:tab/>
        </w:r>
        <w:r w:rsidR="00471C7B">
          <w:rPr>
            <w:webHidden/>
          </w:rPr>
          <w:fldChar w:fldCharType="begin"/>
        </w:r>
        <w:r w:rsidR="00471C7B">
          <w:rPr>
            <w:webHidden/>
          </w:rPr>
          <w:instrText xml:space="preserve"> PAGEREF _Toc473274614 \h </w:instrText>
        </w:r>
        <w:r w:rsidR="00471C7B">
          <w:rPr>
            <w:webHidden/>
          </w:rPr>
        </w:r>
        <w:r w:rsidR="00471C7B">
          <w:rPr>
            <w:webHidden/>
          </w:rPr>
          <w:fldChar w:fldCharType="separate"/>
        </w:r>
        <w:r w:rsidR="00471C7B">
          <w:rPr>
            <w:webHidden/>
          </w:rPr>
          <w:t>7</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15" w:history="1">
        <w:r w:rsidR="00471C7B" w:rsidRPr="00DD0C80">
          <w:rPr>
            <w:rStyle w:val="Hyperlink"/>
          </w:rPr>
          <w:t>3.1.2</w:t>
        </w:r>
        <w:r w:rsidR="00471C7B">
          <w:rPr>
            <w:rFonts w:asciiTheme="minorHAnsi" w:eastAsiaTheme="minorEastAsia" w:hAnsiTheme="minorHAnsi"/>
            <w:color w:val="auto"/>
            <w:kern w:val="0"/>
            <w:szCs w:val="22"/>
          </w:rPr>
          <w:tab/>
        </w:r>
        <w:r w:rsidR="00471C7B" w:rsidRPr="00DD0C80">
          <w:rPr>
            <w:rStyle w:val="Hyperlink"/>
          </w:rPr>
          <w:t>Data Flow Diagram</w:t>
        </w:r>
        <w:r w:rsidR="00471C7B">
          <w:rPr>
            <w:webHidden/>
          </w:rPr>
          <w:tab/>
        </w:r>
        <w:r w:rsidR="00471C7B">
          <w:rPr>
            <w:webHidden/>
          </w:rPr>
          <w:fldChar w:fldCharType="begin"/>
        </w:r>
        <w:r w:rsidR="00471C7B">
          <w:rPr>
            <w:webHidden/>
          </w:rPr>
          <w:instrText xml:space="preserve"> PAGEREF _Toc473274615 \h </w:instrText>
        </w:r>
        <w:r w:rsidR="00471C7B">
          <w:rPr>
            <w:webHidden/>
          </w:rPr>
        </w:r>
        <w:r w:rsidR="00471C7B">
          <w:rPr>
            <w:webHidden/>
          </w:rPr>
          <w:fldChar w:fldCharType="separate"/>
        </w:r>
        <w:r w:rsidR="00471C7B">
          <w:rPr>
            <w:webHidden/>
          </w:rPr>
          <w:t>7</w:t>
        </w:r>
        <w:r w:rsidR="00471C7B">
          <w:rPr>
            <w:webHidden/>
          </w:rPr>
          <w:fldChar w:fldCharType="end"/>
        </w:r>
      </w:hyperlink>
    </w:p>
    <w:p w:rsidR="00471C7B" w:rsidRDefault="00DB40FB">
      <w:pPr>
        <w:pStyle w:val="TOC3"/>
        <w:tabs>
          <w:tab w:val="left" w:pos="1200"/>
        </w:tabs>
        <w:rPr>
          <w:rFonts w:asciiTheme="minorHAnsi" w:eastAsiaTheme="minorEastAsia" w:hAnsiTheme="minorHAnsi"/>
          <w:color w:val="auto"/>
          <w:kern w:val="0"/>
          <w:sz w:val="22"/>
          <w:szCs w:val="22"/>
        </w:rPr>
      </w:pPr>
      <w:hyperlink w:anchor="_Toc473274616" w:history="1">
        <w:r w:rsidR="00471C7B" w:rsidRPr="00DD0C80">
          <w:rPr>
            <w:rStyle w:val="Hyperlink"/>
          </w:rPr>
          <w:t>3.1.3</w:t>
        </w:r>
        <w:r w:rsidR="00471C7B">
          <w:rPr>
            <w:rFonts w:asciiTheme="minorHAnsi" w:eastAsiaTheme="minorEastAsia" w:hAnsiTheme="minorHAnsi"/>
            <w:color w:val="auto"/>
            <w:kern w:val="0"/>
            <w:sz w:val="22"/>
            <w:szCs w:val="22"/>
          </w:rPr>
          <w:tab/>
        </w:r>
        <w:r w:rsidR="00471C7B" w:rsidRPr="00DD0C80">
          <w:rPr>
            <w:rStyle w:val="Hyperlink"/>
          </w:rPr>
          <w:t>Component level DFD</w:t>
        </w:r>
        <w:r w:rsidR="00471C7B">
          <w:rPr>
            <w:webHidden/>
          </w:rPr>
          <w:tab/>
        </w:r>
        <w:r w:rsidR="00471C7B">
          <w:rPr>
            <w:webHidden/>
          </w:rPr>
          <w:fldChar w:fldCharType="begin"/>
        </w:r>
        <w:r w:rsidR="00471C7B">
          <w:rPr>
            <w:webHidden/>
          </w:rPr>
          <w:instrText xml:space="preserve"> PAGEREF _Toc473274616 \h </w:instrText>
        </w:r>
        <w:r w:rsidR="00471C7B">
          <w:rPr>
            <w:webHidden/>
          </w:rPr>
        </w:r>
        <w:r w:rsidR="00471C7B">
          <w:rPr>
            <w:webHidden/>
          </w:rPr>
          <w:fldChar w:fldCharType="separate"/>
        </w:r>
        <w:r w:rsidR="00471C7B">
          <w:rPr>
            <w:webHidden/>
          </w:rPr>
          <w:t>7</w:t>
        </w:r>
        <w:r w:rsidR="00471C7B">
          <w:rPr>
            <w:webHidden/>
          </w:rPr>
          <w:fldChar w:fldCharType="end"/>
        </w:r>
      </w:hyperlink>
    </w:p>
    <w:p w:rsidR="00471C7B" w:rsidRDefault="00DB40FB">
      <w:pPr>
        <w:pStyle w:val="TOC3"/>
        <w:tabs>
          <w:tab w:val="left" w:pos="1200"/>
        </w:tabs>
        <w:rPr>
          <w:rFonts w:asciiTheme="minorHAnsi" w:eastAsiaTheme="minorEastAsia" w:hAnsiTheme="minorHAnsi"/>
          <w:color w:val="auto"/>
          <w:kern w:val="0"/>
          <w:sz w:val="22"/>
          <w:szCs w:val="22"/>
        </w:rPr>
      </w:pPr>
      <w:hyperlink w:anchor="_Toc473274617" w:history="1">
        <w:r w:rsidR="00471C7B" w:rsidRPr="00DD0C80">
          <w:rPr>
            <w:rStyle w:val="Hyperlink"/>
          </w:rPr>
          <w:t>3.1.4</w:t>
        </w:r>
        <w:r w:rsidR="00471C7B">
          <w:rPr>
            <w:rFonts w:asciiTheme="minorHAnsi" w:eastAsiaTheme="minorEastAsia" w:hAnsiTheme="minorHAnsi"/>
            <w:color w:val="auto"/>
            <w:kern w:val="0"/>
            <w:sz w:val="22"/>
            <w:szCs w:val="22"/>
          </w:rPr>
          <w:tab/>
        </w:r>
        <w:r w:rsidR="00471C7B" w:rsidRPr="00DD0C80">
          <w:rPr>
            <w:rStyle w:val="Hyperlink"/>
          </w:rPr>
          <w:t>Function level DFD</w:t>
        </w:r>
        <w:r w:rsidR="00471C7B">
          <w:rPr>
            <w:webHidden/>
          </w:rPr>
          <w:tab/>
        </w:r>
        <w:r w:rsidR="00471C7B">
          <w:rPr>
            <w:webHidden/>
          </w:rPr>
          <w:fldChar w:fldCharType="begin"/>
        </w:r>
        <w:r w:rsidR="00471C7B">
          <w:rPr>
            <w:webHidden/>
          </w:rPr>
          <w:instrText xml:space="preserve"> PAGEREF _Toc473274617 \h </w:instrText>
        </w:r>
        <w:r w:rsidR="00471C7B">
          <w:rPr>
            <w:webHidden/>
          </w:rPr>
        </w:r>
        <w:r w:rsidR="00471C7B">
          <w:rPr>
            <w:webHidden/>
          </w:rPr>
          <w:fldChar w:fldCharType="separate"/>
        </w:r>
        <w:r w:rsidR="00471C7B">
          <w:rPr>
            <w:webHidden/>
          </w:rPr>
          <w:t>7</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18" w:history="1">
        <w:r w:rsidR="00471C7B" w:rsidRPr="00DD0C80">
          <w:rPr>
            <w:rStyle w:val="Hyperlink"/>
            <w:rFonts w:ascii="Calibri" w:hAnsi="Calibri" w:cs="Calibri"/>
          </w:rPr>
          <w:t>4</w:t>
        </w:r>
        <w:r w:rsidR="00471C7B">
          <w:rPr>
            <w:rFonts w:eastAsiaTheme="minorEastAsia"/>
            <w:b w:val="0"/>
            <w:color w:val="auto"/>
            <w:kern w:val="0"/>
            <w:sz w:val="22"/>
            <w:szCs w:val="22"/>
            <w:lang w:val="en-US"/>
          </w:rPr>
          <w:tab/>
        </w:r>
        <w:r w:rsidR="00471C7B" w:rsidRPr="00DD0C80">
          <w:rPr>
            <w:rStyle w:val="Hyperlink"/>
            <w:rFonts w:ascii="Calibri" w:hAnsi="Calibri" w:cs="Calibri"/>
          </w:rPr>
          <w:t>Constant Data Dictionary</w:t>
        </w:r>
        <w:r w:rsidR="00471C7B">
          <w:rPr>
            <w:webHidden/>
          </w:rPr>
          <w:tab/>
        </w:r>
        <w:r w:rsidR="00471C7B">
          <w:rPr>
            <w:webHidden/>
          </w:rPr>
          <w:fldChar w:fldCharType="begin"/>
        </w:r>
        <w:r w:rsidR="00471C7B">
          <w:rPr>
            <w:webHidden/>
          </w:rPr>
          <w:instrText xml:space="preserve"> PAGEREF _Toc473274618 \h </w:instrText>
        </w:r>
        <w:r w:rsidR="00471C7B">
          <w:rPr>
            <w:webHidden/>
          </w:rPr>
        </w:r>
        <w:r w:rsidR="00471C7B">
          <w:rPr>
            <w:webHidden/>
          </w:rPr>
          <w:fldChar w:fldCharType="separate"/>
        </w:r>
        <w:r w:rsidR="00471C7B">
          <w:rPr>
            <w:webHidden/>
          </w:rPr>
          <w:t>8</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19" w:history="1">
        <w:r w:rsidR="00471C7B" w:rsidRPr="00DD0C80">
          <w:rPr>
            <w:rStyle w:val="Hyperlink"/>
          </w:rPr>
          <w:t>4.1.1</w:t>
        </w:r>
        <w:r w:rsidR="00471C7B">
          <w:rPr>
            <w:rFonts w:asciiTheme="minorHAnsi" w:eastAsiaTheme="minorEastAsia" w:hAnsiTheme="minorHAnsi"/>
            <w:color w:val="auto"/>
            <w:kern w:val="0"/>
            <w:szCs w:val="22"/>
          </w:rPr>
          <w:tab/>
        </w:r>
        <w:r w:rsidR="00471C7B" w:rsidRPr="00DD0C80">
          <w:rPr>
            <w:rStyle w:val="Hyperlink"/>
          </w:rPr>
          <w:t>Program (fixed) Constants</w:t>
        </w:r>
        <w:r w:rsidR="00471C7B">
          <w:rPr>
            <w:webHidden/>
          </w:rPr>
          <w:tab/>
        </w:r>
        <w:r w:rsidR="00471C7B">
          <w:rPr>
            <w:webHidden/>
          </w:rPr>
          <w:fldChar w:fldCharType="begin"/>
        </w:r>
        <w:r w:rsidR="00471C7B">
          <w:rPr>
            <w:webHidden/>
          </w:rPr>
          <w:instrText xml:space="preserve"> PAGEREF _Toc473274619 \h </w:instrText>
        </w:r>
        <w:r w:rsidR="00471C7B">
          <w:rPr>
            <w:webHidden/>
          </w:rPr>
        </w:r>
        <w:r w:rsidR="00471C7B">
          <w:rPr>
            <w:webHidden/>
          </w:rPr>
          <w:fldChar w:fldCharType="separate"/>
        </w:r>
        <w:r w:rsidR="00471C7B">
          <w:rPr>
            <w:webHidden/>
          </w:rPr>
          <w:t>8</w:t>
        </w:r>
        <w:r w:rsidR="00471C7B">
          <w:rPr>
            <w:webHidden/>
          </w:rPr>
          <w:fldChar w:fldCharType="end"/>
        </w:r>
      </w:hyperlink>
    </w:p>
    <w:p w:rsidR="00471C7B" w:rsidRDefault="00DB40FB">
      <w:pPr>
        <w:pStyle w:val="TOC3"/>
        <w:tabs>
          <w:tab w:val="left" w:pos="1200"/>
        </w:tabs>
        <w:rPr>
          <w:rFonts w:asciiTheme="minorHAnsi" w:eastAsiaTheme="minorEastAsia" w:hAnsiTheme="minorHAnsi"/>
          <w:color w:val="auto"/>
          <w:kern w:val="0"/>
          <w:sz w:val="22"/>
          <w:szCs w:val="22"/>
        </w:rPr>
      </w:pPr>
      <w:hyperlink w:anchor="_Toc473274620" w:history="1">
        <w:r w:rsidR="00471C7B" w:rsidRPr="00DD0C80">
          <w:rPr>
            <w:rStyle w:val="Hyperlink"/>
          </w:rPr>
          <w:t>4.1.2</w:t>
        </w:r>
        <w:r w:rsidR="00471C7B">
          <w:rPr>
            <w:rFonts w:asciiTheme="minorHAnsi" w:eastAsiaTheme="minorEastAsia" w:hAnsiTheme="minorHAnsi"/>
            <w:color w:val="auto"/>
            <w:kern w:val="0"/>
            <w:sz w:val="22"/>
            <w:szCs w:val="22"/>
          </w:rPr>
          <w:tab/>
        </w:r>
        <w:r w:rsidR="00471C7B" w:rsidRPr="00DD0C80">
          <w:rPr>
            <w:rStyle w:val="Hyperlink"/>
          </w:rPr>
          <w:t>Embedded Constants</w:t>
        </w:r>
        <w:r w:rsidR="00471C7B">
          <w:rPr>
            <w:webHidden/>
          </w:rPr>
          <w:tab/>
        </w:r>
        <w:r w:rsidR="00471C7B">
          <w:rPr>
            <w:webHidden/>
          </w:rPr>
          <w:fldChar w:fldCharType="begin"/>
        </w:r>
        <w:r w:rsidR="00471C7B">
          <w:rPr>
            <w:webHidden/>
          </w:rPr>
          <w:instrText xml:space="preserve"> PAGEREF _Toc473274620 \h </w:instrText>
        </w:r>
        <w:r w:rsidR="00471C7B">
          <w:rPr>
            <w:webHidden/>
          </w:rPr>
        </w:r>
        <w:r w:rsidR="00471C7B">
          <w:rPr>
            <w:webHidden/>
          </w:rPr>
          <w:fldChar w:fldCharType="separate"/>
        </w:r>
        <w:r w:rsidR="00471C7B">
          <w:rPr>
            <w:webHidden/>
          </w:rPr>
          <w:t>8</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21" w:history="1">
        <w:r w:rsidR="00471C7B" w:rsidRPr="00DD0C80">
          <w:rPr>
            <w:rStyle w:val="Hyperlink"/>
            <w:rFonts w:ascii="Calibri" w:hAnsi="Calibri" w:cs="Calibri"/>
          </w:rPr>
          <w:t>5</w:t>
        </w:r>
        <w:r w:rsidR="00471C7B">
          <w:rPr>
            <w:rFonts w:eastAsiaTheme="minorEastAsia"/>
            <w:b w:val="0"/>
            <w:color w:val="auto"/>
            <w:kern w:val="0"/>
            <w:sz w:val="22"/>
            <w:szCs w:val="22"/>
            <w:lang w:val="en-US"/>
          </w:rPr>
          <w:tab/>
        </w:r>
        <w:r w:rsidR="00471C7B" w:rsidRPr="00DD0C80">
          <w:rPr>
            <w:rStyle w:val="Hyperlink"/>
            <w:rFonts w:ascii="Calibri" w:hAnsi="Calibri" w:cs="Calibri"/>
          </w:rPr>
          <w:t>Variable Data Dictionary</w:t>
        </w:r>
        <w:r w:rsidR="00471C7B">
          <w:rPr>
            <w:webHidden/>
          </w:rPr>
          <w:tab/>
        </w:r>
        <w:r w:rsidR="00471C7B">
          <w:rPr>
            <w:webHidden/>
          </w:rPr>
          <w:fldChar w:fldCharType="begin"/>
        </w:r>
        <w:r w:rsidR="00471C7B">
          <w:rPr>
            <w:webHidden/>
          </w:rPr>
          <w:instrText xml:space="preserve"> PAGEREF _Toc473274621 \h </w:instrText>
        </w:r>
        <w:r w:rsidR="00471C7B">
          <w:rPr>
            <w:webHidden/>
          </w:rPr>
        </w:r>
        <w:r w:rsidR="00471C7B">
          <w:rPr>
            <w:webHidden/>
          </w:rPr>
          <w:fldChar w:fldCharType="separate"/>
        </w:r>
        <w:r w:rsidR="00471C7B">
          <w:rPr>
            <w:webHidden/>
          </w:rPr>
          <w:t>9</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2" w:history="1">
        <w:r w:rsidR="00471C7B" w:rsidRPr="00DD0C80">
          <w:rPr>
            <w:rStyle w:val="Hyperlink"/>
          </w:rPr>
          <w:t>5.1.1</w:t>
        </w:r>
        <w:r w:rsidR="00471C7B">
          <w:rPr>
            <w:rFonts w:asciiTheme="minorHAnsi" w:eastAsiaTheme="minorEastAsia" w:hAnsiTheme="minorHAnsi"/>
            <w:color w:val="auto"/>
            <w:kern w:val="0"/>
            <w:szCs w:val="22"/>
          </w:rPr>
          <w:tab/>
        </w:r>
        <w:r w:rsidR="00471C7B" w:rsidRPr="00DD0C80">
          <w:rPr>
            <w:rStyle w:val="Hyperlink"/>
          </w:rPr>
          <w:t>User defined typedef definition/declaration</w:t>
        </w:r>
        <w:r w:rsidR="00471C7B">
          <w:rPr>
            <w:webHidden/>
          </w:rPr>
          <w:tab/>
        </w:r>
        <w:r w:rsidR="00471C7B">
          <w:rPr>
            <w:webHidden/>
          </w:rPr>
          <w:fldChar w:fldCharType="begin"/>
        </w:r>
        <w:r w:rsidR="00471C7B">
          <w:rPr>
            <w:webHidden/>
          </w:rPr>
          <w:instrText xml:space="preserve"> PAGEREF _Toc473274622 \h </w:instrText>
        </w:r>
        <w:r w:rsidR="00471C7B">
          <w:rPr>
            <w:webHidden/>
          </w:rPr>
        </w:r>
        <w:r w:rsidR="00471C7B">
          <w:rPr>
            <w:webHidden/>
          </w:rPr>
          <w:fldChar w:fldCharType="separate"/>
        </w:r>
        <w:r w:rsidR="00471C7B">
          <w:rPr>
            <w:webHidden/>
          </w:rPr>
          <w:t>9</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3" w:history="1">
        <w:r w:rsidR="00471C7B" w:rsidRPr="00DD0C80">
          <w:rPr>
            <w:rStyle w:val="Hyperlink"/>
          </w:rPr>
          <w:t>5.1.2</w:t>
        </w:r>
        <w:r w:rsidR="00471C7B">
          <w:rPr>
            <w:rFonts w:asciiTheme="minorHAnsi" w:eastAsiaTheme="minorEastAsia" w:hAnsiTheme="minorHAnsi"/>
            <w:color w:val="auto"/>
            <w:kern w:val="0"/>
            <w:szCs w:val="22"/>
          </w:rPr>
          <w:tab/>
        </w:r>
        <w:r w:rsidR="00471C7B" w:rsidRPr="00DD0C80">
          <w:rPr>
            <w:rStyle w:val="Hyperlink"/>
          </w:rPr>
          <w:t>Variable definition for enumerated types</w:t>
        </w:r>
        <w:r w:rsidR="00471C7B">
          <w:rPr>
            <w:webHidden/>
          </w:rPr>
          <w:tab/>
        </w:r>
        <w:r w:rsidR="00471C7B">
          <w:rPr>
            <w:webHidden/>
          </w:rPr>
          <w:fldChar w:fldCharType="begin"/>
        </w:r>
        <w:r w:rsidR="00471C7B">
          <w:rPr>
            <w:webHidden/>
          </w:rPr>
          <w:instrText xml:space="preserve"> PAGEREF _Toc473274623 \h </w:instrText>
        </w:r>
        <w:r w:rsidR="00471C7B">
          <w:rPr>
            <w:webHidden/>
          </w:rPr>
        </w:r>
        <w:r w:rsidR="00471C7B">
          <w:rPr>
            <w:webHidden/>
          </w:rPr>
          <w:fldChar w:fldCharType="separate"/>
        </w:r>
        <w:r w:rsidR="00471C7B">
          <w:rPr>
            <w:webHidden/>
          </w:rPr>
          <w:t>9</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24" w:history="1">
        <w:r w:rsidR="00471C7B" w:rsidRPr="00DD0C80">
          <w:rPr>
            <w:rStyle w:val="Hyperlink"/>
            <w:rFonts w:ascii="Calibri" w:hAnsi="Calibri" w:cs="Calibri"/>
          </w:rPr>
          <w:t>6</w:t>
        </w:r>
        <w:r w:rsidR="00471C7B">
          <w:rPr>
            <w:rFonts w:eastAsiaTheme="minorEastAsia"/>
            <w:b w:val="0"/>
            <w:color w:val="auto"/>
            <w:kern w:val="0"/>
            <w:sz w:val="22"/>
            <w:szCs w:val="22"/>
            <w:lang w:val="en-US"/>
          </w:rPr>
          <w:tab/>
        </w:r>
        <w:r w:rsidR="00471C7B" w:rsidRPr="00DD0C80">
          <w:rPr>
            <w:rStyle w:val="Hyperlink"/>
            <w:rFonts w:ascii="Calibri" w:hAnsi="Calibri" w:cs="Calibri"/>
          </w:rPr>
          <w:t>Software Component Implementation</w:t>
        </w:r>
        <w:r w:rsidR="00471C7B">
          <w:rPr>
            <w:webHidden/>
          </w:rPr>
          <w:tab/>
        </w:r>
        <w:r w:rsidR="00471C7B">
          <w:rPr>
            <w:webHidden/>
          </w:rPr>
          <w:fldChar w:fldCharType="begin"/>
        </w:r>
        <w:r w:rsidR="00471C7B">
          <w:rPr>
            <w:webHidden/>
          </w:rPr>
          <w:instrText xml:space="preserve"> PAGEREF _Toc473274624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5" w:history="1">
        <w:r w:rsidR="00471C7B" w:rsidRPr="00DD0C80">
          <w:rPr>
            <w:rStyle w:val="Hyperlink"/>
          </w:rPr>
          <w:t>6.1.1</w:t>
        </w:r>
        <w:r w:rsidR="00471C7B">
          <w:rPr>
            <w:rFonts w:asciiTheme="minorHAnsi" w:eastAsiaTheme="minorEastAsia" w:hAnsiTheme="minorHAnsi"/>
            <w:color w:val="auto"/>
            <w:kern w:val="0"/>
            <w:szCs w:val="22"/>
          </w:rPr>
          <w:tab/>
        </w:r>
        <w:r w:rsidR="00471C7B" w:rsidRPr="00DD0C80">
          <w:rPr>
            <w:rStyle w:val="Hyperlink"/>
          </w:rPr>
          <w:t>Sub-Module Functions</w:t>
        </w:r>
        <w:r w:rsidR="00471C7B">
          <w:rPr>
            <w:webHidden/>
          </w:rPr>
          <w:tab/>
        </w:r>
        <w:r w:rsidR="00471C7B">
          <w:rPr>
            <w:webHidden/>
          </w:rPr>
          <w:fldChar w:fldCharType="begin"/>
        </w:r>
        <w:r w:rsidR="00471C7B">
          <w:rPr>
            <w:webHidden/>
          </w:rPr>
          <w:instrText xml:space="preserve"> PAGEREF _Toc473274625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6" w:history="1">
        <w:r w:rsidR="00471C7B" w:rsidRPr="00DD0C80">
          <w:rPr>
            <w:rStyle w:val="Hyperlink"/>
          </w:rPr>
          <w:t>6.1.2</w:t>
        </w:r>
        <w:r w:rsidR="00471C7B">
          <w:rPr>
            <w:rFonts w:asciiTheme="minorHAnsi" w:eastAsiaTheme="minorEastAsia" w:hAnsiTheme="minorHAnsi"/>
            <w:color w:val="auto"/>
            <w:kern w:val="0"/>
            <w:szCs w:val="22"/>
          </w:rPr>
          <w:tab/>
        </w:r>
        <w:r w:rsidR="00471C7B" w:rsidRPr="00DD0C80">
          <w:rPr>
            <w:rStyle w:val="Hyperlink"/>
          </w:rPr>
          <w:t>Init: Sci30CfgAndUseInit1</w:t>
        </w:r>
        <w:r w:rsidR="00471C7B">
          <w:rPr>
            <w:webHidden/>
          </w:rPr>
          <w:tab/>
        </w:r>
        <w:r w:rsidR="00471C7B">
          <w:rPr>
            <w:webHidden/>
          </w:rPr>
          <w:fldChar w:fldCharType="begin"/>
        </w:r>
        <w:r w:rsidR="00471C7B">
          <w:rPr>
            <w:webHidden/>
          </w:rPr>
          <w:instrText xml:space="preserve"> PAGEREF _Toc473274626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7" w:history="1">
        <w:r w:rsidR="00471C7B" w:rsidRPr="00DD0C80">
          <w:rPr>
            <w:rStyle w:val="Hyperlink"/>
          </w:rPr>
          <w:t>6.1.3</w:t>
        </w:r>
        <w:r w:rsidR="00471C7B">
          <w:rPr>
            <w:rFonts w:asciiTheme="minorHAnsi" w:eastAsiaTheme="minorEastAsia" w:hAnsiTheme="minorHAnsi"/>
            <w:color w:val="auto"/>
            <w:kern w:val="0"/>
            <w:szCs w:val="22"/>
          </w:rPr>
          <w:tab/>
        </w:r>
        <w:r w:rsidR="00471C7B" w:rsidRPr="00DD0C80">
          <w:rPr>
            <w:rStyle w:val="Hyperlink"/>
          </w:rPr>
          <w:t>Design Rationale</w:t>
        </w:r>
        <w:r w:rsidR="00471C7B">
          <w:rPr>
            <w:webHidden/>
          </w:rPr>
          <w:tab/>
        </w:r>
        <w:r w:rsidR="00471C7B">
          <w:rPr>
            <w:webHidden/>
          </w:rPr>
          <w:fldChar w:fldCharType="begin"/>
        </w:r>
        <w:r w:rsidR="00471C7B">
          <w:rPr>
            <w:webHidden/>
          </w:rPr>
          <w:instrText xml:space="preserve"> PAGEREF _Toc473274627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8" w:history="1">
        <w:r w:rsidR="00471C7B" w:rsidRPr="00DD0C80">
          <w:rPr>
            <w:rStyle w:val="Hyperlink"/>
          </w:rPr>
          <w:t>6.1.4</w:t>
        </w:r>
        <w:r w:rsidR="00471C7B">
          <w:rPr>
            <w:rFonts w:asciiTheme="minorHAnsi" w:eastAsiaTheme="minorEastAsia" w:hAnsiTheme="minorHAnsi"/>
            <w:color w:val="auto"/>
            <w:kern w:val="0"/>
            <w:szCs w:val="22"/>
          </w:rPr>
          <w:tab/>
        </w:r>
        <w:r w:rsidR="00471C7B" w:rsidRPr="00DD0C80">
          <w:rPr>
            <w:rStyle w:val="Hyperlink"/>
          </w:rPr>
          <w:t>Module Outputs</w:t>
        </w:r>
        <w:r w:rsidR="00471C7B">
          <w:rPr>
            <w:webHidden/>
          </w:rPr>
          <w:tab/>
        </w:r>
        <w:r w:rsidR="00471C7B">
          <w:rPr>
            <w:webHidden/>
          </w:rPr>
          <w:fldChar w:fldCharType="begin"/>
        </w:r>
        <w:r w:rsidR="00471C7B">
          <w:rPr>
            <w:webHidden/>
          </w:rPr>
          <w:instrText xml:space="preserve"> PAGEREF _Toc473274628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29" w:history="1">
        <w:r w:rsidR="00471C7B" w:rsidRPr="00DD0C80">
          <w:rPr>
            <w:rStyle w:val="Hyperlink"/>
          </w:rPr>
          <w:t>6.1.5</w:t>
        </w:r>
        <w:r w:rsidR="00471C7B">
          <w:rPr>
            <w:rFonts w:asciiTheme="minorHAnsi" w:eastAsiaTheme="minorEastAsia" w:hAnsiTheme="minorHAnsi"/>
            <w:color w:val="auto"/>
            <w:kern w:val="0"/>
            <w:szCs w:val="22"/>
          </w:rPr>
          <w:tab/>
        </w:r>
        <w:r w:rsidR="00471C7B" w:rsidRPr="00DD0C80">
          <w:rPr>
            <w:rStyle w:val="Hyperlink"/>
          </w:rPr>
          <w:t>Per: Sci30CfgAndUsePer1</w:t>
        </w:r>
        <w:r w:rsidR="00471C7B">
          <w:rPr>
            <w:webHidden/>
          </w:rPr>
          <w:tab/>
        </w:r>
        <w:r w:rsidR="00471C7B">
          <w:rPr>
            <w:webHidden/>
          </w:rPr>
          <w:fldChar w:fldCharType="begin"/>
        </w:r>
        <w:r w:rsidR="00471C7B">
          <w:rPr>
            <w:webHidden/>
          </w:rPr>
          <w:instrText xml:space="preserve"> PAGEREF _Toc473274629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0" w:history="1">
        <w:r w:rsidR="00471C7B" w:rsidRPr="00DD0C80">
          <w:rPr>
            <w:rStyle w:val="Hyperlink"/>
          </w:rPr>
          <w:t>6.1.6</w:t>
        </w:r>
        <w:r w:rsidR="00471C7B">
          <w:rPr>
            <w:rFonts w:asciiTheme="minorHAnsi" w:eastAsiaTheme="minorEastAsia" w:hAnsiTheme="minorHAnsi"/>
            <w:color w:val="auto"/>
            <w:kern w:val="0"/>
            <w:szCs w:val="22"/>
          </w:rPr>
          <w:tab/>
        </w:r>
        <w:r w:rsidR="00471C7B" w:rsidRPr="00DD0C80">
          <w:rPr>
            <w:rStyle w:val="Hyperlink"/>
          </w:rPr>
          <w:t>Per: Sci30CfgAndUsePer2</w:t>
        </w:r>
        <w:r w:rsidR="00471C7B">
          <w:rPr>
            <w:webHidden/>
          </w:rPr>
          <w:tab/>
        </w:r>
        <w:r w:rsidR="00471C7B">
          <w:rPr>
            <w:webHidden/>
          </w:rPr>
          <w:fldChar w:fldCharType="begin"/>
        </w:r>
        <w:r w:rsidR="00471C7B">
          <w:rPr>
            <w:webHidden/>
          </w:rPr>
          <w:instrText xml:space="preserve"> PAGEREF _Toc473274630 \h </w:instrText>
        </w:r>
        <w:r w:rsidR="00471C7B">
          <w:rPr>
            <w:webHidden/>
          </w:rPr>
        </w:r>
        <w:r w:rsidR="00471C7B">
          <w:rPr>
            <w:webHidden/>
          </w:rPr>
          <w:fldChar w:fldCharType="separate"/>
        </w:r>
        <w:r w:rsidR="00471C7B">
          <w:rPr>
            <w:webHidden/>
          </w:rPr>
          <w:t>10</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1" w:history="1">
        <w:r w:rsidR="00471C7B" w:rsidRPr="00DD0C80">
          <w:rPr>
            <w:rStyle w:val="Hyperlink"/>
          </w:rPr>
          <w:t>6.1.7</w:t>
        </w:r>
        <w:r w:rsidR="00471C7B">
          <w:rPr>
            <w:rFonts w:asciiTheme="minorHAnsi" w:eastAsiaTheme="minorEastAsia" w:hAnsiTheme="minorHAnsi"/>
            <w:color w:val="auto"/>
            <w:kern w:val="0"/>
            <w:szCs w:val="22"/>
          </w:rPr>
          <w:tab/>
        </w:r>
        <w:r w:rsidR="00471C7B" w:rsidRPr="00DD0C80">
          <w:rPr>
            <w:rStyle w:val="Hyperlink"/>
          </w:rPr>
          <w:t>Per: Sci30CfgAndUsePer3</w:t>
        </w:r>
        <w:r w:rsidR="00471C7B">
          <w:rPr>
            <w:webHidden/>
          </w:rPr>
          <w:tab/>
        </w:r>
        <w:r w:rsidR="00471C7B">
          <w:rPr>
            <w:webHidden/>
          </w:rPr>
          <w:fldChar w:fldCharType="begin"/>
        </w:r>
        <w:r w:rsidR="00471C7B">
          <w:rPr>
            <w:webHidden/>
          </w:rPr>
          <w:instrText xml:space="preserve"> PAGEREF _Toc473274631 \h </w:instrText>
        </w:r>
        <w:r w:rsidR="00471C7B">
          <w:rPr>
            <w:webHidden/>
          </w:rPr>
        </w:r>
        <w:r w:rsidR="00471C7B">
          <w:rPr>
            <w:webHidden/>
          </w:rPr>
          <w:fldChar w:fldCharType="separate"/>
        </w:r>
        <w:r w:rsidR="00471C7B">
          <w:rPr>
            <w:webHidden/>
          </w:rPr>
          <w:t>11</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2" w:history="1">
        <w:r w:rsidR="00471C7B" w:rsidRPr="00DD0C80">
          <w:rPr>
            <w:rStyle w:val="Hyperlink"/>
          </w:rPr>
          <w:t>6.1.8</w:t>
        </w:r>
        <w:r w:rsidR="00471C7B">
          <w:rPr>
            <w:rFonts w:asciiTheme="minorHAnsi" w:eastAsiaTheme="minorEastAsia" w:hAnsiTheme="minorHAnsi"/>
            <w:color w:val="auto"/>
            <w:kern w:val="0"/>
            <w:szCs w:val="22"/>
          </w:rPr>
          <w:tab/>
        </w:r>
        <w:r w:rsidR="00471C7B" w:rsidRPr="00DD0C80">
          <w:rPr>
            <w:rStyle w:val="Hyperlink"/>
          </w:rPr>
          <w:t>Per: Sci30CfgAndUsePer4</w:t>
        </w:r>
        <w:r w:rsidR="00471C7B">
          <w:rPr>
            <w:webHidden/>
          </w:rPr>
          <w:tab/>
        </w:r>
        <w:r w:rsidR="00471C7B">
          <w:rPr>
            <w:webHidden/>
          </w:rPr>
          <w:fldChar w:fldCharType="begin"/>
        </w:r>
        <w:r w:rsidR="00471C7B">
          <w:rPr>
            <w:webHidden/>
          </w:rPr>
          <w:instrText xml:space="preserve"> PAGEREF _Toc473274632 \h </w:instrText>
        </w:r>
        <w:r w:rsidR="00471C7B">
          <w:rPr>
            <w:webHidden/>
          </w:rPr>
        </w:r>
        <w:r w:rsidR="00471C7B">
          <w:rPr>
            <w:webHidden/>
          </w:rPr>
          <w:fldChar w:fldCharType="separate"/>
        </w:r>
        <w:r w:rsidR="00471C7B">
          <w:rPr>
            <w:webHidden/>
          </w:rPr>
          <w:t>11</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3" w:history="1">
        <w:r w:rsidR="00471C7B" w:rsidRPr="00DD0C80">
          <w:rPr>
            <w:rStyle w:val="Hyperlink"/>
          </w:rPr>
          <w:t>6.1.9</w:t>
        </w:r>
        <w:r w:rsidR="00471C7B">
          <w:rPr>
            <w:rFonts w:asciiTheme="minorHAnsi" w:eastAsiaTheme="minorEastAsia" w:hAnsiTheme="minorHAnsi"/>
            <w:color w:val="auto"/>
            <w:kern w:val="0"/>
            <w:szCs w:val="22"/>
          </w:rPr>
          <w:tab/>
        </w:r>
        <w:r w:rsidR="00471C7B" w:rsidRPr="00DD0C80">
          <w:rPr>
            <w:rStyle w:val="Hyperlink"/>
          </w:rPr>
          <w:t>Server Runnables</w:t>
        </w:r>
        <w:r w:rsidR="00471C7B">
          <w:rPr>
            <w:webHidden/>
          </w:rPr>
          <w:tab/>
        </w:r>
        <w:r w:rsidR="00471C7B">
          <w:rPr>
            <w:webHidden/>
          </w:rPr>
          <w:fldChar w:fldCharType="begin"/>
        </w:r>
        <w:r w:rsidR="00471C7B">
          <w:rPr>
            <w:webHidden/>
          </w:rPr>
          <w:instrText xml:space="preserve"> PAGEREF _Toc473274633 \h </w:instrText>
        </w:r>
        <w:r w:rsidR="00471C7B">
          <w:rPr>
            <w:webHidden/>
          </w:rPr>
        </w:r>
        <w:r w:rsidR="00471C7B">
          <w:rPr>
            <w:webHidden/>
          </w:rPr>
          <w:fldChar w:fldCharType="separate"/>
        </w:r>
        <w:r w:rsidR="00471C7B">
          <w:rPr>
            <w:webHidden/>
          </w:rPr>
          <w:t>11</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4" w:history="1">
        <w:r w:rsidR="00471C7B" w:rsidRPr="00DD0C80">
          <w:rPr>
            <w:rStyle w:val="Hyperlink"/>
          </w:rPr>
          <w:t>6.1.10</w:t>
        </w:r>
        <w:r w:rsidR="00471C7B">
          <w:rPr>
            <w:rFonts w:asciiTheme="minorHAnsi" w:eastAsiaTheme="minorEastAsia" w:hAnsiTheme="minorHAnsi"/>
            <w:color w:val="auto"/>
            <w:kern w:val="0"/>
            <w:szCs w:val="22"/>
          </w:rPr>
          <w:tab/>
        </w:r>
        <w:r w:rsidR="00471C7B" w:rsidRPr="00DD0C80">
          <w:rPr>
            <w:rStyle w:val="Hyperlink"/>
          </w:rPr>
          <w:t>Interrupt Functions</w:t>
        </w:r>
        <w:r w:rsidR="00471C7B">
          <w:rPr>
            <w:webHidden/>
          </w:rPr>
          <w:tab/>
        </w:r>
        <w:r w:rsidR="00471C7B">
          <w:rPr>
            <w:webHidden/>
          </w:rPr>
          <w:fldChar w:fldCharType="begin"/>
        </w:r>
        <w:r w:rsidR="00471C7B">
          <w:rPr>
            <w:webHidden/>
          </w:rPr>
          <w:instrText xml:space="preserve"> PAGEREF _Toc473274634 \h </w:instrText>
        </w:r>
        <w:r w:rsidR="00471C7B">
          <w:rPr>
            <w:webHidden/>
          </w:rPr>
        </w:r>
        <w:r w:rsidR="00471C7B">
          <w:rPr>
            <w:webHidden/>
          </w:rPr>
          <w:fldChar w:fldCharType="separate"/>
        </w:r>
        <w:r w:rsidR="00471C7B">
          <w:rPr>
            <w:webHidden/>
          </w:rPr>
          <w:t>12</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5" w:history="1">
        <w:r w:rsidR="00471C7B" w:rsidRPr="00DD0C80">
          <w:rPr>
            <w:rStyle w:val="Hyperlink"/>
          </w:rPr>
          <w:t>6.1.11</w:t>
        </w:r>
        <w:r w:rsidR="00471C7B">
          <w:rPr>
            <w:rFonts w:asciiTheme="minorHAnsi" w:eastAsiaTheme="minorEastAsia" w:hAnsiTheme="minorHAnsi"/>
            <w:color w:val="auto"/>
            <w:kern w:val="0"/>
            <w:szCs w:val="22"/>
          </w:rPr>
          <w:tab/>
        </w:r>
        <w:r w:rsidR="00471C7B" w:rsidRPr="00DD0C80">
          <w:rPr>
            <w:rStyle w:val="Hyperlink"/>
          </w:rPr>
          <w:t>Module Internal (Local) Function: RollOvrAdd</w:t>
        </w:r>
        <w:r w:rsidR="00471C7B">
          <w:rPr>
            <w:webHidden/>
          </w:rPr>
          <w:tab/>
        </w:r>
        <w:r w:rsidR="00471C7B">
          <w:rPr>
            <w:webHidden/>
          </w:rPr>
          <w:fldChar w:fldCharType="begin"/>
        </w:r>
        <w:r w:rsidR="00471C7B">
          <w:rPr>
            <w:webHidden/>
          </w:rPr>
          <w:instrText xml:space="preserve"> PAGEREF _Toc473274635 \h </w:instrText>
        </w:r>
        <w:r w:rsidR="00471C7B">
          <w:rPr>
            <w:webHidden/>
          </w:rPr>
        </w:r>
        <w:r w:rsidR="00471C7B">
          <w:rPr>
            <w:webHidden/>
          </w:rPr>
          <w:fldChar w:fldCharType="separate"/>
        </w:r>
        <w:r w:rsidR="00471C7B">
          <w:rPr>
            <w:webHidden/>
          </w:rPr>
          <w:t>12</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6" w:history="1">
        <w:r w:rsidR="00471C7B" w:rsidRPr="00DD0C80">
          <w:rPr>
            <w:rStyle w:val="Hyperlink"/>
          </w:rPr>
          <w:t>6.1.12</w:t>
        </w:r>
        <w:r w:rsidR="00471C7B">
          <w:rPr>
            <w:rFonts w:asciiTheme="minorHAnsi" w:eastAsiaTheme="minorEastAsia" w:hAnsiTheme="minorHAnsi"/>
            <w:color w:val="auto"/>
            <w:kern w:val="0"/>
            <w:szCs w:val="22"/>
          </w:rPr>
          <w:tab/>
        </w:r>
        <w:r w:rsidR="00471C7B" w:rsidRPr="00DD0C80">
          <w:rPr>
            <w:rStyle w:val="Hyperlink"/>
          </w:rPr>
          <w:t>Module Internal (Local) Function: UpdDtsTxReg</w:t>
        </w:r>
        <w:r w:rsidR="00471C7B">
          <w:rPr>
            <w:webHidden/>
          </w:rPr>
          <w:tab/>
        </w:r>
        <w:r w:rsidR="00471C7B">
          <w:rPr>
            <w:webHidden/>
          </w:rPr>
          <w:fldChar w:fldCharType="begin"/>
        </w:r>
        <w:r w:rsidR="00471C7B">
          <w:rPr>
            <w:webHidden/>
          </w:rPr>
          <w:instrText xml:space="preserve"> PAGEREF _Toc473274636 \h </w:instrText>
        </w:r>
        <w:r w:rsidR="00471C7B">
          <w:rPr>
            <w:webHidden/>
          </w:rPr>
        </w:r>
        <w:r w:rsidR="00471C7B">
          <w:rPr>
            <w:webHidden/>
          </w:rPr>
          <w:fldChar w:fldCharType="separate"/>
        </w:r>
        <w:r w:rsidR="00471C7B">
          <w:rPr>
            <w:webHidden/>
          </w:rPr>
          <w:t>12</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7" w:history="1">
        <w:r w:rsidR="00471C7B" w:rsidRPr="00DD0C80">
          <w:rPr>
            <w:rStyle w:val="Hyperlink"/>
          </w:rPr>
          <w:t>6.1.13</w:t>
        </w:r>
        <w:r w:rsidR="00471C7B">
          <w:rPr>
            <w:rFonts w:asciiTheme="minorHAnsi" w:eastAsiaTheme="minorEastAsia" w:hAnsiTheme="minorHAnsi"/>
            <w:color w:val="auto"/>
            <w:kern w:val="0"/>
            <w:szCs w:val="22"/>
          </w:rPr>
          <w:tab/>
        </w:r>
        <w:r w:rsidR="00471C7B" w:rsidRPr="00DD0C80">
          <w:rPr>
            <w:rStyle w:val="Hyperlink"/>
          </w:rPr>
          <w:t>Module Internal (Local) Function: UpdDtsRxReg</w:t>
        </w:r>
        <w:r w:rsidR="00471C7B">
          <w:rPr>
            <w:webHidden/>
          </w:rPr>
          <w:tab/>
        </w:r>
        <w:r w:rsidR="00471C7B">
          <w:rPr>
            <w:webHidden/>
          </w:rPr>
          <w:fldChar w:fldCharType="begin"/>
        </w:r>
        <w:r w:rsidR="00471C7B">
          <w:rPr>
            <w:webHidden/>
          </w:rPr>
          <w:instrText xml:space="preserve"> PAGEREF _Toc473274637 \h </w:instrText>
        </w:r>
        <w:r w:rsidR="00471C7B">
          <w:rPr>
            <w:webHidden/>
          </w:rPr>
        </w:r>
        <w:r w:rsidR="00471C7B">
          <w:rPr>
            <w:webHidden/>
          </w:rPr>
          <w:fldChar w:fldCharType="separate"/>
        </w:r>
        <w:r w:rsidR="00471C7B">
          <w:rPr>
            <w:webHidden/>
          </w:rPr>
          <w:t>12</w:t>
        </w:r>
        <w:r w:rsidR="00471C7B">
          <w:rPr>
            <w:webHidden/>
          </w:rPr>
          <w:fldChar w:fldCharType="end"/>
        </w:r>
      </w:hyperlink>
    </w:p>
    <w:p w:rsidR="00471C7B" w:rsidRDefault="00DB40FB">
      <w:pPr>
        <w:pStyle w:val="TOC2"/>
        <w:rPr>
          <w:rFonts w:asciiTheme="minorHAnsi" w:eastAsiaTheme="minorEastAsia" w:hAnsiTheme="minorHAnsi"/>
          <w:color w:val="auto"/>
          <w:kern w:val="0"/>
          <w:szCs w:val="22"/>
        </w:rPr>
      </w:pPr>
      <w:hyperlink w:anchor="_Toc473274638" w:history="1">
        <w:r w:rsidR="00471C7B" w:rsidRPr="00DD0C80">
          <w:rPr>
            <w:rStyle w:val="Hyperlink"/>
          </w:rPr>
          <w:t>6.1.14</w:t>
        </w:r>
        <w:r w:rsidR="00471C7B">
          <w:rPr>
            <w:rFonts w:asciiTheme="minorHAnsi" w:eastAsiaTheme="minorEastAsia" w:hAnsiTheme="minorHAnsi"/>
            <w:color w:val="auto"/>
            <w:kern w:val="0"/>
            <w:szCs w:val="22"/>
          </w:rPr>
          <w:tab/>
        </w:r>
        <w:r w:rsidR="00471C7B" w:rsidRPr="00DD0C80">
          <w:rPr>
            <w:rStyle w:val="Hyperlink"/>
          </w:rPr>
          <w:t>GLOBAL Function/Macro Definitions</w:t>
        </w:r>
        <w:r w:rsidR="00471C7B">
          <w:rPr>
            <w:webHidden/>
          </w:rPr>
          <w:tab/>
        </w:r>
        <w:r w:rsidR="00471C7B">
          <w:rPr>
            <w:webHidden/>
          </w:rPr>
          <w:fldChar w:fldCharType="begin"/>
        </w:r>
        <w:r w:rsidR="00471C7B">
          <w:rPr>
            <w:webHidden/>
          </w:rPr>
          <w:instrText xml:space="preserve"> PAGEREF _Toc473274638 \h </w:instrText>
        </w:r>
        <w:r w:rsidR="00471C7B">
          <w:rPr>
            <w:webHidden/>
          </w:rPr>
        </w:r>
        <w:r w:rsidR="00471C7B">
          <w:rPr>
            <w:webHidden/>
          </w:rPr>
          <w:fldChar w:fldCharType="separate"/>
        </w:r>
        <w:r w:rsidR="00471C7B">
          <w:rPr>
            <w:webHidden/>
          </w:rPr>
          <w:t>12</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39" w:history="1">
        <w:r w:rsidR="00471C7B" w:rsidRPr="00DD0C80">
          <w:rPr>
            <w:rStyle w:val="Hyperlink"/>
            <w:rFonts w:ascii="Calibri" w:hAnsi="Calibri" w:cs="Calibri"/>
          </w:rPr>
          <w:t>7</w:t>
        </w:r>
        <w:r w:rsidR="00471C7B">
          <w:rPr>
            <w:rFonts w:eastAsiaTheme="minorEastAsia"/>
            <w:b w:val="0"/>
            <w:color w:val="auto"/>
            <w:kern w:val="0"/>
            <w:sz w:val="22"/>
            <w:szCs w:val="22"/>
            <w:lang w:val="en-US"/>
          </w:rPr>
          <w:tab/>
        </w:r>
        <w:r w:rsidR="00471C7B" w:rsidRPr="00DD0C80">
          <w:rPr>
            <w:rStyle w:val="Hyperlink"/>
            <w:rFonts w:ascii="Calibri" w:hAnsi="Calibri"/>
          </w:rPr>
          <w:t>Known</w:t>
        </w:r>
        <w:r w:rsidR="00471C7B" w:rsidRPr="00DD0C80">
          <w:rPr>
            <w:rStyle w:val="Hyperlink"/>
            <w:rFonts w:ascii="Calibri" w:hAnsi="Calibri" w:cs="Calibri"/>
          </w:rPr>
          <w:t xml:space="preserve"> Limitations with Design</w:t>
        </w:r>
        <w:r w:rsidR="00471C7B">
          <w:rPr>
            <w:webHidden/>
          </w:rPr>
          <w:tab/>
        </w:r>
        <w:r w:rsidR="00471C7B">
          <w:rPr>
            <w:webHidden/>
          </w:rPr>
          <w:fldChar w:fldCharType="begin"/>
        </w:r>
        <w:r w:rsidR="00471C7B">
          <w:rPr>
            <w:webHidden/>
          </w:rPr>
          <w:instrText xml:space="preserve"> PAGEREF _Toc473274639 \h </w:instrText>
        </w:r>
        <w:r w:rsidR="00471C7B">
          <w:rPr>
            <w:webHidden/>
          </w:rPr>
        </w:r>
        <w:r w:rsidR="00471C7B">
          <w:rPr>
            <w:webHidden/>
          </w:rPr>
          <w:fldChar w:fldCharType="separate"/>
        </w:r>
        <w:r w:rsidR="00471C7B">
          <w:rPr>
            <w:webHidden/>
          </w:rPr>
          <w:t>14</w:t>
        </w:r>
        <w:r w:rsidR="00471C7B">
          <w:rPr>
            <w:webHidden/>
          </w:rPr>
          <w:fldChar w:fldCharType="end"/>
        </w:r>
      </w:hyperlink>
    </w:p>
    <w:p w:rsidR="00471C7B" w:rsidRDefault="00DB40FB">
      <w:pPr>
        <w:pStyle w:val="TOC1"/>
        <w:rPr>
          <w:rFonts w:eastAsiaTheme="minorEastAsia"/>
          <w:b w:val="0"/>
          <w:color w:val="auto"/>
          <w:kern w:val="0"/>
          <w:sz w:val="22"/>
          <w:szCs w:val="22"/>
          <w:lang w:val="en-US"/>
        </w:rPr>
      </w:pPr>
      <w:hyperlink w:anchor="_Toc473274640" w:history="1">
        <w:r w:rsidR="00471C7B" w:rsidRPr="00DD0C80">
          <w:rPr>
            <w:rStyle w:val="Hyperlink"/>
            <w:rFonts w:ascii="Calibri" w:hAnsi="Calibri" w:cs="Calibri"/>
          </w:rPr>
          <w:t>8</w:t>
        </w:r>
        <w:r w:rsidR="00471C7B">
          <w:rPr>
            <w:rFonts w:eastAsiaTheme="minorEastAsia"/>
            <w:b w:val="0"/>
            <w:color w:val="auto"/>
            <w:kern w:val="0"/>
            <w:sz w:val="22"/>
            <w:szCs w:val="22"/>
            <w:lang w:val="en-US"/>
          </w:rPr>
          <w:tab/>
        </w:r>
        <w:r w:rsidR="00471C7B" w:rsidRPr="00DD0C80">
          <w:rPr>
            <w:rStyle w:val="Hyperlink"/>
            <w:rFonts w:ascii="Calibri" w:hAnsi="Calibri" w:cs="Calibri"/>
          </w:rPr>
          <w:t>UNIT TEST CONSIDERATION</w:t>
        </w:r>
        <w:r w:rsidR="00471C7B">
          <w:rPr>
            <w:webHidden/>
          </w:rPr>
          <w:tab/>
        </w:r>
        <w:r w:rsidR="00471C7B">
          <w:rPr>
            <w:webHidden/>
          </w:rPr>
          <w:fldChar w:fldCharType="begin"/>
        </w:r>
        <w:r w:rsidR="00471C7B">
          <w:rPr>
            <w:webHidden/>
          </w:rPr>
          <w:instrText xml:space="preserve"> PAGEREF _Toc473274640 \h </w:instrText>
        </w:r>
        <w:r w:rsidR="00471C7B">
          <w:rPr>
            <w:webHidden/>
          </w:rPr>
        </w:r>
        <w:r w:rsidR="00471C7B">
          <w:rPr>
            <w:webHidden/>
          </w:rPr>
          <w:fldChar w:fldCharType="separate"/>
        </w:r>
        <w:r w:rsidR="00471C7B">
          <w:rPr>
            <w:webHidden/>
          </w:rPr>
          <w:t>15</w:t>
        </w:r>
        <w:r w:rsidR="00471C7B">
          <w:rPr>
            <w:webHidden/>
          </w:rPr>
          <w:fldChar w:fldCharType="end"/>
        </w:r>
      </w:hyperlink>
    </w:p>
    <w:p w:rsidR="00471C7B" w:rsidRDefault="00DB40FB">
      <w:pPr>
        <w:pStyle w:val="TOC1"/>
        <w:tabs>
          <w:tab w:val="left" w:pos="1400"/>
        </w:tabs>
        <w:rPr>
          <w:rFonts w:eastAsiaTheme="minorEastAsia"/>
          <w:b w:val="0"/>
          <w:color w:val="auto"/>
          <w:kern w:val="0"/>
          <w:sz w:val="22"/>
          <w:szCs w:val="22"/>
          <w:lang w:val="en-US"/>
        </w:rPr>
      </w:pPr>
      <w:hyperlink w:anchor="_Toc473274641" w:history="1">
        <w:r w:rsidR="00471C7B" w:rsidRPr="00DD0C80">
          <w:rPr>
            <w:rStyle w:val="Hyperlink"/>
          </w:rPr>
          <w:t>Appendix A</w:t>
        </w:r>
        <w:r w:rsidR="00471C7B">
          <w:rPr>
            <w:rFonts w:eastAsiaTheme="minorEastAsia"/>
            <w:b w:val="0"/>
            <w:color w:val="auto"/>
            <w:kern w:val="0"/>
            <w:sz w:val="22"/>
            <w:szCs w:val="22"/>
            <w:lang w:val="en-US"/>
          </w:rPr>
          <w:tab/>
        </w:r>
        <w:r w:rsidR="00471C7B" w:rsidRPr="00DD0C80">
          <w:rPr>
            <w:rStyle w:val="Hyperlink"/>
          </w:rPr>
          <w:t>Abbreviations and Acronyms</w:t>
        </w:r>
        <w:r w:rsidR="00471C7B">
          <w:rPr>
            <w:webHidden/>
          </w:rPr>
          <w:tab/>
        </w:r>
        <w:r w:rsidR="00471C7B">
          <w:rPr>
            <w:webHidden/>
          </w:rPr>
          <w:fldChar w:fldCharType="begin"/>
        </w:r>
        <w:r w:rsidR="00471C7B">
          <w:rPr>
            <w:webHidden/>
          </w:rPr>
          <w:instrText xml:space="preserve"> PAGEREF _Toc473274641 \h </w:instrText>
        </w:r>
        <w:r w:rsidR="00471C7B">
          <w:rPr>
            <w:webHidden/>
          </w:rPr>
        </w:r>
        <w:r w:rsidR="00471C7B">
          <w:rPr>
            <w:webHidden/>
          </w:rPr>
          <w:fldChar w:fldCharType="separate"/>
        </w:r>
        <w:r w:rsidR="00471C7B">
          <w:rPr>
            <w:webHidden/>
          </w:rPr>
          <w:t>16</w:t>
        </w:r>
        <w:r w:rsidR="00471C7B">
          <w:rPr>
            <w:webHidden/>
          </w:rPr>
          <w:fldChar w:fldCharType="end"/>
        </w:r>
      </w:hyperlink>
    </w:p>
    <w:p w:rsidR="00471C7B" w:rsidRDefault="00DB40FB">
      <w:pPr>
        <w:pStyle w:val="TOC1"/>
        <w:tabs>
          <w:tab w:val="left" w:pos="1400"/>
        </w:tabs>
        <w:rPr>
          <w:rFonts w:eastAsiaTheme="minorEastAsia"/>
          <w:b w:val="0"/>
          <w:color w:val="auto"/>
          <w:kern w:val="0"/>
          <w:sz w:val="22"/>
          <w:szCs w:val="22"/>
          <w:lang w:val="en-US"/>
        </w:rPr>
      </w:pPr>
      <w:hyperlink w:anchor="_Toc473274642" w:history="1">
        <w:r w:rsidR="00471C7B" w:rsidRPr="00DD0C80">
          <w:rPr>
            <w:rStyle w:val="Hyperlink"/>
          </w:rPr>
          <w:t>Appendix B</w:t>
        </w:r>
        <w:r w:rsidR="00471C7B">
          <w:rPr>
            <w:rFonts w:eastAsiaTheme="minorEastAsia"/>
            <w:b w:val="0"/>
            <w:color w:val="auto"/>
            <w:kern w:val="0"/>
            <w:sz w:val="22"/>
            <w:szCs w:val="22"/>
            <w:lang w:val="en-US"/>
          </w:rPr>
          <w:tab/>
        </w:r>
        <w:r w:rsidR="00471C7B" w:rsidRPr="00DD0C80">
          <w:rPr>
            <w:rStyle w:val="Hyperlink"/>
          </w:rPr>
          <w:t>Glossary</w:t>
        </w:r>
        <w:r w:rsidR="00471C7B">
          <w:rPr>
            <w:webHidden/>
          </w:rPr>
          <w:tab/>
        </w:r>
        <w:r w:rsidR="00471C7B">
          <w:rPr>
            <w:webHidden/>
          </w:rPr>
          <w:fldChar w:fldCharType="begin"/>
        </w:r>
        <w:r w:rsidR="00471C7B">
          <w:rPr>
            <w:webHidden/>
          </w:rPr>
          <w:instrText xml:space="preserve"> PAGEREF _Toc473274642 \h </w:instrText>
        </w:r>
        <w:r w:rsidR="00471C7B">
          <w:rPr>
            <w:webHidden/>
          </w:rPr>
        </w:r>
        <w:r w:rsidR="00471C7B">
          <w:rPr>
            <w:webHidden/>
          </w:rPr>
          <w:fldChar w:fldCharType="separate"/>
        </w:r>
        <w:r w:rsidR="00471C7B">
          <w:rPr>
            <w:webHidden/>
          </w:rPr>
          <w:t>17</w:t>
        </w:r>
        <w:r w:rsidR="00471C7B">
          <w:rPr>
            <w:webHidden/>
          </w:rPr>
          <w:fldChar w:fldCharType="end"/>
        </w:r>
      </w:hyperlink>
    </w:p>
    <w:p w:rsidR="00471C7B" w:rsidRDefault="00DB40FB">
      <w:pPr>
        <w:pStyle w:val="TOC1"/>
        <w:tabs>
          <w:tab w:val="left" w:pos="1400"/>
        </w:tabs>
        <w:rPr>
          <w:rFonts w:eastAsiaTheme="minorEastAsia"/>
          <w:b w:val="0"/>
          <w:color w:val="auto"/>
          <w:kern w:val="0"/>
          <w:sz w:val="22"/>
          <w:szCs w:val="22"/>
          <w:lang w:val="en-US"/>
        </w:rPr>
      </w:pPr>
      <w:hyperlink w:anchor="_Toc473274643" w:history="1">
        <w:r w:rsidR="00471C7B" w:rsidRPr="00DD0C80">
          <w:rPr>
            <w:rStyle w:val="Hyperlink"/>
          </w:rPr>
          <w:t>Appendix C</w:t>
        </w:r>
        <w:r w:rsidR="00471C7B">
          <w:rPr>
            <w:rFonts w:eastAsiaTheme="minorEastAsia"/>
            <w:b w:val="0"/>
            <w:color w:val="auto"/>
            <w:kern w:val="0"/>
            <w:sz w:val="22"/>
            <w:szCs w:val="22"/>
            <w:lang w:val="en-US"/>
          </w:rPr>
          <w:tab/>
        </w:r>
        <w:r w:rsidR="00471C7B" w:rsidRPr="00DD0C80">
          <w:rPr>
            <w:rStyle w:val="Hyperlink"/>
          </w:rPr>
          <w:t>References</w:t>
        </w:r>
        <w:r w:rsidR="00471C7B">
          <w:rPr>
            <w:webHidden/>
          </w:rPr>
          <w:tab/>
        </w:r>
        <w:r w:rsidR="00471C7B">
          <w:rPr>
            <w:webHidden/>
          </w:rPr>
          <w:fldChar w:fldCharType="begin"/>
        </w:r>
        <w:r w:rsidR="00471C7B">
          <w:rPr>
            <w:webHidden/>
          </w:rPr>
          <w:instrText xml:space="preserve"> PAGEREF _Toc473274643 \h </w:instrText>
        </w:r>
        <w:r w:rsidR="00471C7B">
          <w:rPr>
            <w:webHidden/>
          </w:rPr>
        </w:r>
        <w:r w:rsidR="00471C7B">
          <w:rPr>
            <w:webHidden/>
          </w:rPr>
          <w:fldChar w:fldCharType="separate"/>
        </w:r>
        <w:r w:rsidR="00471C7B">
          <w:rPr>
            <w:webHidden/>
          </w:rPr>
          <w:t>18</w:t>
        </w:r>
        <w:r w:rsidR="00471C7B">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73274609"/>
      <w:r w:rsidRPr="00A158C7">
        <w:lastRenderedPageBreak/>
        <w:t>Introduction</w:t>
      </w:r>
      <w:bookmarkEnd w:id="5"/>
    </w:p>
    <w:p w:rsidR="00DC0959" w:rsidRPr="00A158C7" w:rsidRDefault="00FE5DF5" w:rsidP="00087F86">
      <w:pPr>
        <w:pStyle w:val="Heading2"/>
      </w:pPr>
      <w:bookmarkStart w:id="6" w:name="_Toc473274610"/>
      <w:r w:rsidRPr="00A158C7">
        <w:t>Purpose</w:t>
      </w:r>
      <w:bookmarkEnd w:id="6"/>
    </w:p>
    <w:p w:rsidR="00AE0435" w:rsidRPr="00A158C7" w:rsidRDefault="00FE5DF5" w:rsidP="00087F86">
      <w:pPr>
        <w:pStyle w:val="Heading2"/>
      </w:pPr>
      <w:bookmarkStart w:id="7" w:name="_Toc473274611"/>
      <w:r w:rsidRPr="00A158C7">
        <w:t>Scope</w:t>
      </w:r>
      <w:bookmarkEnd w:id="7"/>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B77730" w:rsidP="00B77730">
      <w:pPr>
        <w:pStyle w:val="Heading1"/>
      </w:pPr>
      <w:bookmarkStart w:id="8" w:name="_Toc406065228"/>
      <w:bookmarkStart w:id="9" w:name="_Toc473274612"/>
      <w:bookmarkEnd w:id="0"/>
      <w:bookmarkEnd w:id="1"/>
      <w:bookmarkEnd w:id="2"/>
      <w:bookmarkEnd w:id="3"/>
      <w:bookmarkEnd w:id="4"/>
      <w:r w:rsidRPr="00B77730">
        <w:rPr>
          <w:rFonts w:ascii="Calibri" w:hAnsi="Calibri" w:cs="Calibri"/>
        </w:rPr>
        <w:lastRenderedPageBreak/>
        <w:t xml:space="preserve">Sci30CfgAndUse </w:t>
      </w:r>
      <w:r w:rsidR="00D229A6">
        <w:t xml:space="preserve">&amp; </w:t>
      </w:r>
      <w:r w:rsidR="00D229A6" w:rsidRPr="00AA38E8">
        <w:t>High-Level Description</w:t>
      </w:r>
      <w:bookmarkEnd w:id="8"/>
      <w:bookmarkEnd w:id="9"/>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73274613"/>
      <w:r w:rsidRPr="00AA38E8">
        <w:rPr>
          <w:rFonts w:ascii="Calibri" w:hAnsi="Calibri" w:cs="Calibri"/>
        </w:rPr>
        <w:lastRenderedPageBreak/>
        <w:t>Design details of software module</w:t>
      </w:r>
      <w:bookmarkEnd w:id="10"/>
      <w:bookmarkEnd w:id="11"/>
    </w:p>
    <w:p w:rsidR="00D229A6" w:rsidRPr="0093507C" w:rsidRDefault="00D229A6" w:rsidP="00087F86">
      <w:pPr>
        <w:pStyle w:val="Heading2"/>
        <w:rPr>
          <w:i/>
        </w:rPr>
      </w:pPr>
      <w:bookmarkStart w:id="12" w:name="_Toc406065230"/>
      <w:bookmarkStart w:id="13" w:name="_Toc473274614"/>
      <w:r w:rsidRPr="00D229A6">
        <w:t>Graphical</w:t>
      </w:r>
      <w:r w:rsidRPr="0093507C">
        <w:t xml:space="preserve"> representation of </w:t>
      </w:r>
      <w:bookmarkEnd w:id="12"/>
      <w:r w:rsidR="0093507C" w:rsidRPr="0093507C">
        <w:t>Sci30CfgAndUse</w:t>
      </w:r>
      <w:bookmarkEnd w:id="13"/>
    </w:p>
    <w:p w:rsidR="00697FE1" w:rsidRDefault="0093507C" w:rsidP="00007CC1">
      <w:pPr>
        <w:rPr>
          <w:rFonts w:cs="Calibri"/>
          <w:i/>
        </w:rPr>
      </w:pPr>
      <w:r>
        <w:rPr>
          <w:rFonts w:cs="Calibri"/>
          <w:i/>
          <w:noProof/>
          <w:lang w:bidi="ar-SA"/>
        </w:rPr>
        <w:drawing>
          <wp:inline distT="0" distB="0" distL="0" distR="0">
            <wp:extent cx="2301240" cy="1569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1569720"/>
                    </a:xfrm>
                    <a:prstGeom prst="rect">
                      <a:avLst/>
                    </a:prstGeom>
                    <a:noFill/>
                    <a:ln>
                      <a:noFill/>
                    </a:ln>
                  </pic:spPr>
                </pic:pic>
              </a:graphicData>
            </a:graphic>
          </wp:inline>
        </w:drawing>
      </w:r>
    </w:p>
    <w:p w:rsidR="00D229A6" w:rsidRPr="002D6391" w:rsidRDefault="00D229A6" w:rsidP="00087F86">
      <w:pPr>
        <w:pStyle w:val="Heading2"/>
      </w:pPr>
      <w:bookmarkStart w:id="14" w:name="_Toc406065231"/>
      <w:bookmarkStart w:id="15" w:name="_Toc473274615"/>
      <w:r w:rsidRPr="002D6391">
        <w:t>Data Flow Diagram</w:t>
      </w:r>
      <w:bookmarkEnd w:id="14"/>
      <w:bookmarkEnd w:id="15"/>
    </w:p>
    <w:p w:rsidR="00D229A6" w:rsidRDefault="00AC4CD8" w:rsidP="00087F86">
      <w:pPr>
        <w:pStyle w:val="Heading3"/>
      </w:pPr>
      <w:bookmarkStart w:id="16" w:name="_Toc375924736"/>
      <w:bookmarkStart w:id="17" w:name="_Toc406065232"/>
      <w:bookmarkStart w:id="18" w:name="_Toc473274616"/>
      <w:r w:rsidRPr="00305C34">
        <w:t xml:space="preserve">Component </w:t>
      </w:r>
      <w:r w:rsidR="00D229A6" w:rsidRPr="002B094F">
        <w:t>level</w:t>
      </w:r>
      <w:r w:rsidR="00D229A6" w:rsidRPr="002D6391">
        <w:t xml:space="preserve"> DFD</w:t>
      </w:r>
      <w:bookmarkEnd w:id="16"/>
      <w:bookmarkEnd w:id="17"/>
      <w:bookmarkEnd w:id="18"/>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087F86">
      <w:pPr>
        <w:pStyle w:val="Heading3"/>
      </w:pPr>
      <w:bookmarkStart w:id="19" w:name="_Toc375924737"/>
      <w:bookmarkStart w:id="20" w:name="_Toc406065233"/>
      <w:bookmarkStart w:id="21" w:name="_Toc473274617"/>
      <w:r>
        <w:t>Function</w:t>
      </w:r>
      <w:r w:rsidRPr="00231F0B">
        <w:t xml:space="preserve"> </w:t>
      </w:r>
      <w:r w:rsidR="00D229A6" w:rsidRPr="00A32585">
        <w:t>level DFD</w:t>
      </w:r>
      <w:bookmarkEnd w:id="19"/>
      <w:bookmarkEnd w:id="20"/>
      <w:bookmarkEnd w:id="21"/>
    </w:p>
    <w:p w:rsidR="003616B2" w:rsidRPr="003616B2" w:rsidRDefault="003616B2" w:rsidP="003616B2">
      <w:pPr>
        <w:rPr>
          <w:i/>
          <w:szCs w:val="20"/>
          <w:lang w:bidi="ar-SA"/>
        </w:rPr>
      </w:pPr>
      <w:r w:rsidRPr="003616B2">
        <w:rPr>
          <w:i/>
          <w:kern w:val="28"/>
          <w:szCs w:val="20"/>
          <w:lang w:bidi="ar-SA"/>
        </w:rPr>
        <w:t>See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73274618"/>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087F86">
      <w:pPr>
        <w:pStyle w:val="Heading2"/>
      </w:pPr>
      <w:bookmarkStart w:id="27" w:name="_Toc421011506"/>
      <w:bookmarkStart w:id="28" w:name="_Toc421786527"/>
      <w:bookmarkStart w:id="29" w:name="_Toc473274619"/>
      <w:bookmarkStart w:id="30" w:name="_Toc418080064"/>
      <w:r w:rsidRPr="00DA5500">
        <w:t>Program (fixed) Constants</w:t>
      </w:r>
      <w:bookmarkEnd w:id="27"/>
      <w:bookmarkEnd w:id="28"/>
      <w:bookmarkEnd w:id="29"/>
    </w:p>
    <w:p w:rsidR="00AC4CD8" w:rsidRPr="00DA5500" w:rsidRDefault="00AC4CD8" w:rsidP="00087F86">
      <w:pPr>
        <w:pStyle w:val="Heading3"/>
      </w:pPr>
      <w:bookmarkStart w:id="31" w:name="_Toc473274620"/>
      <w:bookmarkEnd w:id="30"/>
      <w:r w:rsidRPr="00DA5500">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007CC1" w:rsidRDefault="0093507C" w:rsidP="00F4318C">
            <w:pPr>
              <w:spacing w:before="60"/>
              <w:jc w:val="center"/>
              <w:rPr>
                <w:rFonts w:cs="Calibri"/>
                <w:b/>
                <w:sz w:val="16"/>
                <w:szCs w:val="16"/>
              </w:rPr>
            </w:pPr>
            <w:r w:rsidRPr="0093507C">
              <w:rPr>
                <w:rFonts w:cs="Calibri"/>
                <w:b/>
                <w:sz w:val="16"/>
                <w:szCs w:val="16"/>
              </w:rPr>
              <w:t>SCITXMAXBUFSIZE_CNT_U08</w:t>
            </w:r>
          </w:p>
        </w:tc>
        <w:tc>
          <w:tcPr>
            <w:tcW w:w="1710" w:type="dxa"/>
            <w:tcBorders>
              <w:top w:val="single" w:sz="6" w:space="0" w:color="auto"/>
              <w:left w:val="single" w:sz="6" w:space="0" w:color="auto"/>
              <w:bottom w:val="single" w:sz="6" w:space="0" w:color="auto"/>
              <w:right w:val="single" w:sz="6" w:space="0" w:color="auto"/>
            </w:tcBorders>
          </w:tcPr>
          <w:p w:rsidR="00007584" w:rsidRPr="00007CC1" w:rsidRDefault="0093507C"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007CC1" w:rsidRDefault="0093507C" w:rsidP="00F4318C">
            <w:pPr>
              <w:spacing w:before="60"/>
              <w:jc w:val="center"/>
              <w:rPr>
                <w:rFonts w:cs="Calibri"/>
                <w:b/>
                <w:sz w:val="16"/>
                <w:szCs w:val="16"/>
              </w:rPr>
            </w:pPr>
            <w:r>
              <w:rPr>
                <w:rFonts w:cs="Calibri"/>
                <w:b/>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007CC1" w:rsidRDefault="0093507C" w:rsidP="00F4318C">
            <w:pPr>
              <w:spacing w:before="60"/>
              <w:jc w:val="center"/>
              <w:rPr>
                <w:rFonts w:cs="Calibri"/>
                <w:b/>
                <w:sz w:val="16"/>
                <w:szCs w:val="16"/>
              </w:rPr>
            </w:pPr>
            <w:r>
              <w:rPr>
                <w:rFonts w:cs="Calibri"/>
                <w:b/>
                <w:sz w:val="16"/>
                <w:szCs w:val="16"/>
              </w:rPr>
              <w:t>80</w:t>
            </w:r>
          </w:p>
        </w:tc>
      </w:tr>
      <w:tr w:rsidR="003D1126" w:rsidRPr="00621134" w:rsidTr="00F4318C">
        <w:tc>
          <w:tcPr>
            <w:tcW w:w="3888" w:type="dxa"/>
            <w:tcBorders>
              <w:top w:val="single" w:sz="6" w:space="0" w:color="auto"/>
              <w:left w:val="single" w:sz="6" w:space="0" w:color="auto"/>
              <w:bottom w:val="single" w:sz="6" w:space="0" w:color="auto"/>
              <w:right w:val="single" w:sz="6" w:space="0" w:color="auto"/>
            </w:tcBorders>
          </w:tcPr>
          <w:p w:rsidR="003D1126" w:rsidRPr="00697FE1" w:rsidRDefault="003D1126" w:rsidP="003D1126">
            <w:pPr>
              <w:spacing w:before="60"/>
              <w:jc w:val="center"/>
              <w:rPr>
                <w:rFonts w:cs="Calibri"/>
                <w:b/>
                <w:sz w:val="16"/>
                <w:szCs w:val="16"/>
              </w:rPr>
            </w:pPr>
            <w:r w:rsidRPr="003D1126">
              <w:rPr>
                <w:rFonts w:cs="Calibri"/>
                <w:b/>
                <w:sz w:val="16"/>
                <w:szCs w:val="16"/>
              </w:rPr>
              <w:t>IMCARBNRXDATASRCSCI_CNT_U08</w:t>
            </w:r>
          </w:p>
        </w:tc>
        <w:tc>
          <w:tcPr>
            <w:tcW w:w="1710" w:type="dxa"/>
            <w:tcBorders>
              <w:top w:val="single" w:sz="6" w:space="0" w:color="auto"/>
              <w:left w:val="single" w:sz="6" w:space="0" w:color="auto"/>
              <w:bottom w:val="single" w:sz="6" w:space="0" w:color="auto"/>
              <w:right w:val="single" w:sz="6" w:space="0" w:color="auto"/>
            </w:tcBorders>
          </w:tcPr>
          <w:p w:rsidR="003D1126" w:rsidRDefault="003D1126" w:rsidP="003D1126">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D1126" w:rsidRPr="00007CC1" w:rsidRDefault="003D1126" w:rsidP="003D1126">
            <w:pPr>
              <w:spacing w:before="60"/>
              <w:jc w:val="center"/>
              <w:rPr>
                <w:rFonts w:cs="Calibri"/>
                <w:b/>
                <w:sz w:val="16"/>
                <w:szCs w:val="16"/>
              </w:rPr>
            </w:pPr>
            <w:r>
              <w:rPr>
                <w:rFonts w:cs="Calibri"/>
                <w:b/>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D1126" w:rsidRPr="00007CC1" w:rsidRDefault="003D1126" w:rsidP="003D1126">
            <w:pPr>
              <w:spacing w:before="60"/>
              <w:jc w:val="center"/>
              <w:rPr>
                <w:rFonts w:cs="Calibri"/>
                <w:b/>
                <w:sz w:val="16"/>
                <w:szCs w:val="16"/>
              </w:rPr>
            </w:pPr>
            <w:r>
              <w:rPr>
                <w:rFonts w:cs="Calibri"/>
                <w:b/>
                <w:sz w:val="16"/>
                <w:szCs w:val="16"/>
              </w:rPr>
              <w:t>1</w:t>
            </w:r>
          </w:p>
        </w:tc>
      </w:tr>
      <w:tr w:rsidR="003D1126" w:rsidRPr="00621134" w:rsidTr="00F4318C">
        <w:tc>
          <w:tcPr>
            <w:tcW w:w="3888" w:type="dxa"/>
            <w:tcBorders>
              <w:top w:val="single" w:sz="6" w:space="0" w:color="auto"/>
              <w:left w:val="single" w:sz="6" w:space="0" w:color="auto"/>
              <w:bottom w:val="single" w:sz="6" w:space="0" w:color="auto"/>
              <w:right w:val="single" w:sz="6" w:space="0" w:color="auto"/>
            </w:tcBorders>
          </w:tcPr>
          <w:p w:rsidR="003D1126" w:rsidRDefault="003D1126" w:rsidP="003D1126">
            <w:pPr>
              <w:spacing w:before="60"/>
              <w:jc w:val="center"/>
              <w:rPr>
                <w:rFonts w:cs="Calibri"/>
                <w:b/>
                <w:sz w:val="16"/>
                <w:szCs w:val="16"/>
              </w:rPr>
            </w:pPr>
            <w:r>
              <w:rPr>
                <w:rFonts w:cs="Calibri"/>
                <w:b/>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3D1126" w:rsidRDefault="003D1126" w:rsidP="003D1126">
            <w:pPr>
              <w:spacing w:before="60"/>
              <w:jc w:val="center"/>
              <w:rPr>
                <w:rFonts w:cs="Calibri"/>
                <w:b/>
                <w:sz w:val="16"/>
                <w:szCs w:val="16"/>
              </w:rPr>
            </w:pPr>
          </w:p>
        </w:tc>
        <w:tc>
          <w:tcPr>
            <w:tcW w:w="1225" w:type="dxa"/>
            <w:tcBorders>
              <w:top w:val="single" w:sz="6" w:space="0" w:color="auto"/>
              <w:left w:val="single" w:sz="6" w:space="0" w:color="auto"/>
              <w:bottom w:val="single" w:sz="6" w:space="0" w:color="auto"/>
              <w:right w:val="single" w:sz="6" w:space="0" w:color="auto"/>
            </w:tcBorders>
          </w:tcPr>
          <w:p w:rsidR="003D1126" w:rsidRPr="00FC75CB" w:rsidRDefault="003D1126" w:rsidP="003D1126">
            <w:pPr>
              <w:spacing w:before="60"/>
              <w:jc w:val="center"/>
              <w:rPr>
                <w:rFonts w:cs="Calibri"/>
                <w:b/>
                <w:sz w:val="16"/>
                <w:szCs w:val="16"/>
              </w:rPr>
            </w:pPr>
          </w:p>
        </w:tc>
        <w:tc>
          <w:tcPr>
            <w:tcW w:w="1385" w:type="dxa"/>
            <w:tcBorders>
              <w:top w:val="single" w:sz="6" w:space="0" w:color="auto"/>
              <w:left w:val="single" w:sz="6" w:space="0" w:color="auto"/>
              <w:bottom w:val="single" w:sz="6" w:space="0" w:color="auto"/>
              <w:right w:val="single" w:sz="6" w:space="0" w:color="auto"/>
            </w:tcBorders>
          </w:tcPr>
          <w:p w:rsidR="003D1126" w:rsidRDefault="003D1126" w:rsidP="003D1126">
            <w:pPr>
              <w:spacing w:before="60"/>
              <w:jc w:val="center"/>
              <w:rPr>
                <w:rFonts w:cs="Calibri"/>
                <w:b/>
                <w:sz w:val="16"/>
                <w:szCs w:val="16"/>
              </w:rPr>
            </w:pPr>
          </w:p>
        </w:tc>
      </w:tr>
    </w:tbl>
    <w:p w:rsidR="002B094F" w:rsidRDefault="002B094F" w:rsidP="002518E0">
      <w:pPr>
        <w:pStyle w:val="BodyText3"/>
        <w:rPr>
          <w:rFonts w:cs="Calibri"/>
          <w:sz w:val="20"/>
          <w:szCs w:val="20"/>
        </w:rPr>
      </w:pPr>
    </w:p>
    <w:p w:rsidR="00F2796B" w:rsidRDefault="00F2796B" w:rsidP="00F2796B">
      <w:pPr>
        <w:pStyle w:val="Heading1"/>
        <w:tabs>
          <w:tab w:val="clear" w:pos="567"/>
          <w:tab w:val="num" w:pos="432"/>
        </w:tabs>
        <w:spacing w:before="240" w:after="60"/>
        <w:rPr>
          <w:rFonts w:ascii="Calibri" w:hAnsi="Calibri" w:cs="Calibri"/>
        </w:rPr>
      </w:pPr>
      <w:bookmarkStart w:id="32" w:name="_Toc406065235"/>
      <w:bookmarkStart w:id="33" w:name="_Toc473274621"/>
      <w:r w:rsidRPr="00AA38E8">
        <w:rPr>
          <w:rFonts w:ascii="Calibri" w:hAnsi="Calibri" w:cs="Calibri"/>
        </w:rPr>
        <w:lastRenderedPageBreak/>
        <w:t>Variable Data Dictionary</w:t>
      </w:r>
      <w:bookmarkEnd w:id="32"/>
      <w:bookmarkEnd w:id="33"/>
    </w:p>
    <w:p w:rsidR="00F2796B" w:rsidRPr="00AA38E8" w:rsidRDefault="00F2796B" w:rsidP="00087F86">
      <w:pPr>
        <w:pStyle w:val="Heading2"/>
      </w:pPr>
      <w:bookmarkStart w:id="34" w:name="_Toc382295838"/>
      <w:bookmarkStart w:id="35" w:name="_Toc382297291"/>
      <w:bookmarkStart w:id="36" w:name="_Toc383611455"/>
      <w:bookmarkStart w:id="37" w:name="_Toc389212942"/>
      <w:bookmarkStart w:id="38" w:name="_Toc382295839"/>
      <w:bookmarkStart w:id="39" w:name="_Toc382297292"/>
      <w:bookmarkStart w:id="40" w:name="_Toc383611456"/>
      <w:bookmarkStart w:id="41" w:name="_Toc389212943"/>
      <w:bookmarkStart w:id="42" w:name="_Toc382295842"/>
      <w:bookmarkStart w:id="43" w:name="_Toc382297295"/>
      <w:bookmarkStart w:id="44" w:name="_Toc383611459"/>
      <w:bookmarkStart w:id="45" w:name="_Toc389212946"/>
      <w:bookmarkStart w:id="46" w:name="_Toc382295843"/>
      <w:bookmarkStart w:id="47" w:name="_Toc382297296"/>
      <w:bookmarkStart w:id="48" w:name="_Toc383611460"/>
      <w:bookmarkStart w:id="49" w:name="_Toc389212947"/>
      <w:bookmarkStart w:id="50" w:name="_Toc382295850"/>
      <w:bookmarkStart w:id="51" w:name="_Toc382297303"/>
      <w:bookmarkStart w:id="52" w:name="_Toc383611467"/>
      <w:bookmarkStart w:id="53" w:name="_Toc389212954"/>
      <w:bookmarkStart w:id="54" w:name="_Toc382295853"/>
      <w:bookmarkStart w:id="55" w:name="_Toc382297306"/>
      <w:bookmarkStart w:id="56" w:name="_Toc383611470"/>
      <w:bookmarkStart w:id="57" w:name="_Toc389212957"/>
      <w:bookmarkStart w:id="58" w:name="_Toc382295856"/>
      <w:bookmarkStart w:id="59" w:name="_Toc382297309"/>
      <w:bookmarkStart w:id="60" w:name="_Toc383611473"/>
      <w:bookmarkStart w:id="61" w:name="_Toc389212960"/>
      <w:bookmarkStart w:id="62" w:name="_Toc382295858"/>
      <w:bookmarkStart w:id="63" w:name="_Toc382297311"/>
      <w:bookmarkStart w:id="64" w:name="_Toc383611475"/>
      <w:bookmarkStart w:id="65" w:name="_Toc389212962"/>
      <w:bookmarkStart w:id="66" w:name="_Toc382295859"/>
      <w:bookmarkStart w:id="67" w:name="_Toc382297312"/>
      <w:bookmarkStart w:id="68" w:name="_Toc383611476"/>
      <w:bookmarkStart w:id="69" w:name="_Toc389212963"/>
      <w:bookmarkStart w:id="70" w:name="_Toc382295876"/>
      <w:bookmarkStart w:id="71" w:name="_Toc382297329"/>
      <w:bookmarkStart w:id="72" w:name="_Toc383611493"/>
      <w:bookmarkStart w:id="73" w:name="_Toc389212980"/>
      <w:bookmarkStart w:id="74" w:name="_Toc406065236"/>
      <w:bookmarkStart w:id="75" w:name="_Toc47327462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A38E8">
        <w:t>User defined typedef definition/declaration</w:t>
      </w:r>
      <w:bookmarkEnd w:id="74"/>
      <w:bookmarkEnd w:id="75"/>
      <w:r w:rsidRPr="00AA38E8">
        <w:t xml:space="preserve"> </w:t>
      </w:r>
    </w:p>
    <w:p w:rsidR="00F2796B" w:rsidRPr="00AA38E8" w:rsidRDefault="00F2796B" w:rsidP="00F2796B">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r w:rsidRPr="00AA38E8">
              <w:rPr>
                <w:rFonts w:cs="Calibri"/>
                <w:sz w:val="16"/>
              </w:rPr>
              <w:t>Typedef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User Defined Type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(min)</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(max)</w:t>
            </w:r>
          </w:p>
        </w:tc>
      </w:tr>
      <w:tr w:rsidR="00F2796B" w:rsidRPr="00AA38E8" w:rsidTr="000E6AA1">
        <w:tc>
          <w:tcPr>
            <w:tcW w:w="3348" w:type="dxa"/>
          </w:tcPr>
          <w:p w:rsidR="00F2796B" w:rsidRPr="00AA38E8" w:rsidRDefault="005B27C9" w:rsidP="000E6AA1">
            <w:pPr>
              <w:spacing w:before="60"/>
              <w:rPr>
                <w:rFonts w:cs="Calibri"/>
                <w:sz w:val="16"/>
              </w:rPr>
            </w:pPr>
            <w:r w:rsidRPr="005B27C9">
              <w:rPr>
                <w:rFonts w:cs="Calibri"/>
                <w:sz w:val="16"/>
              </w:rPr>
              <w:t>Ary1D_u8_Sci30CfgAndUseA</w:t>
            </w:r>
          </w:p>
        </w:tc>
        <w:tc>
          <w:tcPr>
            <w:tcW w:w="3097" w:type="dxa"/>
          </w:tcPr>
          <w:p w:rsidR="00F2796B" w:rsidRPr="00AA38E8" w:rsidRDefault="00F2796B" w:rsidP="000E6AA1">
            <w:pPr>
              <w:spacing w:before="60"/>
              <w:rPr>
                <w:rFonts w:cs="Calibri"/>
                <w:sz w:val="16"/>
              </w:rPr>
            </w:pPr>
          </w:p>
        </w:tc>
        <w:tc>
          <w:tcPr>
            <w:tcW w:w="1126" w:type="dxa"/>
          </w:tcPr>
          <w:p w:rsidR="00F2796B" w:rsidRPr="00AA38E8" w:rsidRDefault="00F2796B" w:rsidP="000E6AA1">
            <w:pPr>
              <w:spacing w:before="60"/>
              <w:rPr>
                <w:rFonts w:cs="Calibri"/>
                <w:sz w:val="16"/>
              </w:rPr>
            </w:pPr>
          </w:p>
        </w:tc>
        <w:tc>
          <w:tcPr>
            <w:tcW w:w="1126" w:type="dxa"/>
          </w:tcPr>
          <w:p w:rsidR="00F2796B" w:rsidRPr="00AA38E8" w:rsidRDefault="00F2796B" w:rsidP="00907A6E">
            <w:pPr>
              <w:spacing w:before="60"/>
              <w:rPr>
                <w:rFonts w:cs="Calibri"/>
                <w:sz w:val="16"/>
              </w:rPr>
            </w:pPr>
          </w:p>
        </w:tc>
        <w:tc>
          <w:tcPr>
            <w:tcW w:w="1126" w:type="dxa"/>
          </w:tcPr>
          <w:p w:rsidR="00F2796B" w:rsidRPr="00AA38E8" w:rsidRDefault="00F2796B" w:rsidP="000E6AA1">
            <w:pPr>
              <w:spacing w:before="60"/>
              <w:rPr>
                <w:rFonts w:cs="Calibri"/>
                <w:sz w:val="16"/>
              </w:rPr>
            </w:pPr>
          </w:p>
        </w:tc>
      </w:tr>
      <w:tr w:rsidR="00907A6E" w:rsidRPr="00AA38E8" w:rsidTr="000E6AA1">
        <w:tc>
          <w:tcPr>
            <w:tcW w:w="3348" w:type="dxa"/>
          </w:tcPr>
          <w:p w:rsidR="00907A6E" w:rsidRPr="00AA38E8" w:rsidRDefault="005B27C9" w:rsidP="000E6AA1">
            <w:pPr>
              <w:spacing w:before="60"/>
              <w:rPr>
                <w:rFonts w:cs="Calibri"/>
                <w:sz w:val="16"/>
              </w:rPr>
            </w:pPr>
            <w:r w:rsidRPr="005B27C9">
              <w:rPr>
                <w:rFonts w:cs="Calibri"/>
                <w:sz w:val="16"/>
              </w:rPr>
              <w:t>Ary2D_u8_Sci30CfgAndUseA</w:t>
            </w:r>
          </w:p>
        </w:tc>
        <w:tc>
          <w:tcPr>
            <w:tcW w:w="3097" w:type="dxa"/>
          </w:tcPr>
          <w:p w:rsidR="00907A6E" w:rsidRPr="00AA38E8" w:rsidRDefault="00907A6E" w:rsidP="000E6AA1">
            <w:pPr>
              <w:spacing w:before="60"/>
              <w:rPr>
                <w:rFonts w:cs="Calibri"/>
                <w:sz w:val="16"/>
              </w:rPr>
            </w:pPr>
          </w:p>
        </w:tc>
        <w:tc>
          <w:tcPr>
            <w:tcW w:w="1126" w:type="dxa"/>
          </w:tcPr>
          <w:p w:rsidR="00907A6E" w:rsidRDefault="00907A6E" w:rsidP="000E6AA1"/>
        </w:tc>
        <w:tc>
          <w:tcPr>
            <w:tcW w:w="1126" w:type="dxa"/>
          </w:tcPr>
          <w:p w:rsidR="00907A6E" w:rsidRDefault="00907A6E" w:rsidP="000E6AA1"/>
        </w:tc>
        <w:tc>
          <w:tcPr>
            <w:tcW w:w="1126" w:type="dxa"/>
          </w:tcPr>
          <w:p w:rsidR="00907A6E" w:rsidRDefault="00907A6E" w:rsidP="000E6AA1"/>
        </w:tc>
      </w:tr>
      <w:tr w:rsidR="00907A6E" w:rsidRPr="00AA38E8" w:rsidTr="000E6AA1">
        <w:tc>
          <w:tcPr>
            <w:tcW w:w="3348" w:type="dxa"/>
          </w:tcPr>
          <w:p w:rsidR="00907A6E" w:rsidRPr="009562B9" w:rsidRDefault="005B27C9" w:rsidP="000E6AA1">
            <w:pPr>
              <w:spacing w:before="60"/>
              <w:rPr>
                <w:rFonts w:cs="Calibri"/>
                <w:sz w:val="16"/>
              </w:rPr>
            </w:pPr>
            <w:r w:rsidRPr="005B27C9">
              <w:rPr>
                <w:rFonts w:cs="Calibri"/>
                <w:sz w:val="16"/>
              </w:rPr>
              <w:t>Ary2D_u8_Sci30CfgAndUse</w:t>
            </w:r>
            <w:r>
              <w:rPr>
                <w:rFonts w:cs="Calibri"/>
                <w:sz w:val="16"/>
              </w:rPr>
              <w:t>B</w:t>
            </w:r>
          </w:p>
        </w:tc>
        <w:tc>
          <w:tcPr>
            <w:tcW w:w="3097" w:type="dxa"/>
          </w:tcPr>
          <w:p w:rsidR="00907A6E" w:rsidRPr="00AA38E8" w:rsidRDefault="00907A6E" w:rsidP="000E6AA1">
            <w:pPr>
              <w:spacing w:before="60"/>
              <w:rPr>
                <w:rFonts w:cs="Calibri"/>
                <w:sz w:val="16"/>
              </w:rPr>
            </w:pPr>
          </w:p>
        </w:tc>
        <w:tc>
          <w:tcPr>
            <w:tcW w:w="1126" w:type="dxa"/>
          </w:tcPr>
          <w:p w:rsidR="00907A6E" w:rsidRDefault="00907A6E" w:rsidP="000E6AA1"/>
        </w:tc>
        <w:tc>
          <w:tcPr>
            <w:tcW w:w="1126" w:type="dxa"/>
          </w:tcPr>
          <w:p w:rsidR="00907A6E" w:rsidRDefault="00907A6E" w:rsidP="000E6AA1"/>
        </w:tc>
        <w:tc>
          <w:tcPr>
            <w:tcW w:w="1126" w:type="dxa"/>
          </w:tcPr>
          <w:p w:rsidR="00907A6E" w:rsidRDefault="00907A6E" w:rsidP="000E6AA1"/>
        </w:tc>
      </w:tr>
      <w:tr w:rsidR="005B27C9" w:rsidRPr="00AA38E8" w:rsidTr="000E6AA1">
        <w:tc>
          <w:tcPr>
            <w:tcW w:w="3348" w:type="dxa"/>
          </w:tcPr>
          <w:p w:rsidR="005B27C9" w:rsidRPr="005B27C9" w:rsidRDefault="005B27C9" w:rsidP="000E6AA1">
            <w:pPr>
              <w:spacing w:before="60"/>
              <w:rPr>
                <w:rFonts w:cs="Calibri"/>
                <w:sz w:val="16"/>
              </w:rPr>
            </w:pPr>
            <w:r w:rsidRPr="005B27C9">
              <w:rPr>
                <w:rFonts w:cs="Calibri"/>
                <w:sz w:val="16"/>
              </w:rPr>
              <w:t>Ary2D_u8_Sci30CfgAndUse</w:t>
            </w:r>
            <w:r>
              <w:rPr>
                <w:rFonts w:cs="Calibri"/>
                <w:sz w:val="16"/>
              </w:rPr>
              <w:t>C</w:t>
            </w:r>
          </w:p>
        </w:tc>
        <w:tc>
          <w:tcPr>
            <w:tcW w:w="3097" w:type="dxa"/>
          </w:tcPr>
          <w:p w:rsidR="005B27C9" w:rsidRPr="00AA38E8" w:rsidRDefault="005B27C9" w:rsidP="000E6AA1">
            <w:pPr>
              <w:spacing w:before="60"/>
              <w:rPr>
                <w:rFonts w:cs="Calibri"/>
                <w:sz w:val="16"/>
              </w:rPr>
            </w:pPr>
          </w:p>
        </w:tc>
        <w:tc>
          <w:tcPr>
            <w:tcW w:w="1126" w:type="dxa"/>
          </w:tcPr>
          <w:p w:rsidR="005B27C9" w:rsidRDefault="005B27C9" w:rsidP="000E6AA1"/>
        </w:tc>
        <w:tc>
          <w:tcPr>
            <w:tcW w:w="1126" w:type="dxa"/>
          </w:tcPr>
          <w:p w:rsidR="005B27C9" w:rsidRDefault="005B27C9" w:rsidP="000E6AA1"/>
        </w:tc>
        <w:tc>
          <w:tcPr>
            <w:tcW w:w="1126" w:type="dxa"/>
          </w:tcPr>
          <w:p w:rsidR="005B27C9" w:rsidRDefault="005B27C9" w:rsidP="000E6AA1"/>
        </w:tc>
      </w:tr>
    </w:tbl>
    <w:p w:rsidR="00F2796B" w:rsidRPr="0048012A" w:rsidRDefault="00F2796B" w:rsidP="00087F86">
      <w:pPr>
        <w:pStyle w:val="Heading2"/>
      </w:pPr>
      <w:bookmarkStart w:id="76" w:name="_Toc338170478"/>
      <w:bookmarkStart w:id="77" w:name="_Toc375924743"/>
      <w:bookmarkStart w:id="78" w:name="_Toc406065237"/>
      <w:bookmarkStart w:id="79" w:name="_Toc473274623"/>
      <w:r w:rsidRPr="0048012A">
        <w:t>Variable definition for enumerated types</w:t>
      </w:r>
      <w:bookmarkEnd w:id="76"/>
      <w:bookmarkEnd w:id="77"/>
      <w:bookmarkEnd w:id="78"/>
      <w:bookmarkEnd w:id="79"/>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r>
              <w:rPr>
                <w:rFonts w:cs="Calibri"/>
                <w:sz w:val="16"/>
              </w:rPr>
              <w:t xml:space="preserve">Enum </w:t>
            </w:r>
            <w:r w:rsidRPr="00AA38E8">
              <w:rPr>
                <w:rFonts w:cs="Calibri"/>
                <w:sz w:val="16"/>
              </w:rPr>
              <w:t xml:space="preserve">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Pr>
                <w:rFonts w:cs="Calibri"/>
                <w:sz w:val="16"/>
              </w:rPr>
              <w:t>Value</w:t>
            </w:r>
          </w:p>
        </w:tc>
      </w:tr>
      <w:tr w:rsidR="00F2796B" w:rsidRPr="00AA38E8" w:rsidTr="000E6AA1">
        <w:tc>
          <w:tcPr>
            <w:tcW w:w="3348" w:type="dxa"/>
          </w:tcPr>
          <w:p w:rsidR="00F2796B" w:rsidRPr="00AA38E8" w:rsidRDefault="00F2796B" w:rsidP="000E6AA1">
            <w:pPr>
              <w:spacing w:before="60"/>
              <w:rPr>
                <w:rFonts w:cs="Calibri"/>
                <w:sz w:val="16"/>
              </w:rPr>
            </w:pPr>
          </w:p>
        </w:tc>
        <w:tc>
          <w:tcPr>
            <w:tcW w:w="3097" w:type="dxa"/>
          </w:tcPr>
          <w:p w:rsidR="00F2796B" w:rsidRPr="00AA38E8" w:rsidRDefault="00F2796B" w:rsidP="000E6AA1">
            <w:pPr>
              <w:spacing w:before="60"/>
              <w:rPr>
                <w:rFonts w:cs="Calibri"/>
                <w:sz w:val="16"/>
              </w:rPr>
            </w:pPr>
          </w:p>
        </w:tc>
        <w:tc>
          <w:tcPr>
            <w:tcW w:w="1126" w:type="dxa"/>
          </w:tcPr>
          <w:p w:rsidR="00F2796B" w:rsidRPr="00AA38E8" w:rsidRDefault="00F2796B" w:rsidP="000E6AA1">
            <w:pPr>
              <w:spacing w:before="60"/>
              <w:rPr>
                <w:rFonts w:cs="Calibri"/>
                <w:sz w:val="16"/>
              </w:rPr>
            </w:pPr>
          </w:p>
        </w:tc>
      </w:tr>
    </w:tbl>
    <w:p w:rsidR="00F2796B" w:rsidRDefault="00F2796B" w:rsidP="00F2796B">
      <w:pPr>
        <w:rPr>
          <w:i/>
          <w:lang w:bidi="ar-SA"/>
        </w:rPr>
      </w:pPr>
    </w:p>
    <w:p w:rsidR="00F2796B" w:rsidRPr="0048012A" w:rsidRDefault="00F2796B" w:rsidP="002518E0">
      <w:pPr>
        <w:pStyle w:val="BodyText3"/>
        <w:rPr>
          <w:rFonts w:cs="Calibri"/>
          <w:sz w:val="20"/>
          <w:szCs w:val="20"/>
        </w:rPr>
      </w:pPr>
    </w:p>
    <w:p w:rsidR="00AC4CD8" w:rsidRDefault="00AC4CD8" w:rsidP="00AC4CD8">
      <w:pPr>
        <w:pStyle w:val="Heading1"/>
        <w:ind w:left="562" w:hanging="562"/>
        <w:rPr>
          <w:rFonts w:ascii="Calibri" w:hAnsi="Calibri" w:cs="Calibri"/>
        </w:rPr>
      </w:pPr>
      <w:bookmarkStart w:id="80" w:name="_Ref87065593"/>
      <w:bookmarkStart w:id="81" w:name="_Toc338170483"/>
      <w:bookmarkStart w:id="82" w:name="_Toc375678229"/>
      <w:bookmarkStart w:id="83" w:name="_Toc418080067"/>
      <w:bookmarkStart w:id="84" w:name="_Toc421786702"/>
      <w:bookmarkStart w:id="85" w:name="_Toc47327462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80"/>
      <w:bookmarkEnd w:id="81"/>
      <w:bookmarkEnd w:id="82"/>
      <w:bookmarkEnd w:id="83"/>
      <w:bookmarkEnd w:id="84"/>
      <w:bookmarkEnd w:id="85"/>
    </w:p>
    <w:p w:rsidR="00A532DB" w:rsidRDefault="00A532DB" w:rsidP="00A532DB">
      <w:pPr>
        <w:rPr>
          <w:rFonts w:cs="Calibri"/>
        </w:rPr>
      </w:pPr>
      <w:r>
        <w:rPr>
          <w:rFonts w:cs="Calibri"/>
        </w:rPr>
        <w:t xml:space="preserve">We have the global transmit and receive buffers declared at the file level as static variables in different memory map sections. The global transmit is in a memory map section aligned at 128 bit boundary in the Sci30CfgAndUse data section as DTS has to read the data from the buffer. The global memory map is also aligned on a 128 bit boundary but defined in the </w:t>
      </w:r>
      <w:r w:rsidRPr="00DB04F6">
        <w:rPr>
          <w:rFonts w:cs="Calibri"/>
        </w:rPr>
        <w:t>.data_dma_128</w:t>
      </w:r>
      <w:r>
        <w:rPr>
          <w:rFonts w:cs="Calibri"/>
        </w:rPr>
        <w:t xml:space="preserve"> memory map as the DTS has to write data to the buffer</w:t>
      </w:r>
    </w:p>
    <w:p w:rsidR="002B094F" w:rsidRPr="00987B4A" w:rsidRDefault="002B094F" w:rsidP="00087F86">
      <w:pPr>
        <w:pStyle w:val="Heading2"/>
      </w:pPr>
      <w:bookmarkStart w:id="86" w:name="_Toc338170484"/>
      <w:bookmarkStart w:id="87" w:name="_Toc418080068"/>
      <w:bookmarkStart w:id="88" w:name="_Toc421709916"/>
      <w:bookmarkStart w:id="89" w:name="_Toc473274625"/>
      <w:bookmarkStart w:id="90" w:name="_GoBack"/>
      <w:bookmarkEnd w:id="90"/>
      <w:r w:rsidRPr="00007584">
        <w:t>Sub</w:t>
      </w:r>
      <w:r w:rsidRPr="00987B4A">
        <w:t>-Module Functions</w:t>
      </w:r>
      <w:bookmarkEnd w:id="86"/>
      <w:bookmarkEnd w:id="87"/>
      <w:bookmarkEnd w:id="88"/>
      <w:bookmarkEnd w:id="89"/>
    </w:p>
    <w:p w:rsidR="00007584" w:rsidRPr="00924886" w:rsidRDefault="00007584" w:rsidP="00087F86">
      <w:pPr>
        <w:pStyle w:val="Heading2"/>
        <w:rPr>
          <w:rFonts w:ascii="Calibri" w:hAnsi="Calibri"/>
        </w:rPr>
      </w:pPr>
      <w:bookmarkStart w:id="91" w:name="_Toc421011514"/>
      <w:bookmarkStart w:id="92" w:name="_Toc473274626"/>
      <w:r w:rsidRPr="00AA38E8">
        <w:rPr>
          <w:rFonts w:ascii="Calibri" w:hAnsi="Calibri"/>
        </w:rPr>
        <w:t xml:space="preserve">Init: </w:t>
      </w:r>
      <w:bookmarkEnd w:id="91"/>
      <w:r w:rsidR="00924886" w:rsidRPr="00924886">
        <w:t>Sci30CfgAndUseInit1</w:t>
      </w:r>
      <w:bookmarkEnd w:id="92"/>
    </w:p>
    <w:p w:rsidR="00007584" w:rsidRDefault="00007584" w:rsidP="00087F86">
      <w:pPr>
        <w:pStyle w:val="Heading2"/>
      </w:pPr>
      <w:bookmarkStart w:id="93" w:name="_Toc421011515"/>
      <w:bookmarkStart w:id="94" w:name="_Toc473274627"/>
      <w:r w:rsidRPr="00AA38E8">
        <w:t>Design Rationale</w:t>
      </w:r>
      <w:bookmarkEnd w:id="93"/>
      <w:bookmarkEnd w:id="94"/>
    </w:p>
    <w:p w:rsidR="00924886" w:rsidRPr="00924886" w:rsidRDefault="00924886" w:rsidP="00924886">
      <w:pPr>
        <w:rPr>
          <w:rFonts w:cs="Calibri"/>
          <w:i/>
        </w:rPr>
      </w:pPr>
      <w:r w:rsidRPr="00924886">
        <w:rPr>
          <w:rFonts w:cs="Calibri"/>
          <w:i/>
        </w:rPr>
        <w:t>Refer FDD</w:t>
      </w:r>
    </w:p>
    <w:p w:rsidR="00007584" w:rsidRPr="00AA38E8" w:rsidRDefault="00007584" w:rsidP="00087F86">
      <w:pPr>
        <w:pStyle w:val="Heading2"/>
      </w:pPr>
      <w:bookmarkStart w:id="95" w:name="_Toc421011516"/>
      <w:bookmarkStart w:id="96" w:name="_Toc473274628"/>
      <w:r w:rsidRPr="00AA38E8">
        <w:t>Module Outputs</w:t>
      </w:r>
      <w:bookmarkEnd w:id="95"/>
      <w:bookmarkEnd w:id="96"/>
    </w:p>
    <w:p w:rsidR="00007584" w:rsidRDefault="00B918DC" w:rsidP="00007584">
      <w:pPr>
        <w:rPr>
          <w:rFonts w:cs="Calibri"/>
          <w:i/>
        </w:rPr>
      </w:pPr>
      <w:r>
        <w:rPr>
          <w:rFonts w:cs="Calibri"/>
          <w:i/>
        </w:rPr>
        <w:t>None</w:t>
      </w:r>
    </w:p>
    <w:p w:rsidR="003E7D90" w:rsidRDefault="003E7D90" w:rsidP="00007584">
      <w:pPr>
        <w:rPr>
          <w:rFonts w:cs="Calibri"/>
          <w:i/>
        </w:rPr>
      </w:pPr>
    </w:p>
    <w:p w:rsidR="003E7D90" w:rsidRPr="00AA38E8" w:rsidRDefault="00924886" w:rsidP="00087F86">
      <w:pPr>
        <w:pStyle w:val="Heading2"/>
      </w:pPr>
      <w:bookmarkStart w:id="97" w:name="_Toc473274629"/>
      <w:r>
        <w:t>Per</w:t>
      </w:r>
      <w:r w:rsidR="003E7D90" w:rsidRPr="00AA38E8">
        <w:t xml:space="preserve">: </w:t>
      </w:r>
      <w:r w:rsidRPr="00924886">
        <w:t>Sci30CfgAndUsePer1</w:t>
      </w:r>
      <w:bookmarkEnd w:id="97"/>
    </w:p>
    <w:p w:rsidR="00924886" w:rsidRPr="00AA38E8" w:rsidRDefault="00924886" w:rsidP="00A52961">
      <w:pPr>
        <w:pStyle w:val="Heading4"/>
      </w:pPr>
      <w:r w:rsidRPr="00AA38E8">
        <w:t>Design Rationale</w:t>
      </w:r>
    </w:p>
    <w:p w:rsidR="00924886" w:rsidRPr="0033680E" w:rsidRDefault="00924886" w:rsidP="00924886">
      <w:pPr>
        <w:rPr>
          <w:rFonts w:cs="Calibri"/>
          <w:i/>
        </w:rPr>
      </w:pPr>
      <w:r>
        <w:rPr>
          <w:rFonts w:cs="Calibri"/>
          <w:i/>
        </w:rPr>
        <w:t>See FDD</w:t>
      </w:r>
    </w:p>
    <w:p w:rsidR="00924886" w:rsidRPr="00AA38E8" w:rsidRDefault="00924886" w:rsidP="00A52961">
      <w:pPr>
        <w:pStyle w:val="Heading4"/>
      </w:pPr>
      <w:r w:rsidRPr="00AA38E8">
        <w:t>Store Module Inputs to Local copies</w:t>
      </w:r>
    </w:p>
    <w:p w:rsidR="00924886" w:rsidRPr="0033680E" w:rsidRDefault="00924886" w:rsidP="00924886">
      <w:pPr>
        <w:rPr>
          <w:rFonts w:cs="Calibri"/>
          <w:i/>
        </w:rPr>
      </w:pPr>
      <w:r>
        <w:rPr>
          <w:rFonts w:cs="Calibri"/>
          <w:i/>
        </w:rPr>
        <w:t>Refer to FDD</w:t>
      </w:r>
    </w:p>
    <w:p w:rsidR="00924886" w:rsidRPr="00AA38E8" w:rsidRDefault="00924886" w:rsidP="00A52961">
      <w:pPr>
        <w:pStyle w:val="Heading4"/>
      </w:pPr>
      <w:r w:rsidRPr="00AA38E8">
        <w:t>(Processing of function)………</w:t>
      </w:r>
    </w:p>
    <w:p w:rsidR="00924886" w:rsidRPr="0033680E" w:rsidRDefault="00924886" w:rsidP="00924886">
      <w:pPr>
        <w:rPr>
          <w:rFonts w:cs="Calibri"/>
          <w:i/>
        </w:rPr>
      </w:pPr>
      <w:r>
        <w:rPr>
          <w:rFonts w:cs="Calibri"/>
          <w:i/>
        </w:rPr>
        <w:t>Refer to FDD</w:t>
      </w:r>
    </w:p>
    <w:p w:rsidR="00924886" w:rsidRPr="00AA38E8" w:rsidRDefault="00924886" w:rsidP="00A52961">
      <w:pPr>
        <w:pStyle w:val="Heading4"/>
      </w:pPr>
      <w:r w:rsidRPr="00AA38E8">
        <w:t>Store Local copy of outputs into Module Outputs</w:t>
      </w:r>
    </w:p>
    <w:p w:rsidR="00924886" w:rsidRDefault="00924886" w:rsidP="00924886">
      <w:pPr>
        <w:rPr>
          <w:rFonts w:cs="Calibri"/>
          <w:i/>
        </w:rPr>
      </w:pPr>
      <w:r>
        <w:rPr>
          <w:rFonts w:cs="Calibri"/>
          <w:i/>
        </w:rPr>
        <w:t>Refer to FDD</w:t>
      </w:r>
    </w:p>
    <w:p w:rsidR="00924886" w:rsidRPr="00AA38E8" w:rsidRDefault="00924886" w:rsidP="00A52961">
      <w:pPr>
        <w:pStyle w:val="Heading4"/>
      </w:pPr>
      <w:r w:rsidRPr="00AA38E8">
        <w:t>Module Outputs</w:t>
      </w:r>
    </w:p>
    <w:p w:rsidR="00924886" w:rsidRPr="00A26934" w:rsidRDefault="00924886" w:rsidP="00924886">
      <w:pPr>
        <w:rPr>
          <w:rFonts w:cs="Calibri"/>
          <w:i/>
        </w:rPr>
      </w:pPr>
      <w:r>
        <w:rPr>
          <w:rFonts w:cs="Calibri"/>
          <w:i/>
        </w:rPr>
        <w:t>None</w:t>
      </w:r>
    </w:p>
    <w:p w:rsidR="00924886" w:rsidRPr="0033680E" w:rsidRDefault="00924886" w:rsidP="00924886">
      <w:pPr>
        <w:rPr>
          <w:rFonts w:cs="Calibri"/>
          <w:i/>
        </w:rPr>
      </w:pPr>
    </w:p>
    <w:p w:rsidR="00924886" w:rsidRPr="00AA38E8" w:rsidRDefault="00924886" w:rsidP="00087F86">
      <w:pPr>
        <w:pStyle w:val="Heading2"/>
      </w:pPr>
      <w:bookmarkStart w:id="98" w:name="_Toc473274630"/>
      <w:r>
        <w:t>Per</w:t>
      </w:r>
      <w:r w:rsidRPr="00AA38E8">
        <w:t xml:space="preserve">: </w:t>
      </w:r>
      <w:r w:rsidRPr="00924886">
        <w:t>Sci30CfgAndUsePer</w:t>
      </w:r>
      <w:r>
        <w:t>2</w:t>
      </w:r>
      <w:bookmarkEnd w:id="98"/>
    </w:p>
    <w:p w:rsidR="004153D0" w:rsidRPr="00AA38E8" w:rsidRDefault="004153D0" w:rsidP="004153D0">
      <w:pPr>
        <w:pStyle w:val="Heading4"/>
      </w:pPr>
      <w:r w:rsidRPr="00AA38E8">
        <w:t>Design Rationale</w:t>
      </w:r>
    </w:p>
    <w:p w:rsidR="004153D0" w:rsidRPr="0033680E" w:rsidRDefault="004153D0" w:rsidP="004153D0">
      <w:pPr>
        <w:rPr>
          <w:rFonts w:cs="Calibri"/>
          <w:i/>
        </w:rPr>
      </w:pPr>
      <w:r>
        <w:rPr>
          <w:rFonts w:cs="Calibri"/>
          <w:i/>
        </w:rPr>
        <w:t>See FDD</w:t>
      </w:r>
    </w:p>
    <w:p w:rsidR="004153D0" w:rsidRPr="00AA38E8" w:rsidRDefault="004153D0" w:rsidP="004153D0">
      <w:pPr>
        <w:pStyle w:val="Heading4"/>
      </w:pPr>
      <w:r w:rsidRPr="00AA38E8">
        <w:t>Store Module Inputs to Local copies</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t>(Processing of function)………</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lastRenderedPageBreak/>
        <w:t>Store Local copy of outputs into Module Outputs</w:t>
      </w:r>
    </w:p>
    <w:p w:rsidR="004153D0" w:rsidRDefault="004153D0" w:rsidP="004153D0">
      <w:pPr>
        <w:rPr>
          <w:rFonts w:cs="Calibri"/>
          <w:i/>
        </w:rPr>
      </w:pPr>
      <w:r>
        <w:rPr>
          <w:rFonts w:cs="Calibri"/>
          <w:i/>
        </w:rPr>
        <w:t>Refer to FDD</w:t>
      </w:r>
    </w:p>
    <w:p w:rsidR="004153D0" w:rsidRPr="00AA38E8" w:rsidRDefault="004153D0" w:rsidP="004153D0">
      <w:pPr>
        <w:pStyle w:val="Heading4"/>
      </w:pPr>
      <w:r w:rsidRPr="00AA38E8">
        <w:t>Module Outputs</w:t>
      </w:r>
    </w:p>
    <w:p w:rsidR="004153D0" w:rsidRPr="00A26934" w:rsidRDefault="004153D0" w:rsidP="004153D0">
      <w:pPr>
        <w:rPr>
          <w:rFonts w:cs="Calibri"/>
          <w:i/>
        </w:rPr>
      </w:pPr>
      <w:r>
        <w:rPr>
          <w:rFonts w:cs="Calibri"/>
          <w:i/>
        </w:rPr>
        <w:t>None</w:t>
      </w:r>
    </w:p>
    <w:p w:rsidR="00924886" w:rsidRDefault="00924886" w:rsidP="003E7D90">
      <w:pPr>
        <w:rPr>
          <w:rFonts w:cs="Calibri"/>
          <w:i/>
        </w:rPr>
      </w:pPr>
    </w:p>
    <w:p w:rsidR="00924886" w:rsidRPr="00AA38E8" w:rsidRDefault="00924886" w:rsidP="00087F86">
      <w:pPr>
        <w:pStyle w:val="Heading2"/>
      </w:pPr>
      <w:bookmarkStart w:id="99" w:name="_Toc473274631"/>
      <w:r>
        <w:t>Per</w:t>
      </w:r>
      <w:r w:rsidRPr="00AA38E8">
        <w:t xml:space="preserve">: </w:t>
      </w:r>
      <w:r w:rsidRPr="00924886">
        <w:t>Sci30CfgAndUsePer</w:t>
      </w:r>
      <w:r>
        <w:t>3</w:t>
      </w:r>
      <w:bookmarkEnd w:id="99"/>
    </w:p>
    <w:p w:rsidR="004153D0" w:rsidRPr="00AA38E8" w:rsidRDefault="004153D0" w:rsidP="004153D0">
      <w:pPr>
        <w:pStyle w:val="Heading4"/>
      </w:pPr>
      <w:r w:rsidRPr="00AA38E8">
        <w:t>Design Rationale</w:t>
      </w:r>
    </w:p>
    <w:p w:rsidR="004153D0" w:rsidRPr="0033680E" w:rsidRDefault="004153D0" w:rsidP="004153D0">
      <w:pPr>
        <w:rPr>
          <w:rFonts w:cs="Calibri"/>
          <w:i/>
        </w:rPr>
      </w:pPr>
      <w:r>
        <w:rPr>
          <w:rFonts w:cs="Calibri"/>
          <w:i/>
        </w:rPr>
        <w:t>See FDD</w:t>
      </w:r>
    </w:p>
    <w:p w:rsidR="004153D0" w:rsidRPr="00AA38E8" w:rsidRDefault="004153D0" w:rsidP="004153D0">
      <w:pPr>
        <w:pStyle w:val="Heading4"/>
      </w:pPr>
      <w:r w:rsidRPr="00AA38E8">
        <w:t>Store Module Inputs to Local copies</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t>(Processing of function)………</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t>Store Local copy of outputs into Module Outputs</w:t>
      </w:r>
    </w:p>
    <w:p w:rsidR="004153D0" w:rsidRDefault="004153D0" w:rsidP="004153D0">
      <w:pPr>
        <w:rPr>
          <w:rFonts w:cs="Calibri"/>
          <w:i/>
        </w:rPr>
      </w:pPr>
      <w:r>
        <w:rPr>
          <w:rFonts w:cs="Calibri"/>
          <w:i/>
        </w:rPr>
        <w:t>Refer to FDD</w:t>
      </w:r>
    </w:p>
    <w:p w:rsidR="004153D0" w:rsidRPr="00AA38E8" w:rsidRDefault="004153D0" w:rsidP="004153D0">
      <w:pPr>
        <w:pStyle w:val="Heading4"/>
      </w:pPr>
      <w:r w:rsidRPr="00AA38E8">
        <w:t>Module Outputs</w:t>
      </w:r>
    </w:p>
    <w:p w:rsidR="004153D0" w:rsidRPr="00A26934" w:rsidRDefault="004153D0" w:rsidP="004153D0">
      <w:pPr>
        <w:rPr>
          <w:rFonts w:cs="Calibri"/>
          <w:i/>
        </w:rPr>
      </w:pPr>
      <w:r>
        <w:rPr>
          <w:rFonts w:cs="Calibri"/>
          <w:i/>
        </w:rPr>
        <w:t>None</w:t>
      </w:r>
    </w:p>
    <w:p w:rsidR="00924886" w:rsidRPr="00AA38E8" w:rsidRDefault="00924886" w:rsidP="00087F86">
      <w:pPr>
        <w:pStyle w:val="Heading2"/>
      </w:pPr>
      <w:bookmarkStart w:id="100" w:name="_Toc473274632"/>
      <w:r>
        <w:t>Per</w:t>
      </w:r>
      <w:r w:rsidRPr="00AA38E8">
        <w:t xml:space="preserve">: </w:t>
      </w:r>
      <w:r w:rsidRPr="00924886">
        <w:t>Sci30CfgAndUsePer</w:t>
      </w:r>
      <w:r>
        <w:t>4</w:t>
      </w:r>
      <w:bookmarkEnd w:id="100"/>
    </w:p>
    <w:p w:rsidR="004153D0" w:rsidRPr="00AA38E8" w:rsidRDefault="004153D0" w:rsidP="004153D0">
      <w:pPr>
        <w:pStyle w:val="Heading4"/>
      </w:pPr>
      <w:r w:rsidRPr="00AA38E8">
        <w:t>Design Rationale</w:t>
      </w:r>
    </w:p>
    <w:p w:rsidR="004153D0" w:rsidRPr="0033680E" w:rsidRDefault="004153D0" w:rsidP="004153D0">
      <w:pPr>
        <w:rPr>
          <w:rFonts w:cs="Calibri"/>
          <w:i/>
        </w:rPr>
      </w:pPr>
      <w:r>
        <w:rPr>
          <w:rFonts w:cs="Calibri"/>
          <w:i/>
        </w:rPr>
        <w:t>See FDD</w:t>
      </w:r>
    </w:p>
    <w:p w:rsidR="004153D0" w:rsidRPr="00AA38E8" w:rsidRDefault="004153D0" w:rsidP="004153D0">
      <w:pPr>
        <w:pStyle w:val="Heading4"/>
      </w:pPr>
      <w:r w:rsidRPr="00AA38E8">
        <w:t>Store Module Inputs to Local copies</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t>(Processing of function)………</w:t>
      </w:r>
    </w:p>
    <w:p w:rsidR="004153D0" w:rsidRPr="0033680E" w:rsidRDefault="004153D0" w:rsidP="004153D0">
      <w:pPr>
        <w:rPr>
          <w:rFonts w:cs="Calibri"/>
          <w:i/>
        </w:rPr>
      </w:pPr>
      <w:r>
        <w:rPr>
          <w:rFonts w:cs="Calibri"/>
          <w:i/>
        </w:rPr>
        <w:t>Refer to FDD</w:t>
      </w:r>
    </w:p>
    <w:p w:rsidR="004153D0" w:rsidRPr="00AA38E8" w:rsidRDefault="004153D0" w:rsidP="004153D0">
      <w:pPr>
        <w:pStyle w:val="Heading4"/>
      </w:pPr>
      <w:r w:rsidRPr="00AA38E8">
        <w:t>Store Local copy of outputs into Module Outputs</w:t>
      </w:r>
    </w:p>
    <w:p w:rsidR="004153D0" w:rsidRDefault="004153D0" w:rsidP="004153D0">
      <w:pPr>
        <w:rPr>
          <w:rFonts w:cs="Calibri"/>
          <w:i/>
        </w:rPr>
      </w:pPr>
      <w:r>
        <w:rPr>
          <w:rFonts w:cs="Calibri"/>
          <w:i/>
        </w:rPr>
        <w:t>Refer to FDD</w:t>
      </w:r>
    </w:p>
    <w:p w:rsidR="004153D0" w:rsidRPr="00AA38E8" w:rsidRDefault="004153D0" w:rsidP="004153D0">
      <w:pPr>
        <w:pStyle w:val="Heading4"/>
      </w:pPr>
      <w:r w:rsidRPr="00AA38E8">
        <w:t>Module Outputs</w:t>
      </w:r>
    </w:p>
    <w:p w:rsidR="004153D0" w:rsidRPr="00A26934" w:rsidRDefault="004153D0" w:rsidP="004153D0">
      <w:pPr>
        <w:rPr>
          <w:rFonts w:cs="Calibri"/>
          <w:i/>
        </w:rPr>
      </w:pPr>
      <w:r>
        <w:rPr>
          <w:rFonts w:cs="Calibri"/>
          <w:i/>
        </w:rPr>
        <w:t>None</w:t>
      </w:r>
    </w:p>
    <w:p w:rsidR="00791312" w:rsidRDefault="00791312" w:rsidP="00924886">
      <w:pPr>
        <w:rPr>
          <w:rFonts w:cs="Calibri"/>
          <w:i/>
        </w:rPr>
      </w:pPr>
    </w:p>
    <w:p w:rsidR="00791312" w:rsidRDefault="00791312" w:rsidP="00924886">
      <w:pPr>
        <w:rPr>
          <w:rFonts w:cs="Calibri"/>
          <w:i/>
        </w:rPr>
      </w:pPr>
    </w:p>
    <w:p w:rsidR="00791312" w:rsidRPr="00A26934" w:rsidRDefault="00791312" w:rsidP="00924886">
      <w:pPr>
        <w:rPr>
          <w:rFonts w:cs="Calibri"/>
          <w:i/>
        </w:rPr>
      </w:pPr>
    </w:p>
    <w:p w:rsidR="002B094F" w:rsidRDefault="008C6874" w:rsidP="00087F86">
      <w:pPr>
        <w:pStyle w:val="Heading2"/>
      </w:pPr>
      <w:bookmarkStart w:id="101" w:name="_Toc473274633"/>
      <w:r>
        <w:t xml:space="preserve">Server </w:t>
      </w:r>
      <w:r w:rsidR="0029766D">
        <w:t>R</w:t>
      </w:r>
      <w:r w:rsidR="0029766D" w:rsidRPr="008C6874">
        <w:t>un</w:t>
      </w:r>
      <w:r w:rsidR="0029766D">
        <w:t>n</w:t>
      </w:r>
      <w:r w:rsidR="0029766D" w:rsidRPr="008C6874">
        <w:t>ables</w:t>
      </w:r>
      <w:bookmarkEnd w:id="101"/>
      <w:r w:rsidR="002B094F" w:rsidRPr="008C6874">
        <w:t xml:space="preserve"> </w:t>
      </w:r>
    </w:p>
    <w:p w:rsidR="00791312" w:rsidRPr="00791312" w:rsidRDefault="00791312" w:rsidP="00791312">
      <w:pPr>
        <w:rPr>
          <w:lang w:bidi="ar-SA"/>
        </w:rPr>
      </w:pPr>
      <w:r>
        <w:rPr>
          <w:lang w:bidi="ar-SA"/>
        </w:rPr>
        <w:t>None</w:t>
      </w:r>
    </w:p>
    <w:p w:rsidR="00DB17BC" w:rsidRPr="00AA38E8" w:rsidRDefault="00DB17BC" w:rsidP="001F290A">
      <w:pPr>
        <w:pStyle w:val="Heading4"/>
      </w:pPr>
      <w:bookmarkStart w:id="102" w:name="_Toc382301471"/>
      <w:bookmarkStart w:id="103" w:name="_Toc383698997"/>
      <w:bookmarkEnd w:id="102"/>
      <w:bookmarkEnd w:id="103"/>
      <w:r w:rsidRPr="00AA38E8">
        <w:lastRenderedPageBreak/>
        <w:t>Design Rationale</w:t>
      </w:r>
    </w:p>
    <w:p w:rsidR="00DB17BC" w:rsidRPr="00AA38E8" w:rsidRDefault="00DB17BC" w:rsidP="001F290A">
      <w:pPr>
        <w:pStyle w:val="Heading4"/>
      </w:pPr>
      <w:r w:rsidRPr="00AA38E8">
        <w:t>Store Module Inputs to Local copies</w:t>
      </w:r>
    </w:p>
    <w:p w:rsidR="00DB17BC" w:rsidRPr="00AA38E8" w:rsidRDefault="00791312" w:rsidP="001F290A">
      <w:pPr>
        <w:pStyle w:val="Heading4"/>
      </w:pPr>
      <w:r w:rsidRPr="00AA38E8">
        <w:t xml:space="preserve"> </w:t>
      </w:r>
      <w:r w:rsidR="00DB17BC" w:rsidRPr="00AA38E8">
        <w:t>(Processing of function)………</w:t>
      </w:r>
    </w:p>
    <w:p w:rsidR="00DB17BC" w:rsidRDefault="00DB17BC" w:rsidP="001F290A">
      <w:pPr>
        <w:pStyle w:val="Heading4"/>
      </w:pPr>
      <w:r w:rsidRPr="00AA38E8">
        <w:t>Store Local copy of outputs into Module Outputs</w:t>
      </w:r>
    </w:p>
    <w:p w:rsidR="001F290A" w:rsidRPr="001F290A" w:rsidRDefault="001F290A" w:rsidP="001F290A">
      <w:pPr>
        <w:rPr>
          <w:lang w:bidi="ar-SA"/>
        </w:rPr>
      </w:pPr>
    </w:p>
    <w:p w:rsidR="008C6874" w:rsidRPr="00AA38E8" w:rsidRDefault="008C6874" w:rsidP="00087F86">
      <w:pPr>
        <w:pStyle w:val="Heading2"/>
      </w:pPr>
      <w:bookmarkStart w:id="104" w:name="_Ref382299966"/>
      <w:bookmarkStart w:id="105" w:name="_Toc421011529"/>
      <w:bookmarkStart w:id="106" w:name="_Toc473274634"/>
      <w:r w:rsidRPr="00AA38E8">
        <w:t>Interrupt Functions</w:t>
      </w:r>
      <w:bookmarkEnd w:id="104"/>
      <w:bookmarkEnd w:id="105"/>
      <w:bookmarkEnd w:id="106"/>
    </w:p>
    <w:p w:rsidR="008C6874" w:rsidRPr="0033680E" w:rsidRDefault="00B01D15" w:rsidP="008C6874">
      <w:pPr>
        <w:rPr>
          <w:rFonts w:cs="Calibri"/>
          <w:i/>
        </w:rPr>
      </w:pPr>
      <w:r>
        <w:rPr>
          <w:rFonts w:cs="Calibri"/>
          <w:i/>
        </w:rPr>
        <w:t>None</w:t>
      </w:r>
    </w:p>
    <w:p w:rsidR="002B094F" w:rsidRPr="008C6874" w:rsidRDefault="002B094F" w:rsidP="00087F86">
      <w:pPr>
        <w:pStyle w:val="Heading2"/>
      </w:pPr>
      <w:bookmarkStart w:id="107" w:name="_Toc338170485"/>
      <w:bookmarkStart w:id="108" w:name="_Toc418080074"/>
      <w:bookmarkStart w:id="109" w:name="_Toc421709919"/>
      <w:bookmarkStart w:id="110" w:name="_Toc473274635"/>
      <w:r w:rsidRPr="008C6874">
        <w:t>Module Internal (Local) Function</w:t>
      </w:r>
      <w:bookmarkEnd w:id="107"/>
      <w:bookmarkEnd w:id="108"/>
      <w:bookmarkEnd w:id="109"/>
      <w:r w:rsidR="00A87FBF">
        <w:t xml:space="preserve">: </w:t>
      </w:r>
      <w:r w:rsidR="00A87FBF" w:rsidRPr="00D90E51">
        <w:t>RollOvrAdd</w:t>
      </w:r>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D90E51" w:rsidP="00F4318C">
            <w:pPr>
              <w:spacing w:before="60"/>
              <w:rPr>
                <w:rFonts w:cs="Calibri"/>
                <w:sz w:val="16"/>
              </w:rPr>
            </w:pPr>
            <w:r w:rsidRPr="00D90E51">
              <w:rPr>
                <w:rFonts w:cs="Calibri"/>
                <w:sz w:val="16"/>
              </w:rPr>
              <w:t>RollOvrAdd</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D90E51" w:rsidP="00F4318C">
            <w:pPr>
              <w:spacing w:before="60"/>
              <w:rPr>
                <w:rFonts w:cs="Calibri"/>
                <w:sz w:val="16"/>
              </w:rPr>
            </w:pPr>
            <w:r w:rsidRPr="00D90E51">
              <w:rPr>
                <w:rFonts w:cs="Calibri"/>
                <w:sz w:val="16"/>
              </w:rPr>
              <w:t>Idx_Cnt_T_u08</w:t>
            </w:r>
          </w:p>
        </w:tc>
        <w:tc>
          <w:tcPr>
            <w:tcW w:w="990" w:type="dxa"/>
          </w:tcPr>
          <w:p w:rsidR="008C6874" w:rsidRPr="00AA38E8" w:rsidRDefault="00D90E51" w:rsidP="00F4318C">
            <w:pPr>
              <w:spacing w:before="60"/>
              <w:rPr>
                <w:rFonts w:cs="Calibri"/>
                <w:sz w:val="16"/>
              </w:rPr>
            </w:pPr>
            <w:r>
              <w:rPr>
                <w:rFonts w:cs="Calibri"/>
                <w:sz w:val="16"/>
              </w:rPr>
              <w:t xml:space="preserve">Uint8 </w:t>
            </w:r>
          </w:p>
        </w:tc>
        <w:tc>
          <w:tcPr>
            <w:tcW w:w="990" w:type="dxa"/>
          </w:tcPr>
          <w:p w:rsidR="008C6874" w:rsidRPr="00AA38E8" w:rsidRDefault="00D90E51" w:rsidP="00F4318C">
            <w:pPr>
              <w:spacing w:before="60"/>
              <w:rPr>
                <w:rFonts w:cs="Calibri"/>
                <w:sz w:val="16"/>
              </w:rPr>
            </w:pPr>
            <w:r>
              <w:rPr>
                <w:rFonts w:cs="Calibri"/>
                <w:sz w:val="16"/>
              </w:rPr>
              <w:t>0</w:t>
            </w:r>
          </w:p>
        </w:tc>
        <w:tc>
          <w:tcPr>
            <w:tcW w:w="990" w:type="dxa"/>
          </w:tcPr>
          <w:p w:rsidR="008C6874" w:rsidRPr="00AA38E8" w:rsidRDefault="00D90E51" w:rsidP="00F4318C">
            <w:pPr>
              <w:spacing w:before="60"/>
              <w:rPr>
                <w:rFonts w:cs="Calibri"/>
                <w:sz w:val="16"/>
              </w:rPr>
            </w:pPr>
            <w:r>
              <w:rPr>
                <w:rFonts w:cs="Calibri"/>
                <w:sz w:val="16"/>
              </w:rPr>
              <w:t>255</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D90E51"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556E0D">
      <w:pPr>
        <w:pStyle w:val="Heading4"/>
      </w:pPr>
      <w:bookmarkStart w:id="111" w:name="_Toc421011541"/>
      <w:r>
        <w:t>Design Rationale</w:t>
      </w:r>
    </w:p>
    <w:p w:rsidR="00D90E51" w:rsidRPr="00D90E51" w:rsidRDefault="00D90E51" w:rsidP="00D90E51">
      <w:pPr>
        <w:rPr>
          <w:lang w:bidi="ar-SA"/>
        </w:rPr>
      </w:pPr>
      <w:r>
        <w:rPr>
          <w:lang w:bidi="ar-SA"/>
        </w:rPr>
        <w:t>Function which returns the index value rolled over the max number of bytes received</w:t>
      </w:r>
    </w:p>
    <w:p w:rsidR="008C6874" w:rsidRDefault="008C6874" w:rsidP="00556E0D">
      <w:pPr>
        <w:pStyle w:val="Heading4"/>
      </w:pPr>
      <w:r>
        <w:t>Processing</w:t>
      </w:r>
      <w:bookmarkEnd w:id="111"/>
    </w:p>
    <w:p w:rsidR="00D90E51" w:rsidRPr="00087F86" w:rsidRDefault="00A87FBF" w:rsidP="00087F86">
      <w:pPr>
        <w:pStyle w:val="Heading2"/>
      </w:pPr>
      <w:bookmarkStart w:id="112" w:name="_Toc473274636"/>
      <w:r w:rsidRPr="008C6874">
        <w:t>Module Internal (Local) Function</w:t>
      </w:r>
      <w:r>
        <w:t xml:space="preserve">: </w:t>
      </w:r>
      <w:r w:rsidR="00087F86" w:rsidRPr="00087F86">
        <w:t>UpdDtsTxReg</w:t>
      </w:r>
      <w:bookmarkEnd w:id="11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90E51" w:rsidRPr="00AA38E8" w:rsidTr="00087F86">
        <w:tc>
          <w:tcPr>
            <w:tcW w:w="1779" w:type="dxa"/>
          </w:tcPr>
          <w:p w:rsidR="00D90E51" w:rsidRPr="00AA38E8" w:rsidRDefault="00D90E51" w:rsidP="00087F86">
            <w:pPr>
              <w:spacing w:before="60"/>
              <w:rPr>
                <w:rFonts w:cs="Calibri"/>
                <w:b/>
                <w:bCs/>
                <w:sz w:val="16"/>
              </w:rPr>
            </w:pPr>
            <w:r w:rsidRPr="00AA38E8">
              <w:rPr>
                <w:rFonts w:cs="Calibri"/>
                <w:b/>
                <w:bCs/>
                <w:sz w:val="16"/>
              </w:rPr>
              <w:t>Function Name</w:t>
            </w:r>
          </w:p>
        </w:tc>
        <w:tc>
          <w:tcPr>
            <w:tcW w:w="4179" w:type="dxa"/>
          </w:tcPr>
          <w:p w:rsidR="00D90E51" w:rsidRPr="00AA38E8" w:rsidRDefault="00087F86" w:rsidP="00087F86">
            <w:pPr>
              <w:spacing w:before="60"/>
              <w:rPr>
                <w:rFonts w:cs="Calibri"/>
                <w:sz w:val="16"/>
              </w:rPr>
            </w:pPr>
            <w:r w:rsidRPr="00087F86">
              <w:rPr>
                <w:rFonts w:cs="Calibri"/>
                <w:sz w:val="16"/>
              </w:rPr>
              <w:t>UpdDtsTxReg</w:t>
            </w:r>
          </w:p>
        </w:tc>
        <w:tc>
          <w:tcPr>
            <w:tcW w:w="990" w:type="dxa"/>
            <w:shd w:val="pct30" w:color="FFFF00" w:fill="auto"/>
          </w:tcPr>
          <w:p w:rsidR="00D90E51" w:rsidRPr="00AA38E8" w:rsidRDefault="00D90E51" w:rsidP="00087F86">
            <w:pPr>
              <w:spacing w:before="60"/>
              <w:jc w:val="center"/>
              <w:rPr>
                <w:rFonts w:cs="Calibri"/>
                <w:sz w:val="16"/>
              </w:rPr>
            </w:pPr>
            <w:r w:rsidRPr="00AA38E8">
              <w:rPr>
                <w:rFonts w:cs="Calibri"/>
                <w:sz w:val="16"/>
              </w:rPr>
              <w:t>Type</w:t>
            </w:r>
          </w:p>
        </w:tc>
        <w:tc>
          <w:tcPr>
            <w:tcW w:w="990" w:type="dxa"/>
            <w:shd w:val="pct30" w:color="FFFF00" w:fill="auto"/>
          </w:tcPr>
          <w:p w:rsidR="00D90E51" w:rsidRPr="00AA38E8" w:rsidRDefault="00D90E51" w:rsidP="00087F86">
            <w:pPr>
              <w:spacing w:before="60"/>
              <w:jc w:val="center"/>
              <w:rPr>
                <w:rFonts w:cs="Calibri"/>
                <w:sz w:val="16"/>
              </w:rPr>
            </w:pPr>
            <w:r w:rsidRPr="00AA38E8">
              <w:rPr>
                <w:rFonts w:cs="Calibri"/>
                <w:sz w:val="16"/>
              </w:rPr>
              <w:t>Min</w:t>
            </w:r>
          </w:p>
        </w:tc>
        <w:tc>
          <w:tcPr>
            <w:tcW w:w="990" w:type="dxa"/>
            <w:shd w:val="pct30" w:color="FFFF00" w:fill="auto"/>
          </w:tcPr>
          <w:p w:rsidR="00D90E51" w:rsidRPr="00AA38E8" w:rsidRDefault="00D90E51" w:rsidP="00087F86">
            <w:pPr>
              <w:spacing w:before="60"/>
              <w:jc w:val="center"/>
              <w:rPr>
                <w:rFonts w:cs="Calibri"/>
                <w:sz w:val="16"/>
              </w:rPr>
            </w:pPr>
            <w:r w:rsidRPr="00AA38E8">
              <w:rPr>
                <w:rFonts w:cs="Calibri"/>
                <w:sz w:val="16"/>
              </w:rPr>
              <w:t>Max</w:t>
            </w:r>
          </w:p>
        </w:tc>
      </w:tr>
      <w:tr w:rsidR="00D90E51" w:rsidRPr="00AA38E8" w:rsidTr="00087F86">
        <w:tc>
          <w:tcPr>
            <w:tcW w:w="1779" w:type="dxa"/>
          </w:tcPr>
          <w:p w:rsidR="00D90E51" w:rsidRPr="00AA38E8" w:rsidRDefault="00D90E51" w:rsidP="00087F86">
            <w:pPr>
              <w:spacing w:before="60"/>
              <w:rPr>
                <w:rFonts w:cs="Calibri"/>
                <w:b/>
                <w:bCs/>
                <w:sz w:val="16"/>
              </w:rPr>
            </w:pPr>
            <w:r w:rsidRPr="00AA38E8">
              <w:rPr>
                <w:rFonts w:cs="Calibri"/>
                <w:b/>
                <w:bCs/>
                <w:sz w:val="16"/>
              </w:rPr>
              <w:t xml:space="preserve">Arguments Passed </w:t>
            </w:r>
          </w:p>
        </w:tc>
        <w:tc>
          <w:tcPr>
            <w:tcW w:w="4179" w:type="dxa"/>
          </w:tcPr>
          <w:p w:rsidR="00D90E51" w:rsidRPr="00AA38E8" w:rsidRDefault="00087F86" w:rsidP="00087F86">
            <w:pPr>
              <w:spacing w:before="60"/>
              <w:rPr>
                <w:rFonts w:cs="Calibri"/>
                <w:sz w:val="16"/>
              </w:rPr>
            </w:pPr>
            <w:r w:rsidRPr="00087F86">
              <w:rPr>
                <w:rFonts w:cs="Calibri"/>
                <w:sz w:val="16"/>
              </w:rPr>
              <w:t>SciGlbTxCnt_Cnt_u08</w:t>
            </w:r>
          </w:p>
        </w:tc>
        <w:tc>
          <w:tcPr>
            <w:tcW w:w="990" w:type="dxa"/>
          </w:tcPr>
          <w:p w:rsidR="00D90E51" w:rsidRPr="00AA38E8" w:rsidRDefault="00D90E51" w:rsidP="00087F86">
            <w:pPr>
              <w:spacing w:before="60"/>
              <w:rPr>
                <w:rFonts w:cs="Calibri"/>
                <w:sz w:val="16"/>
              </w:rPr>
            </w:pPr>
            <w:r>
              <w:rPr>
                <w:rFonts w:cs="Calibri"/>
                <w:sz w:val="16"/>
              </w:rPr>
              <w:t xml:space="preserve">Uint8 </w:t>
            </w:r>
          </w:p>
        </w:tc>
        <w:tc>
          <w:tcPr>
            <w:tcW w:w="990" w:type="dxa"/>
          </w:tcPr>
          <w:p w:rsidR="00D90E51" w:rsidRPr="00AA38E8" w:rsidRDefault="00D90E51" w:rsidP="00087F86">
            <w:pPr>
              <w:spacing w:before="60"/>
              <w:rPr>
                <w:rFonts w:cs="Calibri"/>
                <w:sz w:val="16"/>
              </w:rPr>
            </w:pPr>
            <w:r>
              <w:rPr>
                <w:rFonts w:cs="Calibri"/>
                <w:sz w:val="16"/>
              </w:rPr>
              <w:t>0</w:t>
            </w:r>
          </w:p>
        </w:tc>
        <w:tc>
          <w:tcPr>
            <w:tcW w:w="990" w:type="dxa"/>
          </w:tcPr>
          <w:p w:rsidR="00D90E51" w:rsidRPr="00AA38E8" w:rsidRDefault="00D90E51" w:rsidP="00087F86">
            <w:pPr>
              <w:spacing w:before="60"/>
              <w:rPr>
                <w:rFonts w:cs="Calibri"/>
                <w:sz w:val="16"/>
              </w:rPr>
            </w:pPr>
            <w:r>
              <w:rPr>
                <w:rFonts w:cs="Calibri"/>
                <w:sz w:val="16"/>
              </w:rPr>
              <w:t>255</w:t>
            </w:r>
          </w:p>
        </w:tc>
      </w:tr>
      <w:tr w:rsidR="00D90E51" w:rsidRPr="00AA38E8" w:rsidTr="00087F86">
        <w:tc>
          <w:tcPr>
            <w:tcW w:w="1779" w:type="dxa"/>
          </w:tcPr>
          <w:p w:rsidR="00D90E51" w:rsidRPr="00AA38E8" w:rsidRDefault="00D90E51" w:rsidP="00087F86">
            <w:pPr>
              <w:spacing w:before="60"/>
              <w:rPr>
                <w:rFonts w:cs="Calibri"/>
                <w:b/>
                <w:bCs/>
                <w:sz w:val="16"/>
              </w:rPr>
            </w:pPr>
            <w:r w:rsidRPr="00AA38E8">
              <w:rPr>
                <w:rFonts w:cs="Calibri"/>
                <w:b/>
                <w:bCs/>
                <w:sz w:val="16"/>
              </w:rPr>
              <w:t>Return Value</w:t>
            </w:r>
          </w:p>
        </w:tc>
        <w:tc>
          <w:tcPr>
            <w:tcW w:w="4179" w:type="dxa"/>
          </w:tcPr>
          <w:p w:rsidR="00D90E51" w:rsidRPr="00AA38E8" w:rsidRDefault="00D90E51" w:rsidP="00087F86">
            <w:pPr>
              <w:spacing w:before="60"/>
              <w:rPr>
                <w:rFonts w:cs="Calibri"/>
                <w:sz w:val="16"/>
              </w:rPr>
            </w:pPr>
            <w:r>
              <w:rPr>
                <w:rFonts w:cs="Calibri"/>
                <w:sz w:val="16"/>
              </w:rPr>
              <w:t>None</w:t>
            </w:r>
          </w:p>
        </w:tc>
        <w:tc>
          <w:tcPr>
            <w:tcW w:w="990" w:type="dxa"/>
          </w:tcPr>
          <w:p w:rsidR="00D90E51" w:rsidRPr="00AA38E8" w:rsidRDefault="00D90E51" w:rsidP="00087F86">
            <w:pPr>
              <w:spacing w:before="60"/>
              <w:rPr>
                <w:rFonts w:cs="Calibri"/>
                <w:sz w:val="16"/>
              </w:rPr>
            </w:pPr>
          </w:p>
        </w:tc>
        <w:tc>
          <w:tcPr>
            <w:tcW w:w="990" w:type="dxa"/>
          </w:tcPr>
          <w:p w:rsidR="00D90E51" w:rsidRPr="00AA38E8" w:rsidRDefault="00D90E51" w:rsidP="00087F86">
            <w:pPr>
              <w:spacing w:before="60"/>
              <w:rPr>
                <w:rFonts w:cs="Calibri"/>
                <w:sz w:val="16"/>
              </w:rPr>
            </w:pPr>
          </w:p>
        </w:tc>
        <w:tc>
          <w:tcPr>
            <w:tcW w:w="990" w:type="dxa"/>
          </w:tcPr>
          <w:p w:rsidR="00D90E51" w:rsidRPr="00AA38E8" w:rsidRDefault="00D90E51" w:rsidP="00087F86">
            <w:pPr>
              <w:spacing w:before="60"/>
              <w:rPr>
                <w:rFonts w:cs="Calibri"/>
                <w:sz w:val="16"/>
              </w:rPr>
            </w:pPr>
          </w:p>
        </w:tc>
      </w:tr>
    </w:tbl>
    <w:p w:rsidR="00D90E51" w:rsidRDefault="00D90E51" w:rsidP="00A87FBF">
      <w:pPr>
        <w:pStyle w:val="Heading4"/>
      </w:pPr>
      <w:r>
        <w:t>Design Rationale</w:t>
      </w:r>
    </w:p>
    <w:p w:rsidR="00D90E51" w:rsidRPr="00AA38E8" w:rsidRDefault="00D90E51" w:rsidP="00A87FBF">
      <w:pPr>
        <w:pStyle w:val="Heading4"/>
      </w:pPr>
      <w:r>
        <w:t>Processing</w:t>
      </w:r>
    </w:p>
    <w:p w:rsidR="00087F86" w:rsidRPr="00087F86" w:rsidRDefault="00A87FBF" w:rsidP="00087F86">
      <w:pPr>
        <w:pStyle w:val="Heading2"/>
      </w:pPr>
      <w:bookmarkStart w:id="113" w:name="_Toc473274637"/>
      <w:r w:rsidRPr="008C6874">
        <w:t>Module Internal (Local) Function</w:t>
      </w:r>
      <w:r>
        <w:t xml:space="preserve">: </w:t>
      </w:r>
      <w:r w:rsidR="0091367B">
        <w:t>UpdDtsR</w:t>
      </w:r>
      <w:r w:rsidR="00087F86" w:rsidRPr="00087F86">
        <w:t>xReg</w:t>
      </w:r>
      <w:bookmarkEnd w:id="1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87F86" w:rsidRPr="00AA38E8" w:rsidTr="00087F86">
        <w:tc>
          <w:tcPr>
            <w:tcW w:w="1779" w:type="dxa"/>
          </w:tcPr>
          <w:p w:rsidR="00087F86" w:rsidRPr="00AA38E8" w:rsidRDefault="00087F86" w:rsidP="00087F86">
            <w:pPr>
              <w:spacing w:before="60"/>
              <w:rPr>
                <w:rFonts w:cs="Calibri"/>
                <w:b/>
                <w:bCs/>
                <w:sz w:val="16"/>
              </w:rPr>
            </w:pPr>
            <w:r w:rsidRPr="00AA38E8">
              <w:rPr>
                <w:rFonts w:cs="Calibri"/>
                <w:b/>
                <w:bCs/>
                <w:sz w:val="16"/>
              </w:rPr>
              <w:t>Function Name</w:t>
            </w:r>
          </w:p>
        </w:tc>
        <w:tc>
          <w:tcPr>
            <w:tcW w:w="4179" w:type="dxa"/>
          </w:tcPr>
          <w:p w:rsidR="00087F86" w:rsidRPr="00AA38E8" w:rsidRDefault="0091367B" w:rsidP="00087F86">
            <w:pPr>
              <w:spacing w:before="60"/>
              <w:rPr>
                <w:rFonts w:cs="Calibri"/>
                <w:sz w:val="16"/>
              </w:rPr>
            </w:pPr>
            <w:r>
              <w:rPr>
                <w:rFonts w:cs="Calibri"/>
                <w:sz w:val="16"/>
              </w:rPr>
              <w:t>UpdDtsR</w:t>
            </w:r>
            <w:r w:rsidR="00087F86" w:rsidRPr="00087F86">
              <w:rPr>
                <w:rFonts w:cs="Calibri"/>
                <w:sz w:val="16"/>
              </w:rPr>
              <w:t>xReg</w:t>
            </w:r>
          </w:p>
        </w:tc>
        <w:tc>
          <w:tcPr>
            <w:tcW w:w="990" w:type="dxa"/>
            <w:shd w:val="pct30" w:color="FFFF00" w:fill="auto"/>
          </w:tcPr>
          <w:p w:rsidR="00087F86" w:rsidRPr="00AA38E8" w:rsidRDefault="00087F86" w:rsidP="00087F86">
            <w:pPr>
              <w:spacing w:before="60"/>
              <w:jc w:val="center"/>
              <w:rPr>
                <w:rFonts w:cs="Calibri"/>
                <w:sz w:val="16"/>
              </w:rPr>
            </w:pPr>
            <w:r w:rsidRPr="00AA38E8">
              <w:rPr>
                <w:rFonts w:cs="Calibri"/>
                <w:sz w:val="16"/>
              </w:rPr>
              <w:t>Type</w:t>
            </w:r>
          </w:p>
        </w:tc>
        <w:tc>
          <w:tcPr>
            <w:tcW w:w="990" w:type="dxa"/>
            <w:shd w:val="pct30" w:color="FFFF00" w:fill="auto"/>
          </w:tcPr>
          <w:p w:rsidR="00087F86" w:rsidRPr="00AA38E8" w:rsidRDefault="00087F86" w:rsidP="00087F86">
            <w:pPr>
              <w:spacing w:before="60"/>
              <w:jc w:val="center"/>
              <w:rPr>
                <w:rFonts w:cs="Calibri"/>
                <w:sz w:val="16"/>
              </w:rPr>
            </w:pPr>
            <w:r w:rsidRPr="00AA38E8">
              <w:rPr>
                <w:rFonts w:cs="Calibri"/>
                <w:sz w:val="16"/>
              </w:rPr>
              <w:t>Min</w:t>
            </w:r>
          </w:p>
        </w:tc>
        <w:tc>
          <w:tcPr>
            <w:tcW w:w="990" w:type="dxa"/>
            <w:shd w:val="pct30" w:color="FFFF00" w:fill="auto"/>
          </w:tcPr>
          <w:p w:rsidR="00087F86" w:rsidRPr="00AA38E8" w:rsidRDefault="00087F86" w:rsidP="00087F86">
            <w:pPr>
              <w:spacing w:before="60"/>
              <w:jc w:val="center"/>
              <w:rPr>
                <w:rFonts w:cs="Calibri"/>
                <w:sz w:val="16"/>
              </w:rPr>
            </w:pPr>
            <w:r w:rsidRPr="00AA38E8">
              <w:rPr>
                <w:rFonts w:cs="Calibri"/>
                <w:sz w:val="16"/>
              </w:rPr>
              <w:t>Max</w:t>
            </w:r>
          </w:p>
        </w:tc>
      </w:tr>
      <w:tr w:rsidR="00087F86" w:rsidRPr="00AA38E8" w:rsidTr="00087F86">
        <w:tc>
          <w:tcPr>
            <w:tcW w:w="1779" w:type="dxa"/>
          </w:tcPr>
          <w:p w:rsidR="00087F86" w:rsidRPr="00AA38E8" w:rsidRDefault="00087F86" w:rsidP="00087F86">
            <w:pPr>
              <w:spacing w:before="60"/>
              <w:rPr>
                <w:rFonts w:cs="Calibri"/>
                <w:b/>
                <w:bCs/>
                <w:sz w:val="16"/>
              </w:rPr>
            </w:pPr>
            <w:r w:rsidRPr="00AA38E8">
              <w:rPr>
                <w:rFonts w:cs="Calibri"/>
                <w:b/>
                <w:bCs/>
                <w:sz w:val="16"/>
              </w:rPr>
              <w:t xml:space="preserve">Arguments Passed </w:t>
            </w:r>
          </w:p>
        </w:tc>
        <w:tc>
          <w:tcPr>
            <w:tcW w:w="4179" w:type="dxa"/>
          </w:tcPr>
          <w:p w:rsidR="00087F86" w:rsidRPr="00AA38E8" w:rsidRDefault="0091367B" w:rsidP="00087F86">
            <w:pPr>
              <w:spacing w:before="60"/>
              <w:rPr>
                <w:rFonts w:cs="Calibri"/>
                <w:sz w:val="16"/>
              </w:rPr>
            </w:pPr>
            <w:r>
              <w:rPr>
                <w:rFonts w:cs="Calibri"/>
                <w:sz w:val="16"/>
              </w:rPr>
              <w:t>None</w:t>
            </w:r>
          </w:p>
        </w:tc>
        <w:tc>
          <w:tcPr>
            <w:tcW w:w="990" w:type="dxa"/>
          </w:tcPr>
          <w:p w:rsidR="00087F86" w:rsidRPr="00AA38E8" w:rsidRDefault="00087F86" w:rsidP="00087F86">
            <w:pPr>
              <w:spacing w:before="60"/>
              <w:rPr>
                <w:rFonts w:cs="Calibri"/>
                <w:sz w:val="16"/>
              </w:rPr>
            </w:pPr>
          </w:p>
        </w:tc>
        <w:tc>
          <w:tcPr>
            <w:tcW w:w="990" w:type="dxa"/>
          </w:tcPr>
          <w:p w:rsidR="00087F86" w:rsidRPr="00AA38E8" w:rsidRDefault="00087F86" w:rsidP="00087F86">
            <w:pPr>
              <w:spacing w:before="60"/>
              <w:rPr>
                <w:rFonts w:cs="Calibri"/>
                <w:sz w:val="16"/>
              </w:rPr>
            </w:pPr>
          </w:p>
        </w:tc>
        <w:tc>
          <w:tcPr>
            <w:tcW w:w="990" w:type="dxa"/>
          </w:tcPr>
          <w:p w:rsidR="00087F86" w:rsidRPr="00AA38E8" w:rsidRDefault="00087F86" w:rsidP="00087F86">
            <w:pPr>
              <w:spacing w:before="60"/>
              <w:rPr>
                <w:rFonts w:cs="Calibri"/>
                <w:sz w:val="16"/>
              </w:rPr>
            </w:pPr>
          </w:p>
        </w:tc>
      </w:tr>
      <w:tr w:rsidR="00087F86" w:rsidRPr="00AA38E8" w:rsidTr="00087F86">
        <w:tc>
          <w:tcPr>
            <w:tcW w:w="1779" w:type="dxa"/>
          </w:tcPr>
          <w:p w:rsidR="00087F86" w:rsidRPr="00AA38E8" w:rsidRDefault="00087F86" w:rsidP="00087F86">
            <w:pPr>
              <w:spacing w:before="60"/>
              <w:rPr>
                <w:rFonts w:cs="Calibri"/>
                <w:b/>
                <w:bCs/>
                <w:sz w:val="16"/>
              </w:rPr>
            </w:pPr>
            <w:r w:rsidRPr="00AA38E8">
              <w:rPr>
                <w:rFonts w:cs="Calibri"/>
                <w:b/>
                <w:bCs/>
                <w:sz w:val="16"/>
              </w:rPr>
              <w:t>Return Value</w:t>
            </w:r>
          </w:p>
        </w:tc>
        <w:tc>
          <w:tcPr>
            <w:tcW w:w="4179" w:type="dxa"/>
          </w:tcPr>
          <w:p w:rsidR="00087F86" w:rsidRPr="00AA38E8" w:rsidRDefault="00087F86" w:rsidP="00087F86">
            <w:pPr>
              <w:spacing w:before="60"/>
              <w:rPr>
                <w:rFonts w:cs="Calibri"/>
                <w:sz w:val="16"/>
              </w:rPr>
            </w:pPr>
            <w:r>
              <w:rPr>
                <w:rFonts w:cs="Calibri"/>
                <w:sz w:val="16"/>
              </w:rPr>
              <w:t>None</w:t>
            </w:r>
          </w:p>
        </w:tc>
        <w:tc>
          <w:tcPr>
            <w:tcW w:w="990" w:type="dxa"/>
          </w:tcPr>
          <w:p w:rsidR="00087F86" w:rsidRPr="00AA38E8" w:rsidRDefault="00087F86" w:rsidP="00087F86">
            <w:pPr>
              <w:spacing w:before="60"/>
              <w:rPr>
                <w:rFonts w:cs="Calibri"/>
                <w:sz w:val="16"/>
              </w:rPr>
            </w:pPr>
          </w:p>
        </w:tc>
        <w:tc>
          <w:tcPr>
            <w:tcW w:w="990" w:type="dxa"/>
          </w:tcPr>
          <w:p w:rsidR="00087F86" w:rsidRPr="00AA38E8" w:rsidRDefault="00087F86" w:rsidP="00087F86">
            <w:pPr>
              <w:spacing w:before="60"/>
              <w:rPr>
                <w:rFonts w:cs="Calibri"/>
                <w:sz w:val="16"/>
              </w:rPr>
            </w:pPr>
          </w:p>
        </w:tc>
        <w:tc>
          <w:tcPr>
            <w:tcW w:w="990" w:type="dxa"/>
          </w:tcPr>
          <w:p w:rsidR="00087F86" w:rsidRPr="00AA38E8" w:rsidRDefault="00087F86" w:rsidP="00087F86">
            <w:pPr>
              <w:spacing w:before="60"/>
              <w:rPr>
                <w:rFonts w:cs="Calibri"/>
                <w:sz w:val="16"/>
              </w:rPr>
            </w:pPr>
          </w:p>
        </w:tc>
      </w:tr>
    </w:tbl>
    <w:p w:rsidR="00087F86" w:rsidRDefault="00087F86" w:rsidP="00A87FBF">
      <w:pPr>
        <w:pStyle w:val="Heading4"/>
      </w:pPr>
      <w:r>
        <w:t>Design Rationale</w:t>
      </w:r>
    </w:p>
    <w:p w:rsidR="00087F86" w:rsidRPr="00AA38E8" w:rsidRDefault="00087F86" w:rsidP="00A87FBF">
      <w:pPr>
        <w:pStyle w:val="Heading4"/>
      </w:pPr>
      <w:r>
        <w:t>Processing</w:t>
      </w:r>
    </w:p>
    <w:p w:rsidR="00D90E51" w:rsidRPr="00D90E51" w:rsidRDefault="00D90E51" w:rsidP="00D90E51">
      <w:pPr>
        <w:rPr>
          <w:lang w:bidi="ar-SA"/>
        </w:rPr>
      </w:pPr>
    </w:p>
    <w:p w:rsidR="008C6874" w:rsidRPr="00B01D15" w:rsidRDefault="008C6874" w:rsidP="00087F86">
      <w:pPr>
        <w:pStyle w:val="Heading2"/>
      </w:pPr>
      <w:bookmarkStart w:id="114" w:name="_Toc421011542"/>
      <w:bookmarkStart w:id="115" w:name="_Toc473274638"/>
      <w:r>
        <w:t>GLOBAL</w:t>
      </w:r>
      <w:r w:rsidRPr="00AA38E8">
        <w:t xml:space="preserve"> Function/Macro Definitions</w:t>
      </w:r>
      <w:bookmarkEnd w:id="114"/>
      <w:bookmarkEnd w:id="115"/>
    </w:p>
    <w:p w:rsidR="008C6874" w:rsidRPr="00AA38E8" w:rsidRDefault="002F5C69" w:rsidP="00556E0D">
      <w:pPr>
        <w:pStyle w:val="Heading4"/>
      </w:pPr>
      <w:r>
        <w:t>Inin</w:t>
      </w:r>
      <w:r w:rsidR="00B41FCD">
        <w:t>SciDtsChMstReg</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CD07F2" w:rsidP="00F4318C">
            <w:pPr>
              <w:spacing w:before="60"/>
              <w:rPr>
                <w:rFonts w:cs="Calibri"/>
                <w:sz w:val="16"/>
              </w:rPr>
            </w:pPr>
            <w:r w:rsidRPr="00CD07F2">
              <w:rPr>
                <w:rFonts w:cs="Calibri"/>
                <w:sz w:val="16"/>
              </w:rPr>
              <w:t>IninSciDtsChMstReg</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CD07F2">
        <w:trPr>
          <w:trHeight w:val="368"/>
        </w:trPr>
        <w:tc>
          <w:tcPr>
            <w:tcW w:w="1690" w:type="dxa"/>
          </w:tcPr>
          <w:p w:rsidR="008C6874" w:rsidRPr="00AA38E8" w:rsidRDefault="008C6874" w:rsidP="00F4318C">
            <w:pPr>
              <w:spacing w:before="60"/>
              <w:rPr>
                <w:rFonts w:cs="Calibri"/>
                <w:b/>
                <w:bCs/>
                <w:sz w:val="16"/>
              </w:rPr>
            </w:pPr>
            <w:r w:rsidRPr="00AA38E8">
              <w:rPr>
                <w:rFonts w:cs="Calibri"/>
                <w:b/>
                <w:bCs/>
                <w:sz w:val="16"/>
              </w:rPr>
              <w:lastRenderedPageBreak/>
              <w:t xml:space="preserve">Arguments Passed </w:t>
            </w:r>
          </w:p>
        </w:tc>
        <w:tc>
          <w:tcPr>
            <w:tcW w:w="3833" w:type="dxa"/>
          </w:tcPr>
          <w:p w:rsidR="008C6874" w:rsidRPr="00AA38E8" w:rsidRDefault="00CD07F2" w:rsidP="00494657">
            <w:pPr>
              <w:spacing w:before="60"/>
              <w:rPr>
                <w:rFonts w:cs="Calibri"/>
                <w:sz w:val="16"/>
              </w:rPr>
            </w:pPr>
            <w:r>
              <w:rPr>
                <w:rFonts w:cs="Calibri"/>
                <w:sz w:val="16"/>
              </w:rPr>
              <w:t>None</w:t>
            </w:r>
            <w:r w:rsidR="00494657">
              <w:br/>
            </w:r>
          </w:p>
        </w:tc>
        <w:tc>
          <w:tcPr>
            <w:tcW w:w="1135" w:type="dxa"/>
          </w:tcPr>
          <w:p w:rsidR="008C6874" w:rsidRPr="00AA38E8" w:rsidRDefault="008C6874"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r>
              <w:rPr>
                <w:rFonts w:cs="Calibri"/>
                <w:sz w:val="16"/>
              </w:rPr>
              <w:t>None</w:t>
            </w: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556E0D">
      <w:pPr>
        <w:pStyle w:val="Heading4"/>
      </w:pPr>
      <w:bookmarkStart w:id="116" w:name="_Toc421011544"/>
      <w:r>
        <w:t>Design Rationale</w:t>
      </w:r>
    </w:p>
    <w:p w:rsidR="005922E9" w:rsidRDefault="005922E9" w:rsidP="0091367B"/>
    <w:p w:rsidR="004428F0" w:rsidRPr="00AA3643" w:rsidRDefault="0091367B" w:rsidP="004428F0">
      <w:pPr>
        <w:rPr>
          <w:rFonts w:cs="Calibri"/>
        </w:rPr>
      </w:pPr>
      <w:r>
        <w:t>The DTS channel master registers can only be configured in the supervisor mode. Hence we need to make use of a trusted function to configure the channel master registers</w:t>
      </w:r>
    </w:p>
    <w:p w:rsidR="00494657" w:rsidRPr="00494657" w:rsidRDefault="00494657" w:rsidP="00007CC1"/>
    <w:bookmarkEnd w:id="116"/>
    <w:p w:rsidR="008C6874" w:rsidRPr="00AA38E8" w:rsidRDefault="00B01D15" w:rsidP="00556E0D">
      <w:pPr>
        <w:pStyle w:val="Heading4"/>
      </w:pPr>
      <w:r>
        <w:t>P</w:t>
      </w:r>
      <w:r w:rsidR="008C6874">
        <w:t>rocessing</w:t>
      </w:r>
    </w:p>
    <w:p w:rsidR="008C6874" w:rsidRDefault="008C6874" w:rsidP="008C6874">
      <w:pPr>
        <w:rPr>
          <w:rFonts w:cs="Calibri"/>
        </w:rPr>
      </w:pPr>
    </w:p>
    <w:p w:rsidR="00FC4D49" w:rsidRDefault="00FC4D49" w:rsidP="00FC4D49">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7" w:name="_Toc418080076"/>
      <w:bookmarkStart w:id="118" w:name="_Toc421709921"/>
      <w:bookmarkStart w:id="119" w:name="_Toc473274639"/>
      <w:r w:rsidRPr="002E3F2E">
        <w:rPr>
          <w:rFonts w:ascii="Calibri" w:hAnsi="Calibri"/>
        </w:rPr>
        <w:lastRenderedPageBreak/>
        <w:t>Known</w:t>
      </w:r>
      <w:r w:rsidRPr="00AA38E8">
        <w:rPr>
          <w:rFonts w:ascii="Calibri" w:hAnsi="Calibri" w:cs="Calibri"/>
        </w:rPr>
        <w:t xml:space="preserve"> Limitations with Design</w:t>
      </w:r>
      <w:bookmarkEnd w:id="117"/>
      <w:bookmarkEnd w:id="118"/>
      <w:bookmarkEnd w:id="119"/>
    </w:p>
    <w:p w:rsidR="005E066F" w:rsidRDefault="005E066F"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20" w:name="_Toc382297449"/>
      <w:bookmarkStart w:id="121" w:name="_Toc418080077"/>
      <w:bookmarkStart w:id="122" w:name="_Toc421709922"/>
      <w:bookmarkStart w:id="123" w:name="_Toc473274640"/>
      <w:r w:rsidRPr="00E75CFE">
        <w:rPr>
          <w:rFonts w:ascii="Calibri" w:hAnsi="Calibri" w:cs="Calibri"/>
        </w:rPr>
        <w:lastRenderedPageBreak/>
        <w:t>UNIT TEST CONSIDERATION</w:t>
      </w:r>
      <w:bookmarkEnd w:id="120"/>
      <w:bookmarkEnd w:id="121"/>
      <w:bookmarkEnd w:id="122"/>
      <w:bookmarkEnd w:id="123"/>
    </w:p>
    <w:p w:rsidR="00531B8C" w:rsidRPr="00531B8C" w:rsidRDefault="0091367B" w:rsidP="00531B8C">
      <w:pPr>
        <w:rPr>
          <w:lang w:bidi="ar-SA"/>
        </w:rPr>
      </w:pPr>
      <w:r w:rsidRPr="0091367B">
        <w:rPr>
          <w:rFonts w:cs="Calibri"/>
        </w:rPr>
        <w:t>*Rte_Pim_SciDiagcRxMaxDataErrCntr()</w:t>
      </w:r>
      <w:r>
        <w:rPr>
          <w:rFonts w:cs="Calibri"/>
        </w:rPr>
        <w:t>,</w:t>
      </w:r>
      <w:r w:rsidRPr="0091367B">
        <w:rPr>
          <w:rFonts w:cs="Calibri"/>
        </w:rPr>
        <w:t>*Rte_Pim_SciDiagcOvrrunErrCntr()</w:t>
      </w:r>
      <w:r>
        <w:rPr>
          <w:rFonts w:cs="Calibri"/>
        </w:rPr>
        <w:t>,</w:t>
      </w:r>
      <w:r w:rsidRPr="0091367B">
        <w:rPr>
          <w:rFonts w:cs="Calibri"/>
        </w:rPr>
        <w:t>*Rte_Pim_SciDiagcParErrCntr()</w:t>
      </w:r>
      <w:r>
        <w:rPr>
          <w:rFonts w:cs="Calibri"/>
        </w:rPr>
        <w:t xml:space="preserve"> and </w:t>
      </w:r>
      <w:r w:rsidRPr="0091367B">
        <w:rPr>
          <w:rFonts w:cs="Calibri"/>
        </w:rPr>
        <w:t>*Rte_Pim_SciDiagcFrmErrCntr()</w:t>
      </w:r>
      <w:r>
        <w:rPr>
          <w:rFonts w:cs="Calibri"/>
        </w:rPr>
        <w:t>are used as rolling counters. Hence rollover on them is intentional.</w:t>
      </w:r>
    </w:p>
    <w:p w:rsidR="00786BDF" w:rsidRPr="00A158C7" w:rsidRDefault="00786BDF" w:rsidP="000B37D5">
      <w:pPr>
        <w:pStyle w:val="Heading7"/>
      </w:pPr>
      <w:bookmarkStart w:id="124" w:name="_Toc473274641"/>
      <w:r w:rsidRPr="00A158C7">
        <w:lastRenderedPageBreak/>
        <w:t>Abbreviations and Acronyms</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25" w:name="_Toc473274642"/>
      <w:r w:rsidRPr="00A158C7">
        <w:lastRenderedPageBreak/>
        <w:t>Glossary</w:t>
      </w:r>
      <w:bookmarkEnd w:id="12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6" w:name="_Toc473274643"/>
      <w:r w:rsidRPr="00A158C7">
        <w:lastRenderedPageBreak/>
        <w:t>References</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7" w:name="_Ref313612389"/>
            <w:r>
              <w:t>AUTOSAR Specification of Memory Mapping (Link:</w:t>
            </w:r>
            <w:hyperlink r:id="rId13" w:history="1">
              <w:r w:rsidRPr="00F35C33">
                <w:rPr>
                  <w:rStyle w:val="Hyperlink"/>
                </w:rPr>
                <w:t>AUTOSAR_SWS_MemoryMapping.pdf</w:t>
              </w:r>
            </w:hyperlink>
            <w:r>
              <w:t>)</w:t>
            </w:r>
            <w:bookmarkEnd w:id="12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DB40FB" w:rsidP="00B758D2">
            <w:pPr>
              <w:keepNext/>
            </w:pPr>
            <w:hyperlink r:id="rId14" w:history="1">
              <w:bookmarkStart w:id="128" w:name="_Ref335300243"/>
              <w:r w:rsidR="00531B8C" w:rsidRPr="00FC427F">
                <w:t>Software Naming Conventions.doc</w:t>
              </w:r>
              <w:bookmarkEnd w:id="128"/>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29"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29"/>
          </w:p>
        </w:tc>
        <w:tc>
          <w:tcPr>
            <w:tcW w:w="2091" w:type="dxa"/>
            <w:shd w:val="clear" w:color="auto" w:fill="auto"/>
          </w:tcPr>
          <w:p w:rsidR="00531B8C" w:rsidRDefault="00531B8C" w:rsidP="00B758D2">
            <w:pPr>
              <w:rPr>
                <w:lang w:bidi="ar-SA"/>
              </w:rPr>
            </w:pPr>
            <w:r>
              <w:rPr>
                <w:lang w:bidi="ar-SA"/>
              </w:rPr>
              <w:t>2.0</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0FB" w:rsidRDefault="00DB40FB">
      <w:r>
        <w:separator/>
      </w:r>
    </w:p>
  </w:endnote>
  <w:endnote w:type="continuationSeparator" w:id="0">
    <w:p w:rsidR="00DB40FB" w:rsidRDefault="00DB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F290A" w:rsidRPr="00B10816" w:rsidTr="00866672">
      <w:tc>
        <w:tcPr>
          <w:tcW w:w="1667" w:type="pct"/>
          <w:vAlign w:val="center"/>
        </w:tcPr>
        <w:p w:rsidR="001F290A" w:rsidRPr="00B10816" w:rsidRDefault="001F290A" w:rsidP="00B10816">
          <w:pPr>
            <w:pStyle w:val="Footer"/>
            <w:spacing w:after="0"/>
            <w:rPr>
              <w:sz w:val="16"/>
              <w:szCs w:val="16"/>
            </w:rPr>
          </w:pPr>
          <w:r w:rsidRPr="00B10816">
            <w:rPr>
              <w:sz w:val="16"/>
              <w:szCs w:val="16"/>
            </w:rPr>
            <w:t xml:space="preserve">Document: </w:t>
          </w:r>
          <w:r w:rsidRPr="00B77730">
            <w:rPr>
              <w:sz w:val="16"/>
              <w:szCs w:val="16"/>
            </w:rPr>
            <w:t>Sci30CfgAndUse</w:t>
          </w:r>
        </w:p>
        <w:p w:rsidR="001F290A" w:rsidRPr="00B10816" w:rsidRDefault="001F290A"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1F290A" w:rsidRDefault="001F290A"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Jan 20, 2017</w:t>
          </w:r>
          <w:r>
            <w:rPr>
              <w:sz w:val="16"/>
              <w:szCs w:val="16"/>
            </w:rPr>
            <w:fldChar w:fldCharType="end"/>
          </w:r>
        </w:p>
        <w:p w:rsidR="001F290A" w:rsidRPr="00B10816" w:rsidRDefault="001F290A"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1F290A" w:rsidRPr="00B10816" w:rsidRDefault="001F290A" w:rsidP="00B10816">
              <w:pPr>
                <w:pStyle w:val="Footer"/>
                <w:spacing w:after="0"/>
                <w:jc w:val="right"/>
                <w:rPr>
                  <w:sz w:val="16"/>
                  <w:szCs w:val="16"/>
                </w:rPr>
              </w:pPr>
              <w:r>
                <w:rPr>
                  <w:sz w:val="16"/>
                  <w:szCs w:val="16"/>
                </w:rPr>
                <w:t>Module Design Document</w:t>
              </w:r>
            </w:p>
          </w:sdtContent>
        </w:sdt>
        <w:p w:rsidR="001F290A" w:rsidRPr="00B10816" w:rsidRDefault="001F290A"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A532DB">
            <w:rPr>
              <w:b/>
              <w:noProof/>
              <w:sz w:val="16"/>
              <w:szCs w:val="16"/>
            </w:rPr>
            <w:t>10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A532DB">
            <w:rPr>
              <w:b/>
              <w:noProof/>
              <w:sz w:val="16"/>
              <w:szCs w:val="16"/>
            </w:rPr>
            <w:t>18</w:t>
          </w:r>
          <w:r w:rsidRPr="00B10816">
            <w:rPr>
              <w:b/>
              <w:sz w:val="16"/>
              <w:szCs w:val="16"/>
            </w:rPr>
            <w:fldChar w:fldCharType="end"/>
          </w:r>
        </w:p>
      </w:tc>
    </w:tr>
  </w:tbl>
  <w:p w:rsidR="001F290A" w:rsidRPr="00B10816" w:rsidRDefault="001F290A"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0FB" w:rsidRDefault="00DB40FB">
      <w:r>
        <w:separator/>
      </w:r>
    </w:p>
  </w:footnote>
  <w:footnote w:type="continuationSeparator" w:id="0">
    <w:p w:rsidR="00DB40FB" w:rsidRDefault="00DB4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F290A" w:rsidRPr="008969C4" w:rsidTr="00866672">
      <w:trPr>
        <w:trHeight w:val="438"/>
      </w:trPr>
      <w:tc>
        <w:tcPr>
          <w:tcW w:w="1443" w:type="pct"/>
        </w:tcPr>
        <w:p w:rsidR="001F290A" w:rsidRPr="008969C4" w:rsidRDefault="001F290A"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F290A" w:rsidRPr="00891F29" w:rsidRDefault="001F290A" w:rsidP="00B10816">
          <w:pPr>
            <w:pStyle w:val="Header"/>
            <w:spacing w:after="0"/>
            <w:jc w:val="right"/>
            <w:rPr>
              <w:sz w:val="16"/>
              <w:szCs w:val="20"/>
            </w:rPr>
          </w:pPr>
          <w:r w:rsidRPr="00891F29">
            <w:rPr>
              <w:sz w:val="16"/>
              <w:szCs w:val="20"/>
            </w:rPr>
            <w:t>Nexteer Automotive Confidential Proprietary Information</w:t>
          </w:r>
        </w:p>
        <w:p w:rsidR="001F290A" w:rsidRDefault="001F290A" w:rsidP="00B10816">
          <w:pPr>
            <w:pStyle w:val="Header"/>
            <w:spacing w:after="0"/>
            <w:jc w:val="right"/>
            <w:rPr>
              <w:sz w:val="16"/>
              <w:szCs w:val="20"/>
            </w:rPr>
          </w:pPr>
          <w:r w:rsidRPr="00891F29">
            <w:rPr>
              <w:sz w:val="16"/>
              <w:szCs w:val="20"/>
            </w:rPr>
            <w:t>Do Not Copy/Distribute Without Prior Permission</w:t>
          </w:r>
        </w:p>
        <w:p w:rsidR="001F290A" w:rsidRPr="008969C4" w:rsidRDefault="001F290A" w:rsidP="00B10816">
          <w:pPr>
            <w:pStyle w:val="Header"/>
            <w:spacing w:after="0"/>
            <w:jc w:val="right"/>
            <w:rPr>
              <w:szCs w:val="20"/>
            </w:rPr>
          </w:pPr>
          <w:r w:rsidRPr="000B0DB8">
            <w:rPr>
              <w:sz w:val="16"/>
              <w:szCs w:val="20"/>
            </w:rPr>
            <w:t>This Document Is Uncontrolled When Printed – Verify Version Before Use</w:t>
          </w:r>
        </w:p>
      </w:tc>
    </w:tr>
  </w:tbl>
  <w:p w:rsidR="001F290A" w:rsidRDefault="001F290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BB66B69A"/>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2"/>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07CC1"/>
    <w:rsid w:val="00010BFD"/>
    <w:rsid w:val="00015232"/>
    <w:rsid w:val="00015FC8"/>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87F86"/>
    <w:rsid w:val="000913DC"/>
    <w:rsid w:val="00096B85"/>
    <w:rsid w:val="000A5FB2"/>
    <w:rsid w:val="000B01C4"/>
    <w:rsid w:val="000B0DB8"/>
    <w:rsid w:val="000B37D5"/>
    <w:rsid w:val="000B5C1E"/>
    <w:rsid w:val="000B6648"/>
    <w:rsid w:val="000C7EBC"/>
    <w:rsid w:val="000E0B71"/>
    <w:rsid w:val="000E102A"/>
    <w:rsid w:val="000E3512"/>
    <w:rsid w:val="000E548A"/>
    <w:rsid w:val="000E6AA1"/>
    <w:rsid w:val="00101127"/>
    <w:rsid w:val="00102C25"/>
    <w:rsid w:val="00105535"/>
    <w:rsid w:val="00105C99"/>
    <w:rsid w:val="001063C7"/>
    <w:rsid w:val="00107593"/>
    <w:rsid w:val="00113021"/>
    <w:rsid w:val="00114319"/>
    <w:rsid w:val="001161D2"/>
    <w:rsid w:val="00121349"/>
    <w:rsid w:val="001278D4"/>
    <w:rsid w:val="00133350"/>
    <w:rsid w:val="00135743"/>
    <w:rsid w:val="0014033E"/>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AA5"/>
    <w:rsid w:val="001E4877"/>
    <w:rsid w:val="001F0A02"/>
    <w:rsid w:val="001F290A"/>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7041"/>
    <w:rsid w:val="002905EB"/>
    <w:rsid w:val="0029766D"/>
    <w:rsid w:val="002A3DCD"/>
    <w:rsid w:val="002A4407"/>
    <w:rsid w:val="002A46ED"/>
    <w:rsid w:val="002A6127"/>
    <w:rsid w:val="002B094F"/>
    <w:rsid w:val="002B1587"/>
    <w:rsid w:val="002B2B02"/>
    <w:rsid w:val="002B6E4E"/>
    <w:rsid w:val="002B7D4B"/>
    <w:rsid w:val="002D2079"/>
    <w:rsid w:val="002D2460"/>
    <w:rsid w:val="002D4CF3"/>
    <w:rsid w:val="002D7C01"/>
    <w:rsid w:val="002E08B6"/>
    <w:rsid w:val="002E0FEE"/>
    <w:rsid w:val="002E3467"/>
    <w:rsid w:val="002E4849"/>
    <w:rsid w:val="002E7E59"/>
    <w:rsid w:val="002F5C69"/>
    <w:rsid w:val="00307A0F"/>
    <w:rsid w:val="00312179"/>
    <w:rsid w:val="003129E3"/>
    <w:rsid w:val="00314939"/>
    <w:rsid w:val="003267EF"/>
    <w:rsid w:val="00326A13"/>
    <w:rsid w:val="00327A5B"/>
    <w:rsid w:val="00330ED1"/>
    <w:rsid w:val="003313B5"/>
    <w:rsid w:val="0034184E"/>
    <w:rsid w:val="00341ED6"/>
    <w:rsid w:val="00347652"/>
    <w:rsid w:val="003616B2"/>
    <w:rsid w:val="00361921"/>
    <w:rsid w:val="00362B86"/>
    <w:rsid w:val="00362CE5"/>
    <w:rsid w:val="003635F2"/>
    <w:rsid w:val="00364BF7"/>
    <w:rsid w:val="00364F00"/>
    <w:rsid w:val="003849A4"/>
    <w:rsid w:val="00385119"/>
    <w:rsid w:val="00387BF4"/>
    <w:rsid w:val="00393DBF"/>
    <w:rsid w:val="003A1A49"/>
    <w:rsid w:val="003A5B2A"/>
    <w:rsid w:val="003B4A55"/>
    <w:rsid w:val="003B6532"/>
    <w:rsid w:val="003B78D7"/>
    <w:rsid w:val="003D1126"/>
    <w:rsid w:val="003D456D"/>
    <w:rsid w:val="003E7D90"/>
    <w:rsid w:val="003F18D9"/>
    <w:rsid w:val="003F3205"/>
    <w:rsid w:val="00405E64"/>
    <w:rsid w:val="00410E30"/>
    <w:rsid w:val="004147D1"/>
    <w:rsid w:val="004153D0"/>
    <w:rsid w:val="00431255"/>
    <w:rsid w:val="00431BBB"/>
    <w:rsid w:val="00436F3E"/>
    <w:rsid w:val="004377FE"/>
    <w:rsid w:val="004428F0"/>
    <w:rsid w:val="00444F99"/>
    <w:rsid w:val="004504A8"/>
    <w:rsid w:val="004526E6"/>
    <w:rsid w:val="004538E2"/>
    <w:rsid w:val="00453CBC"/>
    <w:rsid w:val="00460D68"/>
    <w:rsid w:val="004610FA"/>
    <w:rsid w:val="00462B18"/>
    <w:rsid w:val="00462D3A"/>
    <w:rsid w:val="00467BB2"/>
    <w:rsid w:val="00471C7B"/>
    <w:rsid w:val="00473DC6"/>
    <w:rsid w:val="00480A9D"/>
    <w:rsid w:val="00482BAD"/>
    <w:rsid w:val="004863BF"/>
    <w:rsid w:val="004907B4"/>
    <w:rsid w:val="00494657"/>
    <w:rsid w:val="00496E7C"/>
    <w:rsid w:val="00497491"/>
    <w:rsid w:val="004A0EA5"/>
    <w:rsid w:val="004A3AD6"/>
    <w:rsid w:val="004C1331"/>
    <w:rsid w:val="004C6E41"/>
    <w:rsid w:val="004D0FAD"/>
    <w:rsid w:val="004D5D37"/>
    <w:rsid w:val="004E39D0"/>
    <w:rsid w:val="004F1EA6"/>
    <w:rsid w:val="004F3C64"/>
    <w:rsid w:val="004F6D8D"/>
    <w:rsid w:val="00507960"/>
    <w:rsid w:val="00510DB3"/>
    <w:rsid w:val="00514FCB"/>
    <w:rsid w:val="005200B6"/>
    <w:rsid w:val="00527EC6"/>
    <w:rsid w:val="00531B8C"/>
    <w:rsid w:val="0053510E"/>
    <w:rsid w:val="005366FA"/>
    <w:rsid w:val="00540486"/>
    <w:rsid w:val="00540749"/>
    <w:rsid w:val="00541D9D"/>
    <w:rsid w:val="00541E2D"/>
    <w:rsid w:val="0054769F"/>
    <w:rsid w:val="00550F89"/>
    <w:rsid w:val="00551E95"/>
    <w:rsid w:val="00553CD9"/>
    <w:rsid w:val="00556E0D"/>
    <w:rsid w:val="00572E88"/>
    <w:rsid w:val="00580C6B"/>
    <w:rsid w:val="00585674"/>
    <w:rsid w:val="0058629C"/>
    <w:rsid w:val="00591CEF"/>
    <w:rsid w:val="005922E9"/>
    <w:rsid w:val="00592519"/>
    <w:rsid w:val="005955D1"/>
    <w:rsid w:val="00597389"/>
    <w:rsid w:val="005A1C6A"/>
    <w:rsid w:val="005A3EDE"/>
    <w:rsid w:val="005A77EF"/>
    <w:rsid w:val="005B27C9"/>
    <w:rsid w:val="005B3586"/>
    <w:rsid w:val="005B6300"/>
    <w:rsid w:val="005B6345"/>
    <w:rsid w:val="005C3AC2"/>
    <w:rsid w:val="005C6795"/>
    <w:rsid w:val="005C7490"/>
    <w:rsid w:val="005D297B"/>
    <w:rsid w:val="005E066F"/>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134"/>
    <w:rsid w:val="006224AE"/>
    <w:rsid w:val="00633FE1"/>
    <w:rsid w:val="00635297"/>
    <w:rsid w:val="006374FA"/>
    <w:rsid w:val="00646455"/>
    <w:rsid w:val="00660449"/>
    <w:rsid w:val="00661613"/>
    <w:rsid w:val="00665E4E"/>
    <w:rsid w:val="00667AE7"/>
    <w:rsid w:val="00673A6E"/>
    <w:rsid w:val="0067654E"/>
    <w:rsid w:val="006811FF"/>
    <w:rsid w:val="00681E5A"/>
    <w:rsid w:val="006845E9"/>
    <w:rsid w:val="00686ED4"/>
    <w:rsid w:val="0069657C"/>
    <w:rsid w:val="00697FE1"/>
    <w:rsid w:val="006A61EA"/>
    <w:rsid w:val="006A7C28"/>
    <w:rsid w:val="006B5229"/>
    <w:rsid w:val="006B5F56"/>
    <w:rsid w:val="006C12CB"/>
    <w:rsid w:val="006C2D7D"/>
    <w:rsid w:val="006D634C"/>
    <w:rsid w:val="006E1C97"/>
    <w:rsid w:val="006F2855"/>
    <w:rsid w:val="006F3CF4"/>
    <w:rsid w:val="00702C1E"/>
    <w:rsid w:val="00707BA6"/>
    <w:rsid w:val="00710756"/>
    <w:rsid w:val="00715441"/>
    <w:rsid w:val="007219DD"/>
    <w:rsid w:val="00722EA8"/>
    <w:rsid w:val="007236C7"/>
    <w:rsid w:val="00725671"/>
    <w:rsid w:val="00727610"/>
    <w:rsid w:val="00737A19"/>
    <w:rsid w:val="00751961"/>
    <w:rsid w:val="007540D0"/>
    <w:rsid w:val="0075721A"/>
    <w:rsid w:val="00765195"/>
    <w:rsid w:val="00767585"/>
    <w:rsid w:val="00770295"/>
    <w:rsid w:val="00773CA8"/>
    <w:rsid w:val="00777D9E"/>
    <w:rsid w:val="00784FF5"/>
    <w:rsid w:val="00786BDF"/>
    <w:rsid w:val="00791312"/>
    <w:rsid w:val="007A2CEC"/>
    <w:rsid w:val="007A3BEB"/>
    <w:rsid w:val="007A3D19"/>
    <w:rsid w:val="007A6ADA"/>
    <w:rsid w:val="007B71B8"/>
    <w:rsid w:val="007C0067"/>
    <w:rsid w:val="007C2A0B"/>
    <w:rsid w:val="007C3A2E"/>
    <w:rsid w:val="007C4A1B"/>
    <w:rsid w:val="007C4B48"/>
    <w:rsid w:val="007C568C"/>
    <w:rsid w:val="007C630A"/>
    <w:rsid w:val="007D326F"/>
    <w:rsid w:val="007E00D7"/>
    <w:rsid w:val="007E0373"/>
    <w:rsid w:val="007E1C02"/>
    <w:rsid w:val="007E4EF4"/>
    <w:rsid w:val="007E625F"/>
    <w:rsid w:val="007E6421"/>
    <w:rsid w:val="007F746C"/>
    <w:rsid w:val="008012B6"/>
    <w:rsid w:val="008068A5"/>
    <w:rsid w:val="008119C7"/>
    <w:rsid w:val="00820AE5"/>
    <w:rsid w:val="0082456E"/>
    <w:rsid w:val="0082534B"/>
    <w:rsid w:val="00832905"/>
    <w:rsid w:val="00836552"/>
    <w:rsid w:val="0084459F"/>
    <w:rsid w:val="00847EDF"/>
    <w:rsid w:val="00862735"/>
    <w:rsid w:val="0086466C"/>
    <w:rsid w:val="00865ACA"/>
    <w:rsid w:val="00866672"/>
    <w:rsid w:val="00866C6E"/>
    <w:rsid w:val="00871C89"/>
    <w:rsid w:val="008721B1"/>
    <w:rsid w:val="008721C3"/>
    <w:rsid w:val="00881135"/>
    <w:rsid w:val="00881279"/>
    <w:rsid w:val="00891F29"/>
    <w:rsid w:val="008943A3"/>
    <w:rsid w:val="00894682"/>
    <w:rsid w:val="00894BB2"/>
    <w:rsid w:val="00895757"/>
    <w:rsid w:val="00896899"/>
    <w:rsid w:val="008969C4"/>
    <w:rsid w:val="00897591"/>
    <w:rsid w:val="008A0BF7"/>
    <w:rsid w:val="008A1CA9"/>
    <w:rsid w:val="008A3325"/>
    <w:rsid w:val="008A3DEA"/>
    <w:rsid w:val="008B2A08"/>
    <w:rsid w:val="008C1C46"/>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07A6E"/>
    <w:rsid w:val="00912AE0"/>
    <w:rsid w:val="0091328D"/>
    <w:rsid w:val="009132C7"/>
    <w:rsid w:val="0091367B"/>
    <w:rsid w:val="0091423E"/>
    <w:rsid w:val="00921DE0"/>
    <w:rsid w:val="00924886"/>
    <w:rsid w:val="009253B7"/>
    <w:rsid w:val="00926383"/>
    <w:rsid w:val="0092752F"/>
    <w:rsid w:val="00930893"/>
    <w:rsid w:val="009318C4"/>
    <w:rsid w:val="0093507C"/>
    <w:rsid w:val="0093567D"/>
    <w:rsid w:val="009358E8"/>
    <w:rsid w:val="00942D04"/>
    <w:rsid w:val="00945677"/>
    <w:rsid w:val="00947A9A"/>
    <w:rsid w:val="00947EA9"/>
    <w:rsid w:val="00957855"/>
    <w:rsid w:val="00964105"/>
    <w:rsid w:val="009643A3"/>
    <w:rsid w:val="00970DBB"/>
    <w:rsid w:val="0097381A"/>
    <w:rsid w:val="00973F4D"/>
    <w:rsid w:val="00976A55"/>
    <w:rsid w:val="009839AF"/>
    <w:rsid w:val="009877AA"/>
    <w:rsid w:val="00992EB9"/>
    <w:rsid w:val="009B0C02"/>
    <w:rsid w:val="009B754B"/>
    <w:rsid w:val="009B7BCF"/>
    <w:rsid w:val="009C45C1"/>
    <w:rsid w:val="009C5629"/>
    <w:rsid w:val="009C5E90"/>
    <w:rsid w:val="009C71A3"/>
    <w:rsid w:val="009C7F7D"/>
    <w:rsid w:val="009D1773"/>
    <w:rsid w:val="009D493A"/>
    <w:rsid w:val="009E371E"/>
    <w:rsid w:val="009E6A87"/>
    <w:rsid w:val="009F3119"/>
    <w:rsid w:val="00A049EB"/>
    <w:rsid w:val="00A05B7E"/>
    <w:rsid w:val="00A158C7"/>
    <w:rsid w:val="00A16D3E"/>
    <w:rsid w:val="00A25B61"/>
    <w:rsid w:val="00A365F0"/>
    <w:rsid w:val="00A37E34"/>
    <w:rsid w:val="00A465D0"/>
    <w:rsid w:val="00A52961"/>
    <w:rsid w:val="00A532DB"/>
    <w:rsid w:val="00A639FF"/>
    <w:rsid w:val="00A6463B"/>
    <w:rsid w:val="00A656E4"/>
    <w:rsid w:val="00A71A73"/>
    <w:rsid w:val="00A72ADF"/>
    <w:rsid w:val="00A75159"/>
    <w:rsid w:val="00A75452"/>
    <w:rsid w:val="00A85DD5"/>
    <w:rsid w:val="00A87FBF"/>
    <w:rsid w:val="00A90F28"/>
    <w:rsid w:val="00A92EE5"/>
    <w:rsid w:val="00A949AC"/>
    <w:rsid w:val="00AA2199"/>
    <w:rsid w:val="00AA3643"/>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C98"/>
    <w:rsid w:val="00B01D15"/>
    <w:rsid w:val="00B10816"/>
    <w:rsid w:val="00B11BE8"/>
    <w:rsid w:val="00B154E6"/>
    <w:rsid w:val="00B21802"/>
    <w:rsid w:val="00B25D10"/>
    <w:rsid w:val="00B35242"/>
    <w:rsid w:val="00B35F84"/>
    <w:rsid w:val="00B41FCD"/>
    <w:rsid w:val="00B52330"/>
    <w:rsid w:val="00B557BA"/>
    <w:rsid w:val="00B5628C"/>
    <w:rsid w:val="00B629B6"/>
    <w:rsid w:val="00B647EA"/>
    <w:rsid w:val="00B72FDD"/>
    <w:rsid w:val="00B758D2"/>
    <w:rsid w:val="00B77730"/>
    <w:rsid w:val="00B81B39"/>
    <w:rsid w:val="00B81C1B"/>
    <w:rsid w:val="00B81C58"/>
    <w:rsid w:val="00B85D5F"/>
    <w:rsid w:val="00B918DC"/>
    <w:rsid w:val="00B92F19"/>
    <w:rsid w:val="00B943CC"/>
    <w:rsid w:val="00B955D9"/>
    <w:rsid w:val="00B97041"/>
    <w:rsid w:val="00B9722C"/>
    <w:rsid w:val="00BA089B"/>
    <w:rsid w:val="00BA0D62"/>
    <w:rsid w:val="00BA5041"/>
    <w:rsid w:val="00BA7BCD"/>
    <w:rsid w:val="00BB166E"/>
    <w:rsid w:val="00BB4210"/>
    <w:rsid w:val="00BB67A5"/>
    <w:rsid w:val="00BC45C7"/>
    <w:rsid w:val="00BC6B0F"/>
    <w:rsid w:val="00BD17E2"/>
    <w:rsid w:val="00BD2498"/>
    <w:rsid w:val="00BD29F5"/>
    <w:rsid w:val="00BD7322"/>
    <w:rsid w:val="00BD7EF7"/>
    <w:rsid w:val="00BE7F06"/>
    <w:rsid w:val="00BF5242"/>
    <w:rsid w:val="00BF68C7"/>
    <w:rsid w:val="00C0276C"/>
    <w:rsid w:val="00C04F32"/>
    <w:rsid w:val="00C05DC5"/>
    <w:rsid w:val="00C145F2"/>
    <w:rsid w:val="00C22A00"/>
    <w:rsid w:val="00C2356B"/>
    <w:rsid w:val="00C26410"/>
    <w:rsid w:val="00C373E0"/>
    <w:rsid w:val="00C375E8"/>
    <w:rsid w:val="00C53E47"/>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94BD4"/>
    <w:rsid w:val="00CA1424"/>
    <w:rsid w:val="00CA5A53"/>
    <w:rsid w:val="00CA5BBE"/>
    <w:rsid w:val="00CB03C3"/>
    <w:rsid w:val="00CB0B31"/>
    <w:rsid w:val="00CB724F"/>
    <w:rsid w:val="00CC44B7"/>
    <w:rsid w:val="00CC6EFC"/>
    <w:rsid w:val="00CD07F2"/>
    <w:rsid w:val="00CE1AE1"/>
    <w:rsid w:val="00CF089D"/>
    <w:rsid w:val="00CF0E43"/>
    <w:rsid w:val="00CF107F"/>
    <w:rsid w:val="00CF2A9A"/>
    <w:rsid w:val="00CF5BE3"/>
    <w:rsid w:val="00D00A39"/>
    <w:rsid w:val="00D16229"/>
    <w:rsid w:val="00D229A6"/>
    <w:rsid w:val="00D23CB7"/>
    <w:rsid w:val="00D24938"/>
    <w:rsid w:val="00D26802"/>
    <w:rsid w:val="00D30924"/>
    <w:rsid w:val="00D31FF2"/>
    <w:rsid w:val="00D4065B"/>
    <w:rsid w:val="00D425BA"/>
    <w:rsid w:val="00D42EF2"/>
    <w:rsid w:val="00D443E7"/>
    <w:rsid w:val="00D51275"/>
    <w:rsid w:val="00D57071"/>
    <w:rsid w:val="00D57F9F"/>
    <w:rsid w:val="00D60445"/>
    <w:rsid w:val="00D70B1D"/>
    <w:rsid w:val="00D757BC"/>
    <w:rsid w:val="00D762B8"/>
    <w:rsid w:val="00D775AC"/>
    <w:rsid w:val="00D77952"/>
    <w:rsid w:val="00D8298E"/>
    <w:rsid w:val="00D90E51"/>
    <w:rsid w:val="00D94459"/>
    <w:rsid w:val="00DA22B7"/>
    <w:rsid w:val="00DA5C5C"/>
    <w:rsid w:val="00DB0311"/>
    <w:rsid w:val="00DB04F6"/>
    <w:rsid w:val="00DB17BC"/>
    <w:rsid w:val="00DB1985"/>
    <w:rsid w:val="00DB213C"/>
    <w:rsid w:val="00DB3C1D"/>
    <w:rsid w:val="00DB40FB"/>
    <w:rsid w:val="00DC0959"/>
    <w:rsid w:val="00DC598C"/>
    <w:rsid w:val="00DC6D51"/>
    <w:rsid w:val="00DD3B65"/>
    <w:rsid w:val="00DE23CE"/>
    <w:rsid w:val="00DE2FDE"/>
    <w:rsid w:val="00DF4415"/>
    <w:rsid w:val="00E020FC"/>
    <w:rsid w:val="00E03151"/>
    <w:rsid w:val="00E044C8"/>
    <w:rsid w:val="00E06515"/>
    <w:rsid w:val="00E16D14"/>
    <w:rsid w:val="00E176AB"/>
    <w:rsid w:val="00E23E66"/>
    <w:rsid w:val="00E26CDE"/>
    <w:rsid w:val="00E31AE9"/>
    <w:rsid w:val="00E3395D"/>
    <w:rsid w:val="00E35A9F"/>
    <w:rsid w:val="00E3609B"/>
    <w:rsid w:val="00E36420"/>
    <w:rsid w:val="00E46EBF"/>
    <w:rsid w:val="00E51408"/>
    <w:rsid w:val="00E52161"/>
    <w:rsid w:val="00E61FD9"/>
    <w:rsid w:val="00E6550B"/>
    <w:rsid w:val="00E9004B"/>
    <w:rsid w:val="00E977EE"/>
    <w:rsid w:val="00EB1228"/>
    <w:rsid w:val="00ED3D2B"/>
    <w:rsid w:val="00EE263E"/>
    <w:rsid w:val="00EE26AB"/>
    <w:rsid w:val="00EE3BBC"/>
    <w:rsid w:val="00EF190F"/>
    <w:rsid w:val="00EF1FE8"/>
    <w:rsid w:val="00F1257A"/>
    <w:rsid w:val="00F2796B"/>
    <w:rsid w:val="00F33BD1"/>
    <w:rsid w:val="00F36729"/>
    <w:rsid w:val="00F36CC2"/>
    <w:rsid w:val="00F417BB"/>
    <w:rsid w:val="00F4318C"/>
    <w:rsid w:val="00F43F8E"/>
    <w:rsid w:val="00F51C8D"/>
    <w:rsid w:val="00F53A76"/>
    <w:rsid w:val="00F56F9A"/>
    <w:rsid w:val="00F602B0"/>
    <w:rsid w:val="00F651F5"/>
    <w:rsid w:val="00F727CE"/>
    <w:rsid w:val="00F737FE"/>
    <w:rsid w:val="00F827B3"/>
    <w:rsid w:val="00F90FCC"/>
    <w:rsid w:val="00F91518"/>
    <w:rsid w:val="00F95E33"/>
    <w:rsid w:val="00FB39DC"/>
    <w:rsid w:val="00FC02CC"/>
    <w:rsid w:val="00FC45EA"/>
    <w:rsid w:val="00FC4D49"/>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33818"/>
  <w15:docId w15:val="{8B79B453-002F-4101-851C-F528A434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87F86"/>
    <w:pPr>
      <w:keepNext/>
      <w:pageBreakBefore w:val="0"/>
      <w:numPr>
        <w:ilvl w:val="2"/>
      </w:numPr>
      <w:tabs>
        <w:tab w:val="clear" w:pos="1017"/>
        <w:tab w:val="num" w:pos="567"/>
      </w:tabs>
      <w:spacing w:before="240" w:after="60"/>
      <w:ind w:left="567"/>
      <w:outlineLvl w:val="1"/>
    </w:pPr>
    <w:rPr>
      <w:rFonts w:cs="Calibri"/>
      <w:sz w:val="24"/>
      <w:szCs w:val="24"/>
    </w:rPr>
  </w:style>
  <w:style w:type="paragraph" w:styleId="Heading3">
    <w:name w:val="heading 3"/>
    <w:basedOn w:val="Heading2"/>
    <w:next w:val="Normal"/>
    <w:autoRedefine/>
    <w:qFormat/>
    <w:rsid w:val="003A5B2A"/>
    <w:pPr>
      <w:tabs>
        <w:tab w:val="clear" w:pos="567"/>
        <w:tab w:val="left" w:pos="864"/>
        <w:tab w:val="num" w:pos="1017"/>
      </w:tabs>
      <w:ind w:left="1017"/>
      <w:outlineLvl w:val="2"/>
    </w:p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0439C6"/>
    <w:rsid w:val="000F093B"/>
    <w:rsid w:val="00141EBD"/>
    <w:rsid w:val="001928BC"/>
    <w:rsid w:val="001D0593"/>
    <w:rsid w:val="002842A4"/>
    <w:rsid w:val="002F5B5A"/>
    <w:rsid w:val="003A6EA7"/>
    <w:rsid w:val="00494484"/>
    <w:rsid w:val="004A4524"/>
    <w:rsid w:val="005C5F32"/>
    <w:rsid w:val="0068479F"/>
    <w:rsid w:val="00803154"/>
    <w:rsid w:val="0089653F"/>
    <w:rsid w:val="009E7D79"/>
    <w:rsid w:val="00A47699"/>
    <w:rsid w:val="00A63F8A"/>
    <w:rsid w:val="00B877A6"/>
    <w:rsid w:val="00BB3C3D"/>
    <w:rsid w:val="00D643EF"/>
    <w:rsid w:val="00EC28AD"/>
    <w:rsid w:val="00ED2828"/>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388C437-75E6-4B93-BAD5-A5A76451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8446</TotalTime>
  <Pages>18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9229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58</cp:revision>
  <cp:lastPrinted>2014-12-17T17:01:00Z</cp:lastPrinted>
  <dcterms:created xsi:type="dcterms:W3CDTF">2015-10-06T16:52:00Z</dcterms:created>
  <dcterms:modified xsi:type="dcterms:W3CDTF">2017-01-31T18:50:00Z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