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62DE" w14:textId="73A0B1E4" w:rsidR="00947D15" w:rsidRDefault="00947D15" w:rsidP="00947D15">
      <w:bookmarkStart w:id="0" w:name="_Hlk106633520"/>
      <w:r>
        <w:rPr>
          <w:u w:val="single"/>
        </w:rPr>
        <w:t>Document notes</w:t>
      </w:r>
    </w:p>
    <w:p w14:paraId="3F0695DF" w14:textId="77777777" w:rsidR="00947D15" w:rsidRDefault="00947D15" w:rsidP="00947D15"/>
    <w:p w14:paraId="7AB060D4" w14:textId="57206981" w:rsidR="001018EA" w:rsidRDefault="00947D15" w:rsidP="00857DA6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t xml:space="preserve">The first </w:t>
      </w:r>
      <w:r w:rsidR="00AF6D8B">
        <w:rPr>
          <w:rFonts w:cs="Times New Roman"/>
        </w:rPr>
        <w:t>attachment to this email</w:t>
      </w:r>
      <w:r w:rsidR="00542D38">
        <w:rPr>
          <w:rFonts w:cs="Times New Roman"/>
        </w:rPr>
        <w:t xml:space="preserve"> </w:t>
      </w:r>
      <w:r>
        <w:rPr>
          <w:rFonts w:cs="Times New Roman"/>
        </w:rPr>
        <w:t>is a PDF binder combining 1) a July 2015 consolidated version</w:t>
      </w:r>
      <w:r w:rsidR="001018EA">
        <w:rPr>
          <w:rFonts w:cs="Times New Roman"/>
        </w:rPr>
        <w:t xml:space="preserve"> [*1]</w:t>
      </w:r>
      <w:r>
        <w:rPr>
          <w:rFonts w:cs="Times New Roman"/>
        </w:rPr>
        <w:t xml:space="preserve"> of the SNRA 2015 Technical Appendix which my FEMA office had me put together, after the project was done (the reason for the FEMA </w:t>
      </w:r>
      <w:r w:rsidR="004325AF">
        <w:rPr>
          <w:rFonts w:cs="Times New Roman"/>
        </w:rPr>
        <w:t xml:space="preserve">[rather than DHS] </w:t>
      </w:r>
      <w:r>
        <w:rPr>
          <w:rFonts w:cs="Times New Roman"/>
        </w:rPr>
        <w:t xml:space="preserve">seal and the caveats on the cover) to make the product easier to use; and 2) the other </w:t>
      </w:r>
      <w:r w:rsidR="00767455">
        <w:rPr>
          <w:rFonts w:cs="Times New Roman"/>
        </w:rPr>
        <w:t>unclassified SNRA 2015 documentation of record</w:t>
      </w:r>
      <w:r w:rsidR="007C795B">
        <w:rPr>
          <w:rFonts w:cs="Times New Roman"/>
        </w:rPr>
        <w:t xml:space="preserve"> (the Findings document, Working Papers, and instructions)</w:t>
      </w:r>
      <w:r w:rsidR="00767455">
        <w:rPr>
          <w:rFonts w:cs="Times New Roman"/>
        </w:rPr>
        <w:t>.</w:t>
      </w:r>
    </w:p>
    <w:p w14:paraId="53104AC6" w14:textId="77777777" w:rsidR="00EC61F7" w:rsidRDefault="00EC61F7" w:rsidP="00EC61F7">
      <w:pPr>
        <w:pStyle w:val="ListParagraph"/>
        <w:ind w:left="360"/>
        <w:rPr>
          <w:rFonts w:cs="Times New Roman"/>
        </w:rPr>
      </w:pPr>
    </w:p>
    <w:p w14:paraId="5CC86C69" w14:textId="15DC4AE8" w:rsidR="00767455" w:rsidRDefault="00767455" w:rsidP="00EC61F7">
      <w:pPr>
        <w:pStyle w:val="ListParagraph"/>
        <w:numPr>
          <w:ilvl w:val="1"/>
          <w:numId w:val="1"/>
        </w:numPr>
        <w:ind w:left="720"/>
        <w:rPr>
          <w:rFonts w:cs="Times New Roman"/>
        </w:rPr>
      </w:pPr>
      <w:r>
        <w:rPr>
          <w:rFonts w:cs="Times New Roman"/>
        </w:rPr>
        <w:t>The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latter</w:t>
      </w:r>
      <w:r w:rsidR="001721EA">
        <w:rPr>
          <w:rFonts w:cs="Times New Roman"/>
        </w:rPr>
        <w:t xml:space="preserve"> (the full unclassified documentation of record) </w:t>
      </w:r>
      <w:r>
        <w:rPr>
          <w:rFonts w:cs="Times New Roman"/>
        </w:rPr>
        <w:t>is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attached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to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email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1/2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which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I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sent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you</w:t>
      </w:r>
      <w:r w:rsidR="000771A0">
        <w:rPr>
          <w:rFonts w:cs="Times New Roman"/>
        </w:rPr>
        <w:t xml:space="preserve"> </w:t>
      </w:r>
      <w:r>
        <w:rPr>
          <w:rFonts w:cs="Times New Roman"/>
        </w:rPr>
        <w:t>from</w:t>
      </w:r>
      <w:r w:rsidR="001721EA">
        <w:rPr>
          <w:rFonts w:cs="Times New Roman"/>
        </w:rPr>
        <w:t> </w:t>
      </w:r>
      <w:r>
        <w:rPr>
          <w:rFonts w:cs="Times New Roman"/>
        </w:rPr>
        <w:t>my</w:t>
      </w:r>
      <w:r w:rsidR="001721EA">
        <w:rPr>
          <w:rFonts w:cs="Times New Roman"/>
        </w:rPr>
        <w:t> </w:t>
      </w:r>
      <w:r>
        <w:rPr>
          <w:rFonts w:cs="Times New Roman"/>
        </w:rPr>
        <w:t>work</w:t>
      </w:r>
      <w:r w:rsidR="001721EA">
        <w:rPr>
          <w:rFonts w:cs="Times New Roman"/>
        </w:rPr>
        <w:t> </w:t>
      </w:r>
      <w:r>
        <w:rPr>
          <w:rFonts w:cs="Times New Roman"/>
        </w:rPr>
        <w:t>account</w:t>
      </w:r>
      <w:r w:rsidR="001721EA">
        <w:rPr>
          <w:rFonts w:cs="Times New Roman"/>
        </w:rPr>
        <w:t> </w:t>
      </w:r>
      <w:r>
        <w:rPr>
          <w:rFonts w:cs="Times New Roman"/>
        </w:rPr>
        <w:t>(</w:t>
      </w:r>
      <w:hyperlink r:id="rId8" w:history="1">
        <w:r w:rsidRPr="00774A71">
          <w:rPr>
            <w:rStyle w:val="Hyperlink"/>
          </w:rPr>
          <w:t>andrew.janca@fema.dhs.gov</w:t>
        </w:r>
      </w:hyperlink>
      <w:r>
        <w:rPr>
          <w:rFonts w:cs="Times New Roman"/>
        </w:rPr>
        <w:t>),</w:t>
      </w:r>
      <w:r w:rsidR="001721EA">
        <w:rPr>
          <w:rFonts w:cs="Times New Roman"/>
        </w:rPr>
        <w:t> </w:t>
      </w:r>
      <w:r>
        <w:rPr>
          <w:rFonts w:cs="Times New Roman"/>
        </w:rPr>
        <w:t>and</w:t>
      </w:r>
      <w:r w:rsidR="001721EA">
        <w:rPr>
          <w:rFonts w:cs="Times New Roman"/>
        </w:rPr>
        <w:t> </w:t>
      </w:r>
      <w:r>
        <w:rPr>
          <w:rFonts w:cs="Times New Roman"/>
        </w:rPr>
        <w:t>is</w:t>
      </w:r>
      <w:r w:rsidR="001721EA">
        <w:rPr>
          <w:rFonts w:cs="Times New Roman"/>
        </w:rPr>
        <w:t> </w:t>
      </w:r>
      <w:r>
        <w:rPr>
          <w:rFonts w:cs="Times New Roman"/>
        </w:rPr>
        <w:t>also</w:t>
      </w:r>
      <w:r w:rsidR="001721EA">
        <w:rPr>
          <w:rFonts w:cs="Times New Roman"/>
        </w:rPr>
        <w:t> </w:t>
      </w:r>
      <w:r>
        <w:rPr>
          <w:rFonts w:cs="Times New Roman"/>
        </w:rPr>
        <w:t>at</w:t>
      </w:r>
      <w:r w:rsidR="00774A71">
        <w:rPr>
          <w:rFonts w:cs="Times New Roman"/>
        </w:rPr>
        <w:t> </w:t>
      </w:r>
      <w:hyperlink r:id="rId9" w:history="1">
        <w:r w:rsidRPr="00774A71">
          <w:rPr>
            <w:rStyle w:val="Hyperlink"/>
          </w:rPr>
          <w:t>https://web.archive.org/web/20220517093553/https://5usc2302.github.io/risk/Full%20documentation/index.html</w:t>
        </w:r>
      </w:hyperlink>
      <w:r>
        <w:rPr>
          <w:rFonts w:cs="Times New Roman"/>
        </w:rPr>
        <w:t>.</w:t>
      </w:r>
    </w:p>
    <w:p w14:paraId="4181174D" w14:textId="77777777" w:rsidR="00EC61F7" w:rsidRDefault="00EC61F7" w:rsidP="00EC61F7">
      <w:pPr>
        <w:pStyle w:val="ListParagraph"/>
        <w:rPr>
          <w:rFonts w:cs="Times New Roman"/>
        </w:rPr>
      </w:pPr>
    </w:p>
    <w:p w14:paraId="2F1A0300" w14:textId="678DEF5E" w:rsidR="00767455" w:rsidRDefault="00767455" w:rsidP="00EC61F7">
      <w:pPr>
        <w:pStyle w:val="ListParagraph"/>
        <w:numPr>
          <w:ilvl w:val="1"/>
          <w:numId w:val="1"/>
        </w:numPr>
        <w:ind w:left="720"/>
        <w:rPr>
          <w:rFonts w:cs="Times New Roman"/>
        </w:rPr>
      </w:pPr>
      <w:r>
        <w:rPr>
          <w:rFonts w:cs="Times New Roman"/>
        </w:rPr>
        <w:t>The single-volume version attached to this letter is</w:t>
      </w:r>
      <w:r w:rsidRPr="00826591">
        <w:rPr>
          <w:rFonts w:cs="Times New Roman"/>
        </w:rPr>
        <w:t xml:space="preserve"> also</w:t>
      </w:r>
      <w:r>
        <w:rPr>
          <w:rFonts w:cs="Times New Roman"/>
        </w:rPr>
        <w:t xml:space="preserve"> attached to email 1/2.  I apologize for the redund</w:t>
      </w:r>
      <w:r w:rsidR="008101D0">
        <w:rPr>
          <w:rFonts w:cs="Times New Roman"/>
        </w:rPr>
        <w:t xml:space="preserve">ancy: it is to make this email self-contained </w:t>
      </w:r>
      <w:r w:rsidR="00774A71">
        <w:rPr>
          <w:rFonts w:cs="Times New Roman"/>
        </w:rPr>
        <w:t>[*2]</w:t>
      </w:r>
      <w:r w:rsidR="00826591">
        <w:rPr>
          <w:rFonts w:cs="Times New Roman"/>
        </w:rPr>
        <w:t>.</w:t>
      </w:r>
    </w:p>
    <w:p w14:paraId="115D2FE4" w14:textId="77777777" w:rsidR="004F6FAC" w:rsidRDefault="004F6FAC" w:rsidP="004F6FAC"/>
    <w:p w14:paraId="35E583EB" w14:textId="14D72E2B" w:rsidR="0025788D" w:rsidRPr="00E241AD" w:rsidRDefault="004F6FAC" w:rsidP="00136895">
      <w:pPr>
        <w:pStyle w:val="ListParagraph"/>
        <w:numPr>
          <w:ilvl w:val="0"/>
          <w:numId w:val="1"/>
        </w:numPr>
        <w:ind w:left="360" w:right="-144"/>
      </w:pPr>
      <w:r w:rsidRPr="00FE0CEB">
        <w:rPr>
          <w:rFonts w:cs="Times New Roman"/>
        </w:rPr>
        <w:t xml:space="preserve">I crossed out the draft labels and wrote the finalization date above the first label in each major part </w:t>
      </w:r>
      <w:r w:rsidR="00826591">
        <w:rPr>
          <w:rFonts w:cs="Times New Roman"/>
        </w:rPr>
        <w:t>(</w:t>
      </w:r>
      <w:r w:rsidRPr="00FE0CEB">
        <w:rPr>
          <w:rFonts w:cs="Times New Roman"/>
        </w:rPr>
        <w:t>or volume</w:t>
      </w:r>
      <w:r w:rsidR="00826591">
        <w:rPr>
          <w:rFonts w:cs="Times New Roman"/>
        </w:rPr>
        <w:t>, in the set on email 1/2)</w:t>
      </w:r>
      <w:r w:rsidRPr="00FE0CEB">
        <w:rPr>
          <w:rFonts w:cs="Times New Roman"/>
        </w:rPr>
        <w:t>.  In most cases that was October 2, 2015, when FEMA began claiming this updated risk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assessment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as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the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authority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for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its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updated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requirements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on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state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and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local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partners</w:t>
      </w:r>
      <w:r w:rsidR="00826591">
        <w:rPr>
          <w:rFonts w:cs="Times New Roman"/>
        </w:rPr>
        <w:t xml:space="preserve"> </w:t>
      </w:r>
      <w:r w:rsidR="00494C83" w:rsidRPr="00494C83">
        <w:rPr>
          <w:rFonts w:cs="Times New Roman"/>
        </w:rPr>
        <w:t>(</w:t>
      </w:r>
      <w:hyperlink r:id="rId10" w:history="1">
        <w:r w:rsidR="00494C83" w:rsidRPr="00136895">
          <w:rPr>
            <w:rStyle w:val="Hyperlink"/>
            <w:spacing w:val="-1"/>
          </w:rPr>
          <w:t>https://www.fema.gov/sites/default/files/2020-06/national_preparedness_goal_2nd_edition.pdf</w:t>
        </w:r>
      </w:hyperlink>
      <w:r w:rsidR="00494C83" w:rsidRPr="00494C83">
        <w:rPr>
          <w:rFonts w:cs="Times New Roman"/>
        </w:rPr>
        <w:t xml:space="preserve"> pp. 4-5).</w:t>
      </w:r>
    </w:p>
    <w:p w14:paraId="3BD50969" w14:textId="77777777" w:rsidR="00E241AD" w:rsidRDefault="00E241AD" w:rsidP="00E241AD">
      <w:pPr>
        <w:ind w:right="14"/>
      </w:pPr>
    </w:p>
    <w:p w14:paraId="0DC037D9" w14:textId="3A656CFE" w:rsidR="00947D15" w:rsidRPr="004325AF" w:rsidRDefault="00947D15" w:rsidP="00857DA6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t>The documents</w:t>
      </w:r>
      <w:r w:rsidR="00826591">
        <w:rPr>
          <w:rFonts w:cs="Times New Roman"/>
        </w:rPr>
        <w:t xml:space="preserve"> (both sets)</w:t>
      </w:r>
      <w:r>
        <w:rPr>
          <w:rFonts w:cs="Times New Roman"/>
        </w:rPr>
        <w:t xml:space="preserve"> are filesize-optimized PDFs with vector-image replicas of the original raster figures that look the same </w:t>
      </w:r>
      <w:r w:rsidR="00A7504B">
        <w:rPr>
          <w:rFonts w:cs="Times New Roman"/>
        </w:rPr>
        <w:t>[*</w:t>
      </w:r>
      <w:r w:rsidR="00774A71">
        <w:rPr>
          <w:rFonts w:cs="Times New Roman"/>
        </w:rPr>
        <w:t>3</w:t>
      </w:r>
      <w:r w:rsidR="00A7504B">
        <w:rPr>
          <w:rFonts w:cs="Times New Roman"/>
        </w:rPr>
        <w:t xml:space="preserve">] </w:t>
      </w:r>
      <w:r>
        <w:rPr>
          <w:rFonts w:cs="Times New Roman"/>
        </w:rPr>
        <w:t xml:space="preserve">when printed, but which </w:t>
      </w:r>
      <w:r w:rsidR="00A7504B">
        <w:rPr>
          <w:rFonts w:cs="Times New Roman"/>
        </w:rPr>
        <w:t>make</w:t>
      </w:r>
      <w:r>
        <w:rPr>
          <w:rFonts w:cs="Times New Roman"/>
        </w:rPr>
        <w:t xml:space="preserve"> the electronic versions of each document in the set </w:t>
      </w:r>
      <w:r w:rsidRPr="00205CF2">
        <w:rPr>
          <w:rFonts w:cs="Times New Roman"/>
        </w:rPr>
        <w:t>small enough (&lt; 8 MB / file) to email to size-constrained inboxes.</w:t>
      </w:r>
    </w:p>
    <w:p w14:paraId="32A1174E" w14:textId="77777777" w:rsidR="00065E29" w:rsidRDefault="00065E29" w:rsidP="00065E29">
      <w:pPr>
        <w:rPr>
          <w:u w:val="single"/>
        </w:rPr>
      </w:pPr>
    </w:p>
    <w:p w14:paraId="56795E60" w14:textId="289B0C4A" w:rsidR="00561D20" w:rsidRPr="00561D20" w:rsidRDefault="00ED5D35" w:rsidP="00A7504B">
      <w:pPr>
        <w:rPr>
          <w:u w:val="single"/>
        </w:rPr>
      </w:pPr>
      <w:r>
        <w:rPr>
          <w:u w:val="single"/>
        </w:rPr>
        <w:t>Original pdfs</w:t>
      </w:r>
    </w:p>
    <w:p w14:paraId="092668F0" w14:textId="77777777" w:rsidR="00561D20" w:rsidRDefault="00561D20" w:rsidP="00A7504B"/>
    <w:p w14:paraId="56367E7B" w14:textId="08FC2039" w:rsidR="00C52C58" w:rsidRDefault="00947D15" w:rsidP="00B82AC7">
      <w:pPr>
        <w:pStyle w:val="ListParagraph"/>
        <w:numPr>
          <w:ilvl w:val="0"/>
          <w:numId w:val="1"/>
        </w:numPr>
        <w:ind w:left="360"/>
      </w:pPr>
      <w:r w:rsidRPr="00B82AC7">
        <w:rPr>
          <w:rFonts w:cs="Times New Roman"/>
        </w:rPr>
        <w:t>The</w:t>
      </w:r>
      <w:r w:rsidR="00ED5D35">
        <w:t> </w:t>
      </w:r>
      <w:r>
        <w:t>original</w:t>
      </w:r>
      <w:r w:rsidR="00ED5D35">
        <w:t> </w:t>
      </w:r>
      <w:r>
        <w:t>electronic</w:t>
      </w:r>
      <w:r w:rsidR="00ED5D35">
        <w:t> </w:t>
      </w:r>
      <w:r>
        <w:t>versions</w:t>
      </w:r>
      <w:r w:rsidR="00ED5D35">
        <w:t> </w:t>
      </w:r>
      <w:r>
        <w:t>of</w:t>
      </w:r>
      <w:r w:rsidR="00ED5D35">
        <w:t> </w:t>
      </w:r>
      <w:r>
        <w:t>the</w:t>
      </w:r>
      <w:r w:rsidR="00ED5D35">
        <w:t> </w:t>
      </w:r>
      <w:r>
        <w:t>pre-October</w:t>
      </w:r>
      <w:r w:rsidR="00ED5D35">
        <w:t> </w:t>
      </w:r>
      <w:r>
        <w:t>2015</w:t>
      </w:r>
      <w:r w:rsidR="00ED5D35">
        <w:t> </w:t>
      </w:r>
      <w:r>
        <w:t>documents,</w:t>
      </w:r>
      <w:r w:rsidR="00ED5D35">
        <w:t> </w:t>
      </w:r>
      <w:r>
        <w:t>big</w:t>
      </w:r>
      <w:r w:rsidR="00ED5D35">
        <w:t> </w:t>
      </w:r>
      <w:r>
        <w:t>raster</w:t>
      </w:r>
      <w:r w:rsidR="00ED5D35">
        <w:t> </w:t>
      </w:r>
      <w:r>
        <w:t>graphics</w:t>
      </w:r>
      <w:r w:rsidR="00ED5D35">
        <w:t> </w:t>
      </w:r>
      <w:r w:rsidRPr="00ED5D35">
        <w:rPr>
          <w:rFonts w:cs="Times New Roman"/>
        </w:rPr>
        <w:t>and</w:t>
      </w:r>
      <w:r w:rsidR="00ED5D35">
        <w:t> </w:t>
      </w:r>
      <w:r>
        <w:t>all,</w:t>
      </w:r>
      <w:r w:rsidR="00136895">
        <w:t xml:space="preserve"> </w:t>
      </w:r>
      <w:r>
        <w:t>are</w:t>
      </w:r>
      <w:r w:rsidR="00136895">
        <w:t xml:space="preserve"> </w:t>
      </w:r>
      <w:r>
        <w:t>in</w:t>
      </w:r>
      <w:r w:rsidR="00136895">
        <w:t xml:space="preserve"> </w:t>
      </w:r>
      <w:hyperlink r:id="rId11" w:history="1">
        <w:r w:rsidR="00A7504B" w:rsidRPr="0071120F">
          <w:rPr>
            <w:rStyle w:val="Hyperlink"/>
          </w:rPr>
          <w:t>https://web.archive.org/web/20210930004953/https://5usc2302.github.io/risk/Full%20documentation/Original%20versions/</w:t>
        </w:r>
      </w:hyperlink>
      <w:r w:rsidR="00A7504B">
        <w:t xml:space="preserve">.  </w:t>
      </w:r>
    </w:p>
    <w:p w14:paraId="7FF726CB" w14:textId="77777777" w:rsidR="00065E29" w:rsidRDefault="00065E29" w:rsidP="00065E29"/>
    <w:p w14:paraId="039F2202" w14:textId="72D42E7D" w:rsidR="00A7504B" w:rsidRDefault="00A7504B" w:rsidP="00065E29">
      <w:r>
        <w:t>--ajj 202</w:t>
      </w:r>
      <w:r w:rsidR="00826591">
        <w:t>3/02/2</w:t>
      </w:r>
      <w:r w:rsidR="00D5630C">
        <w:t>3</w:t>
      </w:r>
    </w:p>
    <w:p w14:paraId="41945B73" w14:textId="21AB346F" w:rsidR="00315143" w:rsidRDefault="00315143" w:rsidP="00A7504B"/>
    <w:p w14:paraId="23B66EF3" w14:textId="1F3A788D" w:rsidR="006B4222" w:rsidRDefault="006B4222" w:rsidP="00A7504B"/>
    <w:p w14:paraId="212F6B80" w14:textId="3F3275A1" w:rsidR="001721EA" w:rsidRDefault="001721EA" w:rsidP="00A7504B"/>
    <w:p w14:paraId="461317D1" w14:textId="77777777" w:rsidR="000771A0" w:rsidRDefault="000771A0" w:rsidP="00A7504B"/>
    <w:p w14:paraId="1B776E2B" w14:textId="4FCA2FDA" w:rsidR="001721EA" w:rsidRDefault="001721EA" w:rsidP="00A7504B"/>
    <w:p w14:paraId="1A9A9BEF" w14:textId="77777777" w:rsidR="001721EA" w:rsidRDefault="001721EA" w:rsidP="00A7504B"/>
    <w:p w14:paraId="5D7E026E" w14:textId="46302262" w:rsidR="00B82AC7" w:rsidRDefault="00B82AC7" w:rsidP="00A7504B"/>
    <w:p w14:paraId="155A64E5" w14:textId="77777777" w:rsidR="00B82AC7" w:rsidRDefault="00B82AC7" w:rsidP="00A7504B"/>
    <w:p w14:paraId="77DF1AD4" w14:textId="77777777" w:rsidR="00467037" w:rsidRDefault="00467037" w:rsidP="00A7504B"/>
    <w:p w14:paraId="7336C2BB" w14:textId="5E2C7A35" w:rsidR="00C3575D" w:rsidRDefault="005C3D6D" w:rsidP="00C3575D">
      <w:pPr>
        <w:rPr>
          <w:sz w:val="16"/>
          <w:szCs w:val="16"/>
        </w:rPr>
      </w:pPr>
      <w:r>
        <w:t>------------------------------</w:t>
      </w:r>
    </w:p>
    <w:p w14:paraId="6B593AE9" w14:textId="77777777" w:rsidR="005C3D6D" w:rsidRPr="00826591" w:rsidRDefault="005C3D6D" w:rsidP="00C3575D">
      <w:pPr>
        <w:rPr>
          <w:sz w:val="8"/>
          <w:szCs w:val="8"/>
        </w:rPr>
      </w:pPr>
    </w:p>
    <w:p w14:paraId="2F90B5EB" w14:textId="676BFCCF" w:rsidR="00315143" w:rsidRPr="005C3D6D" w:rsidRDefault="00C3575D" w:rsidP="00A37C4C">
      <w:pPr>
        <w:rPr>
          <w:sz w:val="16"/>
          <w:szCs w:val="16"/>
        </w:rPr>
      </w:pPr>
      <w:r w:rsidRPr="005C3D6D">
        <w:rPr>
          <w:sz w:val="16"/>
          <w:szCs w:val="16"/>
        </w:rPr>
        <w:t xml:space="preserve">[*1]  The </w:t>
      </w:r>
      <w:r w:rsidRPr="005C3D6D">
        <w:rPr>
          <w:i/>
          <w:iCs/>
          <w:sz w:val="16"/>
          <w:szCs w:val="16"/>
        </w:rPr>
        <w:t>SNRA 2015 Resource for Planners (short)</w:t>
      </w:r>
      <w:r w:rsidRPr="005C3D6D">
        <w:rPr>
          <w:sz w:val="16"/>
          <w:szCs w:val="16"/>
        </w:rPr>
        <w:t xml:space="preserve"> link at </w:t>
      </w:r>
      <w:hyperlink r:id="rId12" w:history="1">
        <w:r w:rsidR="00A37C4C" w:rsidRPr="005C3D6D">
          <w:rPr>
            <w:rStyle w:val="Hyperlink"/>
            <w:sz w:val="16"/>
            <w:szCs w:val="16"/>
          </w:rPr>
          <w:t>https://web.archive.org/web/20220101001923/https://5usc2302.github.io/risk/Full documentation/index.html</w:t>
        </w:r>
      </w:hyperlink>
      <w:r w:rsidRPr="005C3D6D">
        <w:rPr>
          <w:sz w:val="16"/>
          <w:szCs w:val="16"/>
        </w:rPr>
        <w:t xml:space="preserve"> or (original pdfs) the </w:t>
      </w:r>
      <w:r w:rsidRPr="005C3D6D">
        <w:rPr>
          <w:i/>
          <w:iCs/>
          <w:sz w:val="16"/>
          <w:szCs w:val="16"/>
        </w:rPr>
        <w:t>SNRA 2015 Resource for Planners (consolidated Technical Appendix)</w:t>
      </w:r>
      <w:r w:rsidRPr="005C3D6D">
        <w:rPr>
          <w:sz w:val="16"/>
          <w:szCs w:val="16"/>
        </w:rPr>
        <w:t xml:space="preserve"> link at</w:t>
      </w:r>
      <w:r w:rsidR="006F6F5A" w:rsidRPr="005C3D6D">
        <w:rPr>
          <w:sz w:val="16"/>
          <w:szCs w:val="16"/>
        </w:rPr>
        <w:t xml:space="preserve"> </w:t>
      </w:r>
      <w:hyperlink r:id="rId13" w:history="1">
        <w:r w:rsidR="006F6F5A" w:rsidRPr="005C3D6D">
          <w:rPr>
            <w:rStyle w:val="Hyperlink"/>
            <w:sz w:val="16"/>
            <w:szCs w:val="16"/>
          </w:rPr>
          <w:t>https://5usc2302.github.io/risk/Full%20documentation/Original%20versions/</w:t>
        </w:r>
      </w:hyperlink>
      <w:r w:rsidR="006F6F5A" w:rsidRPr="005C3D6D">
        <w:rPr>
          <w:sz w:val="16"/>
          <w:szCs w:val="16"/>
        </w:rPr>
        <w:t xml:space="preserve">. </w:t>
      </w:r>
      <w:r w:rsidRPr="005C3D6D">
        <w:rPr>
          <w:sz w:val="16"/>
          <w:szCs w:val="16"/>
        </w:rPr>
        <w:t xml:space="preserve"> Except for the cover and the non-Findings grey-banded insert pages in the front, the content dates from July 2015.  The cover</w:t>
      </w:r>
      <w:r w:rsidR="00542D38" w:rsidRPr="005C3D6D">
        <w:rPr>
          <w:sz w:val="16"/>
          <w:szCs w:val="16"/>
        </w:rPr>
        <w:t>,</w:t>
      </w:r>
      <w:r w:rsidRPr="005C3D6D">
        <w:rPr>
          <w:sz w:val="16"/>
          <w:szCs w:val="16"/>
        </w:rPr>
        <w:t xml:space="preserve"> grey-banded inser</w:t>
      </w:r>
      <w:r w:rsidR="005447D4" w:rsidRPr="005C3D6D">
        <w:rPr>
          <w:sz w:val="16"/>
          <w:szCs w:val="16"/>
        </w:rPr>
        <w:t>ts</w:t>
      </w:r>
      <w:r w:rsidR="00542D38" w:rsidRPr="005C3D6D">
        <w:rPr>
          <w:sz w:val="16"/>
          <w:szCs w:val="16"/>
        </w:rPr>
        <w:t xml:space="preserve">, and </w:t>
      </w:r>
      <w:r w:rsidR="00A6465D" w:rsidRPr="005C3D6D">
        <w:rPr>
          <w:sz w:val="16"/>
          <w:szCs w:val="16"/>
        </w:rPr>
        <w:t>inclusion</w:t>
      </w:r>
      <w:r w:rsidR="00542D38" w:rsidRPr="005C3D6D">
        <w:rPr>
          <w:sz w:val="16"/>
          <w:szCs w:val="16"/>
        </w:rPr>
        <w:t xml:space="preserve"> of the June 2015 Findings document</w:t>
      </w:r>
      <w:r w:rsidRPr="005C3D6D">
        <w:rPr>
          <w:sz w:val="16"/>
          <w:szCs w:val="16"/>
        </w:rPr>
        <w:t xml:space="preserve"> date from November 2016.  The zipfile at the latter address includes both </w:t>
      </w:r>
      <w:r w:rsidR="005447D4" w:rsidRPr="005C3D6D">
        <w:rPr>
          <w:sz w:val="16"/>
          <w:szCs w:val="16"/>
        </w:rPr>
        <w:t>files</w:t>
      </w:r>
      <w:r w:rsidRPr="005C3D6D">
        <w:rPr>
          <w:sz w:val="16"/>
          <w:szCs w:val="16"/>
        </w:rPr>
        <w:t>.</w:t>
      </w:r>
    </w:p>
    <w:p w14:paraId="5FCD9B05" w14:textId="19E529DC" w:rsidR="00677451" w:rsidRDefault="00677451" w:rsidP="00FA48CF">
      <w:pPr>
        <w:rPr>
          <w:sz w:val="16"/>
          <w:szCs w:val="16"/>
        </w:rPr>
      </w:pPr>
    </w:p>
    <w:p w14:paraId="07839BCA" w14:textId="30154D38" w:rsidR="00774A71" w:rsidRDefault="00774A71" w:rsidP="00A13A08">
      <w:pPr>
        <w:rPr>
          <w:sz w:val="16"/>
          <w:szCs w:val="16"/>
        </w:rPr>
      </w:pPr>
      <w:r>
        <w:rPr>
          <w:sz w:val="16"/>
          <w:szCs w:val="16"/>
        </w:rPr>
        <w:t>[*2]</w:t>
      </w:r>
      <w:r w:rsidR="001721EA">
        <w:rPr>
          <w:sz w:val="16"/>
          <w:szCs w:val="16"/>
        </w:rPr>
        <w:t>  </w:t>
      </w:r>
      <w:r w:rsidR="00A13A08">
        <w:rPr>
          <w:sz w:val="16"/>
          <w:szCs w:val="16"/>
        </w:rPr>
        <w:t>Th</w:t>
      </w:r>
      <w:r w:rsidR="000771A0">
        <w:rPr>
          <w:sz w:val="16"/>
          <w:szCs w:val="16"/>
        </w:rPr>
        <w:t>e</w:t>
      </w:r>
      <w:r w:rsidR="001721EA">
        <w:rPr>
          <w:sz w:val="16"/>
          <w:szCs w:val="16"/>
        </w:rPr>
        <w:t> </w:t>
      </w:r>
      <w:r w:rsidR="000771A0">
        <w:rPr>
          <w:sz w:val="16"/>
          <w:szCs w:val="16"/>
        </w:rPr>
        <w:t>attached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version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is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also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at</w:t>
      </w:r>
      <w:r w:rsidR="001721EA">
        <w:rPr>
          <w:sz w:val="16"/>
          <w:szCs w:val="16"/>
        </w:rPr>
        <w:t> </w:t>
      </w:r>
      <w:hyperlink r:id="rId14" w:history="1">
        <w:r w:rsidRPr="00774A71">
          <w:rPr>
            <w:rStyle w:val="Hyperlink"/>
            <w:sz w:val="16"/>
            <w:szCs w:val="16"/>
          </w:rPr>
          <w:t>https://web.archive.org/web/20211231153713/https://5usc2302.github.io/risk/Strategic%20National%20Risk%20Assessment%20(SNRA)%202015%20-%20Consolidated%20unclassified%20documentation.pdf</w:t>
        </w:r>
      </w:hyperlink>
      <w:r w:rsidRPr="00774A71">
        <w:rPr>
          <w:sz w:val="16"/>
          <w:szCs w:val="16"/>
        </w:rPr>
        <w:t>.</w:t>
      </w:r>
    </w:p>
    <w:p w14:paraId="71161C0E" w14:textId="77777777" w:rsidR="00774A71" w:rsidRDefault="00774A71" w:rsidP="00FA48CF">
      <w:pPr>
        <w:rPr>
          <w:sz w:val="16"/>
          <w:szCs w:val="16"/>
        </w:rPr>
      </w:pPr>
    </w:p>
    <w:p w14:paraId="1CC80F1E" w14:textId="0B1712D2" w:rsidR="00F41944" w:rsidRDefault="00FA48CF" w:rsidP="00B82AC7">
      <w:pPr>
        <w:rPr>
          <w:sz w:val="16"/>
          <w:szCs w:val="16"/>
        </w:rPr>
      </w:pPr>
      <w:r w:rsidRPr="005C3D6D">
        <w:rPr>
          <w:sz w:val="16"/>
          <w:szCs w:val="16"/>
        </w:rPr>
        <w:t>[*</w:t>
      </w:r>
      <w:r w:rsidR="00774A71">
        <w:rPr>
          <w:sz w:val="16"/>
          <w:szCs w:val="16"/>
        </w:rPr>
        <w:t>3</w:t>
      </w:r>
      <w:r w:rsidRPr="005C3D6D">
        <w:rPr>
          <w:sz w:val="16"/>
          <w:szCs w:val="16"/>
        </w:rPr>
        <w:t>]</w:t>
      </w:r>
      <w:r w:rsidR="00826591">
        <w:rPr>
          <w:sz w:val="16"/>
          <w:szCs w:val="16"/>
        </w:rPr>
        <w:t>  </w:t>
      </w:r>
      <w:r w:rsidRPr="005C3D6D">
        <w:rPr>
          <w:sz w:val="16"/>
          <w:szCs w:val="16"/>
        </w:rPr>
        <w:t>Except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for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“Preliminary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Analysis,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Results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Subject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to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Change”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caveats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on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climate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maps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(pp.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485</w:t>
      </w:r>
      <w:r w:rsidR="00826591">
        <w:rPr>
          <w:sz w:val="16"/>
          <w:szCs w:val="16"/>
        </w:rPr>
        <w:noBreakHyphen/>
      </w:r>
      <w:r w:rsidRPr="005C3D6D">
        <w:rPr>
          <w:sz w:val="16"/>
          <w:szCs w:val="16"/>
        </w:rPr>
        <w:t>488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of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attached </w:t>
      </w:r>
      <w:r w:rsidRPr="005C3D6D">
        <w:rPr>
          <w:sz w:val="16"/>
          <w:szCs w:val="16"/>
        </w:rPr>
        <w:t>consolidated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version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and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pp.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219</w:t>
      </w:r>
      <w:r w:rsidR="00826591">
        <w:rPr>
          <w:sz w:val="16"/>
          <w:szCs w:val="16"/>
        </w:rPr>
        <w:noBreakHyphen/>
      </w:r>
      <w:r w:rsidRPr="005C3D6D">
        <w:rPr>
          <w:sz w:val="16"/>
          <w:szCs w:val="16"/>
        </w:rPr>
        <w:t>223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of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Technical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Appendix</w:t>
      </w:r>
      <w:r w:rsidR="00826591">
        <w:rPr>
          <w:sz w:val="16"/>
          <w:szCs w:val="16"/>
        </w:rPr>
        <w:t> [the documentation of record on email 1/2]</w:t>
      </w:r>
      <w:r w:rsidRPr="005C3D6D">
        <w:rPr>
          <w:sz w:val="16"/>
          <w:szCs w:val="16"/>
        </w:rPr>
        <w:t>),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which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I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removed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(consolidated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version)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or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crossed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out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(Technical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Appendix)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to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avoid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confusion.</w:t>
      </w:r>
      <w:r w:rsidR="00826591">
        <w:rPr>
          <w:sz w:val="16"/>
          <w:szCs w:val="16"/>
        </w:rPr>
        <w:t> 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corresponding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outputs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in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model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they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came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from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</w:t>
      </w:r>
      <w:hyperlink r:id="rId15" w:history="1">
        <w:r w:rsidRPr="005C3D6D">
          <w:rPr>
            <w:rStyle w:val="Hyperlink"/>
            <w:sz w:val="16"/>
            <w:szCs w:val="16"/>
          </w:rPr>
          <w:t>https://www.rand.org/pubs/research_reports/RR1400/RR1453/RAND_RR1453.pdf</w:t>
        </w:r>
      </w:hyperlink>
      <w:r w:rsidRPr="005C3D6D">
        <w:rPr>
          <w:sz w:val="16"/>
          <w:szCs w:val="16"/>
        </w:rPr>
        <w:t>)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may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have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changed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later,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but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graphics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in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these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volumes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depicting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what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these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maps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looked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like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in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May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2015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did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not.</w:t>
      </w:r>
      <w:bookmarkEnd w:id="0"/>
    </w:p>
    <w:sectPr w:rsidR="00F41944" w:rsidSect="00B82AC7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8621D" w14:textId="77777777" w:rsidR="00082E33" w:rsidRDefault="00082E33" w:rsidP="00EC61F7">
      <w:r>
        <w:separator/>
      </w:r>
    </w:p>
  </w:endnote>
  <w:endnote w:type="continuationSeparator" w:id="0">
    <w:p w14:paraId="3C103472" w14:textId="77777777" w:rsidR="00082E33" w:rsidRDefault="00082E33" w:rsidP="00EC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EC7D" w14:textId="77777777" w:rsidR="00082E33" w:rsidRDefault="00082E33" w:rsidP="00EC61F7">
      <w:r>
        <w:separator/>
      </w:r>
    </w:p>
  </w:footnote>
  <w:footnote w:type="continuationSeparator" w:id="0">
    <w:p w14:paraId="7679A002" w14:textId="77777777" w:rsidR="00082E33" w:rsidRDefault="00082E33" w:rsidP="00EC6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E44"/>
    <w:multiLevelType w:val="hybridMultilevel"/>
    <w:tmpl w:val="902A216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2217124">
    <w:abstractNumId w:val="0"/>
  </w:num>
  <w:num w:numId="2" w16cid:durableId="96006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15"/>
    <w:rsid w:val="00001635"/>
    <w:rsid w:val="00006C41"/>
    <w:rsid w:val="000123CD"/>
    <w:rsid w:val="00023906"/>
    <w:rsid w:val="00027264"/>
    <w:rsid w:val="00065E29"/>
    <w:rsid w:val="000771A0"/>
    <w:rsid w:val="00082E33"/>
    <w:rsid w:val="000B45A4"/>
    <w:rsid w:val="000D2B4B"/>
    <w:rsid w:val="000F4FF0"/>
    <w:rsid w:val="001018EA"/>
    <w:rsid w:val="00112A75"/>
    <w:rsid w:val="00126076"/>
    <w:rsid w:val="00136895"/>
    <w:rsid w:val="00162D18"/>
    <w:rsid w:val="001721EA"/>
    <w:rsid w:val="00180A6F"/>
    <w:rsid w:val="00181D61"/>
    <w:rsid w:val="00184DF6"/>
    <w:rsid w:val="00191C1E"/>
    <w:rsid w:val="00193F43"/>
    <w:rsid w:val="00197A8F"/>
    <w:rsid w:val="001A7109"/>
    <w:rsid w:val="001B2534"/>
    <w:rsid w:val="001B74B7"/>
    <w:rsid w:val="001C18A1"/>
    <w:rsid w:val="001C4BC8"/>
    <w:rsid w:val="001E2C9D"/>
    <w:rsid w:val="00201682"/>
    <w:rsid w:val="00203577"/>
    <w:rsid w:val="00205CF2"/>
    <w:rsid w:val="00214BD1"/>
    <w:rsid w:val="00234C31"/>
    <w:rsid w:val="00236AB4"/>
    <w:rsid w:val="00241176"/>
    <w:rsid w:val="002447C7"/>
    <w:rsid w:val="0025788D"/>
    <w:rsid w:val="002831F2"/>
    <w:rsid w:val="00290127"/>
    <w:rsid w:val="002A1B28"/>
    <w:rsid w:val="002D3CD1"/>
    <w:rsid w:val="002D4B70"/>
    <w:rsid w:val="00304F46"/>
    <w:rsid w:val="003055EB"/>
    <w:rsid w:val="00315143"/>
    <w:rsid w:val="00355A61"/>
    <w:rsid w:val="00357834"/>
    <w:rsid w:val="00365239"/>
    <w:rsid w:val="003674B8"/>
    <w:rsid w:val="00374237"/>
    <w:rsid w:val="0037610C"/>
    <w:rsid w:val="00385C33"/>
    <w:rsid w:val="003A1C04"/>
    <w:rsid w:val="003A7286"/>
    <w:rsid w:val="003B0FB5"/>
    <w:rsid w:val="003B3209"/>
    <w:rsid w:val="003E2773"/>
    <w:rsid w:val="003F7131"/>
    <w:rsid w:val="004069D8"/>
    <w:rsid w:val="00414E37"/>
    <w:rsid w:val="004161CC"/>
    <w:rsid w:val="004325AF"/>
    <w:rsid w:val="004450DF"/>
    <w:rsid w:val="004520B6"/>
    <w:rsid w:val="00467037"/>
    <w:rsid w:val="00494C83"/>
    <w:rsid w:val="004A5114"/>
    <w:rsid w:val="004A5974"/>
    <w:rsid w:val="004C0FE2"/>
    <w:rsid w:val="004C7D13"/>
    <w:rsid w:val="004E1FAA"/>
    <w:rsid w:val="004E2F53"/>
    <w:rsid w:val="004E4541"/>
    <w:rsid w:val="004E5CDC"/>
    <w:rsid w:val="004F6FAC"/>
    <w:rsid w:val="005236E1"/>
    <w:rsid w:val="00542D38"/>
    <w:rsid w:val="005447D4"/>
    <w:rsid w:val="005568BC"/>
    <w:rsid w:val="00561D20"/>
    <w:rsid w:val="005711EA"/>
    <w:rsid w:val="005717EF"/>
    <w:rsid w:val="005723DE"/>
    <w:rsid w:val="00575CC6"/>
    <w:rsid w:val="00586DA0"/>
    <w:rsid w:val="00590675"/>
    <w:rsid w:val="00593F55"/>
    <w:rsid w:val="00595D3B"/>
    <w:rsid w:val="005A72B1"/>
    <w:rsid w:val="005B1695"/>
    <w:rsid w:val="005C3D6D"/>
    <w:rsid w:val="005C7556"/>
    <w:rsid w:val="005D41A1"/>
    <w:rsid w:val="005E4CFC"/>
    <w:rsid w:val="005E526A"/>
    <w:rsid w:val="005F7C6B"/>
    <w:rsid w:val="006000BB"/>
    <w:rsid w:val="006169F4"/>
    <w:rsid w:val="00635E6E"/>
    <w:rsid w:val="00641DAB"/>
    <w:rsid w:val="00677451"/>
    <w:rsid w:val="00693670"/>
    <w:rsid w:val="006B4222"/>
    <w:rsid w:val="006C232E"/>
    <w:rsid w:val="006D6E47"/>
    <w:rsid w:val="006E0CD9"/>
    <w:rsid w:val="006F6F5A"/>
    <w:rsid w:val="0071120F"/>
    <w:rsid w:val="007225E5"/>
    <w:rsid w:val="00741504"/>
    <w:rsid w:val="00742B30"/>
    <w:rsid w:val="00751EEA"/>
    <w:rsid w:val="00767455"/>
    <w:rsid w:val="00773D61"/>
    <w:rsid w:val="00774A71"/>
    <w:rsid w:val="00784781"/>
    <w:rsid w:val="007B59ED"/>
    <w:rsid w:val="007C795B"/>
    <w:rsid w:val="008101D0"/>
    <w:rsid w:val="0081020C"/>
    <w:rsid w:val="00826591"/>
    <w:rsid w:val="00834ED4"/>
    <w:rsid w:val="00845715"/>
    <w:rsid w:val="00857DA6"/>
    <w:rsid w:val="0088245D"/>
    <w:rsid w:val="00883B79"/>
    <w:rsid w:val="00892C72"/>
    <w:rsid w:val="008B08F4"/>
    <w:rsid w:val="008C6245"/>
    <w:rsid w:val="008E6A5E"/>
    <w:rsid w:val="009006B9"/>
    <w:rsid w:val="00902E23"/>
    <w:rsid w:val="00913F18"/>
    <w:rsid w:val="009166C0"/>
    <w:rsid w:val="0091683E"/>
    <w:rsid w:val="00923744"/>
    <w:rsid w:val="00946F09"/>
    <w:rsid w:val="00947D15"/>
    <w:rsid w:val="00971C92"/>
    <w:rsid w:val="0097728C"/>
    <w:rsid w:val="00981CE5"/>
    <w:rsid w:val="009B5D2D"/>
    <w:rsid w:val="009D5B01"/>
    <w:rsid w:val="009E3B84"/>
    <w:rsid w:val="009E5315"/>
    <w:rsid w:val="00A13A08"/>
    <w:rsid w:val="00A15F0E"/>
    <w:rsid w:val="00A30B04"/>
    <w:rsid w:val="00A37C4C"/>
    <w:rsid w:val="00A61FAE"/>
    <w:rsid w:val="00A6465D"/>
    <w:rsid w:val="00A749FE"/>
    <w:rsid w:val="00A7504B"/>
    <w:rsid w:val="00A9271E"/>
    <w:rsid w:val="00AA195D"/>
    <w:rsid w:val="00AA345D"/>
    <w:rsid w:val="00AA34BE"/>
    <w:rsid w:val="00AB532D"/>
    <w:rsid w:val="00AB5773"/>
    <w:rsid w:val="00AF6D8B"/>
    <w:rsid w:val="00B1785A"/>
    <w:rsid w:val="00B20E5D"/>
    <w:rsid w:val="00B2151A"/>
    <w:rsid w:val="00B4555C"/>
    <w:rsid w:val="00B47DAE"/>
    <w:rsid w:val="00B5688C"/>
    <w:rsid w:val="00B82AC7"/>
    <w:rsid w:val="00BA1EF0"/>
    <w:rsid w:val="00BB32F6"/>
    <w:rsid w:val="00BB3A49"/>
    <w:rsid w:val="00BC0AFD"/>
    <w:rsid w:val="00BC3779"/>
    <w:rsid w:val="00BE42BC"/>
    <w:rsid w:val="00C05A64"/>
    <w:rsid w:val="00C17967"/>
    <w:rsid w:val="00C20899"/>
    <w:rsid w:val="00C3575D"/>
    <w:rsid w:val="00C40B63"/>
    <w:rsid w:val="00C52C58"/>
    <w:rsid w:val="00C720D6"/>
    <w:rsid w:val="00C77F6E"/>
    <w:rsid w:val="00CD254A"/>
    <w:rsid w:val="00CD36C3"/>
    <w:rsid w:val="00CE527F"/>
    <w:rsid w:val="00CF2403"/>
    <w:rsid w:val="00D2031F"/>
    <w:rsid w:val="00D2265C"/>
    <w:rsid w:val="00D22AB6"/>
    <w:rsid w:val="00D35852"/>
    <w:rsid w:val="00D43302"/>
    <w:rsid w:val="00D44EB0"/>
    <w:rsid w:val="00D504A1"/>
    <w:rsid w:val="00D5630C"/>
    <w:rsid w:val="00D94C4F"/>
    <w:rsid w:val="00DB284E"/>
    <w:rsid w:val="00DB3388"/>
    <w:rsid w:val="00DB7938"/>
    <w:rsid w:val="00DC0294"/>
    <w:rsid w:val="00DC461F"/>
    <w:rsid w:val="00DC46AF"/>
    <w:rsid w:val="00DD6674"/>
    <w:rsid w:val="00DE12BA"/>
    <w:rsid w:val="00DF67CF"/>
    <w:rsid w:val="00E131A8"/>
    <w:rsid w:val="00E241AD"/>
    <w:rsid w:val="00E314C0"/>
    <w:rsid w:val="00E37328"/>
    <w:rsid w:val="00E43E19"/>
    <w:rsid w:val="00E518A3"/>
    <w:rsid w:val="00E56EC8"/>
    <w:rsid w:val="00E64CFA"/>
    <w:rsid w:val="00E7329D"/>
    <w:rsid w:val="00E82029"/>
    <w:rsid w:val="00EB5908"/>
    <w:rsid w:val="00EB59F9"/>
    <w:rsid w:val="00EC61F7"/>
    <w:rsid w:val="00ED5D35"/>
    <w:rsid w:val="00EE49E7"/>
    <w:rsid w:val="00F00AA0"/>
    <w:rsid w:val="00F175E6"/>
    <w:rsid w:val="00F313F8"/>
    <w:rsid w:val="00F41944"/>
    <w:rsid w:val="00F51FBC"/>
    <w:rsid w:val="00F67A83"/>
    <w:rsid w:val="00F86CAC"/>
    <w:rsid w:val="00F93EA2"/>
    <w:rsid w:val="00FA48CF"/>
    <w:rsid w:val="00FE0CEB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5354E"/>
  <w14:defaultImageDpi w14:val="0"/>
  <w15:docId w15:val="{0363E7E4-7660-4008-BD52-57D62AB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1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1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D15"/>
    <w:pPr>
      <w:ind w:left="720"/>
    </w:pPr>
    <w:rPr>
      <w:rFonts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6169F4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A6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61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1F7"/>
  </w:style>
  <w:style w:type="character" w:styleId="FootnoteReference">
    <w:name w:val="footnote reference"/>
    <w:basedOn w:val="DefaultParagraphFont"/>
    <w:uiPriority w:val="99"/>
    <w:semiHidden/>
    <w:unhideWhenUsed/>
    <w:rsid w:val="00EC6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janca@fema.dhs.gov" TargetMode="External"/><Relationship Id="rId13" Type="http://schemas.openxmlformats.org/officeDocument/2006/relationships/hyperlink" Target="https://5usc2302.github.io/risk/Full%20documentation/Original%20vers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220101001923/https://5usc2302.github.io/risk/Full%20documentation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210930004953/https://5usc2302.github.io/risk/Full%20documentation/Original%20vers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nd.org/pubs/research_reports/RR1400/RR1453/RAND_RR1453.pdf" TargetMode="External"/><Relationship Id="rId10" Type="http://schemas.openxmlformats.org/officeDocument/2006/relationships/hyperlink" Target="https://www.fema.gov/sites/default/files/2020-06/national_preparedness_goal_2nd_edi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20517093553/https:/5usc2302.github.io/risk/Full%20documentation/index.html" TargetMode="External"/><Relationship Id="rId14" Type="http://schemas.openxmlformats.org/officeDocument/2006/relationships/hyperlink" Target="https://web.archive.org/web/20211231153713/https:/5usc2302.github.io/risk/Strategic%20National%20Risk%20Assessment%20(SNRA)%202015%20-%20Consolidated%20unclassified%20documen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836C-D72B-4BDC-B8C4-E0F7BC8C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559</Words>
  <Characters>3661</Characters>
  <Application>Microsoft Office Word</Application>
  <DocSecurity>0</DocSecurity>
  <Lines>62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Janca</dc:creator>
  <cp:keywords/>
  <dc:description/>
  <cp:lastModifiedBy>Andrew Janca</cp:lastModifiedBy>
  <cp:revision>3</cp:revision>
  <cp:lastPrinted>2023-02-22T21:51:00Z</cp:lastPrinted>
  <dcterms:created xsi:type="dcterms:W3CDTF">2023-02-20T19:24:00Z</dcterms:created>
  <dcterms:modified xsi:type="dcterms:W3CDTF">2023-02-22T21:51:00Z</dcterms:modified>
</cp:coreProperties>
</file>