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3AA3784F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  <w:r w:rsidR="00507331">
        <w:rPr>
          <w:rFonts w:ascii="Times New Roman" w:hAnsi="Times New Roman" w:cs="Times New Roman"/>
          <w:b/>
          <w:sz w:val="20"/>
          <w:szCs w:val="20"/>
          <w:u w:val="single"/>
        </w:rPr>
        <w:t xml:space="preserve"> 2021/</w:t>
      </w:r>
      <w:r w:rsidR="00713B2E">
        <w:rPr>
          <w:rFonts w:ascii="Times New Roman" w:hAnsi="Times New Roman" w:cs="Times New Roman"/>
          <w:b/>
          <w:sz w:val="20"/>
          <w:szCs w:val="20"/>
          <w:u w:val="single"/>
        </w:rPr>
        <w:t>12/05</w:t>
      </w:r>
    </w:p>
    <w:p w14:paraId="23DDD2B5" w14:textId="77777777" w:rsidR="008E2BB9" w:rsidRDefault="008E2BB9" w:rsidP="008E2BB9">
      <w:pPr>
        <w:rPr>
          <w:sz w:val="20"/>
        </w:rPr>
      </w:pPr>
    </w:p>
    <w:p w14:paraId="6E26BA0E" w14:textId="1C23386C" w:rsidR="00507331" w:rsidRPr="00507331" w:rsidRDefault="008E2BB9" w:rsidP="00507331">
      <w:pPr>
        <w:spacing w:after="240"/>
        <w:rPr>
          <w:sz w:val="20"/>
        </w:rPr>
      </w:pPr>
      <w:proofErr w:type="spellStart"/>
      <w:r w:rsidRPr="008E2BB9">
        <w:rPr>
          <w:sz w:val="20"/>
        </w:rPr>
        <w:t>Filesizes</w:t>
      </w:r>
      <w:proofErr w:type="spellEnd"/>
      <w:r w:rsidRPr="008E2BB9">
        <w:rPr>
          <w:sz w:val="20"/>
        </w:rPr>
        <w:t xml:space="preserve"> may differ on different computers.</w:t>
      </w:r>
    </w:p>
    <w:p w14:paraId="13C4E2B6" w14:textId="5DC28CF2" w:rsidR="00E335F9" w:rsidRPr="005E0689" w:rsidRDefault="00507331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07331">
        <w:rPr>
          <w:rFonts w:ascii="Times New Roman" w:hAnsi="Times New Roman" w:cs="Times New Roman"/>
          <w:b/>
          <w:sz w:val="20"/>
          <w:szCs w:val="20"/>
          <w:u w:val="single"/>
        </w:rPr>
        <w:t>Email 1/</w:t>
      </w:r>
      <w:r w:rsidR="00E335F9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  <w:r w:rsidRPr="0050733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335F9">
        <w:rPr>
          <w:rFonts w:ascii="Times New Roman" w:hAnsi="Times New Roman" w:cs="Times New Roman"/>
          <w:b/>
          <w:sz w:val="20"/>
          <w:szCs w:val="20"/>
        </w:rPr>
        <w:t>–</w:t>
      </w:r>
      <w:r w:rsidR="00E335F9" w:rsidRPr="00E335F9">
        <w:rPr>
          <w:rFonts w:ascii="Times New Roman" w:hAnsi="Times New Roman" w:cs="Times New Roman"/>
          <w:b/>
          <w:sz w:val="20"/>
          <w:szCs w:val="20"/>
        </w:rPr>
        <w:t xml:space="preserve"> Documentation</w:t>
      </w:r>
      <w:r w:rsidR="00E335F9">
        <w:rPr>
          <w:rFonts w:ascii="Times New Roman" w:hAnsi="Times New Roman" w:cs="Times New Roman"/>
          <w:b/>
          <w:sz w:val="20"/>
          <w:szCs w:val="20"/>
        </w:rPr>
        <w:t>.</w:t>
      </w:r>
      <w:r w:rsidR="005E0689" w:rsidRPr="005E0689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[</w:t>
      </w:r>
      <w:r w:rsidR="009F69A0">
        <w:rPr>
          <w:rFonts w:ascii="Times New Roman" w:hAnsi="Times New Roman" w:cs="Times New Roman"/>
          <w:bCs/>
          <w:color w:val="FF0000"/>
          <w:sz w:val="20"/>
          <w:szCs w:val="20"/>
        </w:rPr>
        <w:t>Inboxes with per-email size constraints may get this in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three emails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 xml:space="preserve"> (</w:t>
      </w:r>
      <w:r w:rsidR="005E0689" w:rsidRPr="005E0689">
        <w:rPr>
          <w:rFonts w:ascii="Times New Roman" w:hAnsi="Times New Roman" w:cs="Times New Roman"/>
          <w:bCs/>
          <w:color w:val="FF0000"/>
          <w:sz w:val="20"/>
          <w:szCs w:val="20"/>
        </w:rPr>
        <w:t>1a, 1b, 1c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)</w:t>
      </w:r>
      <w:r w:rsidR="001817D1">
        <w:rPr>
          <w:rFonts w:ascii="Times New Roman" w:hAnsi="Times New Roman" w:cs="Times New Roman"/>
          <w:bCs/>
          <w:color w:val="FF0000"/>
          <w:sz w:val="20"/>
          <w:szCs w:val="20"/>
        </w:rPr>
        <w:t>.</w:t>
      </w:r>
      <w:r w:rsidR="00740D94">
        <w:rPr>
          <w:rFonts w:ascii="Times New Roman" w:hAnsi="Times New Roman" w:cs="Times New Roman"/>
          <w:bCs/>
          <w:color w:val="FF0000"/>
          <w:sz w:val="20"/>
          <w:szCs w:val="20"/>
        </w:rPr>
        <w:t>]</w:t>
      </w:r>
    </w:p>
    <w:p w14:paraId="389C8C4E" w14:textId="3A6ADC3A" w:rsidR="00CC6D2F" w:rsidRDefault="00EC0909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These are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>
        <w:rPr>
          <w:rFonts w:ascii="Times New Roman" w:hAnsi="Times New Roman" w:cs="Times New Roman"/>
          <w:color w:val="7030A0"/>
          <w:sz w:val="20"/>
          <w:szCs w:val="20"/>
        </w:rPr>
        <w:t xml:space="preserve">-optimized PDFs, with vector-image replicas of the original raster figures and other internal optimizations that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preserve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the exact appearance of the </w:t>
      </w:r>
      <w:r w:rsidR="001E16B7">
        <w:rPr>
          <w:rFonts w:ascii="Times New Roman" w:hAnsi="Times New Roman" w:cs="Times New Roman"/>
          <w:color w:val="7030A0"/>
          <w:sz w:val="20"/>
          <w:szCs w:val="20"/>
        </w:rPr>
        <w:t>original file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when printed, including typos and other small embarrassments.  The purpose was to get these small enough to email to Congress.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 The original electronic versions are in </w:t>
      </w:r>
      <w:hyperlink r:id="rId8" w:history="1">
        <w:r w:rsidR="00CC6D2F" w:rsidRPr="00EC0909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https://5usc2302.github.io/risk/Full documentation/Original versions</w:t>
        </w:r>
      </w:hyperlink>
      <w:r w:rsidR="00CC6D2F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7E88E48" w14:textId="5396BB92" w:rsidR="00EC0909" w:rsidRDefault="00CA29DA" w:rsidP="00B77231">
      <w:pPr>
        <w:tabs>
          <w:tab w:val="left" w:pos="990"/>
        </w:tabs>
        <w:spacing w:before="120" w:after="1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In case email 1/2 doesn’t get to your inbox [it is very large], the</w:t>
      </w:r>
      <w:r w:rsidR="00CC6D2F">
        <w:rPr>
          <w:rFonts w:ascii="Times New Roman" w:hAnsi="Times New Roman" w:cs="Times New Roman"/>
          <w:color w:val="7030A0"/>
          <w:sz w:val="20"/>
          <w:szCs w:val="20"/>
        </w:rPr>
        <w:t xml:space="preserve"> attachments listed below are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also at </w:t>
      </w:r>
      <w:hyperlink r:id="rId9" w:history="1">
        <w:r w:rsidRPr="004234F4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</w:t>
        </w:r>
      </w:hyperlink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10678B42" w14:textId="0773892A" w:rsidR="00087CA6" w:rsidRPr="009A35EA" w:rsidRDefault="0073605F" w:rsidP="00087CA6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Strategic National Risk Assessment (</w:t>
      </w:r>
      <w:r w:rsidR="00507331" w:rsidRPr="00E335F9">
        <w:rPr>
          <w:rFonts w:ascii="Times New Roman" w:hAnsi="Times New Roman" w:cs="Times New Roman"/>
          <w:sz w:val="20"/>
          <w:szCs w:val="20"/>
        </w:rPr>
        <w:t>SNRA</w:t>
      </w:r>
      <w:r>
        <w:rPr>
          <w:rFonts w:ascii="Times New Roman" w:hAnsi="Times New Roman" w:cs="Times New Roman"/>
          <w:sz w:val="20"/>
          <w:szCs w:val="20"/>
        </w:rPr>
        <w:t>)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2015 </w:t>
      </w:r>
      <w:r>
        <w:rPr>
          <w:rFonts w:ascii="Times New Roman" w:hAnsi="Times New Roman" w:cs="Times New Roman"/>
          <w:sz w:val="20"/>
          <w:szCs w:val="20"/>
        </w:rPr>
        <w:t>- C</w:t>
      </w:r>
      <w:r w:rsidR="00507331" w:rsidRPr="00E335F9">
        <w:rPr>
          <w:rFonts w:ascii="Times New Roman" w:hAnsi="Times New Roman" w:cs="Times New Roman"/>
          <w:sz w:val="20"/>
          <w:szCs w:val="20"/>
        </w:rPr>
        <w:t>onsolidated unclassified documentation.pdf (7,</w:t>
      </w:r>
      <w:r w:rsidR="00713B2E">
        <w:rPr>
          <w:rFonts w:ascii="Times New Roman" w:hAnsi="Times New Roman" w:cs="Times New Roman"/>
          <w:sz w:val="20"/>
          <w:szCs w:val="20"/>
        </w:rPr>
        <w:t>936</w:t>
      </w:r>
      <w:r w:rsidR="00507331"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D0B01F7" w14:textId="156233D4" w:rsidR="00507331" w:rsidRPr="00E335F9" w:rsidRDefault="00E335F9" w:rsidP="00D478E1">
      <w:pPr>
        <w:pStyle w:val="ListParagraph"/>
        <w:numPr>
          <w:ilvl w:val="0"/>
          <w:numId w:val="16"/>
        </w:numPr>
        <w:spacing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Full unclassified 2015 documentation.zip</w:t>
      </w:r>
      <w:r w:rsidR="00526A46">
        <w:rPr>
          <w:rFonts w:ascii="Times New Roman" w:hAnsi="Times New Roman" w:cs="Times New Roman"/>
          <w:sz w:val="20"/>
          <w:szCs w:val="20"/>
        </w:rPr>
        <w:t xml:space="preserve"> (</w:t>
      </w:r>
      <w:r w:rsidR="00103BF6">
        <w:rPr>
          <w:rFonts w:ascii="Times New Roman" w:hAnsi="Times New Roman" w:cs="Times New Roman"/>
          <w:sz w:val="20"/>
          <w:szCs w:val="20"/>
        </w:rPr>
        <w:t>11,</w:t>
      </w:r>
      <w:r w:rsidR="00713B2E">
        <w:rPr>
          <w:rFonts w:ascii="Times New Roman" w:hAnsi="Times New Roman" w:cs="Times New Roman"/>
          <w:sz w:val="20"/>
          <w:szCs w:val="20"/>
        </w:rPr>
        <w:t>927</w:t>
      </w:r>
      <w:r w:rsidR="00526A46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A571FF7" w14:textId="4085F309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2011-15 Instructions and terms of reference.zip (</w:t>
      </w:r>
      <w:r w:rsidR="00103BF6">
        <w:rPr>
          <w:rFonts w:ascii="Times New Roman" w:hAnsi="Times New Roman" w:cs="Times New Roman"/>
          <w:sz w:val="20"/>
          <w:szCs w:val="20"/>
        </w:rPr>
        <w:t>2,885 kb</w:t>
      </w:r>
      <w:r w:rsidRPr="00E335F9">
        <w:rPr>
          <w:rFonts w:ascii="Times New Roman" w:hAnsi="Times New Roman" w:cs="Times New Roman"/>
          <w:sz w:val="20"/>
          <w:szCs w:val="20"/>
        </w:rPr>
        <w:t>)</w:t>
      </w:r>
    </w:p>
    <w:p w14:paraId="7B72529E" w14:textId="2664783A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Technical appendix.pdf (7,</w:t>
      </w:r>
      <w:r w:rsidR="00713B2E">
        <w:rPr>
          <w:rFonts w:ascii="Times New Roman" w:hAnsi="Times New Roman" w:cs="Times New Roman"/>
          <w:sz w:val="20"/>
          <w:szCs w:val="20"/>
        </w:rPr>
        <w:t>677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BD87C65" w14:textId="6CBF348C" w:rsidR="00507331" w:rsidRPr="00E335F9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Working papers.pdf (1,3</w:t>
      </w:r>
      <w:r w:rsidR="00713B2E">
        <w:rPr>
          <w:rFonts w:ascii="Times New Roman" w:hAnsi="Times New Roman" w:cs="Times New Roman"/>
          <w:sz w:val="20"/>
          <w:szCs w:val="20"/>
        </w:rPr>
        <w:t>66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B29186A" w14:textId="287AEA2A" w:rsidR="00507331" w:rsidRDefault="00507331" w:rsidP="00D478E1">
      <w:pPr>
        <w:pStyle w:val="ListParagraph"/>
        <w:numPr>
          <w:ilvl w:val="1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SNRA 2015 Findings.pdf (4</w:t>
      </w:r>
      <w:r w:rsidR="00713B2E">
        <w:rPr>
          <w:rFonts w:ascii="Times New Roman" w:hAnsi="Times New Roman" w:cs="Times New Roman"/>
          <w:sz w:val="20"/>
          <w:szCs w:val="20"/>
        </w:rPr>
        <w:t>10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C3706AA" w14:textId="0D686A12" w:rsidR="00713B2E" w:rsidRPr="00E335F9" w:rsidRDefault="00713B2E" w:rsidP="00713B2E">
      <w:pPr>
        <w:pStyle w:val="ListParagraph"/>
        <w:numPr>
          <w:ilvl w:val="2"/>
          <w:numId w:val="16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June 2015 Findings review cover sheet (63 kb)</w:t>
      </w:r>
    </w:p>
    <w:p w14:paraId="62B4C03D" w14:textId="3D4A9CCF" w:rsidR="00507331" w:rsidRPr="00E335F9" w:rsidRDefault="00507331" w:rsidP="00D478E1">
      <w:pPr>
        <w:pStyle w:val="ListParagraph"/>
        <w:numPr>
          <w:ilvl w:val="0"/>
          <w:numId w:val="16"/>
        </w:numPr>
        <w:spacing w:before="120"/>
        <w:contextualSpacing w:val="0"/>
        <w:rPr>
          <w:rFonts w:ascii="Times New Roman" w:hAnsi="Times New Roman" w:cs="Times New Roman"/>
          <w:sz w:val="20"/>
          <w:szCs w:val="20"/>
        </w:rPr>
      </w:pPr>
      <w:r w:rsidRPr="00E335F9">
        <w:rPr>
          <w:rFonts w:ascii="Times New Roman" w:hAnsi="Times New Roman" w:cs="Times New Roman"/>
          <w:sz w:val="20"/>
          <w:szCs w:val="20"/>
        </w:rPr>
        <w:t>Attachment list.docx (</w:t>
      </w:r>
      <w:r w:rsidR="00B2490E">
        <w:rPr>
          <w:rFonts w:ascii="Times New Roman" w:hAnsi="Times New Roman" w:cs="Times New Roman"/>
          <w:sz w:val="20"/>
          <w:szCs w:val="20"/>
        </w:rPr>
        <w:t>30</w:t>
      </w:r>
      <w:r w:rsidRPr="00E335F9">
        <w:rPr>
          <w:rFonts w:ascii="Times New Roman" w:hAnsi="Times New Roman" w:cs="Times New Roman"/>
          <w:sz w:val="20"/>
          <w:szCs w:val="20"/>
        </w:rPr>
        <w:t xml:space="preserve"> kb) </w:t>
      </w:r>
      <w:r w:rsidRPr="009B22E8">
        <w:rPr>
          <w:rFonts w:ascii="Times New Roman" w:hAnsi="Times New Roman" w:cs="Times New Roman"/>
          <w:color w:val="7030A0"/>
          <w:sz w:val="20"/>
          <w:szCs w:val="20"/>
        </w:rPr>
        <w:t>(this document)</w:t>
      </w:r>
    </w:p>
    <w:p w14:paraId="22F00CC6" w14:textId="77777777" w:rsidR="00507331" w:rsidRDefault="00507331" w:rsidP="008E2BB9">
      <w:pPr>
        <w:rPr>
          <w:sz w:val="20"/>
        </w:rPr>
      </w:pPr>
    </w:p>
    <w:p w14:paraId="22BAD0B5" w14:textId="2527A5DF" w:rsidR="00507331" w:rsidRDefault="00507331" w:rsidP="00B77231">
      <w:pPr>
        <w:spacing w:before="120" w:after="160"/>
        <w:rPr>
          <w:sz w:val="20"/>
        </w:rPr>
      </w:pPr>
      <w:r w:rsidRPr="00507331">
        <w:rPr>
          <w:b/>
          <w:bCs/>
          <w:sz w:val="20"/>
          <w:u w:val="single"/>
        </w:rPr>
        <w:t xml:space="preserve">Email </w:t>
      </w:r>
      <w:r w:rsidR="00E335F9">
        <w:rPr>
          <w:b/>
          <w:bCs/>
          <w:sz w:val="20"/>
          <w:u w:val="single"/>
        </w:rPr>
        <w:t>2/2</w:t>
      </w:r>
      <w:r w:rsidR="00724F16" w:rsidRPr="00724F16">
        <w:rPr>
          <w:b/>
          <w:bCs/>
          <w:sz w:val="20"/>
        </w:rPr>
        <w:t xml:space="preserve"> – </w:t>
      </w:r>
      <w:r w:rsidR="009B3378">
        <w:rPr>
          <w:b/>
          <w:bCs/>
          <w:sz w:val="20"/>
        </w:rPr>
        <w:t xml:space="preserve">The pandemic, Maria, and </w:t>
      </w:r>
      <w:r w:rsidR="00EE17A2">
        <w:rPr>
          <w:b/>
          <w:bCs/>
          <w:sz w:val="20"/>
        </w:rPr>
        <w:t>future risks</w:t>
      </w:r>
      <w:r w:rsidR="009B3378">
        <w:rPr>
          <w:b/>
          <w:bCs/>
          <w:sz w:val="20"/>
        </w:rPr>
        <w:t xml:space="preserve">.  </w:t>
      </w:r>
      <w:r w:rsidR="005D5239">
        <w:rPr>
          <w:b/>
          <w:bCs/>
          <w:sz w:val="20"/>
        </w:rPr>
        <w:t>Context and justification for lawful disclosure</w:t>
      </w:r>
      <w:r w:rsidR="00CB2A7C">
        <w:rPr>
          <w:b/>
          <w:bCs/>
          <w:sz w:val="20"/>
        </w:rPr>
        <w:t>.</w:t>
      </w:r>
    </w:p>
    <w:p w14:paraId="7FFBB09B" w14:textId="394701C1" w:rsidR="00911F3F" w:rsidRPr="00507331" w:rsidRDefault="00507331" w:rsidP="00507331">
      <w:pPr>
        <w:pStyle w:val="ListParagraph"/>
        <w:spacing w:before="120" w:after="12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07331">
        <w:rPr>
          <w:rFonts w:ascii="Times New Roman" w:hAnsi="Times New Roman" w:cs="Times New Roman"/>
          <w:color w:val="7030A0"/>
          <w:sz w:val="20"/>
          <w:szCs w:val="20"/>
        </w:rPr>
        <w:t xml:space="preserve">Context packet sent </w:t>
      </w:r>
      <w:r w:rsidR="00E94C48">
        <w:rPr>
          <w:rFonts w:ascii="Times New Roman" w:hAnsi="Times New Roman" w:cs="Times New Roman"/>
          <w:color w:val="7030A0"/>
          <w:sz w:val="20"/>
          <w:szCs w:val="20"/>
        </w:rPr>
        <w:t>July 4 and 20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, with</w:t>
      </w:r>
      <w:r w:rsidR="004B6665">
        <w:rPr>
          <w:rFonts w:ascii="Times New Roman" w:hAnsi="Times New Roman" w:cs="Times New Roman"/>
          <w:color w:val="7030A0"/>
          <w:sz w:val="20"/>
          <w:szCs w:val="20"/>
        </w:rPr>
        <w:t xml:space="preserve"> additions and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changes documented in the email and the last attached </w:t>
      </w:r>
      <w:proofErr w:type="spellStart"/>
      <w:r w:rsidR="0028027C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.4).  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The 2015 White House-edited version of the SNRA findings document is also included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here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, in the last attached </w:t>
      </w:r>
      <w:proofErr w:type="spellStart"/>
      <w:r w:rsidR="00231550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="00231550">
        <w:rPr>
          <w:rFonts w:ascii="Times New Roman" w:hAnsi="Times New Roman" w:cs="Times New Roman"/>
          <w:color w:val="7030A0"/>
          <w:sz w:val="20"/>
          <w:szCs w:val="20"/>
        </w:rPr>
        <w:t xml:space="preserve">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.2).  Other than the one page in the attachment above it (</w:t>
      </w:r>
      <w:r w:rsidR="00EC53BF">
        <w:rPr>
          <w:rFonts w:ascii="Times New Roman" w:hAnsi="Times New Roman" w:cs="Times New Roman"/>
          <w:color w:val="7030A0"/>
          <w:sz w:val="20"/>
          <w:szCs w:val="20"/>
        </w:rPr>
        <w:t>6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F6338D">
        <w:rPr>
          <w:rFonts w:ascii="Times New Roman" w:hAnsi="Times New Roman" w:cs="Times New Roman"/>
          <w:color w:val="7030A0"/>
          <w:sz w:val="20"/>
          <w:szCs w:val="20"/>
        </w:rPr>
        <w:t>5</w:t>
      </w:r>
      <w:r w:rsidR="00231550">
        <w:rPr>
          <w:rFonts w:ascii="Times New Roman" w:hAnsi="Times New Roman" w:cs="Times New Roman"/>
          <w:color w:val="7030A0"/>
          <w:sz w:val="20"/>
          <w:szCs w:val="20"/>
        </w:rPr>
        <w:t>.1) this wasn’t one of the documents I previously sent, but since it’s not part of the SNRA documentation I didn’t know where else to put it.</w:t>
      </w:r>
    </w:p>
    <w:p w14:paraId="74AFE7A1" w14:textId="77777777" w:rsidR="00E335F9" w:rsidRPr="00E335F9" w:rsidRDefault="00E335F9" w:rsidP="00E335F9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AE25411" w14:textId="0519A255" w:rsidR="001F4A75" w:rsidRDefault="001F4A75" w:rsidP="00F5715E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</w:t>
      </w:r>
      <w:r w:rsidR="00DF6A10">
        <w:rPr>
          <w:rFonts w:ascii="Times New Roman" w:hAnsi="Times New Roman" w:cs="Times New Roman"/>
          <w:sz w:val="20"/>
          <w:szCs w:val="20"/>
        </w:rPr>
        <w:t>211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C0E5522" w14:textId="2AF63568" w:rsidR="00D478E1" w:rsidRDefault="001630DE" w:rsidP="00F5715E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bookmarkStart w:id="0" w:name="_Hlk82980400"/>
      <w:r w:rsidRPr="009D6CC9">
        <w:rPr>
          <w:rFonts w:ascii="Times New Roman" w:hAnsi="Times New Roman" w:cs="Times New Roman"/>
          <w:sz w:val="20"/>
          <w:szCs w:val="20"/>
        </w:rPr>
        <w:t>SNRA follow-up letter</w:t>
      </w:r>
      <w:r w:rsidR="003276E4">
        <w:rPr>
          <w:rFonts w:ascii="Times New Roman" w:hAnsi="Times New Roman" w:cs="Times New Roman"/>
          <w:sz w:val="20"/>
          <w:szCs w:val="20"/>
        </w:rPr>
        <w:t xml:space="preserve"> to committee staff</w:t>
      </w:r>
      <w:r w:rsidRPr="009D6CC9">
        <w:rPr>
          <w:rFonts w:ascii="Times New Roman" w:hAnsi="Times New Roman" w:cs="Times New Roman"/>
          <w:sz w:val="20"/>
          <w:szCs w:val="20"/>
        </w:rPr>
        <w:t xml:space="preserve"> 20201016</w:t>
      </w:r>
      <w:r w:rsidR="003276E4">
        <w:rPr>
          <w:rFonts w:ascii="Times New Roman" w:hAnsi="Times New Roman" w:cs="Times New Roman"/>
          <w:sz w:val="20"/>
          <w:szCs w:val="20"/>
        </w:rPr>
        <w:t>.pdf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0"/>
      <w:r w:rsidR="00D478E1" w:rsidRPr="009D6CC9">
        <w:rPr>
          <w:rFonts w:ascii="Times New Roman" w:hAnsi="Times New Roman" w:cs="Times New Roman"/>
          <w:sz w:val="20"/>
          <w:szCs w:val="20"/>
        </w:rPr>
        <w:t>(</w:t>
      </w:r>
      <w:r w:rsidR="00710E9D">
        <w:rPr>
          <w:rFonts w:ascii="Times New Roman" w:hAnsi="Times New Roman" w:cs="Times New Roman"/>
          <w:sz w:val="20"/>
          <w:szCs w:val="20"/>
        </w:rPr>
        <w:t>190</w:t>
      </w:r>
      <w:r w:rsidR="00D478E1" w:rsidRPr="009D6CC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CE4B4C6" w14:textId="4FD0BD3D" w:rsidR="00D478E1" w:rsidRPr="001630DE" w:rsidRDefault="00D478E1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7D3B90">
        <w:rPr>
          <w:rFonts w:ascii="Times New Roman" w:hAnsi="Times New Roman" w:cs="Times New Roman"/>
          <w:sz w:val="20"/>
          <w:szCs w:val="20"/>
        </w:rPr>
        <w:t xml:space="preserve"> of assertions</w:t>
      </w:r>
      <w:r>
        <w:rPr>
          <w:rFonts w:ascii="Times New Roman" w:hAnsi="Times New Roman" w:cs="Times New Roman"/>
          <w:sz w:val="20"/>
          <w:szCs w:val="20"/>
        </w:rPr>
        <w:t xml:space="preserve"> and 5 USC 2302 justification 2021</w:t>
      </w:r>
      <w:r w:rsidR="00BA0629">
        <w:rPr>
          <w:rFonts w:ascii="Times New Roman" w:hAnsi="Times New Roman" w:cs="Times New Roman"/>
          <w:sz w:val="20"/>
          <w:szCs w:val="20"/>
        </w:rPr>
        <w:t>1</w:t>
      </w:r>
      <w:r w:rsidR="0054296A">
        <w:rPr>
          <w:rFonts w:ascii="Times New Roman" w:hAnsi="Times New Roman" w:cs="Times New Roman"/>
          <w:sz w:val="20"/>
          <w:szCs w:val="20"/>
        </w:rPr>
        <w:t>205</w:t>
      </w:r>
      <w:r>
        <w:rPr>
          <w:rFonts w:ascii="Times New Roman" w:hAnsi="Times New Roman" w:cs="Times New Roman"/>
          <w:sz w:val="20"/>
          <w:szCs w:val="20"/>
        </w:rPr>
        <w:t>.pdf (5</w:t>
      </w:r>
      <w:r w:rsidR="00271470">
        <w:rPr>
          <w:rFonts w:ascii="Times New Roman" w:hAnsi="Times New Roman" w:cs="Times New Roman"/>
          <w:sz w:val="20"/>
          <w:szCs w:val="20"/>
        </w:rPr>
        <w:t>20</w:t>
      </w:r>
      <w:r w:rsidRPr="00AC5C17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9F7BEE6" w14:textId="09C145B2" w:rsidR="004F7A4B" w:rsidRDefault="001F4A75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appeal FEMA 2017-FEFO-00165 20171101</w:t>
      </w:r>
      <w:r w:rsidRPr="00A55AFF">
        <w:rPr>
          <w:rFonts w:ascii="Times New Roman" w:hAnsi="Times New Roman" w:cs="Times New Roman"/>
          <w:sz w:val="20"/>
          <w:szCs w:val="20"/>
        </w:rPr>
        <w:t xml:space="preserve">.pdf </w:t>
      </w:r>
      <w:r>
        <w:rPr>
          <w:rFonts w:ascii="Times New Roman" w:hAnsi="Times New Roman" w:cs="Times New Roman"/>
          <w:sz w:val="20"/>
          <w:szCs w:val="20"/>
        </w:rPr>
        <w:t>(315</w:t>
      </w:r>
      <w:r w:rsidRPr="00A55AFF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69B7423" w14:textId="741BCB77" w:rsidR="00F5715E" w:rsidRPr="00453F3A" w:rsidRDefault="00F5715E" w:rsidP="00F5715E">
      <w:pPr>
        <w:pStyle w:val="ListParagraph"/>
        <w:numPr>
          <w:ilvl w:val="0"/>
          <w:numId w:val="14"/>
        </w:numPr>
        <w:ind w:left="360"/>
        <w:contextualSpacing w:val="0"/>
        <w:rPr>
          <w:rFonts w:ascii="Times New Roman" w:hAnsi="Times New Roman" w:cs="Times New Roman"/>
          <w:sz w:val="20"/>
          <w:szCs w:val="20"/>
        </w:rPr>
      </w:pPr>
      <w:r w:rsidRPr="00F5715E">
        <w:rPr>
          <w:rFonts w:ascii="Times New Roman" w:hAnsi="Times New Roman" w:cs="Times New Roman"/>
          <w:sz w:val="20"/>
          <w:szCs w:val="20"/>
        </w:rPr>
        <w:t>PR data FOIA 2020-FEFO-00393 20200218.pdf (1</w:t>
      </w:r>
      <w:r w:rsidR="004C4E47">
        <w:rPr>
          <w:rFonts w:ascii="Times New Roman" w:hAnsi="Times New Roman" w:cs="Times New Roman"/>
          <w:sz w:val="20"/>
          <w:szCs w:val="20"/>
        </w:rPr>
        <w:t>80</w:t>
      </w:r>
      <w:r w:rsidRPr="00F5715E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494584C6" w14:textId="08BD40F4" w:rsidR="009D123C" w:rsidRDefault="001E16B7" w:rsidP="001E16B7">
      <w:pPr>
        <w:pStyle w:val="ListParagraph"/>
        <w:numPr>
          <w:ilvl w:val="0"/>
          <w:numId w:val="14"/>
        </w:numPr>
        <w:tabs>
          <w:tab w:val="left" w:pos="360"/>
        </w:tabs>
        <w:spacing w:before="120" w:after="120"/>
        <w:ind w:hanging="7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Supporting files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 w:rsidR="004A037E">
        <w:rPr>
          <w:rFonts w:ascii="Times New Roman" w:hAnsi="Times New Roman" w:cs="Times New Roman"/>
          <w:sz w:val="20"/>
          <w:szCs w:val="20"/>
        </w:rPr>
        <w:t xml:space="preserve"> 2021</w:t>
      </w:r>
      <w:r w:rsidR="0054296A">
        <w:rPr>
          <w:rFonts w:ascii="Times New Roman" w:hAnsi="Times New Roman" w:cs="Times New Roman"/>
          <w:sz w:val="20"/>
          <w:szCs w:val="20"/>
        </w:rPr>
        <w:t>1205</w:t>
      </w:r>
      <w:r w:rsidR="00242F03"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</w:t>
      </w:r>
      <w:r w:rsidR="00644772">
        <w:rPr>
          <w:rFonts w:ascii="Times New Roman" w:hAnsi="Times New Roman" w:cs="Times New Roman"/>
          <w:sz w:val="20"/>
          <w:szCs w:val="20"/>
        </w:rPr>
        <w:t>5</w:t>
      </w:r>
      <w:r w:rsidR="00D36378">
        <w:rPr>
          <w:rFonts w:ascii="Times New Roman" w:hAnsi="Times New Roman" w:cs="Times New Roman"/>
          <w:sz w:val="20"/>
          <w:szCs w:val="20"/>
        </w:rPr>
        <w:t>,</w:t>
      </w:r>
      <w:r w:rsidR="000E0BB3">
        <w:rPr>
          <w:rFonts w:ascii="Times New Roman" w:hAnsi="Times New Roman" w:cs="Times New Roman"/>
          <w:sz w:val="20"/>
          <w:szCs w:val="20"/>
        </w:rPr>
        <w:t>6</w:t>
      </w:r>
      <w:r w:rsidR="00536922">
        <w:rPr>
          <w:rFonts w:ascii="Times New Roman" w:hAnsi="Times New Roman" w:cs="Times New Roman"/>
          <w:sz w:val="20"/>
          <w:szCs w:val="20"/>
        </w:rPr>
        <w:t>14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(the </w:t>
      </w:r>
      <w:proofErr w:type="spellStart"/>
      <w:r w:rsidRPr="001E16B7">
        <w:rPr>
          <w:rFonts w:ascii="Times New Roman" w:hAnsi="Times New Roman" w:cs="Times New Roman"/>
          <w:color w:val="7030A0"/>
          <w:sz w:val="20"/>
          <w:szCs w:val="20"/>
        </w:rPr>
        <w:t>zipfile</w:t>
      </w:r>
      <w:proofErr w:type="spellEnd"/>
      <w:r w:rsidRPr="001E16B7">
        <w:rPr>
          <w:rFonts w:ascii="Times New Roman" w:hAnsi="Times New Roman" w:cs="Times New Roman"/>
          <w:color w:val="7030A0"/>
          <w:sz w:val="20"/>
          <w:szCs w:val="20"/>
        </w:rPr>
        <w:t xml:space="preserve"> previously named </w:t>
      </w:r>
      <w:r w:rsidRPr="001E16B7">
        <w:rPr>
          <w:rFonts w:ascii="Times New Roman" w:hAnsi="Times New Roman" w:cs="Times New Roman"/>
          <w:i/>
          <w:iCs/>
          <w:color w:val="7030A0"/>
          <w:sz w:val="20"/>
          <w:szCs w:val="20"/>
        </w:rPr>
        <w:t>Substantiation and context.zip</w:t>
      </w:r>
      <w:r w:rsidRPr="001E16B7">
        <w:rPr>
          <w:rFonts w:ascii="Times New Roman" w:hAnsi="Times New Roman" w:cs="Times New Roman"/>
          <w:color w:val="7030A0"/>
          <w:sz w:val="20"/>
          <w:szCs w:val="20"/>
        </w:rPr>
        <w:t>, renamed to avoid confusion with attachment #3 above)</w:t>
      </w:r>
    </w:p>
    <w:p w14:paraId="7AF06C51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5B21B00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302DB04D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6CBD8FF2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4C6C7A34" w14:textId="77777777" w:rsidR="00EC53BF" w:rsidRPr="00EC53BF" w:rsidRDefault="00EC53BF" w:rsidP="00EC53BF">
      <w:pPr>
        <w:pStyle w:val="ListParagraph"/>
        <w:numPr>
          <w:ilvl w:val="0"/>
          <w:numId w:val="17"/>
        </w:numPr>
        <w:contextualSpacing w:val="0"/>
        <w:rPr>
          <w:rFonts w:ascii="Times New Roman" w:hAnsi="Times New Roman" w:cs="Times New Roman"/>
          <w:vanish/>
          <w:sz w:val="20"/>
          <w:szCs w:val="20"/>
        </w:rPr>
      </w:pPr>
    </w:p>
    <w:p w14:paraId="086070B0" w14:textId="3F481C24" w:rsidR="001F4A75" w:rsidRDefault="001F4A75" w:rsidP="00EC53BF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(257 kb)</w:t>
      </w:r>
    </w:p>
    <w:p w14:paraId="28667FBB" w14:textId="77777777" w:rsidR="001F4A75" w:rsidRDefault="001F4A75" w:rsidP="00C623F9">
      <w:pPr>
        <w:pStyle w:val="ListParagraph"/>
        <w:numPr>
          <w:ilvl w:val="1"/>
          <w:numId w:val="17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missing.pdf (4,096 kb)</w:t>
      </w:r>
    </w:p>
    <w:p w14:paraId="1EBC93BE" w14:textId="77777777" w:rsidR="00242F03" w:rsidRPr="00E31795" w:rsidRDefault="00242F03" w:rsidP="00C623F9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Sent </w:t>
      </w:r>
      <w:r w:rsidRPr="00E31795">
        <w:rPr>
          <w:rFonts w:ascii="Times New Roman" w:hAnsi="Times New Roman" w:cs="Times New Roman"/>
          <w:sz w:val="20"/>
          <w:szCs w:val="20"/>
        </w:rPr>
        <w:t>to committees March 2019</w:t>
      </w:r>
      <w:r w:rsidR="00B03064" w:rsidRPr="00E31795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3C4344C1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 w:rsidRPr="00E31795">
        <w:rPr>
          <w:rFonts w:ascii="Times New Roman" w:hAnsi="Times New Roman" w:cs="Times New Roman"/>
          <w:sz w:val="20"/>
          <w:szCs w:val="20"/>
        </w:rPr>
        <w:t>9</w:t>
      </w:r>
      <w:r w:rsidRPr="00E31795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36C6E21" w14:textId="77777777" w:rsidR="00E31795" w:rsidRPr="00E31795" w:rsidRDefault="007D0922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E31795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46345BA2" w14:textId="77777777" w:rsidR="00E31795" w:rsidRPr="00E31795" w:rsidRDefault="00A867D7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sz w:val="20"/>
          <w:szCs w:val="20"/>
        </w:rPr>
      </w:pPr>
      <w:r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E31795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25B9EA75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BE0B2DE" w14:textId="77777777" w:rsidR="00E31795" w:rsidRPr="00E31795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68645368" w:rsidR="00242F03" w:rsidRPr="00E335F9" w:rsidRDefault="00242F03" w:rsidP="00E671BA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E335F9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E335F9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39389667" w14:textId="77777777" w:rsidR="00B61438" w:rsidRPr="00B61438" w:rsidRDefault="00242F03" w:rsidP="00C07FB5">
      <w:pPr>
        <w:pStyle w:val="ListParagraph"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B61438">
        <w:rPr>
          <w:rFonts w:ascii="Times New Roman" w:hAnsi="Times New Roman" w:cs="Times New Roman"/>
          <w:sz w:val="20"/>
          <w:szCs w:val="20"/>
        </w:rPr>
        <w:t>Sent to committees Oct</w:t>
      </w:r>
      <w:r w:rsidR="00A867D7" w:rsidRPr="00B61438">
        <w:rPr>
          <w:rFonts w:ascii="Times New Roman" w:hAnsi="Times New Roman" w:cs="Times New Roman"/>
          <w:sz w:val="20"/>
          <w:szCs w:val="20"/>
        </w:rPr>
        <w:t>ober</w:t>
      </w:r>
      <w:r w:rsidR="00B03064" w:rsidRPr="00B61438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3D31C3FD" w:rsidR="00242F03" w:rsidRPr="00B61438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C3020B">
        <w:rPr>
          <w:rFonts w:ascii="Times New Roman" w:hAnsi="Times New Roman" w:cs="Times New Roman"/>
          <w:strike/>
          <w:color w:val="7030A0"/>
          <w:sz w:val="20"/>
          <w:szCs w:val="20"/>
        </w:rPr>
        <w:t>SNRA follow</w:t>
      </w:r>
      <w:r w:rsidRPr="00B61438">
        <w:rPr>
          <w:rFonts w:ascii="Times New Roman" w:hAnsi="Times New Roman" w:cs="Times New Roman"/>
          <w:strike/>
          <w:color w:val="7030A0"/>
          <w:sz w:val="20"/>
          <w:szCs w:val="20"/>
        </w:rPr>
        <w:t>-up letter 20201016.pdf (236 kb)</w:t>
      </w:r>
      <w:r w:rsidRPr="00B61438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Pr="00664D71" w:rsidRDefault="004032BB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R</w:t>
      </w:r>
      <w:r w:rsidR="00A867D7" w:rsidRPr="00664D71">
        <w:rPr>
          <w:rFonts w:ascii="Times New Roman" w:hAnsi="Times New Roman" w:cs="Times New Roman"/>
          <w:sz w:val="20"/>
          <w:szCs w:val="20"/>
        </w:rPr>
        <w:t>eferenced article, EE News 20200413.pdf</w:t>
      </w:r>
      <w:r w:rsidRPr="00664D71"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664D71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sz w:val="20"/>
          <w:szCs w:val="20"/>
        </w:rPr>
      </w:pPr>
      <w:r w:rsidRPr="00664D71">
        <w:rPr>
          <w:rFonts w:ascii="Times New Roman" w:hAnsi="Times New Roman" w:cs="Times New Roman"/>
          <w:sz w:val="20"/>
          <w:szCs w:val="20"/>
        </w:rPr>
        <w:lastRenderedPageBreak/>
        <w:t>(Added</w:t>
      </w:r>
      <w:r w:rsidRPr="00242F03">
        <w:rPr>
          <w:rFonts w:ascii="Times New Roman" w:hAnsi="Times New Roman" w:cs="Times New Roman"/>
          <w:sz w:val="20"/>
          <w:szCs w:val="20"/>
        </w:rPr>
        <w:t xml:space="preserve">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 xml:space="preserve">0218 (with </w:t>
      </w:r>
      <w:proofErr w:type="spellStart"/>
      <w:r w:rsidR="008E2BB9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="008E2BB9">
        <w:rPr>
          <w:rFonts w:ascii="Times New Roman" w:hAnsi="Times New Roman" w:cs="Times New Roman"/>
          <w:sz w:val="20"/>
          <w:szCs w:val="20"/>
        </w:rPr>
        <w:t xml:space="preserve">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C3020B">
      <w:pPr>
        <w:pStyle w:val="ListParagraph"/>
        <w:numPr>
          <w:ilvl w:val="2"/>
          <w:numId w:val="17"/>
        </w:numPr>
        <w:ind w:left="1296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9B22E8">
      <w:pPr>
        <w:pStyle w:val="ListParagraph"/>
        <w:keepNext/>
        <w:numPr>
          <w:ilvl w:val="1"/>
          <w:numId w:val="17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515D06CC" w:rsidR="00943401" w:rsidRDefault="00943401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</w:t>
      </w:r>
      <w:r w:rsidR="00240828">
        <w:rPr>
          <w:rFonts w:ascii="Times New Roman" w:hAnsi="Times New Roman" w:cs="Times New Roman"/>
          <w:sz w:val="20"/>
          <w:szCs w:val="20"/>
        </w:rPr>
        <w:t>139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1E16B7">
        <w:rPr>
          <w:rFonts w:ascii="Times New Roman" w:hAnsi="Times New Roman" w:cs="Times New Roman"/>
          <w:sz w:val="20"/>
          <w:szCs w:val="20"/>
        </w:rPr>
        <w:t>)</w:t>
      </w:r>
    </w:p>
    <w:p w14:paraId="40A9125B" w14:textId="3A88376A" w:rsidR="00231550" w:rsidRPr="00231550" w:rsidRDefault="00231550" w:rsidP="00C623F9">
      <w:pPr>
        <w:pStyle w:val="ListParagraph"/>
        <w:numPr>
          <w:ilvl w:val="2"/>
          <w:numId w:val="17"/>
        </w:numPr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 w:rsidRPr="00231550">
        <w:rPr>
          <w:rFonts w:ascii="Times New Roman" w:hAnsi="Times New Roman" w:cs="Times New Roman"/>
          <w:sz w:val="20"/>
          <w:szCs w:val="20"/>
        </w:rPr>
        <w:t>WH [White House] version SNRA findings Nov 2015.</w:t>
      </w:r>
      <w:r w:rsidR="00641B87">
        <w:rPr>
          <w:rFonts w:ascii="Times New Roman" w:hAnsi="Times New Roman" w:cs="Times New Roman"/>
          <w:sz w:val="20"/>
          <w:szCs w:val="20"/>
        </w:rPr>
        <w:t>pdf</w:t>
      </w:r>
      <w:r w:rsidRPr="00231550">
        <w:rPr>
          <w:rFonts w:ascii="Times New Roman" w:hAnsi="Times New Roman" w:cs="Times New Roman"/>
          <w:sz w:val="20"/>
          <w:szCs w:val="20"/>
        </w:rPr>
        <w:t xml:space="preserve"> (4</w:t>
      </w:r>
      <w:r w:rsidR="0038362A">
        <w:rPr>
          <w:rFonts w:ascii="Times New Roman" w:hAnsi="Times New Roman" w:cs="Times New Roman"/>
          <w:sz w:val="20"/>
          <w:szCs w:val="20"/>
        </w:rPr>
        <w:t>43</w:t>
      </w:r>
      <w:r w:rsidRPr="00231550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B435D3B" w14:textId="77777777" w:rsidR="00943401" w:rsidRDefault="00943401" w:rsidP="00C623F9">
      <w:pPr>
        <w:pStyle w:val="ListParagraph"/>
        <w:numPr>
          <w:ilvl w:val="2"/>
          <w:numId w:val="17"/>
        </w:numPr>
        <w:spacing w:before="20"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6A71A2D1" w14:textId="6B8D0911" w:rsidR="004F7A4B" w:rsidRDefault="00422D2B" w:rsidP="00C623F9">
      <w:pPr>
        <w:pStyle w:val="ListParagraph"/>
        <w:numPr>
          <w:ilvl w:val="3"/>
          <w:numId w:val="17"/>
        </w:numPr>
        <w:spacing w:before="40"/>
        <w:ind w:left="194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 xml:space="preserve">0 SNRA FOIA </w:t>
      </w:r>
      <w:proofErr w:type="spellStart"/>
      <w:r w:rsidRPr="00242F03">
        <w:rPr>
          <w:rFonts w:ascii="Times New Roman" w:hAnsi="Times New Roman" w:cs="Times New Roman"/>
          <w:sz w:val="20"/>
          <w:szCs w:val="20"/>
        </w:rPr>
        <w:t>FOIA</w:t>
      </w:r>
      <w:proofErr w:type="spellEnd"/>
      <w:r w:rsidRPr="00242F03">
        <w:rPr>
          <w:rFonts w:ascii="Times New Roman" w:hAnsi="Times New Roman" w:cs="Times New Roman"/>
          <w:sz w:val="20"/>
          <w:szCs w:val="20"/>
        </w:rPr>
        <w:t xml:space="preserve">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0778BA9D" w14:textId="5B9F32B2" w:rsidR="00E335F9" w:rsidRPr="00F5715E" w:rsidRDefault="00E335F9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F5715E">
        <w:rPr>
          <w:rFonts w:ascii="Times New Roman" w:hAnsi="Times New Roman" w:cs="Times New Roman"/>
          <w:strike/>
          <w:color w:val="7030A0"/>
          <w:sz w:val="20"/>
          <w:szCs w:val="20"/>
        </w:rPr>
        <w:t>PR data FOIA 2020-FEFO-00393 20200218.pdf (136 kb)</w:t>
      </w:r>
      <w:r w:rsidR="00F5715E" w:rsidRPr="00E31795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68264517" w14:textId="3887C2F7" w:rsidR="00013234" w:rsidRPr="00013234" w:rsidRDefault="00422D2B" w:rsidP="00AE64B4">
      <w:pPr>
        <w:pStyle w:val="ListParagraph"/>
        <w:numPr>
          <w:ilvl w:val="3"/>
          <w:numId w:val="17"/>
        </w:numPr>
        <w:ind w:left="1944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</w:t>
      </w:r>
      <w:r w:rsidR="00D95D59">
        <w:rPr>
          <w:rFonts w:ascii="Times New Roman" w:hAnsi="Times New Roman" w:cs="Times New Roman"/>
          <w:sz w:val="20"/>
          <w:szCs w:val="20"/>
        </w:rPr>
        <w:t>91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F357938" w14:textId="3FFE14F8" w:rsidR="00422D2B" w:rsidRPr="00013234" w:rsidRDefault="00013234" w:rsidP="005C42EA">
      <w:pPr>
        <w:pStyle w:val="ListParagraph"/>
        <w:numPr>
          <w:ilvl w:val="0"/>
          <w:numId w:val="11"/>
        </w:numPr>
        <w:tabs>
          <w:tab w:val="left" w:pos="990"/>
        </w:tabs>
        <w:spacing w:before="20" w:after="40" w:line="228" w:lineRule="auto"/>
        <w:ind w:left="230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</w:t>
      </w:r>
      <w:r w:rsidR="00D2213E">
        <w:rPr>
          <w:rFonts w:ascii="Times New Roman" w:hAnsi="Times New Roman" w:cs="Times New Roman"/>
          <w:color w:val="7030A0"/>
          <w:sz w:val="20"/>
          <w:szCs w:val="20"/>
        </w:rPr>
        <w:t xml:space="preserve">10/27/2020 </w:t>
      </w:r>
      <w:r>
        <w:rPr>
          <w:rFonts w:ascii="Times New Roman" w:hAnsi="Times New Roman" w:cs="Times New Roman"/>
          <w:color w:val="7030A0"/>
          <w:sz w:val="20"/>
          <w:szCs w:val="20"/>
        </w:rPr>
        <w:t>email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 [</w:t>
      </w:r>
      <w:r w:rsidR="00CE31A0" w:rsidRPr="00CE31A0">
        <w:rPr>
          <w:rFonts w:ascii="Times New Roman" w:hAnsi="Times New Roman" w:cs="Times New Roman"/>
          <w:i/>
          <w:iCs/>
          <w:color w:val="FF0000"/>
          <w:sz w:val="20"/>
          <w:szCs w:val="20"/>
        </w:rPr>
        <w:t>1/3 - What my agency (DHS/FEMA) is telling each of you is factually inconsistent with what we're telling the other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 xml:space="preserve">] </w:t>
      </w:r>
      <w:r w:rsidR="002538B0">
        <w:rPr>
          <w:rFonts w:ascii="Times New Roman" w:hAnsi="Times New Roman" w:cs="Times New Roman"/>
          <w:color w:val="7030A0"/>
          <w:sz w:val="20"/>
          <w:szCs w:val="20"/>
        </w:rPr>
        <w:t>at the bottom of th</w:t>
      </w:r>
      <w:r w:rsidR="00CE31A0">
        <w:rPr>
          <w:rFonts w:ascii="Times New Roman" w:hAnsi="Times New Roman" w:cs="Times New Roman"/>
          <w:color w:val="7030A0"/>
          <w:sz w:val="20"/>
          <w:szCs w:val="20"/>
        </w:rPr>
        <w:t>is email chain</w:t>
      </w:r>
      <w:r w:rsidR="00B41B7D">
        <w:rPr>
          <w:rFonts w:ascii="Times New Roman" w:hAnsi="Times New Roman" w:cs="Times New Roman"/>
          <w:color w:val="7030A0"/>
          <w:sz w:val="20"/>
          <w:szCs w:val="20"/>
        </w:rPr>
        <w:t>.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 This pdf includes the incorrect signature that was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on it when I forwarded it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(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since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I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had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>mailed this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February 2020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FOIA request on paper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I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added the photographed annotations to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the pdf that I later forwarded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, but mixed up the signatures between </w:t>
      </w:r>
      <w:r w:rsidR="005554BE">
        <w:rPr>
          <w:rFonts w:ascii="Times New Roman" w:hAnsi="Times New Roman" w:cs="Times New Roman"/>
          <w:iCs/>
          <w:color w:val="7030A0"/>
          <w:sz w:val="20"/>
          <w:szCs w:val="20"/>
        </w:rPr>
        <w:t>it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and another letter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)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.  The correct signature is on the </w:t>
      </w:r>
      <w:r w:rsidR="00CE31A0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other attached 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version of this </w:t>
      </w:r>
      <w:r w:rsidR="00CE31A0">
        <w:rPr>
          <w:rFonts w:ascii="Times New Roman" w:hAnsi="Times New Roman" w:cs="Times New Roman"/>
          <w:iCs/>
          <w:color w:val="7030A0"/>
          <w:sz w:val="20"/>
          <w:szCs w:val="20"/>
        </w:rPr>
        <w:t>pdf (6.5.3.4)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>.  S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>ince the incorrect one was on th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e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</w:t>
      </w:r>
      <w:r w:rsidR="00B41B7D">
        <w:rPr>
          <w:rFonts w:ascii="Times New Roman" w:hAnsi="Times New Roman" w:cs="Times New Roman"/>
          <w:iCs/>
          <w:color w:val="7030A0"/>
          <w:sz w:val="20"/>
          <w:szCs w:val="20"/>
        </w:rPr>
        <w:t>copy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of this pdf</w:t>
      </w:r>
      <w:r w:rsidR="00D2213E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that I actually sent 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to </w:t>
      </w:r>
      <w:proofErr w:type="spellStart"/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DoJ</w:t>
      </w:r>
      <w:proofErr w:type="spellEnd"/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, GAO, and the cc-ed DHS and DHS/FEMA offices in that 10/27/2020 email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>,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I left it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as is</w:t>
      </w:r>
      <w:r w:rsidR="00035BA3">
        <w:rPr>
          <w:rFonts w:ascii="Times New Roman" w:hAnsi="Times New Roman" w:cs="Times New Roman"/>
          <w:iCs/>
          <w:color w:val="7030A0"/>
          <w:sz w:val="20"/>
          <w:szCs w:val="20"/>
        </w:rPr>
        <w:t>.</w:t>
      </w:r>
      <w:r w:rsidR="00446A5A">
        <w:rPr>
          <w:rFonts w:ascii="Times New Roman" w:hAnsi="Times New Roman" w:cs="Times New Roman"/>
          <w:iCs/>
          <w:color w:val="7030A0"/>
          <w:sz w:val="20"/>
          <w:szCs w:val="20"/>
        </w:rPr>
        <w:t xml:space="preserve">  [I know I’m nitpicking, but this is the kind of thing that can come back to bite you if you aren’t clear up front.]</w:t>
      </w:r>
    </w:p>
    <w:p w14:paraId="61782877" w14:textId="0B7523F6" w:rsidR="00422D2B" w:rsidRDefault="00422D2B" w:rsidP="00C07FB5">
      <w:pPr>
        <w:pStyle w:val="ListParagraph"/>
        <w:numPr>
          <w:ilvl w:val="3"/>
          <w:numId w:val="17"/>
        </w:numPr>
        <w:spacing w:after="40"/>
        <w:ind w:left="1944"/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</w:t>
      </w:r>
      <w:r w:rsidR="00D95D59">
        <w:rPr>
          <w:rFonts w:ascii="Times New Roman" w:hAnsi="Times New Roman" w:cs="Times New Roman"/>
          <w:sz w:val="20"/>
          <w:szCs w:val="20"/>
        </w:rPr>
        <w:t>112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2B97F83C" w14:textId="4094B7A2" w:rsidR="00724F16" w:rsidRPr="00C21C21" w:rsidRDefault="00724F16" w:rsidP="00B77231">
      <w:pPr>
        <w:pStyle w:val="ListParagraph"/>
        <w:numPr>
          <w:ilvl w:val="2"/>
          <w:numId w:val="17"/>
        </w:numPr>
        <w:spacing w:after="20"/>
        <w:ind w:left="1296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Ref83080438"/>
      <w:r>
        <w:rPr>
          <w:rFonts w:ascii="Times New Roman" w:hAnsi="Times New Roman" w:cs="Times New Roman"/>
          <w:sz w:val="20"/>
          <w:szCs w:val="20"/>
        </w:rPr>
        <w:t xml:space="preserve">Substantiation of assertions, </w:t>
      </w:r>
      <w:r w:rsidR="00516825">
        <w:rPr>
          <w:rFonts w:ascii="Times New Roman" w:hAnsi="Times New Roman" w:cs="Times New Roman"/>
          <w:sz w:val="20"/>
          <w:szCs w:val="20"/>
        </w:rPr>
        <w:t xml:space="preserve">previous versions and </w:t>
      </w:r>
      <w:r w:rsidR="00763C95">
        <w:rPr>
          <w:rFonts w:ascii="Times New Roman" w:hAnsi="Times New Roman" w:cs="Times New Roman"/>
          <w:sz w:val="20"/>
          <w:szCs w:val="20"/>
        </w:rPr>
        <w:t>marked changes</w:t>
      </w:r>
      <w:r>
        <w:rPr>
          <w:rFonts w:ascii="Times New Roman" w:hAnsi="Times New Roman" w:cs="Times New Roman"/>
          <w:sz w:val="20"/>
          <w:szCs w:val="20"/>
        </w:rPr>
        <w:t xml:space="preserve">.zip </w:t>
      </w:r>
      <w:r w:rsidR="00516825">
        <w:rPr>
          <w:rFonts w:ascii="Times New Roman" w:hAnsi="Times New Roman" w:cs="Times New Roman"/>
          <w:sz w:val="20"/>
          <w:szCs w:val="20"/>
        </w:rPr>
        <w:t>(1,</w:t>
      </w:r>
      <w:r w:rsidR="00205D3E">
        <w:rPr>
          <w:rFonts w:ascii="Times New Roman" w:hAnsi="Times New Roman" w:cs="Times New Roman"/>
          <w:sz w:val="20"/>
          <w:szCs w:val="20"/>
        </w:rPr>
        <w:t>379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  <w:bookmarkEnd w:id="1"/>
    </w:p>
    <w:p w14:paraId="716DE822" w14:textId="6742A964" w:rsidR="004B6665" w:rsidRPr="00507331" w:rsidRDefault="00C21C21" w:rsidP="00B77231">
      <w:pPr>
        <w:pStyle w:val="ListParagraph"/>
        <w:numPr>
          <w:ilvl w:val="0"/>
          <w:numId w:val="17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</w:t>
      </w:r>
      <w:r w:rsidR="00B2490E">
        <w:rPr>
          <w:rFonts w:ascii="Times New Roman" w:hAnsi="Times New Roman" w:cs="Times New Roman"/>
          <w:sz w:val="20"/>
          <w:szCs w:val="20"/>
        </w:rPr>
        <w:t>30</w:t>
      </w:r>
      <w:r>
        <w:rPr>
          <w:rFonts w:ascii="Times New Roman" w:hAnsi="Times New Roman" w:cs="Times New Roman"/>
          <w:sz w:val="20"/>
          <w:szCs w:val="20"/>
        </w:rPr>
        <w:t xml:space="preserve"> kb</w:t>
      </w:r>
      <w:r w:rsidR="00C71B7E">
        <w:rPr>
          <w:rFonts w:ascii="Times New Roman" w:hAnsi="Times New Roman" w:cs="Times New Roman"/>
          <w:sz w:val="20"/>
          <w:szCs w:val="20"/>
        </w:rPr>
        <w:t>)</w:t>
      </w:r>
    </w:p>
    <w:p w14:paraId="206F41C3" w14:textId="77777777" w:rsidR="004B6665" w:rsidRDefault="004B6665" w:rsidP="004B6665">
      <w:pPr>
        <w:rPr>
          <w:sz w:val="20"/>
        </w:rPr>
      </w:pP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3D75372D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10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3531C662" w14:textId="34A873F4" w:rsidR="00A159A3" w:rsidRPr="00A159A3" w:rsidRDefault="00A46E50" w:rsidP="00A159A3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very large </w:t>
      </w:r>
      <w:proofErr w:type="spellStart"/>
      <w:r w:rsidRPr="00A159A3">
        <w:rPr>
          <w:rFonts w:ascii="Times New Roman" w:hAnsi="Times New Roman" w:cs="Times New Roman"/>
          <w:color w:val="7030A0"/>
          <w:sz w:val="20"/>
          <w:szCs w:val="20"/>
        </w:rPr>
        <w:t>filesize</w:t>
      </w:r>
      <w:proofErr w:type="spellEnd"/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 FOIA-released PDFs that FEMA sent me (in my personal capacity) are at </w:t>
      </w:r>
      <w:hyperlink r:id="rId11" w:history="1">
        <w:r w:rsidR="00A159A3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https://bd02.github.io/external/Released%20documentation/Released%20originals%202017-FEFO-00165/</w:t>
        </w:r>
      </w:hyperlink>
      <w:r w:rsidR="00A159A3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672B61AB" w:rsidR="00A46E50" w:rsidRPr="00A159A3" w:rsidRDefault="00A159A3" w:rsidP="00A247CE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A159A3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2" w:history="1">
        <w:r w:rsidRPr="00A159A3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 w:rsidR="00A46E50" w:rsidRPr="00A159A3">
        <w:rPr>
          <w:rFonts w:ascii="Times New Roman" w:hAnsi="Times New Roman" w:cs="Times New Roman"/>
          <w:color w:val="7030A0"/>
          <w:spacing w:val="-2"/>
          <w:sz w:val="20"/>
          <w:szCs w:val="20"/>
        </w:rPr>
        <w:t>.</w:t>
      </w:r>
    </w:p>
    <w:p w14:paraId="7C061B23" w14:textId="18A7C0AF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>FEMA’s production to PEER in its parallel FOIA lawsuit is</w:t>
      </w:r>
      <w:r w:rsidR="00161C65" w:rsidRPr="00161C65">
        <w:t xml:space="preserve"> </w:t>
      </w:r>
      <w:r w:rsidR="00161C65" w:rsidRPr="00161C65">
        <w:rPr>
          <w:rFonts w:ascii="Times New Roman" w:hAnsi="Times New Roman" w:cs="Times New Roman"/>
          <w:color w:val="7030A0"/>
          <w:sz w:val="20"/>
          <w:szCs w:val="20"/>
        </w:rPr>
        <w:t xml:space="preserve">at </w:t>
      </w:r>
      <w:hyperlink r:id="rId13" w:history="1"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https://www.courtlistener.com/docket/6284501/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24/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3/</w:t>
        </w:r>
        <w:r w:rsidR="00161C65">
          <w:rPr>
            <w:rStyle w:val="Hyperlink"/>
            <w:rFonts w:ascii="Times New Roman" w:hAnsi="Times New Roman" w:cs="Times New Roman"/>
            <w:sz w:val="20"/>
            <w:szCs w:val="20"/>
          </w:rPr>
          <w:t>‌</w:t>
        </w:r>
        <w:r w:rsidR="00161C65" w:rsidRPr="003A5444">
          <w:rPr>
            <w:rStyle w:val="Hyperlink"/>
            <w:rFonts w:ascii="Times New Roman" w:hAnsi="Times New Roman" w:cs="Times New Roman"/>
            <w:sz w:val="20"/>
            <w:szCs w:val="20"/>
          </w:rPr>
          <w:t>public-employees-for-environmental-responsibility-v-united-states/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5D45B669" w14:textId="77777777" w:rsidR="00161C65" w:rsidRPr="00161C65" w:rsidRDefault="0065547F" w:rsidP="00161C65">
      <w:pPr>
        <w:pStyle w:val="ListParagraph"/>
        <w:spacing w:before="240"/>
        <w:ind w:left="374"/>
        <w:contextualSpacing w:val="0"/>
        <w:rPr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DHS/FEMA</w:t>
      </w:r>
      <w:r w:rsidR="0028027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7030A0"/>
          <w:sz w:val="20"/>
          <w:szCs w:val="20"/>
        </w:rPr>
        <w:t>redactions June 2018, side by side comparison, full version</w:t>
      </w:r>
      <w:r w:rsidRPr="00161C65">
        <w:rPr>
          <w:rFonts w:ascii="Times New Roman" w:hAnsi="Times New Roman" w:cs="Times New Roman"/>
          <w:color w:val="7030A0"/>
          <w:sz w:val="20"/>
          <w:szCs w:val="20"/>
        </w:rPr>
        <w:t>.  At</w:t>
      </w:r>
    </w:p>
    <w:p w14:paraId="62CC2E0F" w14:textId="7697B284" w:rsidR="00C71B7E" w:rsidRPr="0065547F" w:rsidRDefault="00D84A00" w:rsidP="00161C65">
      <w:pPr>
        <w:pStyle w:val="ListParagraph"/>
        <w:spacing w:after="100"/>
        <w:ind w:left="374"/>
        <w:contextualSpacing w:val="0"/>
        <w:rPr>
          <w:rStyle w:val="Hyperlink"/>
        </w:rPr>
      </w:pPr>
      <w:hyperlink r:id="rId14" w:history="1">
        <w:r w:rsidR="00161C65" w:rsidRPr="00161C65">
          <w:rPr>
            <w:rStyle w:val="Hyperlink"/>
            <w:rFonts w:ascii="Times New Roman" w:hAnsi="Times New Roman" w:cs="Times New Roman"/>
            <w:sz w:val="20"/>
            <w:szCs w:val="20"/>
          </w:rPr>
          <w:t>https://5usc2302.github.io/risk/5%20U.S.C.%202302%20justification/What's%20missing%20for%20OSC.pdf</w:t>
        </w:r>
      </w:hyperlink>
      <w:r w:rsidR="00161C65"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4E0FEC0F" w14:textId="5CA12AFF" w:rsidR="00C71B7E" w:rsidRPr="009250AC" w:rsidRDefault="0065547F" w:rsidP="00C71B7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 (full).pdf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57,926</w:t>
      </w:r>
      <w:r w:rsidR="00C71B7E" w:rsidRPr="009250AC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ACCEDD1" w14:textId="77777777" w:rsidR="00C71B7E" w:rsidRPr="00507331" w:rsidRDefault="00C71B7E" w:rsidP="00507331">
      <w:pPr>
        <w:rPr>
          <w:rFonts w:ascii="Times New Roman" w:hAnsi="Times New Roman" w:cs="Times New Roman"/>
          <w:sz w:val="20"/>
          <w:szCs w:val="20"/>
        </w:rPr>
      </w:pPr>
    </w:p>
    <w:sectPr w:rsidR="00C71B7E" w:rsidRPr="00507331" w:rsidSect="004B6665">
      <w:pgSz w:w="12240" w:h="15840"/>
      <w:pgMar w:top="1296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07547" w14:textId="77777777" w:rsidR="00D84A00" w:rsidRDefault="00D84A00" w:rsidP="00E50C2E">
      <w:r>
        <w:separator/>
      </w:r>
    </w:p>
  </w:endnote>
  <w:endnote w:type="continuationSeparator" w:id="0">
    <w:p w14:paraId="52567BA9" w14:textId="77777777" w:rsidR="00D84A00" w:rsidRDefault="00D84A00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C2A7" w14:textId="77777777" w:rsidR="00D84A00" w:rsidRDefault="00D84A00" w:rsidP="00E50C2E">
      <w:r>
        <w:separator/>
      </w:r>
    </w:p>
  </w:footnote>
  <w:footnote w:type="continuationSeparator" w:id="0">
    <w:p w14:paraId="1059230E" w14:textId="77777777" w:rsidR="00D84A00" w:rsidRDefault="00D84A00" w:rsidP="00E50C2E">
      <w:r>
        <w:continuationSeparator/>
      </w:r>
    </w:p>
  </w:footnote>
  <w:footnote w:id="1">
    <w:p w14:paraId="1D0DE724" w14:textId="54D28387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1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https://bd02.github.io/external/Reorganized/Sent%20to%20committees%20March%202019/SNRA%20FOIA%20correspondence%202016-18.zip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2">
    <w:p w14:paraId="39690008" w14:textId="2B0CA524" w:rsidR="00BF778A" w:rsidRPr="00507331" w:rsidRDefault="00BF778A">
      <w:pPr>
        <w:pStyle w:val="FootnoteText"/>
        <w:rPr>
          <w:spacing w:val="-2"/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2" w:history="1">
        <w:r w:rsidR="009250AC"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https://bd02.github.io/external/Reorganized/Sent%20to%20committees%20March%202019/SNRA%20FOIA%20letter,%20appeal%20refs.zip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  <w:footnote w:id="3">
    <w:p w14:paraId="0C331657" w14:textId="1F281A6A" w:rsidR="00BF778A" w:rsidRPr="00507331" w:rsidRDefault="00BF778A">
      <w:pPr>
        <w:pStyle w:val="FootnoteText"/>
        <w:rPr>
          <w:sz w:val="14"/>
          <w:szCs w:val="14"/>
        </w:rPr>
      </w:pPr>
      <w:r w:rsidRPr="00507331">
        <w:rPr>
          <w:rStyle w:val="FootnoteReference"/>
          <w:spacing w:val="-2"/>
          <w:sz w:val="14"/>
          <w:szCs w:val="14"/>
        </w:rPr>
        <w:footnoteRef/>
      </w:r>
      <w:r w:rsidRPr="00507331">
        <w:rPr>
          <w:spacing w:val="-2"/>
          <w:sz w:val="14"/>
          <w:szCs w:val="14"/>
        </w:rPr>
        <w:t xml:space="preserve"> At </w:t>
      </w:r>
      <w:hyperlink r:id="rId3" w:history="1">
        <w:r w:rsidRPr="00507331">
          <w:rPr>
            <w:rStyle w:val="Hyperlink"/>
            <w:spacing w:val="-2"/>
            <w:sz w:val="14"/>
            <w:szCs w:val="14"/>
          </w:rPr>
          <w:t>https://bd02.github.io/external/Reorganized/Sent%20to%20committees%20March%202019/%28Updated%20July%202020%29%20PEER%20</w:t>
        </w:r>
        <w:r w:rsidR="00ED1491" w:rsidRPr="00507331">
          <w:rPr>
            <w:rStyle w:val="Hyperlink"/>
            <w:rFonts w:cs="Times New Roman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SNRA%20FOIA%20case%20</w:t>
        </w:r>
        <w:r w:rsidR="00507331">
          <w:rPr>
            <w:rStyle w:val="Hyperlink"/>
            <w:spacing w:val="-2"/>
            <w:sz w:val="14"/>
            <w:szCs w:val="14"/>
          </w:rPr>
          <w:t>‌</w:t>
        </w:r>
        <w:r w:rsidRPr="00507331">
          <w:rPr>
            <w:rStyle w:val="Hyperlink"/>
            <w:spacing w:val="-2"/>
            <w:sz w:val="14"/>
            <w:szCs w:val="14"/>
          </w:rPr>
          <w:t>to%2020200528.zip</w:t>
        </w:r>
      </w:hyperlink>
      <w:r w:rsidRPr="00507331">
        <w:rPr>
          <w:spacing w:val="-2"/>
          <w:sz w:val="14"/>
          <w:szCs w:val="14"/>
        </w:rPr>
        <w:t xml:space="preserve">; or (originals) at </w:t>
      </w:r>
      <w:hyperlink r:id="rId4" w:history="1">
        <w:r w:rsidR="009250AC" w:rsidRPr="00507331">
          <w:rPr>
            <w:rStyle w:val="Hyperlink"/>
            <w:spacing w:val="-2"/>
            <w:sz w:val="14"/>
            <w:szCs w:val="14"/>
          </w:rPr>
          <w:t>https://www.courtlistener.com/docket/6284501/public-employees-for-environmental-responsibility-v-united-states/</w:t>
        </w:r>
      </w:hyperlink>
      <w:r w:rsidR="009250AC" w:rsidRPr="00507331">
        <w:rPr>
          <w:spacing w:val="-2"/>
          <w:sz w:val="14"/>
          <w:szCs w:val="14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A0B136C"/>
    <w:multiLevelType w:val="multilevel"/>
    <w:tmpl w:val="5A282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5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3"/>
  </w:num>
  <w:num w:numId="7">
    <w:abstractNumId w:val="15"/>
  </w:num>
  <w:num w:numId="8">
    <w:abstractNumId w:val="2"/>
  </w:num>
  <w:num w:numId="9">
    <w:abstractNumId w:val="10"/>
  </w:num>
  <w:num w:numId="10">
    <w:abstractNumId w:val="5"/>
  </w:num>
  <w:num w:numId="11">
    <w:abstractNumId w:val="16"/>
  </w:num>
  <w:num w:numId="12">
    <w:abstractNumId w:val="3"/>
  </w:num>
  <w:num w:numId="13">
    <w:abstractNumId w:val="14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35BA3"/>
    <w:rsid w:val="00047955"/>
    <w:rsid w:val="00050AA6"/>
    <w:rsid w:val="00073708"/>
    <w:rsid w:val="000741F5"/>
    <w:rsid w:val="0008044B"/>
    <w:rsid w:val="0008171B"/>
    <w:rsid w:val="000855E9"/>
    <w:rsid w:val="00087CA6"/>
    <w:rsid w:val="000B13FC"/>
    <w:rsid w:val="000B34BC"/>
    <w:rsid w:val="000C5659"/>
    <w:rsid w:val="000D0353"/>
    <w:rsid w:val="000E0BB3"/>
    <w:rsid w:val="000E355C"/>
    <w:rsid w:val="000E76B7"/>
    <w:rsid w:val="000F5D2C"/>
    <w:rsid w:val="00103BF6"/>
    <w:rsid w:val="00124CB1"/>
    <w:rsid w:val="00130D2C"/>
    <w:rsid w:val="0015152B"/>
    <w:rsid w:val="00161C65"/>
    <w:rsid w:val="001630DE"/>
    <w:rsid w:val="001817D1"/>
    <w:rsid w:val="0018487C"/>
    <w:rsid w:val="00197006"/>
    <w:rsid w:val="001977CF"/>
    <w:rsid w:val="001A571A"/>
    <w:rsid w:val="001B08E4"/>
    <w:rsid w:val="001B3E69"/>
    <w:rsid w:val="001B79E8"/>
    <w:rsid w:val="001C76E7"/>
    <w:rsid w:val="001C7B95"/>
    <w:rsid w:val="001D2020"/>
    <w:rsid w:val="001E04F8"/>
    <w:rsid w:val="001E16B7"/>
    <w:rsid w:val="001F21D7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31550"/>
    <w:rsid w:val="00231A44"/>
    <w:rsid w:val="00236E2A"/>
    <w:rsid w:val="00240828"/>
    <w:rsid w:val="00242F03"/>
    <w:rsid w:val="002538B0"/>
    <w:rsid w:val="002660E2"/>
    <w:rsid w:val="0026784F"/>
    <w:rsid w:val="00271470"/>
    <w:rsid w:val="00271D72"/>
    <w:rsid w:val="00273C8A"/>
    <w:rsid w:val="0028027C"/>
    <w:rsid w:val="00284690"/>
    <w:rsid w:val="00294991"/>
    <w:rsid w:val="002A2324"/>
    <w:rsid w:val="002A3001"/>
    <w:rsid w:val="002B7B09"/>
    <w:rsid w:val="002C4327"/>
    <w:rsid w:val="002C4FDC"/>
    <w:rsid w:val="00301E36"/>
    <w:rsid w:val="00302C73"/>
    <w:rsid w:val="00307134"/>
    <w:rsid w:val="00315DBD"/>
    <w:rsid w:val="003218B7"/>
    <w:rsid w:val="00322119"/>
    <w:rsid w:val="00327108"/>
    <w:rsid w:val="003276E4"/>
    <w:rsid w:val="00330E8B"/>
    <w:rsid w:val="00360C61"/>
    <w:rsid w:val="00362125"/>
    <w:rsid w:val="0036655D"/>
    <w:rsid w:val="00376985"/>
    <w:rsid w:val="0038353C"/>
    <w:rsid w:val="0038362A"/>
    <w:rsid w:val="0039136F"/>
    <w:rsid w:val="003920A6"/>
    <w:rsid w:val="00394482"/>
    <w:rsid w:val="00394D82"/>
    <w:rsid w:val="003974C6"/>
    <w:rsid w:val="003A0EB3"/>
    <w:rsid w:val="003A11DF"/>
    <w:rsid w:val="003A45C6"/>
    <w:rsid w:val="003C00AD"/>
    <w:rsid w:val="003C068D"/>
    <w:rsid w:val="003D1BBF"/>
    <w:rsid w:val="003D380E"/>
    <w:rsid w:val="003D4A93"/>
    <w:rsid w:val="003E07F2"/>
    <w:rsid w:val="003F0CEE"/>
    <w:rsid w:val="004032BB"/>
    <w:rsid w:val="00406EB4"/>
    <w:rsid w:val="004209EC"/>
    <w:rsid w:val="00422D2B"/>
    <w:rsid w:val="00426BBF"/>
    <w:rsid w:val="00427188"/>
    <w:rsid w:val="00430815"/>
    <w:rsid w:val="00432C6C"/>
    <w:rsid w:val="00440444"/>
    <w:rsid w:val="0044121B"/>
    <w:rsid w:val="00446A5A"/>
    <w:rsid w:val="00453F3A"/>
    <w:rsid w:val="004736E1"/>
    <w:rsid w:val="00474154"/>
    <w:rsid w:val="00476832"/>
    <w:rsid w:val="004923F3"/>
    <w:rsid w:val="00492ACB"/>
    <w:rsid w:val="004A037E"/>
    <w:rsid w:val="004B626B"/>
    <w:rsid w:val="004B6665"/>
    <w:rsid w:val="004C4E47"/>
    <w:rsid w:val="004C5BC6"/>
    <w:rsid w:val="004E254A"/>
    <w:rsid w:val="004E5C8D"/>
    <w:rsid w:val="004F6086"/>
    <w:rsid w:val="004F7A4B"/>
    <w:rsid w:val="00503D9A"/>
    <w:rsid w:val="005065F7"/>
    <w:rsid w:val="00507331"/>
    <w:rsid w:val="00516825"/>
    <w:rsid w:val="00526A46"/>
    <w:rsid w:val="005275AE"/>
    <w:rsid w:val="00530BE5"/>
    <w:rsid w:val="00535927"/>
    <w:rsid w:val="00536922"/>
    <w:rsid w:val="00536D97"/>
    <w:rsid w:val="0054296A"/>
    <w:rsid w:val="0054724E"/>
    <w:rsid w:val="005537EC"/>
    <w:rsid w:val="005554BE"/>
    <w:rsid w:val="00560D10"/>
    <w:rsid w:val="005643EE"/>
    <w:rsid w:val="00596900"/>
    <w:rsid w:val="005C0DB4"/>
    <w:rsid w:val="005C3E82"/>
    <w:rsid w:val="005C42EA"/>
    <w:rsid w:val="005D2831"/>
    <w:rsid w:val="005D3DCB"/>
    <w:rsid w:val="005D44AB"/>
    <w:rsid w:val="005D5121"/>
    <w:rsid w:val="005D5239"/>
    <w:rsid w:val="005E0689"/>
    <w:rsid w:val="006105F5"/>
    <w:rsid w:val="00611BB7"/>
    <w:rsid w:val="006135F1"/>
    <w:rsid w:val="006312CD"/>
    <w:rsid w:val="006350B0"/>
    <w:rsid w:val="00635331"/>
    <w:rsid w:val="00641B87"/>
    <w:rsid w:val="00642381"/>
    <w:rsid w:val="00644772"/>
    <w:rsid w:val="0065547F"/>
    <w:rsid w:val="00664D71"/>
    <w:rsid w:val="00666303"/>
    <w:rsid w:val="00673365"/>
    <w:rsid w:val="006868EE"/>
    <w:rsid w:val="006A198B"/>
    <w:rsid w:val="006A4245"/>
    <w:rsid w:val="006A6B0C"/>
    <w:rsid w:val="006B0CD0"/>
    <w:rsid w:val="006B4809"/>
    <w:rsid w:val="006B5DB0"/>
    <w:rsid w:val="006F0659"/>
    <w:rsid w:val="006F71FC"/>
    <w:rsid w:val="0070041B"/>
    <w:rsid w:val="00705B2F"/>
    <w:rsid w:val="00710E9D"/>
    <w:rsid w:val="007139B7"/>
    <w:rsid w:val="00713B2E"/>
    <w:rsid w:val="00723D9D"/>
    <w:rsid w:val="00724360"/>
    <w:rsid w:val="00724F16"/>
    <w:rsid w:val="0073605F"/>
    <w:rsid w:val="00740D94"/>
    <w:rsid w:val="0074275C"/>
    <w:rsid w:val="007433A3"/>
    <w:rsid w:val="00755BA5"/>
    <w:rsid w:val="00761204"/>
    <w:rsid w:val="00763C95"/>
    <w:rsid w:val="00764A5B"/>
    <w:rsid w:val="0077276C"/>
    <w:rsid w:val="007A4A32"/>
    <w:rsid w:val="007A4FA2"/>
    <w:rsid w:val="007A506D"/>
    <w:rsid w:val="007B0FF2"/>
    <w:rsid w:val="007B3E1D"/>
    <w:rsid w:val="007B545C"/>
    <w:rsid w:val="007B5876"/>
    <w:rsid w:val="007D0922"/>
    <w:rsid w:val="007D3B90"/>
    <w:rsid w:val="007F126F"/>
    <w:rsid w:val="007F2455"/>
    <w:rsid w:val="007F67BD"/>
    <w:rsid w:val="0080345E"/>
    <w:rsid w:val="00806076"/>
    <w:rsid w:val="0083514D"/>
    <w:rsid w:val="00842EA3"/>
    <w:rsid w:val="0084582A"/>
    <w:rsid w:val="0085418D"/>
    <w:rsid w:val="00854898"/>
    <w:rsid w:val="008564C9"/>
    <w:rsid w:val="00864A0E"/>
    <w:rsid w:val="0086501D"/>
    <w:rsid w:val="008756C4"/>
    <w:rsid w:val="008756D5"/>
    <w:rsid w:val="008844DF"/>
    <w:rsid w:val="0088710C"/>
    <w:rsid w:val="00893998"/>
    <w:rsid w:val="008A709F"/>
    <w:rsid w:val="008B28B1"/>
    <w:rsid w:val="008B5449"/>
    <w:rsid w:val="008C0C27"/>
    <w:rsid w:val="008C7422"/>
    <w:rsid w:val="008D0EC4"/>
    <w:rsid w:val="008D1F35"/>
    <w:rsid w:val="008D31F4"/>
    <w:rsid w:val="008D7C7C"/>
    <w:rsid w:val="008E2BB9"/>
    <w:rsid w:val="008F24AB"/>
    <w:rsid w:val="00900FB1"/>
    <w:rsid w:val="00905256"/>
    <w:rsid w:val="00911F3F"/>
    <w:rsid w:val="00914678"/>
    <w:rsid w:val="00924D1D"/>
    <w:rsid w:val="009250AC"/>
    <w:rsid w:val="0092720A"/>
    <w:rsid w:val="00940570"/>
    <w:rsid w:val="00943401"/>
    <w:rsid w:val="0094473A"/>
    <w:rsid w:val="009462AF"/>
    <w:rsid w:val="009469C3"/>
    <w:rsid w:val="009475E5"/>
    <w:rsid w:val="009515DF"/>
    <w:rsid w:val="0095286A"/>
    <w:rsid w:val="00981155"/>
    <w:rsid w:val="0098730C"/>
    <w:rsid w:val="009A35EA"/>
    <w:rsid w:val="009A5C9A"/>
    <w:rsid w:val="009A789E"/>
    <w:rsid w:val="009B2187"/>
    <w:rsid w:val="009B22E8"/>
    <w:rsid w:val="009B3378"/>
    <w:rsid w:val="009C0304"/>
    <w:rsid w:val="009C732F"/>
    <w:rsid w:val="009D123C"/>
    <w:rsid w:val="009D2986"/>
    <w:rsid w:val="009D5C56"/>
    <w:rsid w:val="009D6CC9"/>
    <w:rsid w:val="009E16F4"/>
    <w:rsid w:val="009E5A2B"/>
    <w:rsid w:val="009E7E7A"/>
    <w:rsid w:val="009F497C"/>
    <w:rsid w:val="009F69A0"/>
    <w:rsid w:val="00A159A3"/>
    <w:rsid w:val="00A36973"/>
    <w:rsid w:val="00A413FD"/>
    <w:rsid w:val="00A46E50"/>
    <w:rsid w:val="00A54FFF"/>
    <w:rsid w:val="00A55AFF"/>
    <w:rsid w:val="00A62F04"/>
    <w:rsid w:val="00A63397"/>
    <w:rsid w:val="00A74F52"/>
    <w:rsid w:val="00A867D7"/>
    <w:rsid w:val="00A87516"/>
    <w:rsid w:val="00A92622"/>
    <w:rsid w:val="00AA1218"/>
    <w:rsid w:val="00AA2B78"/>
    <w:rsid w:val="00AB5024"/>
    <w:rsid w:val="00AB7A01"/>
    <w:rsid w:val="00AC2DA4"/>
    <w:rsid w:val="00AC5C17"/>
    <w:rsid w:val="00AD2656"/>
    <w:rsid w:val="00AD2D59"/>
    <w:rsid w:val="00AE29F9"/>
    <w:rsid w:val="00AE6193"/>
    <w:rsid w:val="00AE64B4"/>
    <w:rsid w:val="00AE7A83"/>
    <w:rsid w:val="00AF4AC2"/>
    <w:rsid w:val="00B003C0"/>
    <w:rsid w:val="00B03064"/>
    <w:rsid w:val="00B15593"/>
    <w:rsid w:val="00B2490E"/>
    <w:rsid w:val="00B30A7F"/>
    <w:rsid w:val="00B41B7D"/>
    <w:rsid w:val="00B50E97"/>
    <w:rsid w:val="00B61438"/>
    <w:rsid w:val="00B61D73"/>
    <w:rsid w:val="00B633E2"/>
    <w:rsid w:val="00B75F9F"/>
    <w:rsid w:val="00B77231"/>
    <w:rsid w:val="00B82254"/>
    <w:rsid w:val="00BA0629"/>
    <w:rsid w:val="00BA1CC6"/>
    <w:rsid w:val="00BA7506"/>
    <w:rsid w:val="00BD5F7C"/>
    <w:rsid w:val="00BE25BD"/>
    <w:rsid w:val="00BE72E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21C21"/>
    <w:rsid w:val="00C26D15"/>
    <w:rsid w:val="00C3020B"/>
    <w:rsid w:val="00C33D1B"/>
    <w:rsid w:val="00C44A17"/>
    <w:rsid w:val="00C457E4"/>
    <w:rsid w:val="00C473B2"/>
    <w:rsid w:val="00C623F9"/>
    <w:rsid w:val="00C71B7E"/>
    <w:rsid w:val="00C83583"/>
    <w:rsid w:val="00C839FC"/>
    <w:rsid w:val="00C86AE2"/>
    <w:rsid w:val="00C93D7D"/>
    <w:rsid w:val="00C940FF"/>
    <w:rsid w:val="00C97005"/>
    <w:rsid w:val="00CA29DA"/>
    <w:rsid w:val="00CB0BD3"/>
    <w:rsid w:val="00CB2A7C"/>
    <w:rsid w:val="00CC3FC1"/>
    <w:rsid w:val="00CC6D2F"/>
    <w:rsid w:val="00CD6E43"/>
    <w:rsid w:val="00CE31A0"/>
    <w:rsid w:val="00D05740"/>
    <w:rsid w:val="00D07BC1"/>
    <w:rsid w:val="00D209BB"/>
    <w:rsid w:val="00D21130"/>
    <w:rsid w:val="00D2213E"/>
    <w:rsid w:val="00D36378"/>
    <w:rsid w:val="00D36B22"/>
    <w:rsid w:val="00D41C23"/>
    <w:rsid w:val="00D44EFD"/>
    <w:rsid w:val="00D478E1"/>
    <w:rsid w:val="00D61516"/>
    <w:rsid w:val="00D64832"/>
    <w:rsid w:val="00D64DD7"/>
    <w:rsid w:val="00D71A1E"/>
    <w:rsid w:val="00D768FB"/>
    <w:rsid w:val="00D81309"/>
    <w:rsid w:val="00D84A00"/>
    <w:rsid w:val="00D87881"/>
    <w:rsid w:val="00D95D59"/>
    <w:rsid w:val="00DA7613"/>
    <w:rsid w:val="00DB379D"/>
    <w:rsid w:val="00DE4898"/>
    <w:rsid w:val="00DE4B68"/>
    <w:rsid w:val="00DF0A7E"/>
    <w:rsid w:val="00DF6A10"/>
    <w:rsid w:val="00E04716"/>
    <w:rsid w:val="00E0672C"/>
    <w:rsid w:val="00E2626B"/>
    <w:rsid w:val="00E31795"/>
    <w:rsid w:val="00E335F9"/>
    <w:rsid w:val="00E3742F"/>
    <w:rsid w:val="00E4115C"/>
    <w:rsid w:val="00E50C2E"/>
    <w:rsid w:val="00E671BA"/>
    <w:rsid w:val="00E67E2A"/>
    <w:rsid w:val="00E71B31"/>
    <w:rsid w:val="00E71BAE"/>
    <w:rsid w:val="00E92295"/>
    <w:rsid w:val="00E92E23"/>
    <w:rsid w:val="00E94C48"/>
    <w:rsid w:val="00EA78EC"/>
    <w:rsid w:val="00EB0AE0"/>
    <w:rsid w:val="00EC0909"/>
    <w:rsid w:val="00EC53BF"/>
    <w:rsid w:val="00ED0B5B"/>
    <w:rsid w:val="00ED1491"/>
    <w:rsid w:val="00EE11AA"/>
    <w:rsid w:val="00EE17A2"/>
    <w:rsid w:val="00EE1F7A"/>
    <w:rsid w:val="00EE3F22"/>
    <w:rsid w:val="00EF1568"/>
    <w:rsid w:val="00EF7076"/>
    <w:rsid w:val="00EF7584"/>
    <w:rsid w:val="00F20978"/>
    <w:rsid w:val="00F338B0"/>
    <w:rsid w:val="00F352C2"/>
    <w:rsid w:val="00F40649"/>
    <w:rsid w:val="00F40EF2"/>
    <w:rsid w:val="00F41975"/>
    <w:rsid w:val="00F54B17"/>
    <w:rsid w:val="00F5715E"/>
    <w:rsid w:val="00F6338D"/>
    <w:rsid w:val="00F66A3D"/>
    <w:rsid w:val="00F7083F"/>
    <w:rsid w:val="00F70E49"/>
    <w:rsid w:val="00F77452"/>
    <w:rsid w:val="00F96F6C"/>
    <w:rsid w:val="00FA3210"/>
    <w:rsid w:val="00FA4633"/>
    <w:rsid w:val="00FA4A3B"/>
    <w:rsid w:val="00FA6EFA"/>
    <w:rsid w:val="00FB0D42"/>
    <w:rsid w:val="00FB2C03"/>
    <w:rsid w:val="00FD2F97"/>
    <w:rsid w:val="00FF1D7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" TargetMode="External"/><Relationship Id="rId13" Type="http://schemas.openxmlformats.org/officeDocument/2006/relationships/hyperlink" Target="https://www.courtlistener.com/docket/6284501/24/3/public-employees-for-environmental-responsibility-v-united-stat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d02.github.io/external/Released%20documentation/Originals%20OCRe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d02.github.io/external/Released%20documentation/Released%20originals%202017-FEFO-00165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d02.github.io/external/Reorganized/Sent%20to%20committees%20March%2020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5usc2302.github.io/risk/" TargetMode="External"/><Relationship Id="rId14" Type="http://schemas.openxmlformats.org/officeDocument/2006/relationships/hyperlink" Target="https://5usc2302.github.io/risk/5%20U.S.C.%202302%20justification/What's%20missing%20for%20OSC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2021-12-05T16:02:00Z</dcterms:created>
  <dcterms:modified xsi:type="dcterms:W3CDTF">2021-12-05T16:02:00Z</dcterms:modified>
</cp:coreProperties>
</file>