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340D1E99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713B2E">
        <w:rPr>
          <w:rFonts w:ascii="Times New Roman" w:hAnsi="Times New Roman" w:cs="Times New Roman"/>
          <w:b/>
          <w:sz w:val="20"/>
          <w:szCs w:val="20"/>
          <w:u w:val="single"/>
        </w:rPr>
        <w:t>12/</w:t>
      </w:r>
      <w:r w:rsidR="00886DAA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="00473C71">
        <w:rPr>
          <w:rFonts w:ascii="Times New Roman" w:hAnsi="Times New Roman" w:cs="Times New Roman"/>
          <w:b/>
          <w:sz w:val="20"/>
          <w:szCs w:val="20"/>
          <w:u w:val="single"/>
        </w:rPr>
        <w:t>6</w:t>
      </w:r>
    </w:p>
    <w:p w14:paraId="70EF99CD" w14:textId="66BBD8D4" w:rsidR="001A4687" w:rsidRDefault="008E2BB9" w:rsidP="008876A3">
      <w:pPr>
        <w:tabs>
          <w:tab w:val="left" w:pos="990"/>
        </w:tabs>
        <w:spacing w:before="120"/>
        <w:rPr>
          <w:sz w:val="20"/>
        </w:rPr>
      </w:pPr>
      <w:r w:rsidRPr="008E2BB9">
        <w:rPr>
          <w:sz w:val="20"/>
        </w:rPr>
        <w:t>Filesizes may differ on different computers.</w:t>
      </w:r>
    </w:p>
    <w:p w14:paraId="4F7A1B80" w14:textId="1A7DD937" w:rsidR="001A4687" w:rsidRDefault="001A4687" w:rsidP="001A4687">
      <w:pPr>
        <w:tabs>
          <w:tab w:val="left" w:pos="990"/>
        </w:tabs>
        <w:rPr>
          <w:sz w:val="20"/>
        </w:rPr>
      </w:pPr>
    </w:p>
    <w:p w14:paraId="6902D30B" w14:textId="77777777" w:rsidR="001A4687" w:rsidRDefault="001A4687" w:rsidP="001A4687">
      <w:pPr>
        <w:tabs>
          <w:tab w:val="left" w:pos="990"/>
        </w:tabs>
        <w:rPr>
          <w:sz w:val="20"/>
        </w:rPr>
      </w:pPr>
    </w:p>
    <w:p w14:paraId="13C4E2B6" w14:textId="6E4B5AB1" w:rsidR="00E335F9" w:rsidRPr="005E0689" w:rsidRDefault="00507331" w:rsidP="001A4687">
      <w:pPr>
        <w:tabs>
          <w:tab w:val="left" w:pos="990"/>
        </w:tabs>
        <w:spacing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5C5948">
        <w:rPr>
          <w:rFonts w:ascii="Times New Roman" w:hAnsi="Times New Roman" w:cs="Times New Roman"/>
          <w:bCs/>
          <w:color w:val="FF0000"/>
          <w:sz w:val="20"/>
          <w:szCs w:val="20"/>
        </w:rPr>
        <w:t>Senate inboxes will get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B213EC0" w:rsidR="00CC6D2F" w:rsidRDefault="00EC0909" w:rsidP="001A4687">
      <w:pPr>
        <w:tabs>
          <w:tab w:val="left" w:pos="990"/>
        </w:tabs>
        <w:spacing w:before="160" w:after="160"/>
        <w:rPr>
          <w:rFonts w:ascii="Times New Roman" w:hAnsi="Times New Roman" w:cs="Times New Roman"/>
          <w:color w:val="7030A0"/>
          <w:sz w:val="20"/>
          <w:szCs w:val="20"/>
        </w:rPr>
      </w:pPr>
      <w:bookmarkStart w:id="0" w:name="_Hlk91431435"/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filesize-optimized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</w:t>
      </w:r>
      <w:r w:rsidR="00CD64F3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>
        <w:rPr>
          <w:rFonts w:ascii="Times New Roman" w:hAnsi="Times New Roman" w:cs="Times New Roman"/>
          <w:color w:val="7030A0"/>
          <w:sz w:val="20"/>
          <w:szCs w:val="20"/>
        </w:rPr>
        <w:t>including typos and other small embarrassments</w:t>
      </w:r>
      <w:r w:rsidR="00CD64F3">
        <w:rPr>
          <w:rFonts w:ascii="Times New Roman" w:hAnsi="Times New Roman" w:cs="Times New Roman"/>
          <w:color w:val="7030A0"/>
          <w:sz w:val="20"/>
          <w:szCs w:val="20"/>
        </w:rPr>
        <w:t>)</w:t>
      </w:r>
      <w:r>
        <w:rPr>
          <w:rFonts w:ascii="Times New Roman" w:hAnsi="Times New Roman" w:cs="Times New Roman"/>
          <w:color w:val="7030A0"/>
          <w:sz w:val="20"/>
          <w:szCs w:val="20"/>
        </w:rPr>
        <w:t>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42A7D71" w14:textId="21F5211C" w:rsidR="002C281C" w:rsidRPr="001E5D16" w:rsidRDefault="00073971" w:rsidP="001A4687">
      <w:pPr>
        <w:tabs>
          <w:tab w:val="left" w:pos="990"/>
        </w:tabs>
        <w:spacing w:before="160" w:after="160"/>
        <w:rPr>
          <w:rFonts w:ascii="Times New Roman" w:hAnsi="Times New Roman" w:cs="Times New Roman"/>
          <w:color w:val="7030A0"/>
          <w:sz w:val="20"/>
          <w:szCs w:val="20"/>
        </w:rPr>
      </w:pPr>
      <w:bookmarkStart w:id="1" w:name="_Hlk91431940"/>
      <w:r>
        <w:rPr>
          <w:rFonts w:ascii="Times New Roman" w:hAnsi="Times New Roman" w:cs="Times New Roman"/>
          <w:color w:val="7030A0"/>
          <w:sz w:val="20"/>
          <w:szCs w:val="20"/>
        </w:rPr>
        <w:t xml:space="preserve">I crossed out the draft labels and wrote in the finalization date above the first label in each major part or volume.  In most cases that </w:t>
      </w:r>
      <w:r w:rsidR="00A70BF5">
        <w:rPr>
          <w:rFonts w:ascii="Times New Roman" w:hAnsi="Times New Roman" w:cs="Times New Roman"/>
          <w:color w:val="7030A0"/>
          <w:sz w:val="20"/>
          <w:szCs w:val="20"/>
        </w:rPr>
        <w:t>was October 2,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2015</w:t>
      </w:r>
      <w:r w:rsidR="00A70BF5">
        <w:rPr>
          <w:rFonts w:ascii="Times New Roman" w:hAnsi="Times New Roman" w:cs="Times New Roman"/>
          <w:color w:val="7030A0"/>
          <w:sz w:val="20"/>
          <w:szCs w:val="20"/>
        </w:rPr>
        <w:t>,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the Secretary published </w:t>
      </w:r>
      <w:r w:rsidR="00E62792">
        <w:rPr>
          <w:rFonts w:ascii="Times New Roman" w:hAnsi="Times New Roman" w:cs="Times New Roman"/>
          <w:color w:val="7030A0"/>
          <w:sz w:val="20"/>
          <w:szCs w:val="20"/>
        </w:rPr>
        <w:t>the SNRA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findings </w:t>
      </w:r>
      <w:r w:rsidR="00CD64F3">
        <w:rPr>
          <w:rFonts w:ascii="Times New Roman" w:hAnsi="Times New Roman" w:cs="Times New Roman"/>
          <w:color w:val="7030A0"/>
          <w:sz w:val="20"/>
          <w:szCs w:val="20"/>
        </w:rPr>
        <w:t>with</w:t>
      </w:r>
      <w:r w:rsidR="00EA5897">
        <w:rPr>
          <w:rFonts w:ascii="Times New Roman" w:hAnsi="Times New Roman" w:cs="Times New Roman"/>
          <w:color w:val="7030A0"/>
          <w:sz w:val="20"/>
          <w:szCs w:val="20"/>
        </w:rPr>
        <w:t xml:space="preserve"> FEMA’s updated doctrine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hyperlink r:id="rId9" w:history="1">
        <w:r w:rsidR="00751580" w:rsidRPr="002C1753">
          <w:rPr>
            <w:rStyle w:val="Hyperlink"/>
            <w:rFonts w:ascii="Times New Roman" w:hAnsi="Times New Roman" w:cs="Times New Roman"/>
            <w:sz w:val="20"/>
            <w:szCs w:val="20"/>
          </w:rPr>
          <w:t>https://www.fema.gov/sites/default/files/2020-06/national_preparedness_goal_2nd_edition.pdf</w:t>
        </w:r>
      </w:hyperlink>
      <w:r w:rsidR="001E5D16">
        <w:rPr>
          <w:rFonts w:ascii="Times New Roman" w:hAnsi="Times New Roman" w:cs="Times New Roman"/>
          <w:color w:val="7030A0"/>
          <w:sz w:val="20"/>
          <w:szCs w:val="20"/>
        </w:rPr>
        <w:t xml:space="preserve">).  </w:t>
      </w:r>
      <w:r w:rsidR="00E62792" w:rsidRPr="001E5D16">
        <w:rPr>
          <w:rFonts w:ascii="Times New Roman" w:hAnsi="Times New Roman" w:cs="Times New Roman"/>
          <w:color w:val="7030A0"/>
          <w:sz w:val="20"/>
          <w:szCs w:val="20"/>
        </w:rPr>
        <w:t>These documents are final because</w:t>
      </w:r>
      <w:r w:rsidR="00E76E78" w:rsidRPr="001E5D16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="00E62792" w:rsidRPr="001E5D16">
        <w:rPr>
          <w:rFonts w:ascii="Times New Roman" w:hAnsi="Times New Roman" w:cs="Times New Roman"/>
          <w:color w:val="7030A0"/>
          <w:sz w:val="20"/>
          <w:szCs w:val="20"/>
        </w:rPr>
        <w:t xml:space="preserve">six billion dollars of already-spent preparedness grants </w:t>
      </w:r>
      <w:r w:rsidR="00CA5D60" w:rsidRPr="001E5D16">
        <w:rPr>
          <w:rFonts w:ascii="Times New Roman" w:hAnsi="Times New Roman" w:cs="Times New Roman"/>
          <w:color w:val="7030A0"/>
          <w:sz w:val="20"/>
          <w:szCs w:val="20"/>
        </w:rPr>
        <w:t xml:space="preserve">that DHS awarded on their authority </w:t>
      </w:r>
      <w:r w:rsidR="00E62792" w:rsidRPr="001E5D16">
        <w:rPr>
          <w:rFonts w:ascii="Times New Roman" w:hAnsi="Times New Roman" w:cs="Times New Roman"/>
          <w:color w:val="7030A0"/>
          <w:sz w:val="20"/>
          <w:szCs w:val="20"/>
        </w:rPr>
        <w:t xml:space="preserve">would be fraudulent </w:t>
      </w:r>
      <w:r w:rsidR="00E76E78" w:rsidRPr="001E5D16">
        <w:rPr>
          <w:rFonts w:ascii="Times New Roman" w:hAnsi="Times New Roman" w:cs="Times New Roman"/>
          <w:color w:val="7030A0"/>
          <w:sz w:val="20"/>
          <w:szCs w:val="20"/>
        </w:rPr>
        <w:t>if they weren’t</w:t>
      </w:r>
      <w:r w:rsidR="00E62792" w:rsidRPr="001E5D16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1E5D16">
        <w:rPr>
          <w:rFonts w:ascii="Times New Roman" w:hAnsi="Times New Roman" w:cs="Times New Roman"/>
          <w:color w:val="7030A0"/>
          <w:sz w:val="20"/>
          <w:szCs w:val="20"/>
        </w:rPr>
        <w:t xml:space="preserve">  </w:t>
      </w:r>
      <w:r w:rsidR="00D31782">
        <w:rPr>
          <w:rFonts w:ascii="Times New Roman" w:hAnsi="Times New Roman" w:cs="Times New Roman"/>
          <w:color w:val="7030A0"/>
          <w:sz w:val="20"/>
          <w:szCs w:val="20"/>
        </w:rPr>
        <w:t>I</w:t>
      </w:r>
      <w:r w:rsidR="00A70BF5">
        <w:rPr>
          <w:rFonts w:ascii="Times New Roman" w:hAnsi="Times New Roman" w:cs="Times New Roman"/>
          <w:color w:val="7030A0"/>
          <w:sz w:val="20"/>
          <w:szCs w:val="20"/>
        </w:rPr>
        <w:t xml:space="preserve">f you </w:t>
      </w:r>
      <w:r w:rsidR="001A4687">
        <w:rPr>
          <w:rFonts w:ascii="Times New Roman" w:hAnsi="Times New Roman" w:cs="Times New Roman"/>
          <w:color w:val="7030A0"/>
          <w:sz w:val="20"/>
          <w:szCs w:val="20"/>
        </w:rPr>
        <w:t>don’t have a problem with that</w:t>
      </w:r>
      <w:r w:rsidR="00A70BF5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1E5D16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CF5E25" w:rsidRPr="001E5D16">
        <w:rPr>
          <w:rFonts w:ascii="Times New Roman" w:hAnsi="Times New Roman" w:cs="Times New Roman"/>
          <w:color w:val="7030A0"/>
          <w:sz w:val="20"/>
          <w:szCs w:val="20"/>
        </w:rPr>
        <w:t>h</w:t>
      </w:r>
      <w:r w:rsidR="002C281C" w:rsidRPr="001E5D16">
        <w:rPr>
          <w:rFonts w:ascii="Times New Roman" w:hAnsi="Times New Roman" w:cs="Times New Roman"/>
          <w:color w:val="7030A0"/>
          <w:sz w:val="20"/>
          <w:szCs w:val="20"/>
        </w:rPr>
        <w:t xml:space="preserve">e last sent draft-marked electronic versions are in </w:t>
      </w:r>
      <w:hyperlink r:id="rId10" w:history="1">
        <w:r w:rsidR="002C281C" w:rsidRPr="001E5D16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https://5usc2302.github.io/risk/Full%20documentation/Last%20sent%20Congress/index.html</w:t>
        </w:r>
      </w:hyperlink>
      <w:r w:rsidR="002C281C" w:rsidRPr="001E5D16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bookmarkEnd w:id="0"/>
    <w:bookmarkEnd w:id="1"/>
    <w:p w14:paraId="27E88E48" w14:textId="5396BB92" w:rsidR="00EC0909" w:rsidRDefault="00CA29DA" w:rsidP="001A4687">
      <w:pPr>
        <w:tabs>
          <w:tab w:val="left" w:pos="990"/>
        </w:tabs>
        <w:spacing w:before="16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11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0773892A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713B2E">
        <w:rPr>
          <w:rFonts w:ascii="Times New Roman" w:hAnsi="Times New Roman" w:cs="Times New Roman"/>
          <w:sz w:val="20"/>
          <w:szCs w:val="20"/>
        </w:rPr>
        <w:t>936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156233D4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</w:t>
      </w:r>
      <w:r w:rsidR="00713B2E">
        <w:rPr>
          <w:rFonts w:ascii="Times New Roman" w:hAnsi="Times New Roman" w:cs="Times New Roman"/>
          <w:sz w:val="20"/>
          <w:szCs w:val="20"/>
        </w:rPr>
        <w:t>927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2664783A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</w:t>
      </w:r>
      <w:r w:rsidR="00713B2E">
        <w:rPr>
          <w:rFonts w:ascii="Times New Roman" w:hAnsi="Times New Roman" w:cs="Times New Roman"/>
          <w:sz w:val="20"/>
          <w:szCs w:val="20"/>
        </w:rPr>
        <w:t>677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BD87C65" w14:textId="6CBF348C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</w:t>
      </w:r>
      <w:r w:rsidR="00713B2E">
        <w:rPr>
          <w:rFonts w:ascii="Times New Roman" w:hAnsi="Times New Roman" w:cs="Times New Roman"/>
          <w:sz w:val="20"/>
          <w:szCs w:val="20"/>
        </w:rPr>
        <w:t>66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B29186A" w14:textId="287AEA2A" w:rsidR="00507331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</w:t>
      </w:r>
      <w:r w:rsidR="00713B2E">
        <w:rPr>
          <w:rFonts w:ascii="Times New Roman" w:hAnsi="Times New Roman" w:cs="Times New Roman"/>
          <w:sz w:val="20"/>
          <w:szCs w:val="20"/>
        </w:rPr>
        <w:t>10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C3706AA" w14:textId="0D686A12" w:rsidR="00713B2E" w:rsidRPr="00E335F9" w:rsidRDefault="00713B2E" w:rsidP="00713B2E">
      <w:pPr>
        <w:pStyle w:val="ListParagraph"/>
        <w:numPr>
          <w:ilvl w:val="2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June 2015 Findings review cover sheet (63 kb)</w:t>
      </w:r>
    </w:p>
    <w:p w14:paraId="62B4C03D" w14:textId="065FC66B" w:rsidR="00507331" w:rsidRPr="005C5948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</w:t>
      </w:r>
      <w:r w:rsidR="00B2490E">
        <w:rPr>
          <w:rFonts w:ascii="Times New Roman" w:hAnsi="Times New Roman" w:cs="Times New Roman"/>
          <w:sz w:val="20"/>
          <w:szCs w:val="20"/>
        </w:rPr>
        <w:t>3</w:t>
      </w:r>
      <w:r w:rsidR="00E979F9">
        <w:rPr>
          <w:rFonts w:ascii="Times New Roman" w:hAnsi="Times New Roman" w:cs="Times New Roman"/>
          <w:sz w:val="20"/>
          <w:szCs w:val="20"/>
        </w:rPr>
        <w:t>0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2C673273" w:rsidR="00507331" w:rsidRDefault="00507331" w:rsidP="008E2BB9">
      <w:pPr>
        <w:rPr>
          <w:sz w:val="20"/>
        </w:rPr>
      </w:pPr>
    </w:p>
    <w:p w14:paraId="0E073D5F" w14:textId="77777777" w:rsidR="001A4687" w:rsidRDefault="001A4687" w:rsidP="008E2BB9">
      <w:pPr>
        <w:rPr>
          <w:sz w:val="20"/>
        </w:rPr>
      </w:pPr>
    </w:p>
    <w:p w14:paraId="22BAD0B5" w14:textId="2527A5DF" w:rsidR="00507331" w:rsidRDefault="00507331" w:rsidP="001A4687">
      <w:pPr>
        <w:spacing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5BC48502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zipfile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, in the last attached zipfile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2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2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185D558F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</w:t>
      </w:r>
      <w:r w:rsidR="0054296A">
        <w:rPr>
          <w:rFonts w:ascii="Times New Roman" w:hAnsi="Times New Roman" w:cs="Times New Roman"/>
          <w:sz w:val="20"/>
          <w:szCs w:val="20"/>
        </w:rPr>
        <w:t>2</w:t>
      </w:r>
      <w:r w:rsidR="00886DAA">
        <w:rPr>
          <w:rFonts w:ascii="Times New Roman" w:hAnsi="Times New Roman" w:cs="Times New Roman"/>
          <w:sz w:val="20"/>
          <w:szCs w:val="20"/>
        </w:rPr>
        <w:t>2</w:t>
      </w:r>
      <w:r w:rsidR="00AC54AC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.pdf (</w:t>
      </w:r>
      <w:r w:rsidR="00886DAA">
        <w:rPr>
          <w:rFonts w:ascii="Times New Roman" w:hAnsi="Times New Roman" w:cs="Times New Roman"/>
          <w:sz w:val="20"/>
          <w:szCs w:val="20"/>
        </w:rPr>
        <w:t>6</w:t>
      </w:r>
      <w:r w:rsidR="00D46345">
        <w:rPr>
          <w:rFonts w:ascii="Times New Roman" w:hAnsi="Times New Roman" w:cs="Times New Roman"/>
          <w:sz w:val="20"/>
          <w:szCs w:val="20"/>
        </w:rPr>
        <w:t>14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741BCB77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4C4E47">
        <w:rPr>
          <w:rFonts w:ascii="Times New Roman" w:hAnsi="Times New Roman" w:cs="Times New Roman"/>
          <w:sz w:val="20"/>
          <w:szCs w:val="20"/>
        </w:rPr>
        <w:t>80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CBD8FF2" w14:textId="6FE58B1D" w:rsidR="00EC53BF" w:rsidRPr="001A4687" w:rsidRDefault="001E16B7" w:rsidP="001A468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54296A">
        <w:rPr>
          <w:rFonts w:ascii="Times New Roman" w:hAnsi="Times New Roman" w:cs="Times New Roman"/>
          <w:sz w:val="20"/>
          <w:szCs w:val="20"/>
        </w:rPr>
        <w:t>12</w:t>
      </w:r>
      <w:r w:rsidR="00886DAA">
        <w:rPr>
          <w:rFonts w:ascii="Times New Roman" w:hAnsi="Times New Roman" w:cs="Times New Roman"/>
          <w:sz w:val="20"/>
          <w:szCs w:val="20"/>
        </w:rPr>
        <w:t>2</w:t>
      </w:r>
      <w:r w:rsidR="00AC54AC">
        <w:rPr>
          <w:rFonts w:ascii="Times New Roman" w:hAnsi="Times New Roman" w:cs="Times New Roman"/>
          <w:sz w:val="20"/>
          <w:szCs w:val="20"/>
        </w:rPr>
        <w:t>6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6C1566">
        <w:rPr>
          <w:rFonts w:ascii="Times New Roman" w:hAnsi="Times New Roman" w:cs="Times New Roman"/>
          <w:sz w:val="20"/>
          <w:szCs w:val="20"/>
        </w:rPr>
        <w:t>725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zipfile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lastRenderedPageBreak/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>0218 (with url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3A88376A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38362A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0 SNRA FOIA FOIA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61424A13" w:rsidR="00422D2B" w:rsidRPr="00013234" w:rsidRDefault="00013234" w:rsidP="005C42EA">
      <w:pPr>
        <w:pStyle w:val="ListParagraph"/>
        <w:numPr>
          <w:ilvl w:val="0"/>
          <w:numId w:val="11"/>
        </w:numPr>
        <w:tabs>
          <w:tab w:val="left" w:pos="990"/>
        </w:tabs>
        <w:spacing w:before="20" w:after="40"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</w:t>
      </w:r>
      <w:r w:rsidR="00D2213E">
        <w:rPr>
          <w:rFonts w:ascii="Times New Roman" w:hAnsi="Times New Roman" w:cs="Times New Roman"/>
          <w:color w:val="7030A0"/>
          <w:sz w:val="20"/>
          <w:szCs w:val="20"/>
        </w:rPr>
        <w:t xml:space="preserve">10/27/2020 </w:t>
      </w:r>
      <w:r>
        <w:rPr>
          <w:rFonts w:ascii="Times New Roman" w:hAnsi="Times New Roman" w:cs="Times New Roman"/>
          <w:color w:val="7030A0"/>
          <w:sz w:val="20"/>
          <w:szCs w:val="20"/>
        </w:rPr>
        <w:t>email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 [</w:t>
      </w:r>
      <w:r w:rsidR="00CE31A0" w:rsidRPr="00CE31A0">
        <w:rPr>
          <w:rFonts w:ascii="Times New Roman" w:hAnsi="Times New Roman" w:cs="Times New Roman"/>
          <w:i/>
          <w:iCs/>
          <w:color w:val="FF0000"/>
          <w:sz w:val="20"/>
          <w:szCs w:val="20"/>
        </w:rPr>
        <w:t>1/3 - What my agency (DHS/FEMA) is telling each of you is factually inconsistent with what we're telling the other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]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>is email chain</w:t>
      </w:r>
      <w:r w:rsidR="00B41B7D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1782877" w14:textId="351E6C8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</w:t>
      </w:r>
      <w:r w:rsidR="007227D2">
        <w:rPr>
          <w:rFonts w:ascii="Times New Roman" w:hAnsi="Times New Roman" w:cs="Times New Roman"/>
          <w:sz w:val="20"/>
          <w:szCs w:val="20"/>
        </w:rPr>
        <w:t>1</w:t>
      </w:r>
      <w:r w:rsidR="006C1566">
        <w:rPr>
          <w:rFonts w:ascii="Times New Roman" w:hAnsi="Times New Roman" w:cs="Times New Roman"/>
          <w:sz w:val="20"/>
          <w:szCs w:val="20"/>
        </w:rPr>
        <w:t xml:space="preserve"> less redacted</w:t>
      </w:r>
      <w:r w:rsidRPr="00C21C21">
        <w:rPr>
          <w:rFonts w:ascii="Times New Roman" w:hAnsi="Times New Roman" w:cs="Times New Roman"/>
          <w:sz w:val="20"/>
          <w:szCs w:val="20"/>
        </w:rPr>
        <w:t>.pdf (</w:t>
      </w:r>
      <w:r w:rsidR="006C1566">
        <w:rPr>
          <w:rFonts w:ascii="Times New Roman" w:hAnsi="Times New Roman" w:cs="Times New Roman"/>
          <w:sz w:val="20"/>
          <w:szCs w:val="20"/>
        </w:rPr>
        <w:t>83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EFCCC23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3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AE1839">
        <w:rPr>
          <w:rFonts w:ascii="Times New Roman" w:hAnsi="Times New Roman" w:cs="Times New Roman"/>
          <w:sz w:val="20"/>
          <w:szCs w:val="20"/>
        </w:rPr>
        <w:t>5</w:t>
      </w:r>
      <w:r w:rsidR="006C1566">
        <w:rPr>
          <w:rFonts w:ascii="Times New Roman" w:hAnsi="Times New Roman" w:cs="Times New Roman"/>
          <w:sz w:val="20"/>
          <w:szCs w:val="20"/>
        </w:rPr>
        <w:t>18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3"/>
    </w:p>
    <w:p w14:paraId="716DE822" w14:textId="71134D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</w:t>
      </w:r>
      <w:r w:rsidR="00054E91">
        <w:rPr>
          <w:rFonts w:ascii="Times New Roman" w:hAnsi="Times New Roman" w:cs="Times New Roman"/>
          <w:sz w:val="20"/>
          <w:szCs w:val="20"/>
        </w:rPr>
        <w:t>3</w:t>
      </w:r>
      <w:r w:rsidR="00EA5897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1CBA496A" w14:textId="46CA25F3" w:rsidR="00666303" w:rsidRDefault="00666303" w:rsidP="001A4687">
      <w:pPr>
        <w:rPr>
          <w:rFonts w:ascii="Times New Roman" w:hAnsi="Times New Roman" w:cs="Times New Roman"/>
          <w:sz w:val="20"/>
          <w:szCs w:val="20"/>
        </w:rPr>
      </w:pPr>
    </w:p>
    <w:p w14:paraId="541EBD35" w14:textId="77777777" w:rsidR="001A4687" w:rsidRPr="001A4687" w:rsidRDefault="001A4687" w:rsidP="001A4687">
      <w:pPr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1A4687">
      <w:pPr>
        <w:tabs>
          <w:tab w:val="left" w:pos="990"/>
        </w:tabs>
        <w:spacing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2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filesize FOIA-released PDFs that FEMA sent me (in my personal capacity) are at </w:t>
      </w:r>
      <w:hyperlink r:id="rId13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4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5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287CFC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6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866768C" w:rsidR="00C71B7E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p w14:paraId="0DDEC030" w14:textId="75D33F13" w:rsidR="00874843" w:rsidRDefault="00874843" w:rsidP="00507331">
      <w:pPr>
        <w:rPr>
          <w:rFonts w:ascii="Times New Roman" w:hAnsi="Times New Roman" w:cs="Times New Roman"/>
          <w:sz w:val="20"/>
          <w:szCs w:val="20"/>
        </w:rPr>
      </w:pPr>
    </w:p>
    <w:p w14:paraId="1CD84508" w14:textId="77777777" w:rsidR="00874843" w:rsidRPr="00874843" w:rsidRDefault="00874843" w:rsidP="00507331">
      <w:pPr>
        <w:rPr>
          <w:rFonts w:ascii="Times New Roman" w:hAnsi="Times New Roman" w:cs="Times New Roman"/>
          <w:sz w:val="16"/>
          <w:szCs w:val="16"/>
        </w:rPr>
      </w:pPr>
    </w:p>
    <w:sectPr w:rsidR="00874843" w:rsidRPr="00874843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2DF6" w14:textId="77777777" w:rsidR="00287CFC" w:rsidRDefault="00287CFC" w:rsidP="00E50C2E">
      <w:r>
        <w:separator/>
      </w:r>
    </w:p>
  </w:endnote>
  <w:endnote w:type="continuationSeparator" w:id="0">
    <w:p w14:paraId="3D8F8061" w14:textId="77777777" w:rsidR="00287CFC" w:rsidRDefault="00287CFC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8907F" w14:textId="77777777" w:rsidR="00287CFC" w:rsidRDefault="00287CFC" w:rsidP="00E50C2E">
      <w:r>
        <w:separator/>
      </w:r>
    </w:p>
  </w:footnote>
  <w:footnote w:type="continuationSeparator" w:id="0">
    <w:p w14:paraId="2838A47F" w14:textId="77777777" w:rsidR="00287CFC" w:rsidRDefault="00287CFC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7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156"/>
    <w:rsid w:val="00016284"/>
    <w:rsid w:val="00023354"/>
    <w:rsid w:val="00030236"/>
    <w:rsid w:val="00035BA3"/>
    <w:rsid w:val="00047955"/>
    <w:rsid w:val="00050AA6"/>
    <w:rsid w:val="00054E91"/>
    <w:rsid w:val="00073708"/>
    <w:rsid w:val="00073971"/>
    <w:rsid w:val="000741F5"/>
    <w:rsid w:val="00074789"/>
    <w:rsid w:val="0008044B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53B0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4687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E5D16"/>
    <w:rsid w:val="001F21D7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31550"/>
    <w:rsid w:val="00231A44"/>
    <w:rsid w:val="00234430"/>
    <w:rsid w:val="00236E2A"/>
    <w:rsid w:val="00240828"/>
    <w:rsid w:val="00242F03"/>
    <w:rsid w:val="002538B0"/>
    <w:rsid w:val="002660E2"/>
    <w:rsid w:val="0026784F"/>
    <w:rsid w:val="00271470"/>
    <w:rsid w:val="00271D72"/>
    <w:rsid w:val="00273C8A"/>
    <w:rsid w:val="0028027C"/>
    <w:rsid w:val="00284690"/>
    <w:rsid w:val="00287CFC"/>
    <w:rsid w:val="00294991"/>
    <w:rsid w:val="002A2324"/>
    <w:rsid w:val="002A3001"/>
    <w:rsid w:val="002B7B09"/>
    <w:rsid w:val="002C281C"/>
    <w:rsid w:val="002C4327"/>
    <w:rsid w:val="002C4FDC"/>
    <w:rsid w:val="002D198B"/>
    <w:rsid w:val="002F19FC"/>
    <w:rsid w:val="00301E36"/>
    <w:rsid w:val="00302C73"/>
    <w:rsid w:val="00307134"/>
    <w:rsid w:val="00315DBD"/>
    <w:rsid w:val="003218B7"/>
    <w:rsid w:val="00322119"/>
    <w:rsid w:val="00327108"/>
    <w:rsid w:val="003276E4"/>
    <w:rsid w:val="00330E8B"/>
    <w:rsid w:val="00343A82"/>
    <w:rsid w:val="00360C61"/>
    <w:rsid w:val="00362125"/>
    <w:rsid w:val="0036655D"/>
    <w:rsid w:val="00376985"/>
    <w:rsid w:val="00377727"/>
    <w:rsid w:val="0038353C"/>
    <w:rsid w:val="0038362A"/>
    <w:rsid w:val="0039136F"/>
    <w:rsid w:val="003920A6"/>
    <w:rsid w:val="00394482"/>
    <w:rsid w:val="00394D82"/>
    <w:rsid w:val="003974C6"/>
    <w:rsid w:val="003A0EB3"/>
    <w:rsid w:val="003A11DF"/>
    <w:rsid w:val="003A2CE2"/>
    <w:rsid w:val="003A45C6"/>
    <w:rsid w:val="003B361D"/>
    <w:rsid w:val="003C00AD"/>
    <w:rsid w:val="003C068D"/>
    <w:rsid w:val="003D1BBF"/>
    <w:rsid w:val="003D380E"/>
    <w:rsid w:val="003D4A93"/>
    <w:rsid w:val="003E07F2"/>
    <w:rsid w:val="003F0CEE"/>
    <w:rsid w:val="004032BB"/>
    <w:rsid w:val="00406EB4"/>
    <w:rsid w:val="00411CA5"/>
    <w:rsid w:val="00412777"/>
    <w:rsid w:val="00417A39"/>
    <w:rsid w:val="004209EC"/>
    <w:rsid w:val="00422D2B"/>
    <w:rsid w:val="00426BBF"/>
    <w:rsid w:val="00427188"/>
    <w:rsid w:val="00430815"/>
    <w:rsid w:val="00432C6C"/>
    <w:rsid w:val="00440444"/>
    <w:rsid w:val="0044121B"/>
    <w:rsid w:val="00446A5A"/>
    <w:rsid w:val="00453F3A"/>
    <w:rsid w:val="00465614"/>
    <w:rsid w:val="004736E1"/>
    <w:rsid w:val="00473C71"/>
    <w:rsid w:val="00474154"/>
    <w:rsid w:val="00476832"/>
    <w:rsid w:val="004923F3"/>
    <w:rsid w:val="00492ACB"/>
    <w:rsid w:val="004A037E"/>
    <w:rsid w:val="004B1916"/>
    <w:rsid w:val="004B626B"/>
    <w:rsid w:val="004B6665"/>
    <w:rsid w:val="004C4E47"/>
    <w:rsid w:val="004C5BC6"/>
    <w:rsid w:val="004E254A"/>
    <w:rsid w:val="004E5C8D"/>
    <w:rsid w:val="004F6086"/>
    <w:rsid w:val="004F7A4B"/>
    <w:rsid w:val="00503D9A"/>
    <w:rsid w:val="005065F7"/>
    <w:rsid w:val="00507331"/>
    <w:rsid w:val="00516825"/>
    <w:rsid w:val="00526A46"/>
    <w:rsid w:val="005275AE"/>
    <w:rsid w:val="00530BE5"/>
    <w:rsid w:val="00535927"/>
    <w:rsid w:val="00536922"/>
    <w:rsid w:val="00536D97"/>
    <w:rsid w:val="0054296A"/>
    <w:rsid w:val="00546DE6"/>
    <w:rsid w:val="0054724E"/>
    <w:rsid w:val="005537EC"/>
    <w:rsid w:val="005554BE"/>
    <w:rsid w:val="00560D10"/>
    <w:rsid w:val="005643EE"/>
    <w:rsid w:val="00596900"/>
    <w:rsid w:val="005B4F32"/>
    <w:rsid w:val="005C0DB4"/>
    <w:rsid w:val="005C3E82"/>
    <w:rsid w:val="005C42EA"/>
    <w:rsid w:val="005C5948"/>
    <w:rsid w:val="005D2831"/>
    <w:rsid w:val="005D3DCB"/>
    <w:rsid w:val="005D44AB"/>
    <w:rsid w:val="005D5121"/>
    <w:rsid w:val="005D5239"/>
    <w:rsid w:val="005E0689"/>
    <w:rsid w:val="005E5425"/>
    <w:rsid w:val="005F5082"/>
    <w:rsid w:val="006105F5"/>
    <w:rsid w:val="00611BB7"/>
    <w:rsid w:val="006135F1"/>
    <w:rsid w:val="006312CD"/>
    <w:rsid w:val="006350B0"/>
    <w:rsid w:val="00635331"/>
    <w:rsid w:val="00641B87"/>
    <w:rsid w:val="00642381"/>
    <w:rsid w:val="00644772"/>
    <w:rsid w:val="0065547F"/>
    <w:rsid w:val="00664D71"/>
    <w:rsid w:val="00666303"/>
    <w:rsid w:val="00670F9D"/>
    <w:rsid w:val="00673365"/>
    <w:rsid w:val="006868EE"/>
    <w:rsid w:val="0069265E"/>
    <w:rsid w:val="006A198B"/>
    <w:rsid w:val="006A4245"/>
    <w:rsid w:val="006A6B0C"/>
    <w:rsid w:val="006B0CD0"/>
    <w:rsid w:val="006B4809"/>
    <w:rsid w:val="006B5DB0"/>
    <w:rsid w:val="006C1566"/>
    <w:rsid w:val="006F0659"/>
    <w:rsid w:val="006F16F7"/>
    <w:rsid w:val="006F71FC"/>
    <w:rsid w:val="0070041B"/>
    <w:rsid w:val="00703373"/>
    <w:rsid w:val="00705B2F"/>
    <w:rsid w:val="00710E9D"/>
    <w:rsid w:val="007139B7"/>
    <w:rsid w:val="00713B2E"/>
    <w:rsid w:val="007227D2"/>
    <w:rsid w:val="00723D9D"/>
    <w:rsid w:val="00724360"/>
    <w:rsid w:val="00724F16"/>
    <w:rsid w:val="0073605F"/>
    <w:rsid w:val="00740D94"/>
    <w:rsid w:val="0074275C"/>
    <w:rsid w:val="007433A3"/>
    <w:rsid w:val="00751580"/>
    <w:rsid w:val="00755BA5"/>
    <w:rsid w:val="00761204"/>
    <w:rsid w:val="00763C95"/>
    <w:rsid w:val="00764A5B"/>
    <w:rsid w:val="0077276C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7F2455"/>
    <w:rsid w:val="007F67BD"/>
    <w:rsid w:val="0080345E"/>
    <w:rsid w:val="00806076"/>
    <w:rsid w:val="00821E36"/>
    <w:rsid w:val="0083514D"/>
    <w:rsid w:val="00842EA3"/>
    <w:rsid w:val="0084582A"/>
    <w:rsid w:val="0085418D"/>
    <w:rsid w:val="00854898"/>
    <w:rsid w:val="008564C9"/>
    <w:rsid w:val="00864A0E"/>
    <w:rsid w:val="0086501D"/>
    <w:rsid w:val="00874843"/>
    <w:rsid w:val="008756C4"/>
    <w:rsid w:val="008756D5"/>
    <w:rsid w:val="008844DF"/>
    <w:rsid w:val="00886DAA"/>
    <w:rsid w:val="0088710C"/>
    <w:rsid w:val="008876A3"/>
    <w:rsid w:val="00893998"/>
    <w:rsid w:val="008A709F"/>
    <w:rsid w:val="008B28B1"/>
    <w:rsid w:val="008B5449"/>
    <w:rsid w:val="008B672A"/>
    <w:rsid w:val="008C0C27"/>
    <w:rsid w:val="008C7422"/>
    <w:rsid w:val="008D0EC4"/>
    <w:rsid w:val="008D1F35"/>
    <w:rsid w:val="008D31F4"/>
    <w:rsid w:val="008D7C7C"/>
    <w:rsid w:val="008E2BB9"/>
    <w:rsid w:val="008F24AB"/>
    <w:rsid w:val="008F5292"/>
    <w:rsid w:val="00900FB1"/>
    <w:rsid w:val="00905256"/>
    <w:rsid w:val="00911F3F"/>
    <w:rsid w:val="00914678"/>
    <w:rsid w:val="00924D1D"/>
    <w:rsid w:val="009250AC"/>
    <w:rsid w:val="0092720A"/>
    <w:rsid w:val="00940570"/>
    <w:rsid w:val="00943401"/>
    <w:rsid w:val="0094473A"/>
    <w:rsid w:val="009462AF"/>
    <w:rsid w:val="009469C3"/>
    <w:rsid w:val="009475E5"/>
    <w:rsid w:val="009515DF"/>
    <w:rsid w:val="0095286A"/>
    <w:rsid w:val="00972474"/>
    <w:rsid w:val="00972513"/>
    <w:rsid w:val="00981155"/>
    <w:rsid w:val="0098730C"/>
    <w:rsid w:val="00994C50"/>
    <w:rsid w:val="009A35EA"/>
    <w:rsid w:val="009A5C9A"/>
    <w:rsid w:val="009A789E"/>
    <w:rsid w:val="009B2187"/>
    <w:rsid w:val="009B22E8"/>
    <w:rsid w:val="009B3378"/>
    <w:rsid w:val="009B3E47"/>
    <w:rsid w:val="009C0304"/>
    <w:rsid w:val="009C732F"/>
    <w:rsid w:val="009D123C"/>
    <w:rsid w:val="009D2986"/>
    <w:rsid w:val="009D5C56"/>
    <w:rsid w:val="009D6CC9"/>
    <w:rsid w:val="009E16F4"/>
    <w:rsid w:val="009E5A2B"/>
    <w:rsid w:val="009E7E7A"/>
    <w:rsid w:val="009F497C"/>
    <w:rsid w:val="009F69A0"/>
    <w:rsid w:val="009F6C82"/>
    <w:rsid w:val="00A159A3"/>
    <w:rsid w:val="00A36973"/>
    <w:rsid w:val="00A413FD"/>
    <w:rsid w:val="00A46E50"/>
    <w:rsid w:val="00A54FFF"/>
    <w:rsid w:val="00A55AFF"/>
    <w:rsid w:val="00A62F04"/>
    <w:rsid w:val="00A63397"/>
    <w:rsid w:val="00A70BF5"/>
    <w:rsid w:val="00A74F52"/>
    <w:rsid w:val="00A8025A"/>
    <w:rsid w:val="00A867D7"/>
    <w:rsid w:val="00A87516"/>
    <w:rsid w:val="00A92622"/>
    <w:rsid w:val="00AA1218"/>
    <w:rsid w:val="00AA2B78"/>
    <w:rsid w:val="00AB493C"/>
    <w:rsid w:val="00AB5024"/>
    <w:rsid w:val="00AB7A01"/>
    <w:rsid w:val="00AC2DA4"/>
    <w:rsid w:val="00AC54AC"/>
    <w:rsid w:val="00AC5C17"/>
    <w:rsid w:val="00AD2656"/>
    <w:rsid w:val="00AD2D59"/>
    <w:rsid w:val="00AE1839"/>
    <w:rsid w:val="00AE29F9"/>
    <w:rsid w:val="00AE6193"/>
    <w:rsid w:val="00AE64B4"/>
    <w:rsid w:val="00AE7A83"/>
    <w:rsid w:val="00AF4AC2"/>
    <w:rsid w:val="00B003C0"/>
    <w:rsid w:val="00B03064"/>
    <w:rsid w:val="00B047A7"/>
    <w:rsid w:val="00B15593"/>
    <w:rsid w:val="00B2490E"/>
    <w:rsid w:val="00B30A7F"/>
    <w:rsid w:val="00B41B7D"/>
    <w:rsid w:val="00B50E97"/>
    <w:rsid w:val="00B550C1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A5D60"/>
    <w:rsid w:val="00CB0BD3"/>
    <w:rsid w:val="00CB2A7C"/>
    <w:rsid w:val="00CC3FC1"/>
    <w:rsid w:val="00CC6D2F"/>
    <w:rsid w:val="00CD64F3"/>
    <w:rsid w:val="00CD6E43"/>
    <w:rsid w:val="00CE31A0"/>
    <w:rsid w:val="00CF5E25"/>
    <w:rsid w:val="00D05740"/>
    <w:rsid w:val="00D07BC1"/>
    <w:rsid w:val="00D16DD1"/>
    <w:rsid w:val="00D209BB"/>
    <w:rsid w:val="00D21130"/>
    <w:rsid w:val="00D2213E"/>
    <w:rsid w:val="00D31782"/>
    <w:rsid w:val="00D36378"/>
    <w:rsid w:val="00D36B22"/>
    <w:rsid w:val="00D41C23"/>
    <w:rsid w:val="00D44EFD"/>
    <w:rsid w:val="00D46345"/>
    <w:rsid w:val="00D478E1"/>
    <w:rsid w:val="00D57A39"/>
    <w:rsid w:val="00D61516"/>
    <w:rsid w:val="00D64832"/>
    <w:rsid w:val="00D64DD7"/>
    <w:rsid w:val="00D71A1E"/>
    <w:rsid w:val="00D76160"/>
    <w:rsid w:val="00D768FB"/>
    <w:rsid w:val="00D81309"/>
    <w:rsid w:val="00D84A00"/>
    <w:rsid w:val="00D87881"/>
    <w:rsid w:val="00D95D59"/>
    <w:rsid w:val="00DA7613"/>
    <w:rsid w:val="00DB379D"/>
    <w:rsid w:val="00DC43AA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37BEF"/>
    <w:rsid w:val="00E4115C"/>
    <w:rsid w:val="00E50C2E"/>
    <w:rsid w:val="00E62792"/>
    <w:rsid w:val="00E671BA"/>
    <w:rsid w:val="00E67E2A"/>
    <w:rsid w:val="00E71B31"/>
    <w:rsid w:val="00E71BAE"/>
    <w:rsid w:val="00E76E78"/>
    <w:rsid w:val="00E92295"/>
    <w:rsid w:val="00E92E23"/>
    <w:rsid w:val="00E94C48"/>
    <w:rsid w:val="00E979F9"/>
    <w:rsid w:val="00EA5897"/>
    <w:rsid w:val="00EA78EC"/>
    <w:rsid w:val="00EB0AE0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41975"/>
    <w:rsid w:val="00F54B17"/>
    <w:rsid w:val="00F5715E"/>
    <w:rsid w:val="00F6338D"/>
    <w:rsid w:val="00F66A3D"/>
    <w:rsid w:val="00F7083F"/>
    <w:rsid w:val="00F70E49"/>
    <w:rsid w:val="00F77452"/>
    <w:rsid w:val="00F92F08"/>
    <w:rsid w:val="00F96F6C"/>
    <w:rsid w:val="00FA3210"/>
    <w:rsid w:val="00FA4633"/>
    <w:rsid w:val="00FA4A3B"/>
    <w:rsid w:val="00FA6C11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bd02.github.io/external/Released%20documentation/Released%20originals%202017-FEFO-0016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organized/Sent%20to%20committees%20March%202019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5usc2302.github.io/risk/5%20U.S.C.%202302%20justification/What's%20missing%20for%20OS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tlistener.com/docket/6284501/24/3/public-employees-for-environmental-responsibility-v-united-states/" TargetMode="External"/><Relationship Id="rId10" Type="http://schemas.openxmlformats.org/officeDocument/2006/relationships/hyperlink" Target="https://5usc2302.github.io/risk/Full%20documentation/Last%20sent%20Congres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ma.gov/sites/default/files/2020-06/national_preparedness_goal_2nd_edition.pdf" TargetMode="External"/><Relationship Id="rId14" Type="http://schemas.openxmlformats.org/officeDocument/2006/relationships/hyperlink" Target="https://bd02.github.io/external/Released%20documentation/Originals%20OCRed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1061</Words>
  <Characters>5670</Characters>
  <Application>Microsoft Office Word</Application>
  <DocSecurity>0</DocSecurity>
  <Lines>94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2021-12-26T23:11:00Z</dcterms:created>
  <dcterms:modified xsi:type="dcterms:W3CDTF">2021-12-26T23:11:00Z</dcterms:modified>
</cp:coreProperties>
</file>