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69894" w14:textId="77777777" w:rsidR="00E22456" w:rsidRDefault="00000000" w:rsidP="00221C56">
      <w:r>
        <w:rPr>
          <w:noProof/>
        </w:rPr>
        <w:drawing>
          <wp:inline distT="0" distB="0" distL="0" distR="0" wp14:anchorId="2BDCD15B" wp14:editId="51585C09">
            <wp:extent cx="3487420" cy="923925"/>
            <wp:effectExtent l="0" t="0" r="17780" b="9525"/>
            <wp:docPr id="29" name="IM 2"/>
            <wp:cNvGraphicFramePr/>
            <a:graphic xmlns:a="http://schemas.openxmlformats.org/drawingml/2006/main">
              <a:graphicData uri="http://schemas.openxmlformats.org/drawingml/2006/picture">
                <pic:pic xmlns:pic="http://schemas.openxmlformats.org/drawingml/2006/picture">
                  <pic:nvPicPr>
                    <pic:cNvPr id="29" name="IM 2"/>
                    <pic:cNvPicPr/>
                  </pic:nvPicPr>
                  <pic:blipFill>
                    <a:blip r:embed="rId9"/>
                    <a:stretch>
                      <a:fillRect/>
                    </a:stretch>
                  </pic:blipFill>
                  <pic:spPr>
                    <a:xfrm>
                      <a:off x="0" y="0"/>
                      <a:ext cx="3487646" cy="924242"/>
                    </a:xfrm>
                    <a:prstGeom prst="rect">
                      <a:avLst/>
                    </a:prstGeom>
                  </pic:spPr>
                </pic:pic>
              </a:graphicData>
            </a:graphic>
          </wp:inline>
        </w:drawing>
      </w:r>
    </w:p>
    <w:p w14:paraId="43084599" w14:textId="77777777" w:rsidR="00E22456" w:rsidRDefault="00000000" w:rsidP="00221C56">
      <w:r>
        <w:rPr>
          <w:rFonts w:hint="eastAsia"/>
        </w:rPr>
        <w:t>2026</w:t>
      </w:r>
      <w:r>
        <w:rPr>
          <w:rFonts w:hint="eastAsia"/>
          <w:spacing w:val="-98"/>
        </w:rPr>
        <w:t xml:space="preserve"> </w:t>
      </w:r>
      <w:r>
        <w:rPr>
          <w:rFonts w:hint="eastAsia"/>
        </w:rPr>
        <w:t>届本科生毕业论文（设计）</w:t>
      </w:r>
    </w:p>
    <w:p w14:paraId="2F62E4A3" w14:textId="77777777" w:rsidR="00E22456" w:rsidRDefault="00E22456" w:rsidP="00221C56"/>
    <w:p w14:paraId="7FEA03D3" w14:textId="77777777" w:rsidR="00E22456" w:rsidRDefault="00E22456" w:rsidP="00221C56"/>
    <w:p w14:paraId="4FA1A1D9" w14:textId="77777777" w:rsidR="00E22456" w:rsidRDefault="00E22456" w:rsidP="00221C56"/>
    <w:p w14:paraId="06CAE6C4" w14:textId="5FB329FB" w:rsidR="00E22456" w:rsidRDefault="00000000" w:rsidP="00221C56">
      <w:r>
        <w:rPr>
          <w:rFonts w:hint="eastAsia"/>
        </w:rPr>
        <w:t>题</w:t>
      </w:r>
      <w:r>
        <w:rPr>
          <w:rFonts w:hint="eastAsia"/>
        </w:rPr>
        <w:t xml:space="preserve">    </w:t>
      </w:r>
      <w:r>
        <w:rPr>
          <w:rFonts w:hint="eastAsia"/>
        </w:rPr>
        <w:t>目</w:t>
      </w:r>
      <w:r>
        <w:rPr>
          <w:rFonts w:hint="eastAsia"/>
        </w:rPr>
        <w:t xml:space="preserve">         </w:t>
      </w:r>
      <w:r w:rsidR="005B5543">
        <w:rPr>
          <w:rFonts w:ascii="宋体" w:hAnsi="宋体" w:cs="宋体" w:hint="eastAsia"/>
        </w:rPr>
        <w:t>基于</w:t>
      </w:r>
      <w:proofErr w:type="spellStart"/>
      <w:r w:rsidR="005B5543">
        <w:rPr>
          <w:rFonts w:ascii="宋体" w:hAnsi="宋体" w:cs="宋体" w:hint="eastAsia"/>
        </w:rPr>
        <w:t>JavaEE</w:t>
      </w:r>
      <w:proofErr w:type="spellEnd"/>
      <w:r w:rsidR="005B5543">
        <w:rPr>
          <w:rFonts w:ascii="宋体" w:hAnsi="宋体" w:cs="宋体" w:hint="eastAsia"/>
        </w:rPr>
        <w:t>的</w:t>
      </w:r>
      <w:r w:rsidR="005E21A7">
        <w:rPr>
          <w:rFonts w:ascii="宋体" w:hAnsi="宋体" w:cs="宋体" w:hint="eastAsia"/>
        </w:rPr>
        <w:t>汽车制造排产</w:t>
      </w:r>
      <w:r w:rsidR="005B5543">
        <w:rPr>
          <w:rFonts w:ascii="宋体" w:hAnsi="宋体" w:cs="宋体" w:hint="eastAsia"/>
        </w:rPr>
        <w:t>系统的设计与实现</w:t>
      </w:r>
      <w:r>
        <w:rPr>
          <w:rFonts w:hint="eastAsia"/>
        </w:rPr>
        <w:t xml:space="preserve">             </w:t>
      </w:r>
    </w:p>
    <w:p w14:paraId="71523ABC" w14:textId="77777777" w:rsidR="00E22456" w:rsidRDefault="00000000" w:rsidP="00221C56">
      <w:r>
        <w:rPr>
          <w:rFonts w:hint="eastAsia"/>
        </w:rPr>
        <w:t>学</w:t>
      </w:r>
      <w:r>
        <w:rPr>
          <w:rFonts w:hint="eastAsia"/>
        </w:rPr>
        <w:t xml:space="preserve">    </w:t>
      </w:r>
      <w:r>
        <w:rPr>
          <w:rFonts w:hint="eastAsia"/>
        </w:rPr>
        <w:t>院</w:t>
      </w:r>
      <w:r>
        <w:rPr>
          <w:rFonts w:hint="eastAsia"/>
        </w:rPr>
        <w:t xml:space="preserve">              </w:t>
      </w:r>
      <w:r>
        <w:rPr>
          <w:rFonts w:ascii="宋体" w:hAnsi="宋体" w:cs="宋体" w:hint="eastAsia"/>
        </w:rPr>
        <w:t>自动化与软件学院</w:t>
      </w:r>
      <w:r>
        <w:rPr>
          <w:rFonts w:hint="eastAsia"/>
        </w:rPr>
        <w:t xml:space="preserve">                   </w:t>
      </w:r>
    </w:p>
    <w:p w14:paraId="7AA443F7" w14:textId="77777777" w:rsidR="00E22456" w:rsidRDefault="00000000" w:rsidP="00221C56">
      <w:r>
        <w:rPr>
          <w:rFonts w:hint="eastAsia"/>
        </w:rPr>
        <w:t>专</w:t>
      </w:r>
      <w:r>
        <w:rPr>
          <w:rFonts w:hint="eastAsia"/>
        </w:rPr>
        <w:t xml:space="preserve">    </w:t>
      </w:r>
      <w:r>
        <w:rPr>
          <w:rFonts w:hint="eastAsia"/>
        </w:rPr>
        <w:t>业</w:t>
      </w:r>
      <w:r>
        <w:rPr>
          <w:rFonts w:hint="eastAsia"/>
        </w:rPr>
        <w:t xml:space="preserve">                  </w:t>
      </w:r>
      <w:r>
        <w:rPr>
          <w:rFonts w:ascii="宋体" w:hAnsi="宋体" w:cs="宋体" w:hint="eastAsia"/>
        </w:rPr>
        <w:t>软件工程</w:t>
      </w:r>
      <w:r>
        <w:rPr>
          <w:rFonts w:hint="eastAsia"/>
        </w:rPr>
        <w:t xml:space="preserve">                        </w:t>
      </w:r>
    </w:p>
    <w:p w14:paraId="0AD05CBC" w14:textId="6A21F821" w:rsidR="00E22456" w:rsidRDefault="00000000" w:rsidP="00221C56">
      <w:r>
        <w:rPr>
          <w:rFonts w:hint="eastAsia"/>
        </w:rPr>
        <w:t>学</w:t>
      </w:r>
      <w:r>
        <w:rPr>
          <w:rFonts w:hint="eastAsia"/>
        </w:rPr>
        <w:t xml:space="preserve">    </w:t>
      </w:r>
      <w:r>
        <w:rPr>
          <w:rFonts w:hint="eastAsia"/>
        </w:rPr>
        <w:t>号</w:t>
      </w:r>
      <w:r>
        <w:rPr>
          <w:rFonts w:hint="eastAsia"/>
        </w:rPr>
        <w:t xml:space="preserve">             </w:t>
      </w:r>
      <w:r w:rsidRPr="005B5543">
        <w:rPr>
          <w:rFonts w:hint="eastAsia"/>
        </w:rPr>
        <w:t xml:space="preserve"> </w:t>
      </w:r>
      <w:r w:rsidR="005E21A7">
        <w:rPr>
          <w:rFonts w:hint="eastAsia"/>
        </w:rPr>
        <w:t xml:space="preserve">   </w:t>
      </w:r>
      <w:r w:rsidR="005B5543" w:rsidRPr="005B5543">
        <w:rPr>
          <w:rFonts w:hint="eastAsia"/>
        </w:rPr>
        <w:t>2022028113</w:t>
      </w:r>
      <w:r w:rsidR="005E21A7">
        <w:rPr>
          <w:rFonts w:hint="eastAsia"/>
        </w:rPr>
        <w:t>41</w:t>
      </w:r>
      <w:r>
        <w:rPr>
          <w:rFonts w:hint="eastAsia"/>
        </w:rPr>
        <w:t xml:space="preserve">                    </w:t>
      </w:r>
    </w:p>
    <w:p w14:paraId="038DDAD1" w14:textId="38932279" w:rsidR="005E21A7" w:rsidRDefault="005E21A7" w:rsidP="00221C56">
      <w:r>
        <w:rPr>
          <w:rFonts w:hint="eastAsia"/>
        </w:rPr>
        <w:t>姓</w:t>
      </w:r>
      <w:r>
        <w:rPr>
          <w:rFonts w:hint="eastAsia"/>
        </w:rPr>
        <w:t xml:space="preserve">    </w:t>
      </w:r>
      <w:r>
        <w:rPr>
          <w:rFonts w:hint="eastAsia"/>
        </w:rPr>
        <w:t>名</w:t>
      </w:r>
      <w:r>
        <w:rPr>
          <w:rFonts w:hint="eastAsia"/>
        </w:rPr>
        <w:t xml:space="preserve">                   </w:t>
      </w:r>
      <w:r>
        <w:rPr>
          <w:rFonts w:hint="eastAsia"/>
        </w:rPr>
        <w:t>张恒煦</w:t>
      </w:r>
      <w:r>
        <w:rPr>
          <w:rFonts w:hint="eastAsia"/>
        </w:rPr>
        <w:t xml:space="preserve">                         </w:t>
      </w:r>
    </w:p>
    <w:p w14:paraId="76825177" w14:textId="77777777" w:rsidR="00E22456" w:rsidRDefault="00000000" w:rsidP="00221C56">
      <w:r>
        <w:rPr>
          <w:rFonts w:hint="eastAsia"/>
        </w:rPr>
        <w:t>学习年限</w:t>
      </w:r>
      <w:r>
        <w:rPr>
          <w:rFonts w:hint="eastAsia"/>
        </w:rPr>
        <w:t xml:space="preserve">      </w:t>
      </w:r>
      <w:r>
        <w:t xml:space="preserve"> </w:t>
      </w:r>
      <w:r>
        <w:rPr>
          <w:rFonts w:hint="eastAsia"/>
        </w:rPr>
        <w:t xml:space="preserve">    </w:t>
      </w:r>
      <w:r>
        <w:t>202</w:t>
      </w:r>
      <w:r>
        <w:rPr>
          <w:rFonts w:hint="eastAsia"/>
        </w:rPr>
        <w:t>2</w:t>
      </w:r>
      <w:r>
        <w:t>年</w:t>
      </w:r>
      <w:r>
        <w:t>9</w:t>
      </w:r>
      <w:r>
        <w:t>月至</w:t>
      </w:r>
      <w:r>
        <w:t>202</w:t>
      </w:r>
      <w:r>
        <w:rPr>
          <w:rFonts w:hint="eastAsia"/>
        </w:rPr>
        <w:t>6</w:t>
      </w:r>
      <w:r>
        <w:t>年</w:t>
      </w:r>
      <w:r>
        <w:t>7</w:t>
      </w:r>
      <w:r>
        <w:t>月</w:t>
      </w:r>
      <w:r>
        <w:rPr>
          <w:rFonts w:hint="eastAsia"/>
        </w:rPr>
        <w:t xml:space="preserve">              </w:t>
      </w:r>
    </w:p>
    <w:p w14:paraId="007C32C7" w14:textId="111492DC" w:rsidR="00E22456" w:rsidRDefault="00000000" w:rsidP="00221C56">
      <w:r>
        <w:rPr>
          <w:rFonts w:hint="eastAsia"/>
        </w:rPr>
        <w:t>指导教师</w:t>
      </w:r>
      <w:r>
        <w:rPr>
          <w:rFonts w:hint="eastAsia"/>
        </w:rPr>
        <w:t xml:space="preserve">           </w:t>
      </w:r>
      <w:r>
        <w:rPr>
          <w:rFonts w:hint="eastAsia"/>
        </w:rPr>
        <w:t>校内导师</w:t>
      </w:r>
      <w:r>
        <w:rPr>
          <w:rFonts w:ascii="宋体" w:hAnsi="宋体" w:cs="宋体" w:hint="eastAsia"/>
        </w:rPr>
        <w:t>（</w:t>
      </w:r>
      <w:r w:rsidR="00FA2B5A">
        <w:rPr>
          <w:rFonts w:ascii="宋体" w:hAnsi="宋体" w:cs="宋体" w:hint="eastAsia"/>
        </w:rPr>
        <w:t xml:space="preserve">牛倩 </w:t>
      </w:r>
      <w:r>
        <w:rPr>
          <w:rFonts w:ascii="宋体" w:hAnsi="宋体" w:cs="宋体" w:hint="eastAsia"/>
        </w:rPr>
        <w:t>讲师）</w:t>
      </w:r>
      <w:r>
        <w:rPr>
          <w:rFonts w:hint="eastAsia"/>
        </w:rPr>
        <w:t xml:space="preserve">              </w:t>
      </w:r>
    </w:p>
    <w:p w14:paraId="37B4A92D" w14:textId="6007C977" w:rsidR="00E22456" w:rsidRDefault="00000000" w:rsidP="00221C56">
      <w:r>
        <w:rPr>
          <w:rFonts w:hint="eastAsia"/>
        </w:rPr>
        <w:t xml:space="preserve">          </w:t>
      </w:r>
      <w:r w:rsidR="005E21A7">
        <w:rPr>
          <w:rFonts w:hint="eastAsia"/>
        </w:rPr>
        <w:t xml:space="preserve">      </w:t>
      </w:r>
      <w:r>
        <w:rPr>
          <w:rFonts w:hint="eastAsia"/>
        </w:rPr>
        <w:t xml:space="preserve"> </w:t>
      </w:r>
      <w:r>
        <w:rPr>
          <w:rFonts w:hint="eastAsia"/>
        </w:rPr>
        <w:t>企业导师（</w:t>
      </w:r>
      <w:r w:rsidR="00FA2B5A">
        <w:rPr>
          <w:rFonts w:hint="eastAsia"/>
        </w:rPr>
        <w:t>常伟宏</w:t>
      </w:r>
      <w:r w:rsidR="00FA2B5A">
        <w:rPr>
          <w:rFonts w:hint="eastAsia"/>
        </w:rPr>
        <w:t xml:space="preserve"> </w:t>
      </w:r>
      <w:r>
        <w:rPr>
          <w:rFonts w:hint="eastAsia"/>
        </w:rPr>
        <w:t>工程师）</w:t>
      </w:r>
      <w:r>
        <w:rPr>
          <w:rFonts w:hint="eastAsia"/>
        </w:rPr>
        <w:t xml:space="preserve">               </w:t>
      </w:r>
    </w:p>
    <w:p w14:paraId="28CAF59F" w14:textId="77777777" w:rsidR="00E22456" w:rsidRDefault="00000000" w:rsidP="00221C56">
      <w:r>
        <w:rPr>
          <w:rFonts w:hint="eastAsia"/>
        </w:rPr>
        <w:t>申请学位</w:t>
      </w:r>
      <w:r>
        <w:rPr>
          <w:rFonts w:hint="eastAsia"/>
        </w:rPr>
        <w:t xml:space="preserve">                  </w:t>
      </w:r>
      <w:r>
        <w:rPr>
          <w:rFonts w:ascii="宋体" w:hAnsi="宋体" w:cs="宋体" w:hint="eastAsia"/>
        </w:rPr>
        <w:t>工  学</w:t>
      </w:r>
      <w:r>
        <w:rPr>
          <w:rFonts w:hint="eastAsia"/>
        </w:rPr>
        <w:t xml:space="preserve">                          </w:t>
      </w:r>
    </w:p>
    <w:p w14:paraId="0D3DA4A4" w14:textId="77777777" w:rsidR="00E22456" w:rsidRDefault="00E22456" w:rsidP="00221C56"/>
    <w:p w14:paraId="10E1CCD2" w14:textId="68038500" w:rsidR="00E22456" w:rsidRDefault="00000000" w:rsidP="00221C56">
      <w:pPr>
        <w:sectPr w:rsidR="00E22456">
          <w:headerReference w:type="even" r:id="rId10"/>
          <w:headerReference w:type="default" r:id="rId11"/>
          <w:footerReference w:type="even" r:id="rId12"/>
          <w:footerReference w:type="default" r:id="rId13"/>
          <w:headerReference w:type="first" r:id="rId14"/>
          <w:footerReference w:type="first" r:id="rId15"/>
          <w:pgSz w:w="11905" w:h="16838"/>
          <w:pgMar w:top="1417" w:right="1134" w:bottom="1417" w:left="1417" w:header="1021" w:footer="964" w:gutter="0"/>
          <w:pgNumType w:fmt="upperRoman" w:start="1"/>
          <w:cols w:space="0"/>
          <w:docGrid w:type="linesAndChars" w:linePitch="324" w:charSpace="1638"/>
        </w:sectPr>
      </w:pPr>
      <w:r>
        <w:rPr>
          <w:rFonts w:hint="eastAsia"/>
        </w:rPr>
        <w:t>二〇二六年</w:t>
      </w:r>
    </w:p>
    <w:p w14:paraId="10F060BF" w14:textId="5B98A437" w:rsidR="00E22456" w:rsidRDefault="00000000" w:rsidP="00221C56">
      <w:r>
        <w:rPr>
          <w:rFonts w:hint="eastAsia"/>
        </w:rPr>
        <w:lastRenderedPageBreak/>
        <w:t>内容摘要</w:t>
      </w:r>
      <w:r>
        <w:rPr>
          <w:rFonts w:hint="eastAsia"/>
        </w:rPr>
        <w:t xml:space="preserve"> </w:t>
      </w:r>
    </w:p>
    <w:p w14:paraId="1AE0C5BC" w14:textId="77777777" w:rsidR="007B11BE" w:rsidRDefault="007B11BE" w:rsidP="005E21A7">
      <w:pPr>
        <w:ind w:firstLineChars="200" w:firstLine="436"/>
      </w:pPr>
      <w:r w:rsidRPr="007B11BE">
        <w:rPr>
          <w:rFonts w:hint="eastAsia"/>
        </w:rPr>
        <w:t>随着汽车制造行业的快速发展，企业面临着生产计划排程效率低、无法快速响应市场需求变化等问题。高级计划排程系统（</w:t>
      </w:r>
      <w:r w:rsidRPr="007B11BE">
        <w:rPr>
          <w:rFonts w:hint="eastAsia"/>
        </w:rPr>
        <w:t>APS</w:t>
      </w:r>
      <w:r w:rsidRPr="007B11BE">
        <w:rPr>
          <w:rFonts w:hint="eastAsia"/>
        </w:rPr>
        <w:t>）作为连接企业资源计划（</w:t>
      </w:r>
      <w:r w:rsidRPr="007B11BE">
        <w:rPr>
          <w:rFonts w:hint="eastAsia"/>
        </w:rPr>
        <w:t>ERP</w:t>
      </w:r>
      <w:r w:rsidRPr="007B11BE">
        <w:rPr>
          <w:rFonts w:hint="eastAsia"/>
        </w:rPr>
        <w:t>）与制造执行系统（</w:t>
      </w:r>
      <w:r w:rsidRPr="007B11BE">
        <w:rPr>
          <w:rFonts w:hint="eastAsia"/>
        </w:rPr>
        <w:t>MES</w:t>
      </w:r>
      <w:r w:rsidRPr="007B11BE">
        <w:rPr>
          <w:rFonts w:hint="eastAsia"/>
        </w:rPr>
        <w:t>）的桥梁，能够在复杂约束条件下生成优化的生产计划，是解决上述问题的有效途径。本课题以汽车制造企业为应用背景，设计并实现了一套基于</w:t>
      </w:r>
      <w:r w:rsidRPr="007B11BE">
        <w:rPr>
          <w:rFonts w:hint="eastAsia"/>
        </w:rPr>
        <w:t>B/S</w:t>
      </w:r>
      <w:r w:rsidRPr="007B11BE">
        <w:rPr>
          <w:rFonts w:hint="eastAsia"/>
        </w:rPr>
        <w:t>架构的智能排产系统。系统后端采用</w:t>
      </w:r>
      <w:r w:rsidRPr="007B11BE">
        <w:rPr>
          <w:rFonts w:hint="eastAsia"/>
        </w:rPr>
        <w:t>Spring Boot</w:t>
      </w:r>
      <w:r w:rsidRPr="007B11BE">
        <w:rPr>
          <w:rFonts w:hint="eastAsia"/>
        </w:rPr>
        <w:t>框架构建，前端使用</w:t>
      </w:r>
      <w:r w:rsidRPr="007B11BE">
        <w:rPr>
          <w:rFonts w:hint="eastAsia"/>
        </w:rPr>
        <w:t>Vue.js</w:t>
      </w:r>
      <w:r w:rsidRPr="007B11BE">
        <w:rPr>
          <w:rFonts w:hint="eastAsia"/>
        </w:rPr>
        <w:t>框架开发，数据库采用</w:t>
      </w:r>
      <w:r w:rsidRPr="007B11BE">
        <w:rPr>
          <w:rFonts w:hint="eastAsia"/>
        </w:rPr>
        <w:t>MySQL</w:t>
      </w:r>
      <w:r w:rsidRPr="007B11BE">
        <w:rPr>
          <w:rFonts w:hint="eastAsia"/>
        </w:rPr>
        <w:t>并结合</w:t>
      </w:r>
      <w:r w:rsidRPr="007B11BE">
        <w:rPr>
          <w:rFonts w:hint="eastAsia"/>
        </w:rPr>
        <w:t>Redis</w:t>
      </w:r>
      <w:r w:rsidRPr="007B11BE">
        <w:rPr>
          <w:rFonts w:hint="eastAsia"/>
        </w:rPr>
        <w:t>进行缓存优化。在排产优化方面，系统基于</w:t>
      </w:r>
      <w:proofErr w:type="spellStart"/>
      <w:r w:rsidRPr="007B11BE">
        <w:rPr>
          <w:rFonts w:hint="eastAsia"/>
        </w:rPr>
        <w:t>OptaPlanner</w:t>
      </w:r>
      <w:proofErr w:type="spellEnd"/>
      <w:r w:rsidRPr="007B11BE">
        <w:rPr>
          <w:rFonts w:hint="eastAsia"/>
        </w:rPr>
        <w:t>约束求解框架实现了智能排产求解模块，通过定义硬约束（资源匹配、时间无重叠、车间工序顺序）和软约束（优先级排序、最小化完工时间、最小化任务间隙），采用元启发式搜索算法在考虑物料约束、工艺约束、资源能力约束等多重约束条件下，自动生成最优或近优的生产计划和调度方案。经测试验证，本系统能够有效完成汽车制造场景下的生产排产任务，排产结果能够明显减少生产等待时间、提高设备利用率，具有一定的实用价值。</w:t>
      </w:r>
    </w:p>
    <w:p w14:paraId="2B83C843" w14:textId="6D03B4F6" w:rsidR="00E22456" w:rsidRPr="005E21A7" w:rsidRDefault="00000000" w:rsidP="005E21A7">
      <w:pPr>
        <w:ind w:firstLineChars="200" w:firstLine="436"/>
        <w:rPr>
          <w:rFonts w:hint="eastAsia"/>
        </w:rPr>
      </w:pPr>
      <w:r>
        <w:rPr>
          <w:rFonts w:ascii="黑体" w:hAnsi="黑体" w:hint="eastAsia"/>
        </w:rPr>
        <w:t>关键词</w:t>
      </w:r>
      <w:r>
        <w:rPr>
          <w:rFonts w:hint="eastAsia"/>
        </w:rPr>
        <w:t>：</w:t>
      </w:r>
      <w:r w:rsidR="005E21A7" w:rsidRPr="005E21A7">
        <w:t>智能排产；</w:t>
      </w:r>
      <w:r w:rsidR="005E21A7" w:rsidRPr="005E21A7">
        <w:t>APS</w:t>
      </w:r>
      <w:r w:rsidR="005E21A7" w:rsidRPr="005E21A7">
        <w:t>；汽车制造；</w:t>
      </w:r>
      <w:r w:rsidR="007B11BE">
        <w:rPr>
          <w:rFonts w:hint="eastAsia"/>
        </w:rPr>
        <w:t>约束求解</w:t>
      </w:r>
    </w:p>
    <w:p w14:paraId="017CDF01" w14:textId="77777777" w:rsidR="00221C56" w:rsidRDefault="00221C56" w:rsidP="00221C56"/>
    <w:p w14:paraId="41BD30A0" w14:textId="309521FA" w:rsidR="00221C56" w:rsidRDefault="00221C56" w:rsidP="00221C56">
      <w:pPr>
        <w:sectPr w:rsidR="00221C56">
          <w:headerReference w:type="default" r:id="rId16"/>
          <w:footerReference w:type="even" r:id="rId17"/>
          <w:footerReference w:type="default" r:id="rId18"/>
          <w:pgSz w:w="11905" w:h="16838"/>
          <w:pgMar w:top="1417" w:right="1134" w:bottom="1417" w:left="1417" w:header="1021" w:footer="964" w:gutter="0"/>
          <w:pgNumType w:fmt="upperRoman" w:start="1"/>
          <w:cols w:space="0"/>
          <w:docGrid w:type="linesAndChars" w:linePitch="324" w:charSpace="1638"/>
        </w:sectPr>
      </w:pPr>
    </w:p>
    <w:p w14:paraId="11FF319C" w14:textId="77777777" w:rsidR="00E22456" w:rsidRDefault="00000000" w:rsidP="00221C56">
      <w:r>
        <w:rPr>
          <w:rFonts w:hint="eastAsia"/>
        </w:rPr>
        <w:lastRenderedPageBreak/>
        <w:t>Abstract</w:t>
      </w:r>
    </w:p>
    <w:p w14:paraId="6F4A2A33" w14:textId="77777777" w:rsidR="007B11BE" w:rsidRDefault="007B11BE" w:rsidP="005E21A7">
      <w:pPr>
        <w:ind w:firstLineChars="200" w:firstLine="436"/>
      </w:pPr>
      <w:r w:rsidRPr="007B11BE">
        <w:t xml:space="preserve">With the rapid development of the automobile manufacturing industry, enterprises are facing challenges such as low efficiency in production planning and scheduling, and inability to quickly respond to market demand changes. Advanced Planning and Scheduling (APS), as a bridge between Enterprise Resource Planning (ERP) and Manufacturing Execution System (MES), can generate optimized production plans under complex constraint conditions, which is an effective solution to the above problems. This project takes the automobile manufacturing enterprise as the application background, and designs and implements an intelligent production scheduling system based on B/S architecture. The backend adopts Spring Boot framework, the frontend uses Vue.js framework, and the database uses MySQL combined with Redis for cache optimization. In terms of scheduling optimization, the system implements an intelligent scheduling solver based on </w:t>
      </w:r>
      <w:proofErr w:type="spellStart"/>
      <w:r w:rsidRPr="007B11BE">
        <w:t>OptaPlanner</w:t>
      </w:r>
      <w:proofErr w:type="spellEnd"/>
      <w:r w:rsidRPr="007B11BE">
        <w:t xml:space="preserve"> constraint solving framework, which defines hard constraints (resource matching, no time overlapping, workshop sequence) and soft constraints (priority scheduling, minimizing </w:t>
      </w:r>
      <w:proofErr w:type="spellStart"/>
      <w:r w:rsidRPr="007B11BE">
        <w:t>makespan</w:t>
      </w:r>
      <w:proofErr w:type="spellEnd"/>
      <w:r w:rsidRPr="007B11BE">
        <w:t>, minimizing task gaps), and employs metaheuristic search algorithms to automatically generate optimal or near-optimal production plans and scheduling schemes under multiple constraints such as material constraints, process constraints, and resource capacity constraints. Through testing and verification, the system can effectively complete production scheduling tasks in automobile manufacturing scenarios, and the scheduling results can significantly reduce production waiting time and improve equipment utilization rate, which has certain practical value.</w:t>
      </w:r>
    </w:p>
    <w:p w14:paraId="31E6E45B" w14:textId="1BA3C3CE" w:rsidR="00E22456" w:rsidRDefault="00000000" w:rsidP="005E21A7">
      <w:pPr>
        <w:ind w:firstLineChars="200" w:firstLine="436"/>
      </w:pPr>
      <w:r w:rsidRPr="00203954">
        <w:t>Keywords</w:t>
      </w:r>
      <w:bookmarkStart w:id="0" w:name="OLE_LINK2"/>
      <w:r w:rsidR="00203954">
        <w:rPr>
          <w:rFonts w:hint="eastAsia"/>
        </w:rPr>
        <w:t>：</w:t>
      </w:r>
      <w:r w:rsidR="005E21A7" w:rsidRPr="005E21A7">
        <w:t xml:space="preserve">Intelligent Production Scheduling; APS; Automobile Manufacturing; </w:t>
      </w:r>
      <w:r w:rsidR="007B11BE" w:rsidRPr="007B11BE">
        <w:t>Constraint Solving</w:t>
      </w:r>
      <w:r w:rsidR="00EB26AF" w:rsidRPr="00EB26AF">
        <w:t>.</w:t>
      </w:r>
      <w:bookmarkEnd w:id="0"/>
    </w:p>
    <w:p w14:paraId="236032E4" w14:textId="77777777" w:rsidR="00221C56" w:rsidRDefault="00221C56" w:rsidP="00221C56"/>
    <w:p w14:paraId="0DAEF109" w14:textId="77777777" w:rsidR="00221C56" w:rsidRDefault="00221C56" w:rsidP="00221C56"/>
    <w:p w14:paraId="39BE8CC9" w14:textId="77777777" w:rsidR="00221C56" w:rsidRDefault="00221C56" w:rsidP="00221C56"/>
    <w:p w14:paraId="501F29C9" w14:textId="77777777" w:rsidR="00221C56" w:rsidRDefault="00221C56" w:rsidP="00221C56"/>
    <w:p w14:paraId="5DABF7B1" w14:textId="77777777" w:rsidR="00221C56" w:rsidRDefault="00221C56" w:rsidP="00221C56"/>
    <w:p w14:paraId="6B53ED98" w14:textId="0C6F463A" w:rsidR="00221C56" w:rsidRDefault="00221C56" w:rsidP="00221C56">
      <w:pPr>
        <w:sectPr w:rsidR="00221C56">
          <w:headerReference w:type="even" r:id="rId19"/>
          <w:headerReference w:type="default" r:id="rId20"/>
          <w:footerReference w:type="even" r:id="rId21"/>
          <w:footerReference w:type="default" r:id="rId22"/>
          <w:pgSz w:w="11905" w:h="16838"/>
          <w:pgMar w:top="1417" w:right="1134" w:bottom="1417" w:left="1417" w:header="1021" w:footer="964" w:gutter="0"/>
          <w:pgNumType w:fmt="upperRoman"/>
          <w:cols w:space="0"/>
          <w:docGrid w:type="linesAndChars" w:linePitch="324" w:charSpace="1638"/>
        </w:sectPr>
      </w:pPr>
    </w:p>
    <w:p w14:paraId="0DCEC5C0" w14:textId="77777777" w:rsidR="00E22456" w:rsidRDefault="00E22456" w:rsidP="00221C56">
      <w:pPr>
        <w:sectPr w:rsidR="00E22456">
          <w:headerReference w:type="even" r:id="rId23"/>
          <w:headerReference w:type="default" r:id="rId24"/>
          <w:footerReference w:type="even" r:id="rId25"/>
          <w:footerReference w:type="default" r:id="rId26"/>
          <w:type w:val="continuous"/>
          <w:pgSz w:w="11905" w:h="16838"/>
          <w:pgMar w:top="1417" w:right="1134" w:bottom="1417" w:left="1417" w:header="1021" w:footer="964" w:gutter="0"/>
          <w:pgNumType w:fmt="upperRoman" w:start="3"/>
          <w:cols w:space="0"/>
          <w:docGrid w:type="linesAndChars" w:linePitch="324" w:charSpace="1638"/>
        </w:sectPr>
      </w:pPr>
      <w:bookmarkStart w:id="1" w:name="_Toc7431385"/>
    </w:p>
    <w:p w14:paraId="50850F05" w14:textId="77777777" w:rsidR="00E22456" w:rsidRDefault="00000000" w:rsidP="00221C56">
      <w:r>
        <w:rPr>
          <w:rFonts w:hint="eastAsia"/>
        </w:rPr>
        <w:lastRenderedPageBreak/>
        <w:tab/>
      </w:r>
      <w:r>
        <w:rPr>
          <w:rFonts w:hint="eastAsia"/>
        </w:rPr>
        <w:t>目</w:t>
      </w:r>
      <w:r>
        <w:rPr>
          <w:rFonts w:hint="eastAsia"/>
        </w:rPr>
        <w:t xml:space="preserve"> </w:t>
      </w:r>
      <w:r>
        <w:rPr>
          <w:rFonts w:hint="eastAsia"/>
        </w:rPr>
        <w:t>录</w:t>
      </w:r>
      <w:bookmarkEnd w:id="1"/>
      <w:r>
        <w:rPr>
          <w:rFonts w:hint="eastAsia"/>
        </w:rPr>
        <w:t xml:space="preserve"> [</w:t>
      </w:r>
      <w:r>
        <w:rPr>
          <w:rFonts w:hint="eastAsia"/>
        </w:rPr>
        <w:t>目录页无页眉，页码为罗马数字</w:t>
      </w:r>
      <w:r>
        <w:rPr>
          <w:rFonts w:hint="eastAsia"/>
        </w:rPr>
        <w:t>I, II...]</w:t>
      </w:r>
      <w:r>
        <w:rPr>
          <w:rFonts w:hint="eastAsia"/>
        </w:rPr>
        <w:tab/>
      </w:r>
    </w:p>
    <w:sdt>
      <w:sdtPr>
        <w:rPr>
          <w:rFonts w:ascii="Times New Roman" w:eastAsia="宋体" w:hAnsi="Times New Roman" w:cs="Times New Roman"/>
          <w:color w:val="auto"/>
          <w:kern w:val="2"/>
          <w:sz w:val="21"/>
          <w:szCs w:val="24"/>
          <w:lang w:val="zh-CN"/>
        </w:rPr>
        <w:id w:val="550275018"/>
        <w:docPartObj>
          <w:docPartGallery w:val="Table of Contents"/>
          <w:docPartUnique/>
        </w:docPartObj>
      </w:sdtPr>
      <w:sdtEndPr>
        <w:rPr>
          <w:b/>
          <w:bCs/>
        </w:rPr>
      </w:sdtEndPr>
      <w:sdtContent>
        <w:p w14:paraId="1502F7D4" w14:textId="58E626AC" w:rsidR="00D7214C" w:rsidRDefault="00D7214C">
          <w:pPr>
            <w:pStyle w:val="TOC"/>
          </w:pPr>
          <w:r>
            <w:rPr>
              <w:lang w:val="zh-CN"/>
            </w:rPr>
            <w:t>目录</w:t>
          </w:r>
        </w:p>
        <w:p w14:paraId="2A25DA2F" w14:textId="673F9D1E" w:rsidR="006D0E18" w:rsidRDefault="00D7214C">
          <w:pPr>
            <w:pStyle w:val="TOC1"/>
            <w:tabs>
              <w:tab w:val="left" w:pos="840"/>
              <w:tab w:val="right" w:leader="dot" w:pos="9344"/>
            </w:tabs>
            <w:rPr>
              <w:rFonts w:eastAsiaTheme="minorEastAsia" w:cstheme="minorBidi"/>
              <w:b w:val="0"/>
              <w:bCs w:val="0"/>
              <w:caps w:val="0"/>
              <w:noProof/>
              <w:sz w:val="22"/>
              <w:szCs w:val="24"/>
              <w14:ligatures w14:val="standardContextual"/>
            </w:rPr>
          </w:pPr>
          <w:r>
            <w:rPr>
              <w:b w:val="0"/>
              <w:bCs w:val="0"/>
              <w:caps w:val="0"/>
            </w:rPr>
            <w:fldChar w:fldCharType="begin"/>
          </w:r>
          <w:r>
            <w:rPr>
              <w:b w:val="0"/>
              <w:bCs w:val="0"/>
              <w:caps w:val="0"/>
            </w:rPr>
            <w:instrText xml:space="preserve"> TOC \o "1-2" \u \t "</w:instrText>
          </w:r>
          <w:r>
            <w:rPr>
              <w:b w:val="0"/>
              <w:bCs w:val="0"/>
              <w:caps w:val="0"/>
            </w:rPr>
            <w:instrText>标题</w:instrText>
          </w:r>
          <w:r>
            <w:rPr>
              <w:b w:val="0"/>
              <w:bCs w:val="0"/>
              <w:caps w:val="0"/>
            </w:rPr>
            <w:instrText xml:space="preserve"> 3,3" </w:instrText>
          </w:r>
          <w:r>
            <w:rPr>
              <w:b w:val="0"/>
              <w:bCs w:val="0"/>
              <w:caps w:val="0"/>
            </w:rPr>
            <w:fldChar w:fldCharType="separate"/>
          </w:r>
          <w:r w:rsidR="006D0E18">
            <w:rPr>
              <w:noProof/>
            </w:rPr>
            <w:t>第</w:t>
          </w:r>
          <w:r w:rsidR="006D0E18">
            <w:rPr>
              <w:noProof/>
            </w:rPr>
            <w:t>1</w:t>
          </w:r>
          <w:r w:rsidR="006D0E18">
            <w:rPr>
              <w:noProof/>
            </w:rPr>
            <w:t>章</w:t>
          </w:r>
          <w:r w:rsidR="006D0E18">
            <w:rPr>
              <w:rFonts w:eastAsiaTheme="minorEastAsia" w:cstheme="minorBidi"/>
              <w:b w:val="0"/>
              <w:bCs w:val="0"/>
              <w:caps w:val="0"/>
              <w:noProof/>
              <w:sz w:val="22"/>
              <w:szCs w:val="24"/>
              <w14:ligatures w14:val="standardContextual"/>
            </w:rPr>
            <w:tab/>
          </w:r>
          <w:r w:rsidR="006D0E18">
            <w:rPr>
              <w:noProof/>
            </w:rPr>
            <w:t>绪论</w:t>
          </w:r>
          <w:r w:rsidR="006D0E18">
            <w:rPr>
              <w:noProof/>
            </w:rPr>
            <w:tab/>
          </w:r>
          <w:r w:rsidR="006D0E18">
            <w:rPr>
              <w:noProof/>
            </w:rPr>
            <w:fldChar w:fldCharType="begin"/>
          </w:r>
          <w:r w:rsidR="006D0E18">
            <w:rPr>
              <w:noProof/>
            </w:rPr>
            <w:instrText xml:space="preserve"> PAGEREF _Toc226462821 \h </w:instrText>
          </w:r>
          <w:r w:rsidR="006D0E18">
            <w:rPr>
              <w:noProof/>
            </w:rPr>
          </w:r>
          <w:r w:rsidR="006D0E18">
            <w:rPr>
              <w:noProof/>
            </w:rPr>
            <w:fldChar w:fldCharType="separate"/>
          </w:r>
          <w:r w:rsidR="006D0E18">
            <w:rPr>
              <w:noProof/>
            </w:rPr>
            <w:t>1</w:t>
          </w:r>
          <w:r w:rsidR="006D0E18">
            <w:rPr>
              <w:noProof/>
            </w:rPr>
            <w:fldChar w:fldCharType="end"/>
          </w:r>
        </w:p>
        <w:p w14:paraId="09301412" w14:textId="30610A50" w:rsidR="006D0E18" w:rsidRDefault="006D0E18">
          <w:pPr>
            <w:pStyle w:val="TOC2"/>
            <w:tabs>
              <w:tab w:val="left" w:pos="840"/>
              <w:tab w:val="right" w:leader="dot" w:pos="9344"/>
            </w:tabs>
            <w:rPr>
              <w:rFonts w:eastAsiaTheme="minorEastAsia" w:cstheme="minorBidi"/>
              <w:smallCaps w:val="0"/>
              <w:noProof/>
              <w:sz w:val="22"/>
              <w:szCs w:val="24"/>
              <w14:ligatures w14:val="standardContextual"/>
            </w:rPr>
          </w:pPr>
          <w:r w:rsidRPr="00884F1D">
            <w:rPr>
              <w:rFonts w:ascii="Times New Roman" w:hAnsi="Times New Roman"/>
              <w:noProof/>
            </w:rPr>
            <w:t>1.1</w:t>
          </w:r>
          <w:r>
            <w:rPr>
              <w:rFonts w:eastAsiaTheme="minorEastAsia" w:cstheme="minorBidi"/>
              <w:smallCaps w:val="0"/>
              <w:noProof/>
              <w:sz w:val="22"/>
              <w:szCs w:val="24"/>
              <w14:ligatures w14:val="standardContextual"/>
            </w:rPr>
            <w:tab/>
          </w:r>
          <w:r>
            <w:rPr>
              <w:noProof/>
            </w:rPr>
            <w:t>选题的背景、目的和意义</w:t>
          </w:r>
          <w:r>
            <w:rPr>
              <w:noProof/>
            </w:rPr>
            <w:tab/>
          </w:r>
          <w:r>
            <w:rPr>
              <w:noProof/>
            </w:rPr>
            <w:fldChar w:fldCharType="begin"/>
          </w:r>
          <w:r>
            <w:rPr>
              <w:noProof/>
            </w:rPr>
            <w:instrText xml:space="preserve"> PAGEREF _Toc226462822 \h </w:instrText>
          </w:r>
          <w:r>
            <w:rPr>
              <w:noProof/>
            </w:rPr>
          </w:r>
          <w:r>
            <w:rPr>
              <w:noProof/>
            </w:rPr>
            <w:fldChar w:fldCharType="separate"/>
          </w:r>
          <w:r>
            <w:rPr>
              <w:noProof/>
            </w:rPr>
            <w:t>1</w:t>
          </w:r>
          <w:r>
            <w:rPr>
              <w:noProof/>
            </w:rPr>
            <w:fldChar w:fldCharType="end"/>
          </w:r>
        </w:p>
        <w:p w14:paraId="147EA599" w14:textId="38C89062" w:rsidR="006D0E18" w:rsidRDefault="006D0E18">
          <w:pPr>
            <w:pStyle w:val="TOC3"/>
            <w:tabs>
              <w:tab w:val="left" w:pos="1260"/>
              <w:tab w:val="right" w:leader="dot" w:pos="9344"/>
            </w:tabs>
            <w:rPr>
              <w:rFonts w:eastAsiaTheme="minorEastAsia" w:cstheme="minorBidi"/>
              <w:i w:val="0"/>
              <w:iCs w:val="0"/>
              <w:noProof/>
              <w:sz w:val="22"/>
              <w:szCs w:val="24"/>
              <w14:ligatures w14:val="standardContextual"/>
            </w:rPr>
          </w:pPr>
          <w:r>
            <w:rPr>
              <w:noProof/>
            </w:rPr>
            <w:t>1.1.1</w:t>
          </w:r>
          <w:r>
            <w:rPr>
              <w:rFonts w:eastAsiaTheme="minorEastAsia" w:cstheme="minorBidi"/>
              <w:i w:val="0"/>
              <w:iCs w:val="0"/>
              <w:noProof/>
              <w:sz w:val="22"/>
              <w:szCs w:val="24"/>
              <w14:ligatures w14:val="standardContextual"/>
            </w:rPr>
            <w:tab/>
          </w:r>
          <w:r>
            <w:rPr>
              <w:noProof/>
            </w:rPr>
            <w:t>选题的背景</w:t>
          </w:r>
          <w:r>
            <w:rPr>
              <w:noProof/>
            </w:rPr>
            <w:tab/>
          </w:r>
          <w:r>
            <w:rPr>
              <w:noProof/>
            </w:rPr>
            <w:fldChar w:fldCharType="begin"/>
          </w:r>
          <w:r>
            <w:rPr>
              <w:noProof/>
            </w:rPr>
            <w:instrText xml:space="preserve"> PAGEREF _Toc226462823 \h </w:instrText>
          </w:r>
          <w:r>
            <w:rPr>
              <w:noProof/>
            </w:rPr>
          </w:r>
          <w:r>
            <w:rPr>
              <w:noProof/>
            </w:rPr>
            <w:fldChar w:fldCharType="separate"/>
          </w:r>
          <w:r>
            <w:rPr>
              <w:noProof/>
            </w:rPr>
            <w:t>1</w:t>
          </w:r>
          <w:r>
            <w:rPr>
              <w:noProof/>
            </w:rPr>
            <w:fldChar w:fldCharType="end"/>
          </w:r>
        </w:p>
        <w:p w14:paraId="59A394C1" w14:textId="23ECC253" w:rsidR="006D0E18" w:rsidRDefault="006D0E18">
          <w:pPr>
            <w:pStyle w:val="TOC3"/>
            <w:tabs>
              <w:tab w:val="left" w:pos="1260"/>
              <w:tab w:val="right" w:leader="dot" w:pos="9344"/>
            </w:tabs>
            <w:rPr>
              <w:rFonts w:eastAsiaTheme="minorEastAsia" w:cstheme="minorBidi"/>
              <w:i w:val="0"/>
              <w:iCs w:val="0"/>
              <w:noProof/>
              <w:sz w:val="22"/>
              <w:szCs w:val="24"/>
              <w14:ligatures w14:val="standardContextual"/>
            </w:rPr>
          </w:pPr>
          <w:r>
            <w:rPr>
              <w:noProof/>
            </w:rPr>
            <w:t>1.1.2</w:t>
          </w:r>
          <w:r>
            <w:rPr>
              <w:rFonts w:eastAsiaTheme="minorEastAsia" w:cstheme="minorBidi"/>
              <w:i w:val="0"/>
              <w:iCs w:val="0"/>
              <w:noProof/>
              <w:sz w:val="22"/>
              <w:szCs w:val="24"/>
              <w14:ligatures w14:val="standardContextual"/>
            </w:rPr>
            <w:tab/>
          </w:r>
          <w:r>
            <w:rPr>
              <w:noProof/>
            </w:rPr>
            <w:t>选题的目的和意义</w:t>
          </w:r>
          <w:r>
            <w:rPr>
              <w:noProof/>
            </w:rPr>
            <w:tab/>
          </w:r>
          <w:r>
            <w:rPr>
              <w:noProof/>
            </w:rPr>
            <w:fldChar w:fldCharType="begin"/>
          </w:r>
          <w:r>
            <w:rPr>
              <w:noProof/>
            </w:rPr>
            <w:instrText xml:space="preserve"> PAGEREF _Toc226462824 \h </w:instrText>
          </w:r>
          <w:r>
            <w:rPr>
              <w:noProof/>
            </w:rPr>
          </w:r>
          <w:r>
            <w:rPr>
              <w:noProof/>
            </w:rPr>
            <w:fldChar w:fldCharType="separate"/>
          </w:r>
          <w:r>
            <w:rPr>
              <w:noProof/>
            </w:rPr>
            <w:t>1</w:t>
          </w:r>
          <w:r>
            <w:rPr>
              <w:noProof/>
            </w:rPr>
            <w:fldChar w:fldCharType="end"/>
          </w:r>
        </w:p>
        <w:p w14:paraId="738E9676" w14:textId="719ECCB9" w:rsidR="006D0E18" w:rsidRDefault="006D0E18">
          <w:pPr>
            <w:pStyle w:val="TOC2"/>
            <w:tabs>
              <w:tab w:val="left" w:pos="840"/>
              <w:tab w:val="right" w:leader="dot" w:pos="9344"/>
            </w:tabs>
            <w:rPr>
              <w:rFonts w:eastAsiaTheme="minorEastAsia" w:cstheme="minorBidi"/>
              <w:smallCaps w:val="0"/>
              <w:noProof/>
              <w:sz w:val="22"/>
              <w:szCs w:val="24"/>
              <w14:ligatures w14:val="standardContextual"/>
            </w:rPr>
          </w:pPr>
          <w:r w:rsidRPr="00884F1D">
            <w:rPr>
              <w:rFonts w:ascii="Times New Roman" w:hAnsi="Times New Roman"/>
              <w:noProof/>
            </w:rPr>
            <w:t>1.2</w:t>
          </w:r>
          <w:r>
            <w:rPr>
              <w:rFonts w:eastAsiaTheme="minorEastAsia" w:cstheme="minorBidi"/>
              <w:smallCaps w:val="0"/>
              <w:noProof/>
              <w:sz w:val="22"/>
              <w:szCs w:val="24"/>
              <w14:ligatures w14:val="standardContextual"/>
            </w:rPr>
            <w:tab/>
          </w:r>
          <w:r>
            <w:rPr>
              <w:noProof/>
            </w:rPr>
            <w:t>国内外研究现状</w:t>
          </w:r>
          <w:r>
            <w:rPr>
              <w:noProof/>
            </w:rPr>
            <w:tab/>
          </w:r>
          <w:r>
            <w:rPr>
              <w:noProof/>
            </w:rPr>
            <w:fldChar w:fldCharType="begin"/>
          </w:r>
          <w:r>
            <w:rPr>
              <w:noProof/>
            </w:rPr>
            <w:instrText xml:space="preserve"> PAGEREF _Toc226462825 \h </w:instrText>
          </w:r>
          <w:r>
            <w:rPr>
              <w:noProof/>
            </w:rPr>
          </w:r>
          <w:r>
            <w:rPr>
              <w:noProof/>
            </w:rPr>
            <w:fldChar w:fldCharType="separate"/>
          </w:r>
          <w:r>
            <w:rPr>
              <w:noProof/>
            </w:rPr>
            <w:t>1</w:t>
          </w:r>
          <w:r>
            <w:rPr>
              <w:noProof/>
            </w:rPr>
            <w:fldChar w:fldCharType="end"/>
          </w:r>
        </w:p>
        <w:p w14:paraId="402F31B7" w14:textId="265260D0" w:rsidR="006D0E18" w:rsidRDefault="006D0E18">
          <w:pPr>
            <w:pStyle w:val="TOC2"/>
            <w:tabs>
              <w:tab w:val="left" w:pos="840"/>
              <w:tab w:val="right" w:leader="dot" w:pos="9344"/>
            </w:tabs>
            <w:rPr>
              <w:rFonts w:eastAsiaTheme="minorEastAsia" w:cstheme="minorBidi"/>
              <w:smallCaps w:val="0"/>
              <w:noProof/>
              <w:sz w:val="22"/>
              <w:szCs w:val="24"/>
              <w14:ligatures w14:val="standardContextual"/>
            </w:rPr>
          </w:pPr>
          <w:r w:rsidRPr="00884F1D">
            <w:rPr>
              <w:rFonts w:ascii="Times New Roman" w:hAnsi="Times New Roman"/>
              <w:noProof/>
            </w:rPr>
            <w:t>1.3</w:t>
          </w:r>
          <w:r>
            <w:rPr>
              <w:rFonts w:eastAsiaTheme="minorEastAsia" w:cstheme="minorBidi"/>
              <w:smallCaps w:val="0"/>
              <w:noProof/>
              <w:sz w:val="22"/>
              <w:szCs w:val="24"/>
              <w14:ligatures w14:val="standardContextual"/>
            </w:rPr>
            <w:tab/>
          </w:r>
          <w:r>
            <w:rPr>
              <w:noProof/>
            </w:rPr>
            <w:t>本文开发内容</w:t>
          </w:r>
          <w:r>
            <w:rPr>
              <w:noProof/>
            </w:rPr>
            <w:tab/>
          </w:r>
          <w:r>
            <w:rPr>
              <w:noProof/>
            </w:rPr>
            <w:fldChar w:fldCharType="begin"/>
          </w:r>
          <w:r>
            <w:rPr>
              <w:noProof/>
            </w:rPr>
            <w:instrText xml:space="preserve"> PAGEREF _Toc226462826 \h </w:instrText>
          </w:r>
          <w:r>
            <w:rPr>
              <w:noProof/>
            </w:rPr>
          </w:r>
          <w:r>
            <w:rPr>
              <w:noProof/>
            </w:rPr>
            <w:fldChar w:fldCharType="separate"/>
          </w:r>
          <w:r>
            <w:rPr>
              <w:noProof/>
            </w:rPr>
            <w:t>2</w:t>
          </w:r>
          <w:r>
            <w:rPr>
              <w:noProof/>
            </w:rPr>
            <w:fldChar w:fldCharType="end"/>
          </w:r>
        </w:p>
        <w:p w14:paraId="6D931544" w14:textId="084ECA26" w:rsidR="006D0E18" w:rsidRDefault="006D0E18">
          <w:pPr>
            <w:pStyle w:val="TOC2"/>
            <w:tabs>
              <w:tab w:val="left" w:pos="840"/>
              <w:tab w:val="right" w:leader="dot" w:pos="9344"/>
            </w:tabs>
            <w:rPr>
              <w:rFonts w:eastAsiaTheme="minorEastAsia" w:cstheme="minorBidi"/>
              <w:smallCaps w:val="0"/>
              <w:noProof/>
              <w:sz w:val="22"/>
              <w:szCs w:val="24"/>
              <w14:ligatures w14:val="standardContextual"/>
            </w:rPr>
          </w:pPr>
          <w:r w:rsidRPr="00884F1D">
            <w:rPr>
              <w:rFonts w:ascii="Times New Roman" w:hAnsi="Times New Roman"/>
              <w:noProof/>
            </w:rPr>
            <w:t>1.4</w:t>
          </w:r>
          <w:r>
            <w:rPr>
              <w:rFonts w:eastAsiaTheme="minorEastAsia" w:cstheme="minorBidi"/>
              <w:smallCaps w:val="0"/>
              <w:noProof/>
              <w:sz w:val="22"/>
              <w:szCs w:val="24"/>
              <w14:ligatures w14:val="standardContextual"/>
            </w:rPr>
            <w:tab/>
          </w:r>
          <w:r>
            <w:rPr>
              <w:noProof/>
            </w:rPr>
            <w:t>本章小结</w:t>
          </w:r>
          <w:r>
            <w:rPr>
              <w:noProof/>
            </w:rPr>
            <w:tab/>
          </w:r>
          <w:r>
            <w:rPr>
              <w:noProof/>
            </w:rPr>
            <w:fldChar w:fldCharType="begin"/>
          </w:r>
          <w:r>
            <w:rPr>
              <w:noProof/>
            </w:rPr>
            <w:instrText xml:space="preserve"> PAGEREF _Toc226462827 \h </w:instrText>
          </w:r>
          <w:r>
            <w:rPr>
              <w:noProof/>
            </w:rPr>
          </w:r>
          <w:r>
            <w:rPr>
              <w:noProof/>
            </w:rPr>
            <w:fldChar w:fldCharType="separate"/>
          </w:r>
          <w:r>
            <w:rPr>
              <w:noProof/>
            </w:rPr>
            <w:t>2</w:t>
          </w:r>
          <w:r>
            <w:rPr>
              <w:noProof/>
            </w:rPr>
            <w:fldChar w:fldCharType="end"/>
          </w:r>
        </w:p>
        <w:p w14:paraId="3EA3BF19" w14:textId="1294E8E7" w:rsidR="006D0E18" w:rsidRDefault="006D0E18">
          <w:pPr>
            <w:pStyle w:val="TOC1"/>
            <w:tabs>
              <w:tab w:val="left" w:pos="840"/>
              <w:tab w:val="right" w:leader="dot" w:pos="9344"/>
            </w:tabs>
            <w:rPr>
              <w:rFonts w:eastAsiaTheme="minorEastAsia" w:cstheme="minorBidi"/>
              <w:b w:val="0"/>
              <w:bCs w:val="0"/>
              <w:caps w:val="0"/>
              <w:noProof/>
              <w:sz w:val="22"/>
              <w:szCs w:val="24"/>
              <w14:ligatures w14:val="standardContextual"/>
            </w:rPr>
          </w:pPr>
          <w:r>
            <w:rPr>
              <w:noProof/>
            </w:rPr>
            <w:t>第</w:t>
          </w:r>
          <w:r>
            <w:rPr>
              <w:noProof/>
            </w:rPr>
            <w:t>2</w:t>
          </w:r>
          <w:r>
            <w:rPr>
              <w:noProof/>
            </w:rPr>
            <w:t>章</w:t>
          </w:r>
          <w:r>
            <w:rPr>
              <w:rFonts w:eastAsiaTheme="minorEastAsia" w:cstheme="minorBidi"/>
              <w:b w:val="0"/>
              <w:bCs w:val="0"/>
              <w:caps w:val="0"/>
              <w:noProof/>
              <w:sz w:val="22"/>
              <w:szCs w:val="24"/>
              <w14:ligatures w14:val="standardContextual"/>
            </w:rPr>
            <w:tab/>
          </w:r>
          <w:r>
            <w:rPr>
              <w:noProof/>
            </w:rPr>
            <w:t>系统需求分析</w:t>
          </w:r>
          <w:r>
            <w:rPr>
              <w:noProof/>
            </w:rPr>
            <w:tab/>
          </w:r>
          <w:r>
            <w:rPr>
              <w:noProof/>
            </w:rPr>
            <w:fldChar w:fldCharType="begin"/>
          </w:r>
          <w:r>
            <w:rPr>
              <w:noProof/>
            </w:rPr>
            <w:instrText xml:space="preserve"> PAGEREF _Toc226462828 \h </w:instrText>
          </w:r>
          <w:r>
            <w:rPr>
              <w:noProof/>
            </w:rPr>
          </w:r>
          <w:r>
            <w:rPr>
              <w:noProof/>
            </w:rPr>
            <w:fldChar w:fldCharType="separate"/>
          </w:r>
          <w:r>
            <w:rPr>
              <w:noProof/>
            </w:rPr>
            <w:t>3</w:t>
          </w:r>
          <w:r>
            <w:rPr>
              <w:noProof/>
            </w:rPr>
            <w:fldChar w:fldCharType="end"/>
          </w:r>
        </w:p>
        <w:p w14:paraId="2AE7036A" w14:textId="1DD55CC4" w:rsidR="006D0E18" w:rsidRDefault="006D0E18">
          <w:pPr>
            <w:pStyle w:val="TOC2"/>
            <w:tabs>
              <w:tab w:val="left" w:pos="840"/>
              <w:tab w:val="right" w:leader="dot" w:pos="9344"/>
            </w:tabs>
            <w:rPr>
              <w:rFonts w:eastAsiaTheme="minorEastAsia" w:cstheme="minorBidi"/>
              <w:smallCaps w:val="0"/>
              <w:noProof/>
              <w:sz w:val="22"/>
              <w:szCs w:val="24"/>
              <w14:ligatures w14:val="standardContextual"/>
            </w:rPr>
          </w:pPr>
          <w:r w:rsidRPr="00884F1D">
            <w:rPr>
              <w:rFonts w:ascii="Times New Roman" w:hAnsi="Times New Roman"/>
              <w:noProof/>
            </w:rPr>
            <w:t>2.1</w:t>
          </w:r>
          <w:r>
            <w:rPr>
              <w:rFonts w:eastAsiaTheme="minorEastAsia" w:cstheme="minorBidi"/>
              <w:smallCaps w:val="0"/>
              <w:noProof/>
              <w:sz w:val="22"/>
              <w:szCs w:val="24"/>
              <w14:ligatures w14:val="standardContextual"/>
            </w:rPr>
            <w:tab/>
          </w:r>
          <w:r>
            <w:rPr>
              <w:noProof/>
            </w:rPr>
            <w:t>系统功能需求分析</w:t>
          </w:r>
          <w:r>
            <w:rPr>
              <w:noProof/>
            </w:rPr>
            <w:tab/>
          </w:r>
          <w:r>
            <w:rPr>
              <w:noProof/>
            </w:rPr>
            <w:fldChar w:fldCharType="begin"/>
          </w:r>
          <w:r>
            <w:rPr>
              <w:noProof/>
            </w:rPr>
            <w:instrText xml:space="preserve"> PAGEREF _Toc226462829 \h </w:instrText>
          </w:r>
          <w:r>
            <w:rPr>
              <w:noProof/>
            </w:rPr>
          </w:r>
          <w:r>
            <w:rPr>
              <w:noProof/>
            </w:rPr>
            <w:fldChar w:fldCharType="separate"/>
          </w:r>
          <w:r>
            <w:rPr>
              <w:noProof/>
            </w:rPr>
            <w:t>3</w:t>
          </w:r>
          <w:r>
            <w:rPr>
              <w:noProof/>
            </w:rPr>
            <w:fldChar w:fldCharType="end"/>
          </w:r>
        </w:p>
        <w:p w14:paraId="7B7AD178" w14:textId="4E222428" w:rsidR="006D0E18" w:rsidRDefault="006D0E18">
          <w:pPr>
            <w:pStyle w:val="TOC2"/>
            <w:tabs>
              <w:tab w:val="left" w:pos="840"/>
              <w:tab w:val="right" w:leader="dot" w:pos="9344"/>
            </w:tabs>
            <w:rPr>
              <w:rFonts w:eastAsiaTheme="minorEastAsia" w:cstheme="minorBidi"/>
              <w:smallCaps w:val="0"/>
              <w:noProof/>
              <w:sz w:val="22"/>
              <w:szCs w:val="24"/>
              <w14:ligatures w14:val="standardContextual"/>
            </w:rPr>
          </w:pPr>
          <w:r w:rsidRPr="00884F1D">
            <w:rPr>
              <w:rFonts w:ascii="Times New Roman" w:hAnsi="Times New Roman"/>
              <w:noProof/>
            </w:rPr>
            <w:t>2.2</w:t>
          </w:r>
          <w:r>
            <w:rPr>
              <w:rFonts w:eastAsiaTheme="minorEastAsia" w:cstheme="minorBidi"/>
              <w:smallCaps w:val="0"/>
              <w:noProof/>
              <w:sz w:val="22"/>
              <w:szCs w:val="24"/>
              <w14:ligatures w14:val="standardContextual"/>
            </w:rPr>
            <w:tab/>
          </w:r>
          <w:r>
            <w:rPr>
              <w:noProof/>
            </w:rPr>
            <w:t>用例分析</w:t>
          </w:r>
          <w:r>
            <w:rPr>
              <w:noProof/>
            </w:rPr>
            <w:tab/>
          </w:r>
          <w:r>
            <w:rPr>
              <w:noProof/>
            </w:rPr>
            <w:fldChar w:fldCharType="begin"/>
          </w:r>
          <w:r>
            <w:rPr>
              <w:noProof/>
            </w:rPr>
            <w:instrText xml:space="preserve"> PAGEREF _Toc226462830 \h </w:instrText>
          </w:r>
          <w:r>
            <w:rPr>
              <w:noProof/>
            </w:rPr>
          </w:r>
          <w:r>
            <w:rPr>
              <w:noProof/>
            </w:rPr>
            <w:fldChar w:fldCharType="separate"/>
          </w:r>
          <w:r>
            <w:rPr>
              <w:noProof/>
            </w:rPr>
            <w:t>4</w:t>
          </w:r>
          <w:r>
            <w:rPr>
              <w:noProof/>
            </w:rPr>
            <w:fldChar w:fldCharType="end"/>
          </w:r>
        </w:p>
        <w:p w14:paraId="31C2F23D" w14:textId="28B5EF8B" w:rsidR="006D0E18" w:rsidRDefault="006D0E18">
          <w:pPr>
            <w:pStyle w:val="TOC2"/>
            <w:tabs>
              <w:tab w:val="left" w:pos="840"/>
              <w:tab w:val="right" w:leader="dot" w:pos="9344"/>
            </w:tabs>
            <w:rPr>
              <w:rFonts w:eastAsiaTheme="minorEastAsia" w:cstheme="minorBidi"/>
              <w:smallCaps w:val="0"/>
              <w:noProof/>
              <w:sz w:val="22"/>
              <w:szCs w:val="24"/>
              <w14:ligatures w14:val="standardContextual"/>
            </w:rPr>
          </w:pPr>
          <w:r w:rsidRPr="00884F1D">
            <w:rPr>
              <w:rFonts w:ascii="Times New Roman" w:hAnsi="Times New Roman"/>
              <w:noProof/>
            </w:rPr>
            <w:t>2.3</w:t>
          </w:r>
          <w:r>
            <w:rPr>
              <w:rFonts w:eastAsiaTheme="minorEastAsia" w:cstheme="minorBidi"/>
              <w:smallCaps w:val="0"/>
              <w:noProof/>
              <w:sz w:val="22"/>
              <w:szCs w:val="24"/>
              <w14:ligatures w14:val="standardContextual"/>
            </w:rPr>
            <w:tab/>
          </w:r>
          <w:r>
            <w:rPr>
              <w:noProof/>
            </w:rPr>
            <w:t>系统原型</w:t>
          </w:r>
          <w:r>
            <w:rPr>
              <w:noProof/>
            </w:rPr>
            <w:tab/>
          </w:r>
          <w:r>
            <w:rPr>
              <w:noProof/>
            </w:rPr>
            <w:fldChar w:fldCharType="begin"/>
          </w:r>
          <w:r>
            <w:rPr>
              <w:noProof/>
            </w:rPr>
            <w:instrText xml:space="preserve"> PAGEREF _Toc226462831 \h </w:instrText>
          </w:r>
          <w:r>
            <w:rPr>
              <w:noProof/>
            </w:rPr>
          </w:r>
          <w:r>
            <w:rPr>
              <w:noProof/>
            </w:rPr>
            <w:fldChar w:fldCharType="separate"/>
          </w:r>
          <w:r>
            <w:rPr>
              <w:noProof/>
            </w:rPr>
            <w:t>5</w:t>
          </w:r>
          <w:r>
            <w:rPr>
              <w:noProof/>
            </w:rPr>
            <w:fldChar w:fldCharType="end"/>
          </w:r>
        </w:p>
        <w:p w14:paraId="1ED3DB90" w14:textId="0EA69B3B" w:rsidR="006D0E18" w:rsidRDefault="006D0E18">
          <w:pPr>
            <w:pStyle w:val="TOC2"/>
            <w:tabs>
              <w:tab w:val="left" w:pos="840"/>
              <w:tab w:val="right" w:leader="dot" w:pos="9344"/>
            </w:tabs>
            <w:rPr>
              <w:rFonts w:eastAsiaTheme="minorEastAsia" w:cstheme="minorBidi"/>
              <w:smallCaps w:val="0"/>
              <w:noProof/>
              <w:sz w:val="22"/>
              <w:szCs w:val="24"/>
              <w14:ligatures w14:val="standardContextual"/>
            </w:rPr>
          </w:pPr>
          <w:r w:rsidRPr="00884F1D">
            <w:rPr>
              <w:rFonts w:ascii="Times New Roman" w:hAnsi="Times New Roman"/>
              <w:noProof/>
            </w:rPr>
            <w:t>2.4</w:t>
          </w:r>
          <w:r>
            <w:rPr>
              <w:rFonts w:eastAsiaTheme="minorEastAsia" w:cstheme="minorBidi"/>
              <w:smallCaps w:val="0"/>
              <w:noProof/>
              <w:sz w:val="22"/>
              <w:szCs w:val="24"/>
              <w14:ligatures w14:val="standardContextual"/>
            </w:rPr>
            <w:tab/>
          </w:r>
          <w:r>
            <w:rPr>
              <w:noProof/>
            </w:rPr>
            <w:t>本章小结</w:t>
          </w:r>
          <w:r>
            <w:rPr>
              <w:noProof/>
            </w:rPr>
            <w:tab/>
          </w:r>
          <w:r>
            <w:rPr>
              <w:noProof/>
            </w:rPr>
            <w:fldChar w:fldCharType="begin"/>
          </w:r>
          <w:r>
            <w:rPr>
              <w:noProof/>
            </w:rPr>
            <w:instrText xml:space="preserve"> PAGEREF _Toc226462832 \h </w:instrText>
          </w:r>
          <w:r>
            <w:rPr>
              <w:noProof/>
            </w:rPr>
          </w:r>
          <w:r>
            <w:rPr>
              <w:noProof/>
            </w:rPr>
            <w:fldChar w:fldCharType="separate"/>
          </w:r>
          <w:r>
            <w:rPr>
              <w:noProof/>
            </w:rPr>
            <w:t>5</w:t>
          </w:r>
          <w:r>
            <w:rPr>
              <w:noProof/>
            </w:rPr>
            <w:fldChar w:fldCharType="end"/>
          </w:r>
        </w:p>
        <w:p w14:paraId="409AEF24" w14:textId="492563AE" w:rsidR="006D0E18" w:rsidRDefault="006D0E18">
          <w:pPr>
            <w:pStyle w:val="TOC1"/>
            <w:tabs>
              <w:tab w:val="left" w:pos="840"/>
              <w:tab w:val="right" w:leader="dot" w:pos="9344"/>
            </w:tabs>
            <w:rPr>
              <w:rFonts w:eastAsiaTheme="minorEastAsia" w:cstheme="minorBidi"/>
              <w:b w:val="0"/>
              <w:bCs w:val="0"/>
              <w:caps w:val="0"/>
              <w:noProof/>
              <w:sz w:val="22"/>
              <w:szCs w:val="24"/>
              <w14:ligatures w14:val="standardContextual"/>
            </w:rPr>
          </w:pPr>
          <w:r>
            <w:rPr>
              <w:noProof/>
            </w:rPr>
            <w:t>第</w:t>
          </w:r>
          <w:r>
            <w:rPr>
              <w:noProof/>
            </w:rPr>
            <w:t>3</w:t>
          </w:r>
          <w:r>
            <w:rPr>
              <w:noProof/>
            </w:rPr>
            <w:t>章</w:t>
          </w:r>
          <w:r>
            <w:rPr>
              <w:rFonts w:eastAsiaTheme="minorEastAsia" w:cstheme="minorBidi"/>
              <w:b w:val="0"/>
              <w:bCs w:val="0"/>
              <w:caps w:val="0"/>
              <w:noProof/>
              <w:sz w:val="22"/>
              <w:szCs w:val="24"/>
              <w14:ligatures w14:val="standardContextual"/>
            </w:rPr>
            <w:tab/>
          </w:r>
          <w:r>
            <w:rPr>
              <w:noProof/>
            </w:rPr>
            <w:t>系统设计</w:t>
          </w:r>
          <w:r>
            <w:rPr>
              <w:noProof/>
            </w:rPr>
            <w:tab/>
          </w:r>
          <w:r>
            <w:rPr>
              <w:noProof/>
            </w:rPr>
            <w:fldChar w:fldCharType="begin"/>
          </w:r>
          <w:r>
            <w:rPr>
              <w:noProof/>
            </w:rPr>
            <w:instrText xml:space="preserve"> PAGEREF _Toc226462833 \h </w:instrText>
          </w:r>
          <w:r>
            <w:rPr>
              <w:noProof/>
            </w:rPr>
          </w:r>
          <w:r>
            <w:rPr>
              <w:noProof/>
            </w:rPr>
            <w:fldChar w:fldCharType="separate"/>
          </w:r>
          <w:r>
            <w:rPr>
              <w:noProof/>
            </w:rPr>
            <w:t>6</w:t>
          </w:r>
          <w:r>
            <w:rPr>
              <w:noProof/>
            </w:rPr>
            <w:fldChar w:fldCharType="end"/>
          </w:r>
        </w:p>
        <w:p w14:paraId="12D50B07" w14:textId="2637085C" w:rsidR="006D0E18" w:rsidRDefault="006D0E18">
          <w:pPr>
            <w:pStyle w:val="TOC2"/>
            <w:tabs>
              <w:tab w:val="left" w:pos="840"/>
              <w:tab w:val="right" w:leader="dot" w:pos="9344"/>
            </w:tabs>
            <w:rPr>
              <w:rFonts w:eastAsiaTheme="minorEastAsia" w:cstheme="minorBidi"/>
              <w:smallCaps w:val="0"/>
              <w:noProof/>
              <w:sz w:val="22"/>
              <w:szCs w:val="24"/>
              <w14:ligatures w14:val="standardContextual"/>
            </w:rPr>
          </w:pPr>
          <w:r w:rsidRPr="00884F1D">
            <w:rPr>
              <w:rFonts w:ascii="Times New Roman" w:hAnsi="Times New Roman"/>
              <w:noProof/>
            </w:rPr>
            <w:t>3.1</w:t>
          </w:r>
          <w:r>
            <w:rPr>
              <w:rFonts w:eastAsiaTheme="minorEastAsia" w:cstheme="minorBidi"/>
              <w:smallCaps w:val="0"/>
              <w:noProof/>
              <w:sz w:val="22"/>
              <w:szCs w:val="24"/>
              <w14:ligatures w14:val="standardContextual"/>
            </w:rPr>
            <w:tab/>
          </w:r>
          <w:r>
            <w:rPr>
              <w:noProof/>
            </w:rPr>
            <w:t>总体架构设计</w:t>
          </w:r>
          <w:r>
            <w:rPr>
              <w:noProof/>
            </w:rPr>
            <w:tab/>
          </w:r>
          <w:r>
            <w:rPr>
              <w:noProof/>
            </w:rPr>
            <w:fldChar w:fldCharType="begin"/>
          </w:r>
          <w:r>
            <w:rPr>
              <w:noProof/>
            </w:rPr>
            <w:instrText xml:space="preserve"> PAGEREF _Toc226462834 \h </w:instrText>
          </w:r>
          <w:r>
            <w:rPr>
              <w:noProof/>
            </w:rPr>
          </w:r>
          <w:r>
            <w:rPr>
              <w:noProof/>
            </w:rPr>
            <w:fldChar w:fldCharType="separate"/>
          </w:r>
          <w:r>
            <w:rPr>
              <w:noProof/>
            </w:rPr>
            <w:t>6</w:t>
          </w:r>
          <w:r>
            <w:rPr>
              <w:noProof/>
            </w:rPr>
            <w:fldChar w:fldCharType="end"/>
          </w:r>
        </w:p>
        <w:p w14:paraId="1214C1F2" w14:textId="002AB100" w:rsidR="006D0E18" w:rsidRDefault="006D0E18">
          <w:pPr>
            <w:pStyle w:val="TOC2"/>
            <w:tabs>
              <w:tab w:val="left" w:pos="840"/>
              <w:tab w:val="right" w:leader="dot" w:pos="9344"/>
            </w:tabs>
            <w:rPr>
              <w:rFonts w:eastAsiaTheme="minorEastAsia" w:cstheme="minorBidi"/>
              <w:smallCaps w:val="0"/>
              <w:noProof/>
              <w:sz w:val="22"/>
              <w:szCs w:val="24"/>
              <w14:ligatures w14:val="standardContextual"/>
            </w:rPr>
          </w:pPr>
          <w:r w:rsidRPr="00884F1D">
            <w:rPr>
              <w:rFonts w:ascii="Times New Roman" w:hAnsi="Times New Roman"/>
              <w:noProof/>
            </w:rPr>
            <w:t>3.2</w:t>
          </w:r>
          <w:r>
            <w:rPr>
              <w:rFonts w:eastAsiaTheme="minorEastAsia" w:cstheme="minorBidi"/>
              <w:smallCaps w:val="0"/>
              <w:noProof/>
              <w:sz w:val="22"/>
              <w:szCs w:val="24"/>
              <w14:ligatures w14:val="standardContextual"/>
            </w:rPr>
            <w:tab/>
          </w:r>
          <w:r>
            <w:rPr>
              <w:noProof/>
            </w:rPr>
            <w:t>软件结构设计</w:t>
          </w:r>
          <w:r>
            <w:rPr>
              <w:noProof/>
            </w:rPr>
            <w:tab/>
          </w:r>
          <w:r>
            <w:rPr>
              <w:noProof/>
            </w:rPr>
            <w:fldChar w:fldCharType="begin"/>
          </w:r>
          <w:r>
            <w:rPr>
              <w:noProof/>
            </w:rPr>
            <w:instrText xml:space="preserve"> PAGEREF _Toc226462835 \h </w:instrText>
          </w:r>
          <w:r>
            <w:rPr>
              <w:noProof/>
            </w:rPr>
          </w:r>
          <w:r>
            <w:rPr>
              <w:noProof/>
            </w:rPr>
            <w:fldChar w:fldCharType="separate"/>
          </w:r>
          <w:r>
            <w:rPr>
              <w:noProof/>
            </w:rPr>
            <w:t>7</w:t>
          </w:r>
          <w:r>
            <w:rPr>
              <w:noProof/>
            </w:rPr>
            <w:fldChar w:fldCharType="end"/>
          </w:r>
        </w:p>
        <w:p w14:paraId="41610F72" w14:textId="07F00972" w:rsidR="006D0E18" w:rsidRDefault="006D0E18">
          <w:pPr>
            <w:pStyle w:val="TOC2"/>
            <w:tabs>
              <w:tab w:val="left" w:pos="840"/>
              <w:tab w:val="right" w:leader="dot" w:pos="9344"/>
            </w:tabs>
            <w:rPr>
              <w:rFonts w:eastAsiaTheme="minorEastAsia" w:cstheme="minorBidi"/>
              <w:smallCaps w:val="0"/>
              <w:noProof/>
              <w:sz w:val="22"/>
              <w:szCs w:val="24"/>
              <w14:ligatures w14:val="standardContextual"/>
            </w:rPr>
          </w:pPr>
          <w:r w:rsidRPr="00884F1D">
            <w:rPr>
              <w:rFonts w:ascii="Times New Roman" w:hAnsi="Times New Roman"/>
              <w:noProof/>
            </w:rPr>
            <w:t>3.3</w:t>
          </w:r>
          <w:r>
            <w:rPr>
              <w:rFonts w:eastAsiaTheme="minorEastAsia" w:cstheme="minorBidi"/>
              <w:smallCaps w:val="0"/>
              <w:noProof/>
              <w:sz w:val="22"/>
              <w:szCs w:val="24"/>
              <w14:ligatures w14:val="standardContextual"/>
            </w:rPr>
            <w:tab/>
          </w:r>
          <w:r>
            <w:rPr>
              <w:noProof/>
            </w:rPr>
            <w:t>类概要设计</w:t>
          </w:r>
          <w:r>
            <w:rPr>
              <w:noProof/>
            </w:rPr>
            <w:tab/>
          </w:r>
          <w:r>
            <w:rPr>
              <w:noProof/>
            </w:rPr>
            <w:fldChar w:fldCharType="begin"/>
          </w:r>
          <w:r>
            <w:rPr>
              <w:noProof/>
            </w:rPr>
            <w:instrText xml:space="preserve"> PAGEREF _Toc226462836 \h </w:instrText>
          </w:r>
          <w:r>
            <w:rPr>
              <w:noProof/>
            </w:rPr>
          </w:r>
          <w:r>
            <w:rPr>
              <w:noProof/>
            </w:rPr>
            <w:fldChar w:fldCharType="separate"/>
          </w:r>
          <w:r>
            <w:rPr>
              <w:noProof/>
            </w:rPr>
            <w:t>9</w:t>
          </w:r>
          <w:r>
            <w:rPr>
              <w:noProof/>
            </w:rPr>
            <w:fldChar w:fldCharType="end"/>
          </w:r>
        </w:p>
        <w:p w14:paraId="439A5A89" w14:textId="079310A2" w:rsidR="006D0E18" w:rsidRDefault="006D0E18">
          <w:pPr>
            <w:pStyle w:val="TOC2"/>
            <w:tabs>
              <w:tab w:val="left" w:pos="840"/>
              <w:tab w:val="right" w:leader="dot" w:pos="9344"/>
            </w:tabs>
            <w:rPr>
              <w:rFonts w:eastAsiaTheme="minorEastAsia" w:cstheme="minorBidi"/>
              <w:smallCaps w:val="0"/>
              <w:noProof/>
              <w:sz w:val="22"/>
              <w:szCs w:val="24"/>
              <w14:ligatures w14:val="standardContextual"/>
            </w:rPr>
          </w:pPr>
          <w:r w:rsidRPr="00884F1D">
            <w:rPr>
              <w:rFonts w:ascii="Times New Roman" w:hAnsi="Times New Roman"/>
              <w:noProof/>
            </w:rPr>
            <w:t>3.4</w:t>
          </w:r>
          <w:r>
            <w:rPr>
              <w:rFonts w:eastAsiaTheme="minorEastAsia" w:cstheme="minorBidi"/>
              <w:smallCaps w:val="0"/>
              <w:noProof/>
              <w:sz w:val="22"/>
              <w:szCs w:val="24"/>
              <w14:ligatures w14:val="standardContextual"/>
            </w:rPr>
            <w:tab/>
          </w:r>
          <w:r>
            <w:rPr>
              <w:noProof/>
            </w:rPr>
            <w:t>数据库概要设计</w:t>
          </w:r>
          <w:r>
            <w:rPr>
              <w:noProof/>
            </w:rPr>
            <w:tab/>
          </w:r>
          <w:r>
            <w:rPr>
              <w:noProof/>
            </w:rPr>
            <w:fldChar w:fldCharType="begin"/>
          </w:r>
          <w:r>
            <w:rPr>
              <w:noProof/>
            </w:rPr>
            <w:instrText xml:space="preserve"> PAGEREF _Toc226462837 \h </w:instrText>
          </w:r>
          <w:r>
            <w:rPr>
              <w:noProof/>
            </w:rPr>
          </w:r>
          <w:r>
            <w:rPr>
              <w:noProof/>
            </w:rPr>
            <w:fldChar w:fldCharType="separate"/>
          </w:r>
          <w:r>
            <w:rPr>
              <w:noProof/>
            </w:rPr>
            <w:t>10</w:t>
          </w:r>
          <w:r>
            <w:rPr>
              <w:noProof/>
            </w:rPr>
            <w:fldChar w:fldCharType="end"/>
          </w:r>
        </w:p>
        <w:p w14:paraId="1390169C" w14:textId="67E66177" w:rsidR="006D0E18" w:rsidRDefault="006D0E18">
          <w:pPr>
            <w:pStyle w:val="TOC2"/>
            <w:tabs>
              <w:tab w:val="left" w:pos="840"/>
              <w:tab w:val="right" w:leader="dot" w:pos="9344"/>
            </w:tabs>
            <w:rPr>
              <w:rFonts w:eastAsiaTheme="minorEastAsia" w:cstheme="minorBidi"/>
              <w:smallCaps w:val="0"/>
              <w:noProof/>
              <w:sz w:val="22"/>
              <w:szCs w:val="24"/>
              <w14:ligatures w14:val="standardContextual"/>
            </w:rPr>
          </w:pPr>
          <w:r w:rsidRPr="00884F1D">
            <w:rPr>
              <w:rFonts w:ascii="Times New Roman" w:hAnsi="Times New Roman"/>
              <w:noProof/>
            </w:rPr>
            <w:t>3.5</w:t>
          </w:r>
          <w:r>
            <w:rPr>
              <w:rFonts w:eastAsiaTheme="minorEastAsia" w:cstheme="minorBidi"/>
              <w:smallCaps w:val="0"/>
              <w:noProof/>
              <w:sz w:val="22"/>
              <w:szCs w:val="24"/>
              <w14:ligatures w14:val="standardContextual"/>
            </w:rPr>
            <w:tab/>
          </w:r>
          <w:r>
            <w:rPr>
              <w:noProof/>
            </w:rPr>
            <w:t>核心模块详细设计</w:t>
          </w:r>
          <w:r>
            <w:rPr>
              <w:noProof/>
            </w:rPr>
            <w:tab/>
          </w:r>
          <w:r>
            <w:rPr>
              <w:noProof/>
            </w:rPr>
            <w:fldChar w:fldCharType="begin"/>
          </w:r>
          <w:r>
            <w:rPr>
              <w:noProof/>
            </w:rPr>
            <w:instrText xml:space="preserve"> PAGEREF _Toc226462838 \h </w:instrText>
          </w:r>
          <w:r>
            <w:rPr>
              <w:noProof/>
            </w:rPr>
          </w:r>
          <w:r>
            <w:rPr>
              <w:noProof/>
            </w:rPr>
            <w:fldChar w:fldCharType="separate"/>
          </w:r>
          <w:r>
            <w:rPr>
              <w:noProof/>
            </w:rPr>
            <w:t>11</w:t>
          </w:r>
          <w:r>
            <w:rPr>
              <w:noProof/>
            </w:rPr>
            <w:fldChar w:fldCharType="end"/>
          </w:r>
        </w:p>
        <w:p w14:paraId="19C0142C" w14:textId="0D8B6ABF" w:rsidR="006D0E18" w:rsidRDefault="006D0E18">
          <w:pPr>
            <w:pStyle w:val="TOC3"/>
            <w:tabs>
              <w:tab w:val="left" w:pos="1260"/>
              <w:tab w:val="right" w:leader="dot" w:pos="9344"/>
            </w:tabs>
            <w:rPr>
              <w:rFonts w:eastAsiaTheme="minorEastAsia" w:cstheme="minorBidi"/>
              <w:i w:val="0"/>
              <w:iCs w:val="0"/>
              <w:noProof/>
              <w:sz w:val="22"/>
              <w:szCs w:val="24"/>
              <w14:ligatures w14:val="standardContextual"/>
            </w:rPr>
          </w:pPr>
          <w:r>
            <w:rPr>
              <w:noProof/>
            </w:rPr>
            <w:t>3.5.1</w:t>
          </w:r>
          <w:r>
            <w:rPr>
              <w:rFonts w:eastAsiaTheme="minorEastAsia" w:cstheme="minorBidi"/>
              <w:i w:val="0"/>
              <w:iCs w:val="0"/>
              <w:noProof/>
              <w:sz w:val="22"/>
              <w:szCs w:val="24"/>
              <w14:ligatures w14:val="standardContextual"/>
            </w:rPr>
            <w:tab/>
          </w:r>
          <w:r>
            <w:rPr>
              <w:noProof/>
            </w:rPr>
            <w:t>主数据模块详细设计</w:t>
          </w:r>
          <w:r>
            <w:rPr>
              <w:noProof/>
            </w:rPr>
            <w:tab/>
          </w:r>
          <w:r>
            <w:rPr>
              <w:noProof/>
            </w:rPr>
            <w:fldChar w:fldCharType="begin"/>
          </w:r>
          <w:r>
            <w:rPr>
              <w:noProof/>
            </w:rPr>
            <w:instrText xml:space="preserve"> PAGEREF _Toc226462839 \h </w:instrText>
          </w:r>
          <w:r>
            <w:rPr>
              <w:noProof/>
            </w:rPr>
          </w:r>
          <w:r>
            <w:rPr>
              <w:noProof/>
            </w:rPr>
            <w:fldChar w:fldCharType="separate"/>
          </w:r>
          <w:r>
            <w:rPr>
              <w:noProof/>
            </w:rPr>
            <w:t>11</w:t>
          </w:r>
          <w:r>
            <w:rPr>
              <w:noProof/>
            </w:rPr>
            <w:fldChar w:fldCharType="end"/>
          </w:r>
        </w:p>
        <w:p w14:paraId="78D2A9FB" w14:textId="41FAE99C" w:rsidR="006D0E18" w:rsidRDefault="006D0E18">
          <w:pPr>
            <w:pStyle w:val="TOC3"/>
            <w:tabs>
              <w:tab w:val="left" w:pos="1260"/>
              <w:tab w:val="right" w:leader="dot" w:pos="9344"/>
            </w:tabs>
            <w:rPr>
              <w:rFonts w:eastAsiaTheme="minorEastAsia" w:cstheme="minorBidi"/>
              <w:i w:val="0"/>
              <w:iCs w:val="0"/>
              <w:noProof/>
              <w:sz w:val="22"/>
              <w:szCs w:val="24"/>
              <w14:ligatures w14:val="standardContextual"/>
            </w:rPr>
          </w:pPr>
          <w:r>
            <w:rPr>
              <w:noProof/>
            </w:rPr>
            <w:t>3.5.2</w:t>
          </w:r>
          <w:r>
            <w:rPr>
              <w:rFonts w:eastAsiaTheme="minorEastAsia" w:cstheme="minorBidi"/>
              <w:i w:val="0"/>
              <w:iCs w:val="0"/>
              <w:noProof/>
              <w:sz w:val="22"/>
              <w:szCs w:val="24"/>
              <w14:ligatures w14:val="standardContextual"/>
            </w:rPr>
            <w:tab/>
          </w:r>
          <w:r>
            <w:rPr>
              <w:noProof/>
            </w:rPr>
            <w:t>工艺与计划管理模块详细设计</w:t>
          </w:r>
          <w:r>
            <w:rPr>
              <w:noProof/>
            </w:rPr>
            <w:tab/>
          </w:r>
          <w:r>
            <w:rPr>
              <w:noProof/>
            </w:rPr>
            <w:fldChar w:fldCharType="begin"/>
          </w:r>
          <w:r>
            <w:rPr>
              <w:noProof/>
            </w:rPr>
            <w:instrText xml:space="preserve"> PAGEREF _Toc226462840 \h </w:instrText>
          </w:r>
          <w:r>
            <w:rPr>
              <w:noProof/>
            </w:rPr>
          </w:r>
          <w:r>
            <w:rPr>
              <w:noProof/>
            </w:rPr>
            <w:fldChar w:fldCharType="separate"/>
          </w:r>
          <w:r>
            <w:rPr>
              <w:noProof/>
            </w:rPr>
            <w:t>14</w:t>
          </w:r>
          <w:r>
            <w:rPr>
              <w:noProof/>
            </w:rPr>
            <w:fldChar w:fldCharType="end"/>
          </w:r>
        </w:p>
        <w:p w14:paraId="44D005C2" w14:textId="3D301C23" w:rsidR="006D0E18" w:rsidRDefault="006D0E18">
          <w:pPr>
            <w:pStyle w:val="TOC3"/>
            <w:tabs>
              <w:tab w:val="left" w:pos="1260"/>
              <w:tab w:val="right" w:leader="dot" w:pos="9344"/>
            </w:tabs>
            <w:rPr>
              <w:rFonts w:eastAsiaTheme="minorEastAsia" w:cstheme="minorBidi"/>
              <w:i w:val="0"/>
              <w:iCs w:val="0"/>
              <w:noProof/>
              <w:sz w:val="22"/>
              <w:szCs w:val="24"/>
              <w14:ligatures w14:val="standardContextual"/>
            </w:rPr>
          </w:pPr>
          <w:r>
            <w:rPr>
              <w:noProof/>
            </w:rPr>
            <w:t>3.5.3</w:t>
          </w:r>
          <w:r>
            <w:rPr>
              <w:rFonts w:eastAsiaTheme="minorEastAsia" w:cstheme="minorBidi"/>
              <w:i w:val="0"/>
              <w:iCs w:val="0"/>
              <w:noProof/>
              <w:sz w:val="22"/>
              <w:szCs w:val="24"/>
              <w14:ligatures w14:val="standardContextual"/>
            </w:rPr>
            <w:tab/>
          </w:r>
          <w:r>
            <w:rPr>
              <w:noProof/>
            </w:rPr>
            <w:t>智能排产模块详细设计</w:t>
          </w:r>
          <w:r>
            <w:rPr>
              <w:noProof/>
            </w:rPr>
            <w:tab/>
          </w:r>
          <w:r>
            <w:rPr>
              <w:noProof/>
            </w:rPr>
            <w:fldChar w:fldCharType="begin"/>
          </w:r>
          <w:r>
            <w:rPr>
              <w:noProof/>
            </w:rPr>
            <w:instrText xml:space="preserve"> PAGEREF _Toc226462841 \h </w:instrText>
          </w:r>
          <w:r>
            <w:rPr>
              <w:noProof/>
            </w:rPr>
          </w:r>
          <w:r>
            <w:rPr>
              <w:noProof/>
            </w:rPr>
            <w:fldChar w:fldCharType="separate"/>
          </w:r>
          <w:r>
            <w:rPr>
              <w:noProof/>
            </w:rPr>
            <w:t>17</w:t>
          </w:r>
          <w:r>
            <w:rPr>
              <w:noProof/>
            </w:rPr>
            <w:fldChar w:fldCharType="end"/>
          </w:r>
        </w:p>
        <w:p w14:paraId="7B79BBD0" w14:textId="15603A1F" w:rsidR="006D0E18" w:rsidRDefault="006D0E18">
          <w:pPr>
            <w:pStyle w:val="TOC2"/>
            <w:tabs>
              <w:tab w:val="left" w:pos="840"/>
              <w:tab w:val="right" w:leader="dot" w:pos="9344"/>
            </w:tabs>
            <w:rPr>
              <w:rFonts w:eastAsiaTheme="minorEastAsia" w:cstheme="minorBidi"/>
              <w:smallCaps w:val="0"/>
              <w:noProof/>
              <w:sz w:val="22"/>
              <w:szCs w:val="24"/>
              <w14:ligatures w14:val="standardContextual"/>
            </w:rPr>
          </w:pPr>
          <w:r w:rsidRPr="00884F1D">
            <w:rPr>
              <w:rFonts w:ascii="Times New Roman" w:hAnsi="Times New Roman"/>
              <w:noProof/>
              <w:color w:val="1F0909"/>
            </w:rPr>
            <w:t>3.6</w:t>
          </w:r>
          <w:r>
            <w:rPr>
              <w:rFonts w:eastAsiaTheme="minorEastAsia" w:cstheme="minorBidi"/>
              <w:smallCaps w:val="0"/>
              <w:noProof/>
              <w:sz w:val="22"/>
              <w:szCs w:val="24"/>
              <w14:ligatures w14:val="standardContextual"/>
            </w:rPr>
            <w:tab/>
          </w:r>
          <w:r w:rsidRPr="00884F1D">
            <w:rPr>
              <w:rFonts w:ascii="PT Serif" w:hAnsi="PT Serif"/>
              <w:noProof/>
              <w:color w:val="1F0909"/>
            </w:rPr>
            <w:t>本章小结</w:t>
          </w:r>
          <w:r>
            <w:rPr>
              <w:noProof/>
            </w:rPr>
            <w:tab/>
          </w:r>
          <w:r>
            <w:rPr>
              <w:noProof/>
            </w:rPr>
            <w:fldChar w:fldCharType="begin"/>
          </w:r>
          <w:r>
            <w:rPr>
              <w:noProof/>
            </w:rPr>
            <w:instrText xml:space="preserve"> PAGEREF _Toc226462842 \h </w:instrText>
          </w:r>
          <w:r>
            <w:rPr>
              <w:noProof/>
            </w:rPr>
          </w:r>
          <w:r>
            <w:rPr>
              <w:noProof/>
            </w:rPr>
            <w:fldChar w:fldCharType="separate"/>
          </w:r>
          <w:r>
            <w:rPr>
              <w:noProof/>
            </w:rPr>
            <w:t>20</w:t>
          </w:r>
          <w:r>
            <w:rPr>
              <w:noProof/>
            </w:rPr>
            <w:fldChar w:fldCharType="end"/>
          </w:r>
        </w:p>
        <w:p w14:paraId="082720B0" w14:textId="1D69E063" w:rsidR="006D0E18" w:rsidRDefault="006D0E18">
          <w:pPr>
            <w:pStyle w:val="TOC1"/>
            <w:tabs>
              <w:tab w:val="left" w:pos="840"/>
              <w:tab w:val="right" w:leader="dot" w:pos="9344"/>
            </w:tabs>
            <w:rPr>
              <w:rFonts w:eastAsiaTheme="minorEastAsia" w:cstheme="minorBidi"/>
              <w:b w:val="0"/>
              <w:bCs w:val="0"/>
              <w:caps w:val="0"/>
              <w:noProof/>
              <w:sz w:val="22"/>
              <w:szCs w:val="24"/>
              <w14:ligatures w14:val="standardContextual"/>
            </w:rPr>
          </w:pPr>
          <w:r>
            <w:rPr>
              <w:noProof/>
            </w:rPr>
            <w:t>第</w:t>
          </w:r>
          <w:r>
            <w:rPr>
              <w:noProof/>
            </w:rPr>
            <w:t>4</w:t>
          </w:r>
          <w:r>
            <w:rPr>
              <w:noProof/>
            </w:rPr>
            <w:t>章</w:t>
          </w:r>
          <w:r>
            <w:rPr>
              <w:rFonts w:eastAsiaTheme="minorEastAsia" w:cstheme="minorBidi"/>
              <w:b w:val="0"/>
              <w:bCs w:val="0"/>
              <w:caps w:val="0"/>
              <w:noProof/>
              <w:sz w:val="22"/>
              <w:szCs w:val="24"/>
              <w14:ligatures w14:val="standardContextual"/>
            </w:rPr>
            <w:tab/>
          </w:r>
          <w:r>
            <w:rPr>
              <w:noProof/>
            </w:rPr>
            <w:t>系统实现</w:t>
          </w:r>
          <w:r>
            <w:rPr>
              <w:noProof/>
            </w:rPr>
            <w:tab/>
          </w:r>
          <w:r>
            <w:rPr>
              <w:noProof/>
            </w:rPr>
            <w:fldChar w:fldCharType="begin"/>
          </w:r>
          <w:r>
            <w:rPr>
              <w:noProof/>
            </w:rPr>
            <w:instrText xml:space="preserve"> PAGEREF _Toc226462843 \h </w:instrText>
          </w:r>
          <w:r>
            <w:rPr>
              <w:noProof/>
            </w:rPr>
          </w:r>
          <w:r>
            <w:rPr>
              <w:noProof/>
            </w:rPr>
            <w:fldChar w:fldCharType="separate"/>
          </w:r>
          <w:r>
            <w:rPr>
              <w:noProof/>
            </w:rPr>
            <w:t>21</w:t>
          </w:r>
          <w:r>
            <w:rPr>
              <w:noProof/>
            </w:rPr>
            <w:fldChar w:fldCharType="end"/>
          </w:r>
        </w:p>
        <w:p w14:paraId="601DB8A8" w14:textId="6D3A629E" w:rsidR="006D0E18" w:rsidRDefault="006D0E18">
          <w:pPr>
            <w:pStyle w:val="TOC2"/>
            <w:tabs>
              <w:tab w:val="left" w:pos="840"/>
              <w:tab w:val="right" w:leader="dot" w:pos="9344"/>
            </w:tabs>
            <w:rPr>
              <w:rFonts w:eastAsiaTheme="minorEastAsia" w:cstheme="minorBidi"/>
              <w:smallCaps w:val="0"/>
              <w:noProof/>
              <w:sz w:val="22"/>
              <w:szCs w:val="24"/>
              <w14:ligatures w14:val="standardContextual"/>
            </w:rPr>
          </w:pPr>
          <w:r w:rsidRPr="00884F1D">
            <w:rPr>
              <w:rFonts w:ascii="Times New Roman" w:hAnsi="Times New Roman"/>
              <w:noProof/>
            </w:rPr>
            <w:t>4.1</w:t>
          </w:r>
          <w:r>
            <w:rPr>
              <w:rFonts w:eastAsiaTheme="minorEastAsia" w:cstheme="minorBidi"/>
              <w:smallCaps w:val="0"/>
              <w:noProof/>
              <w:sz w:val="22"/>
              <w:szCs w:val="24"/>
              <w14:ligatures w14:val="standardContextual"/>
            </w:rPr>
            <w:tab/>
          </w:r>
          <w:r>
            <w:rPr>
              <w:noProof/>
            </w:rPr>
            <w:t>主数据管理模块实现</w:t>
          </w:r>
          <w:r>
            <w:rPr>
              <w:noProof/>
            </w:rPr>
            <w:tab/>
          </w:r>
          <w:r>
            <w:rPr>
              <w:noProof/>
            </w:rPr>
            <w:fldChar w:fldCharType="begin"/>
          </w:r>
          <w:r>
            <w:rPr>
              <w:noProof/>
            </w:rPr>
            <w:instrText xml:space="preserve"> PAGEREF _Toc226462844 \h </w:instrText>
          </w:r>
          <w:r>
            <w:rPr>
              <w:noProof/>
            </w:rPr>
          </w:r>
          <w:r>
            <w:rPr>
              <w:noProof/>
            </w:rPr>
            <w:fldChar w:fldCharType="separate"/>
          </w:r>
          <w:r>
            <w:rPr>
              <w:noProof/>
            </w:rPr>
            <w:t>21</w:t>
          </w:r>
          <w:r>
            <w:rPr>
              <w:noProof/>
            </w:rPr>
            <w:fldChar w:fldCharType="end"/>
          </w:r>
        </w:p>
        <w:p w14:paraId="6F41F220" w14:textId="60F1AEAD" w:rsidR="006D0E18" w:rsidRDefault="006D0E18">
          <w:pPr>
            <w:pStyle w:val="TOC3"/>
            <w:tabs>
              <w:tab w:val="left" w:pos="1260"/>
              <w:tab w:val="right" w:leader="dot" w:pos="9344"/>
            </w:tabs>
            <w:rPr>
              <w:rFonts w:eastAsiaTheme="minorEastAsia" w:cstheme="minorBidi"/>
              <w:i w:val="0"/>
              <w:iCs w:val="0"/>
              <w:noProof/>
              <w:sz w:val="22"/>
              <w:szCs w:val="24"/>
              <w14:ligatures w14:val="standardContextual"/>
            </w:rPr>
          </w:pPr>
          <w:r>
            <w:rPr>
              <w:noProof/>
            </w:rPr>
            <w:t>4.1.1</w:t>
          </w:r>
          <w:r>
            <w:rPr>
              <w:rFonts w:eastAsiaTheme="minorEastAsia" w:cstheme="minorBidi"/>
              <w:i w:val="0"/>
              <w:iCs w:val="0"/>
              <w:noProof/>
              <w:sz w:val="22"/>
              <w:szCs w:val="24"/>
              <w14:ligatures w14:val="standardContextual"/>
            </w:rPr>
            <w:tab/>
          </w:r>
          <w:r>
            <w:rPr>
              <w:noProof/>
            </w:rPr>
            <w:t>模块流程图</w:t>
          </w:r>
          <w:r>
            <w:rPr>
              <w:noProof/>
            </w:rPr>
            <w:tab/>
          </w:r>
          <w:r>
            <w:rPr>
              <w:noProof/>
            </w:rPr>
            <w:fldChar w:fldCharType="begin"/>
          </w:r>
          <w:r>
            <w:rPr>
              <w:noProof/>
            </w:rPr>
            <w:instrText xml:space="preserve"> PAGEREF _Toc226462845 \h </w:instrText>
          </w:r>
          <w:r>
            <w:rPr>
              <w:noProof/>
            </w:rPr>
          </w:r>
          <w:r>
            <w:rPr>
              <w:noProof/>
            </w:rPr>
            <w:fldChar w:fldCharType="separate"/>
          </w:r>
          <w:r>
            <w:rPr>
              <w:noProof/>
            </w:rPr>
            <w:t>21</w:t>
          </w:r>
          <w:r>
            <w:rPr>
              <w:noProof/>
            </w:rPr>
            <w:fldChar w:fldCharType="end"/>
          </w:r>
        </w:p>
        <w:p w14:paraId="4FF2A172" w14:textId="17F830AE" w:rsidR="006D0E18" w:rsidRDefault="006D0E18">
          <w:pPr>
            <w:pStyle w:val="TOC3"/>
            <w:tabs>
              <w:tab w:val="left" w:pos="1260"/>
              <w:tab w:val="right" w:leader="dot" w:pos="9344"/>
            </w:tabs>
            <w:rPr>
              <w:rFonts w:eastAsiaTheme="minorEastAsia" w:cstheme="minorBidi"/>
              <w:i w:val="0"/>
              <w:iCs w:val="0"/>
              <w:noProof/>
              <w:sz w:val="22"/>
              <w:szCs w:val="24"/>
              <w14:ligatures w14:val="standardContextual"/>
            </w:rPr>
          </w:pPr>
          <w:r>
            <w:rPr>
              <w:noProof/>
            </w:rPr>
            <w:t>4.1.2</w:t>
          </w:r>
          <w:r>
            <w:rPr>
              <w:rFonts w:eastAsiaTheme="minorEastAsia" w:cstheme="minorBidi"/>
              <w:i w:val="0"/>
              <w:iCs w:val="0"/>
              <w:noProof/>
              <w:sz w:val="22"/>
              <w:szCs w:val="24"/>
              <w14:ligatures w14:val="standardContextual"/>
            </w:rPr>
            <w:tab/>
          </w:r>
          <w:r>
            <w:rPr>
              <w:noProof/>
            </w:rPr>
            <w:t>模块顺序图</w:t>
          </w:r>
          <w:r>
            <w:rPr>
              <w:noProof/>
            </w:rPr>
            <w:tab/>
          </w:r>
          <w:r>
            <w:rPr>
              <w:noProof/>
            </w:rPr>
            <w:fldChar w:fldCharType="begin"/>
          </w:r>
          <w:r>
            <w:rPr>
              <w:noProof/>
            </w:rPr>
            <w:instrText xml:space="preserve"> PAGEREF _Toc226462846 \h </w:instrText>
          </w:r>
          <w:r>
            <w:rPr>
              <w:noProof/>
            </w:rPr>
          </w:r>
          <w:r>
            <w:rPr>
              <w:noProof/>
            </w:rPr>
            <w:fldChar w:fldCharType="separate"/>
          </w:r>
          <w:r>
            <w:rPr>
              <w:noProof/>
            </w:rPr>
            <w:t>21</w:t>
          </w:r>
          <w:r>
            <w:rPr>
              <w:noProof/>
            </w:rPr>
            <w:fldChar w:fldCharType="end"/>
          </w:r>
        </w:p>
        <w:p w14:paraId="2A287AF1" w14:textId="1858FF51" w:rsidR="006D0E18" w:rsidRDefault="006D0E18">
          <w:pPr>
            <w:pStyle w:val="TOC3"/>
            <w:tabs>
              <w:tab w:val="left" w:pos="1260"/>
              <w:tab w:val="right" w:leader="dot" w:pos="9344"/>
            </w:tabs>
            <w:rPr>
              <w:rFonts w:eastAsiaTheme="minorEastAsia" w:cstheme="minorBidi"/>
              <w:i w:val="0"/>
              <w:iCs w:val="0"/>
              <w:noProof/>
              <w:sz w:val="22"/>
              <w:szCs w:val="24"/>
              <w14:ligatures w14:val="standardContextual"/>
            </w:rPr>
          </w:pPr>
          <w:r>
            <w:rPr>
              <w:noProof/>
            </w:rPr>
            <w:t>4.1.3</w:t>
          </w:r>
          <w:r>
            <w:rPr>
              <w:rFonts w:eastAsiaTheme="minorEastAsia" w:cstheme="minorBidi"/>
              <w:i w:val="0"/>
              <w:iCs w:val="0"/>
              <w:noProof/>
              <w:sz w:val="22"/>
              <w:szCs w:val="24"/>
              <w14:ligatures w14:val="standardContextual"/>
            </w:rPr>
            <w:tab/>
          </w:r>
          <w:r>
            <w:rPr>
              <w:noProof/>
            </w:rPr>
            <w:t>模块数据流图</w:t>
          </w:r>
          <w:r>
            <w:rPr>
              <w:noProof/>
            </w:rPr>
            <w:tab/>
          </w:r>
          <w:r>
            <w:rPr>
              <w:noProof/>
            </w:rPr>
            <w:fldChar w:fldCharType="begin"/>
          </w:r>
          <w:r>
            <w:rPr>
              <w:noProof/>
            </w:rPr>
            <w:instrText xml:space="preserve"> PAGEREF _Toc226462847 \h </w:instrText>
          </w:r>
          <w:r>
            <w:rPr>
              <w:noProof/>
            </w:rPr>
          </w:r>
          <w:r>
            <w:rPr>
              <w:noProof/>
            </w:rPr>
            <w:fldChar w:fldCharType="separate"/>
          </w:r>
          <w:r>
            <w:rPr>
              <w:noProof/>
            </w:rPr>
            <w:t>21</w:t>
          </w:r>
          <w:r>
            <w:rPr>
              <w:noProof/>
            </w:rPr>
            <w:fldChar w:fldCharType="end"/>
          </w:r>
        </w:p>
        <w:p w14:paraId="6E0131EF" w14:textId="38B74696" w:rsidR="006D0E18" w:rsidRDefault="006D0E18">
          <w:pPr>
            <w:pStyle w:val="TOC2"/>
            <w:tabs>
              <w:tab w:val="left" w:pos="840"/>
              <w:tab w:val="right" w:leader="dot" w:pos="9344"/>
            </w:tabs>
            <w:rPr>
              <w:rFonts w:eastAsiaTheme="minorEastAsia" w:cstheme="minorBidi"/>
              <w:smallCaps w:val="0"/>
              <w:noProof/>
              <w:sz w:val="22"/>
              <w:szCs w:val="24"/>
              <w14:ligatures w14:val="standardContextual"/>
            </w:rPr>
          </w:pPr>
          <w:r w:rsidRPr="00884F1D">
            <w:rPr>
              <w:rFonts w:ascii="Times New Roman" w:hAnsi="Times New Roman"/>
              <w:noProof/>
            </w:rPr>
            <w:t>4.2</w:t>
          </w:r>
          <w:r>
            <w:rPr>
              <w:rFonts w:eastAsiaTheme="minorEastAsia" w:cstheme="minorBidi"/>
              <w:smallCaps w:val="0"/>
              <w:noProof/>
              <w:sz w:val="22"/>
              <w:szCs w:val="24"/>
              <w14:ligatures w14:val="standardContextual"/>
            </w:rPr>
            <w:tab/>
          </w:r>
          <w:r>
            <w:rPr>
              <w:noProof/>
            </w:rPr>
            <w:t>工艺与计划管理模块实现</w:t>
          </w:r>
          <w:r>
            <w:rPr>
              <w:noProof/>
            </w:rPr>
            <w:tab/>
          </w:r>
          <w:r>
            <w:rPr>
              <w:noProof/>
            </w:rPr>
            <w:fldChar w:fldCharType="begin"/>
          </w:r>
          <w:r>
            <w:rPr>
              <w:noProof/>
            </w:rPr>
            <w:instrText xml:space="preserve"> PAGEREF _Toc226462848 \h </w:instrText>
          </w:r>
          <w:r>
            <w:rPr>
              <w:noProof/>
            </w:rPr>
          </w:r>
          <w:r>
            <w:rPr>
              <w:noProof/>
            </w:rPr>
            <w:fldChar w:fldCharType="separate"/>
          </w:r>
          <w:r>
            <w:rPr>
              <w:noProof/>
            </w:rPr>
            <w:t>22</w:t>
          </w:r>
          <w:r>
            <w:rPr>
              <w:noProof/>
            </w:rPr>
            <w:fldChar w:fldCharType="end"/>
          </w:r>
        </w:p>
        <w:p w14:paraId="3EE59B7B" w14:textId="465CC427" w:rsidR="006D0E18" w:rsidRDefault="006D0E18">
          <w:pPr>
            <w:pStyle w:val="TOC3"/>
            <w:tabs>
              <w:tab w:val="left" w:pos="1260"/>
              <w:tab w:val="right" w:leader="dot" w:pos="9344"/>
            </w:tabs>
            <w:rPr>
              <w:rFonts w:eastAsiaTheme="minorEastAsia" w:cstheme="minorBidi"/>
              <w:i w:val="0"/>
              <w:iCs w:val="0"/>
              <w:noProof/>
              <w:sz w:val="22"/>
              <w:szCs w:val="24"/>
              <w14:ligatures w14:val="standardContextual"/>
            </w:rPr>
          </w:pPr>
          <w:r>
            <w:rPr>
              <w:noProof/>
            </w:rPr>
            <w:t>4.2.1</w:t>
          </w:r>
          <w:r>
            <w:rPr>
              <w:rFonts w:eastAsiaTheme="minorEastAsia" w:cstheme="minorBidi"/>
              <w:i w:val="0"/>
              <w:iCs w:val="0"/>
              <w:noProof/>
              <w:sz w:val="22"/>
              <w:szCs w:val="24"/>
              <w14:ligatures w14:val="standardContextual"/>
            </w:rPr>
            <w:tab/>
          </w:r>
          <w:r>
            <w:rPr>
              <w:noProof/>
            </w:rPr>
            <w:t>模块流程图</w:t>
          </w:r>
          <w:r>
            <w:rPr>
              <w:noProof/>
            </w:rPr>
            <w:tab/>
          </w:r>
          <w:r>
            <w:rPr>
              <w:noProof/>
            </w:rPr>
            <w:fldChar w:fldCharType="begin"/>
          </w:r>
          <w:r>
            <w:rPr>
              <w:noProof/>
            </w:rPr>
            <w:instrText xml:space="preserve"> PAGEREF _Toc226462849 \h </w:instrText>
          </w:r>
          <w:r>
            <w:rPr>
              <w:noProof/>
            </w:rPr>
          </w:r>
          <w:r>
            <w:rPr>
              <w:noProof/>
            </w:rPr>
            <w:fldChar w:fldCharType="separate"/>
          </w:r>
          <w:r>
            <w:rPr>
              <w:noProof/>
            </w:rPr>
            <w:t>22</w:t>
          </w:r>
          <w:r>
            <w:rPr>
              <w:noProof/>
            </w:rPr>
            <w:fldChar w:fldCharType="end"/>
          </w:r>
        </w:p>
        <w:p w14:paraId="098A88B1" w14:textId="30BC1628" w:rsidR="006D0E18" w:rsidRDefault="006D0E18">
          <w:pPr>
            <w:pStyle w:val="TOC3"/>
            <w:tabs>
              <w:tab w:val="left" w:pos="1260"/>
              <w:tab w:val="right" w:leader="dot" w:pos="9344"/>
            </w:tabs>
            <w:rPr>
              <w:rFonts w:eastAsiaTheme="minorEastAsia" w:cstheme="minorBidi"/>
              <w:i w:val="0"/>
              <w:iCs w:val="0"/>
              <w:noProof/>
              <w:sz w:val="22"/>
              <w:szCs w:val="24"/>
              <w14:ligatures w14:val="standardContextual"/>
            </w:rPr>
          </w:pPr>
          <w:r>
            <w:rPr>
              <w:noProof/>
            </w:rPr>
            <w:lastRenderedPageBreak/>
            <w:t>4.2.2</w:t>
          </w:r>
          <w:r>
            <w:rPr>
              <w:rFonts w:eastAsiaTheme="minorEastAsia" w:cstheme="minorBidi"/>
              <w:i w:val="0"/>
              <w:iCs w:val="0"/>
              <w:noProof/>
              <w:sz w:val="22"/>
              <w:szCs w:val="24"/>
              <w14:ligatures w14:val="standardContextual"/>
            </w:rPr>
            <w:tab/>
          </w:r>
          <w:r>
            <w:rPr>
              <w:noProof/>
            </w:rPr>
            <w:t>模块顺序图</w:t>
          </w:r>
          <w:r>
            <w:rPr>
              <w:noProof/>
            </w:rPr>
            <w:tab/>
          </w:r>
          <w:r>
            <w:rPr>
              <w:noProof/>
            </w:rPr>
            <w:fldChar w:fldCharType="begin"/>
          </w:r>
          <w:r>
            <w:rPr>
              <w:noProof/>
            </w:rPr>
            <w:instrText xml:space="preserve"> PAGEREF _Toc226462850 \h </w:instrText>
          </w:r>
          <w:r>
            <w:rPr>
              <w:noProof/>
            </w:rPr>
          </w:r>
          <w:r>
            <w:rPr>
              <w:noProof/>
            </w:rPr>
            <w:fldChar w:fldCharType="separate"/>
          </w:r>
          <w:r>
            <w:rPr>
              <w:noProof/>
            </w:rPr>
            <w:t>22</w:t>
          </w:r>
          <w:r>
            <w:rPr>
              <w:noProof/>
            </w:rPr>
            <w:fldChar w:fldCharType="end"/>
          </w:r>
        </w:p>
        <w:p w14:paraId="22AA9AF6" w14:textId="44202C84" w:rsidR="006D0E18" w:rsidRDefault="006D0E18">
          <w:pPr>
            <w:pStyle w:val="TOC3"/>
            <w:tabs>
              <w:tab w:val="left" w:pos="1260"/>
              <w:tab w:val="right" w:leader="dot" w:pos="9344"/>
            </w:tabs>
            <w:rPr>
              <w:rFonts w:eastAsiaTheme="minorEastAsia" w:cstheme="minorBidi"/>
              <w:i w:val="0"/>
              <w:iCs w:val="0"/>
              <w:noProof/>
              <w:sz w:val="22"/>
              <w:szCs w:val="24"/>
              <w14:ligatures w14:val="standardContextual"/>
            </w:rPr>
          </w:pPr>
          <w:r>
            <w:rPr>
              <w:noProof/>
            </w:rPr>
            <w:t>4.2.3</w:t>
          </w:r>
          <w:r>
            <w:rPr>
              <w:rFonts w:eastAsiaTheme="minorEastAsia" w:cstheme="minorBidi"/>
              <w:i w:val="0"/>
              <w:iCs w:val="0"/>
              <w:noProof/>
              <w:sz w:val="22"/>
              <w:szCs w:val="24"/>
              <w14:ligatures w14:val="standardContextual"/>
            </w:rPr>
            <w:tab/>
          </w:r>
          <w:r>
            <w:rPr>
              <w:noProof/>
            </w:rPr>
            <w:t>模块数据流图</w:t>
          </w:r>
          <w:r>
            <w:rPr>
              <w:noProof/>
            </w:rPr>
            <w:tab/>
          </w:r>
          <w:r>
            <w:rPr>
              <w:noProof/>
            </w:rPr>
            <w:fldChar w:fldCharType="begin"/>
          </w:r>
          <w:r>
            <w:rPr>
              <w:noProof/>
            </w:rPr>
            <w:instrText xml:space="preserve"> PAGEREF _Toc226462851 \h </w:instrText>
          </w:r>
          <w:r>
            <w:rPr>
              <w:noProof/>
            </w:rPr>
          </w:r>
          <w:r>
            <w:rPr>
              <w:noProof/>
            </w:rPr>
            <w:fldChar w:fldCharType="separate"/>
          </w:r>
          <w:r>
            <w:rPr>
              <w:noProof/>
            </w:rPr>
            <w:t>23</w:t>
          </w:r>
          <w:r>
            <w:rPr>
              <w:noProof/>
            </w:rPr>
            <w:fldChar w:fldCharType="end"/>
          </w:r>
        </w:p>
        <w:p w14:paraId="06078CBD" w14:textId="5EC450C3" w:rsidR="006D0E18" w:rsidRDefault="006D0E18">
          <w:pPr>
            <w:pStyle w:val="TOC2"/>
            <w:tabs>
              <w:tab w:val="left" w:pos="840"/>
              <w:tab w:val="right" w:leader="dot" w:pos="9344"/>
            </w:tabs>
            <w:rPr>
              <w:rFonts w:eastAsiaTheme="minorEastAsia" w:cstheme="minorBidi"/>
              <w:smallCaps w:val="0"/>
              <w:noProof/>
              <w:sz w:val="22"/>
              <w:szCs w:val="24"/>
              <w14:ligatures w14:val="standardContextual"/>
            </w:rPr>
          </w:pPr>
          <w:r w:rsidRPr="00884F1D">
            <w:rPr>
              <w:rFonts w:ascii="Times New Roman" w:hAnsi="Times New Roman"/>
              <w:noProof/>
            </w:rPr>
            <w:t>4.3</w:t>
          </w:r>
          <w:r>
            <w:rPr>
              <w:rFonts w:eastAsiaTheme="minorEastAsia" w:cstheme="minorBidi"/>
              <w:smallCaps w:val="0"/>
              <w:noProof/>
              <w:sz w:val="22"/>
              <w:szCs w:val="24"/>
              <w14:ligatures w14:val="standardContextual"/>
            </w:rPr>
            <w:tab/>
          </w:r>
          <w:r>
            <w:rPr>
              <w:noProof/>
            </w:rPr>
            <w:t>智能排产模块实现</w:t>
          </w:r>
          <w:r>
            <w:rPr>
              <w:noProof/>
            </w:rPr>
            <w:tab/>
          </w:r>
          <w:r>
            <w:rPr>
              <w:noProof/>
            </w:rPr>
            <w:fldChar w:fldCharType="begin"/>
          </w:r>
          <w:r>
            <w:rPr>
              <w:noProof/>
            </w:rPr>
            <w:instrText xml:space="preserve"> PAGEREF _Toc226462852 \h </w:instrText>
          </w:r>
          <w:r>
            <w:rPr>
              <w:noProof/>
            </w:rPr>
          </w:r>
          <w:r>
            <w:rPr>
              <w:noProof/>
            </w:rPr>
            <w:fldChar w:fldCharType="separate"/>
          </w:r>
          <w:r>
            <w:rPr>
              <w:noProof/>
            </w:rPr>
            <w:t>23</w:t>
          </w:r>
          <w:r>
            <w:rPr>
              <w:noProof/>
            </w:rPr>
            <w:fldChar w:fldCharType="end"/>
          </w:r>
        </w:p>
        <w:p w14:paraId="6AAED911" w14:textId="42A6D858" w:rsidR="006D0E18" w:rsidRDefault="006D0E18">
          <w:pPr>
            <w:pStyle w:val="TOC3"/>
            <w:tabs>
              <w:tab w:val="left" w:pos="1260"/>
              <w:tab w:val="right" w:leader="dot" w:pos="9344"/>
            </w:tabs>
            <w:rPr>
              <w:rFonts w:eastAsiaTheme="minorEastAsia" w:cstheme="minorBidi"/>
              <w:i w:val="0"/>
              <w:iCs w:val="0"/>
              <w:noProof/>
              <w:sz w:val="22"/>
              <w:szCs w:val="24"/>
              <w14:ligatures w14:val="standardContextual"/>
            </w:rPr>
          </w:pPr>
          <w:r>
            <w:rPr>
              <w:noProof/>
            </w:rPr>
            <w:t>4.3.1</w:t>
          </w:r>
          <w:r>
            <w:rPr>
              <w:rFonts w:eastAsiaTheme="minorEastAsia" w:cstheme="minorBidi"/>
              <w:i w:val="0"/>
              <w:iCs w:val="0"/>
              <w:noProof/>
              <w:sz w:val="22"/>
              <w:szCs w:val="24"/>
              <w14:ligatures w14:val="standardContextual"/>
            </w:rPr>
            <w:tab/>
          </w:r>
          <w:r>
            <w:rPr>
              <w:noProof/>
            </w:rPr>
            <w:t>模块流程图</w:t>
          </w:r>
          <w:r>
            <w:rPr>
              <w:noProof/>
            </w:rPr>
            <w:tab/>
          </w:r>
          <w:r>
            <w:rPr>
              <w:noProof/>
            </w:rPr>
            <w:fldChar w:fldCharType="begin"/>
          </w:r>
          <w:r>
            <w:rPr>
              <w:noProof/>
            </w:rPr>
            <w:instrText xml:space="preserve"> PAGEREF _Toc226462853 \h </w:instrText>
          </w:r>
          <w:r>
            <w:rPr>
              <w:noProof/>
            </w:rPr>
          </w:r>
          <w:r>
            <w:rPr>
              <w:noProof/>
            </w:rPr>
            <w:fldChar w:fldCharType="separate"/>
          </w:r>
          <w:r>
            <w:rPr>
              <w:noProof/>
            </w:rPr>
            <w:t>23</w:t>
          </w:r>
          <w:r>
            <w:rPr>
              <w:noProof/>
            </w:rPr>
            <w:fldChar w:fldCharType="end"/>
          </w:r>
        </w:p>
        <w:p w14:paraId="50CA5A09" w14:textId="7B4C356B" w:rsidR="006D0E18" w:rsidRDefault="006D0E18">
          <w:pPr>
            <w:pStyle w:val="TOC3"/>
            <w:tabs>
              <w:tab w:val="left" w:pos="1260"/>
              <w:tab w:val="right" w:leader="dot" w:pos="9344"/>
            </w:tabs>
            <w:rPr>
              <w:rFonts w:eastAsiaTheme="minorEastAsia" w:cstheme="minorBidi"/>
              <w:i w:val="0"/>
              <w:iCs w:val="0"/>
              <w:noProof/>
              <w:sz w:val="22"/>
              <w:szCs w:val="24"/>
              <w14:ligatures w14:val="standardContextual"/>
            </w:rPr>
          </w:pPr>
          <w:r>
            <w:rPr>
              <w:noProof/>
            </w:rPr>
            <w:t>4.3.2</w:t>
          </w:r>
          <w:r>
            <w:rPr>
              <w:rFonts w:eastAsiaTheme="minorEastAsia" w:cstheme="minorBidi"/>
              <w:i w:val="0"/>
              <w:iCs w:val="0"/>
              <w:noProof/>
              <w:sz w:val="22"/>
              <w:szCs w:val="24"/>
              <w14:ligatures w14:val="standardContextual"/>
            </w:rPr>
            <w:tab/>
          </w:r>
          <w:r>
            <w:rPr>
              <w:noProof/>
            </w:rPr>
            <w:t>模块顺序图</w:t>
          </w:r>
          <w:r>
            <w:rPr>
              <w:noProof/>
            </w:rPr>
            <w:tab/>
          </w:r>
          <w:r>
            <w:rPr>
              <w:noProof/>
            </w:rPr>
            <w:fldChar w:fldCharType="begin"/>
          </w:r>
          <w:r>
            <w:rPr>
              <w:noProof/>
            </w:rPr>
            <w:instrText xml:space="preserve"> PAGEREF _Toc226462854 \h </w:instrText>
          </w:r>
          <w:r>
            <w:rPr>
              <w:noProof/>
            </w:rPr>
          </w:r>
          <w:r>
            <w:rPr>
              <w:noProof/>
            </w:rPr>
            <w:fldChar w:fldCharType="separate"/>
          </w:r>
          <w:r>
            <w:rPr>
              <w:noProof/>
            </w:rPr>
            <w:t>23</w:t>
          </w:r>
          <w:r>
            <w:rPr>
              <w:noProof/>
            </w:rPr>
            <w:fldChar w:fldCharType="end"/>
          </w:r>
        </w:p>
        <w:p w14:paraId="7DECE495" w14:textId="6280BA48" w:rsidR="006D0E18" w:rsidRDefault="006D0E18">
          <w:pPr>
            <w:pStyle w:val="TOC3"/>
            <w:tabs>
              <w:tab w:val="left" w:pos="1260"/>
              <w:tab w:val="right" w:leader="dot" w:pos="9344"/>
            </w:tabs>
            <w:rPr>
              <w:rFonts w:eastAsiaTheme="minorEastAsia" w:cstheme="minorBidi"/>
              <w:i w:val="0"/>
              <w:iCs w:val="0"/>
              <w:noProof/>
              <w:sz w:val="22"/>
              <w:szCs w:val="24"/>
              <w14:ligatures w14:val="standardContextual"/>
            </w:rPr>
          </w:pPr>
          <w:r>
            <w:rPr>
              <w:noProof/>
            </w:rPr>
            <w:t>4.3.3</w:t>
          </w:r>
          <w:r>
            <w:rPr>
              <w:rFonts w:eastAsiaTheme="minorEastAsia" w:cstheme="minorBidi"/>
              <w:i w:val="0"/>
              <w:iCs w:val="0"/>
              <w:noProof/>
              <w:sz w:val="22"/>
              <w:szCs w:val="24"/>
              <w14:ligatures w14:val="standardContextual"/>
            </w:rPr>
            <w:tab/>
          </w:r>
          <w:r>
            <w:rPr>
              <w:noProof/>
            </w:rPr>
            <w:t>模块数据流图</w:t>
          </w:r>
          <w:r>
            <w:rPr>
              <w:noProof/>
            </w:rPr>
            <w:tab/>
          </w:r>
          <w:r>
            <w:rPr>
              <w:noProof/>
            </w:rPr>
            <w:fldChar w:fldCharType="begin"/>
          </w:r>
          <w:r>
            <w:rPr>
              <w:noProof/>
            </w:rPr>
            <w:instrText xml:space="preserve"> PAGEREF _Toc226462855 \h </w:instrText>
          </w:r>
          <w:r>
            <w:rPr>
              <w:noProof/>
            </w:rPr>
          </w:r>
          <w:r>
            <w:rPr>
              <w:noProof/>
            </w:rPr>
            <w:fldChar w:fldCharType="separate"/>
          </w:r>
          <w:r>
            <w:rPr>
              <w:noProof/>
            </w:rPr>
            <w:t>24</w:t>
          </w:r>
          <w:r>
            <w:rPr>
              <w:noProof/>
            </w:rPr>
            <w:fldChar w:fldCharType="end"/>
          </w:r>
        </w:p>
        <w:p w14:paraId="040A15C1" w14:textId="20A36CA8" w:rsidR="006D0E18" w:rsidRDefault="006D0E18">
          <w:pPr>
            <w:pStyle w:val="TOC1"/>
            <w:tabs>
              <w:tab w:val="left" w:pos="840"/>
              <w:tab w:val="right" w:leader="dot" w:pos="9344"/>
            </w:tabs>
            <w:rPr>
              <w:rFonts w:eastAsiaTheme="minorEastAsia" w:cstheme="minorBidi"/>
              <w:b w:val="0"/>
              <w:bCs w:val="0"/>
              <w:caps w:val="0"/>
              <w:noProof/>
              <w:sz w:val="22"/>
              <w:szCs w:val="24"/>
              <w14:ligatures w14:val="standardContextual"/>
            </w:rPr>
          </w:pPr>
          <w:r>
            <w:rPr>
              <w:noProof/>
            </w:rPr>
            <w:t>第</w:t>
          </w:r>
          <w:r>
            <w:rPr>
              <w:noProof/>
            </w:rPr>
            <w:t>5</w:t>
          </w:r>
          <w:r>
            <w:rPr>
              <w:noProof/>
            </w:rPr>
            <w:t>章</w:t>
          </w:r>
          <w:r>
            <w:rPr>
              <w:rFonts w:eastAsiaTheme="minorEastAsia" w:cstheme="minorBidi"/>
              <w:b w:val="0"/>
              <w:bCs w:val="0"/>
              <w:caps w:val="0"/>
              <w:noProof/>
              <w:sz w:val="22"/>
              <w:szCs w:val="24"/>
              <w14:ligatures w14:val="standardContextual"/>
            </w:rPr>
            <w:tab/>
          </w:r>
          <w:r>
            <w:rPr>
              <w:noProof/>
            </w:rPr>
            <w:t>系统测试</w:t>
          </w:r>
          <w:r>
            <w:rPr>
              <w:noProof/>
            </w:rPr>
            <w:tab/>
          </w:r>
          <w:r>
            <w:rPr>
              <w:noProof/>
            </w:rPr>
            <w:fldChar w:fldCharType="begin"/>
          </w:r>
          <w:r>
            <w:rPr>
              <w:noProof/>
            </w:rPr>
            <w:instrText xml:space="preserve"> PAGEREF _Toc226462856 \h </w:instrText>
          </w:r>
          <w:r>
            <w:rPr>
              <w:noProof/>
            </w:rPr>
          </w:r>
          <w:r>
            <w:rPr>
              <w:noProof/>
            </w:rPr>
            <w:fldChar w:fldCharType="separate"/>
          </w:r>
          <w:r>
            <w:rPr>
              <w:noProof/>
            </w:rPr>
            <w:t>25</w:t>
          </w:r>
          <w:r>
            <w:rPr>
              <w:noProof/>
            </w:rPr>
            <w:fldChar w:fldCharType="end"/>
          </w:r>
        </w:p>
        <w:p w14:paraId="11F136B4" w14:textId="75AF508C" w:rsidR="006D0E18" w:rsidRDefault="006D0E18">
          <w:pPr>
            <w:pStyle w:val="TOC2"/>
            <w:tabs>
              <w:tab w:val="left" w:pos="840"/>
              <w:tab w:val="right" w:leader="dot" w:pos="9344"/>
            </w:tabs>
            <w:rPr>
              <w:rFonts w:eastAsiaTheme="minorEastAsia" w:cstheme="minorBidi"/>
              <w:smallCaps w:val="0"/>
              <w:noProof/>
              <w:sz w:val="22"/>
              <w:szCs w:val="24"/>
              <w14:ligatures w14:val="standardContextual"/>
            </w:rPr>
          </w:pPr>
          <w:r w:rsidRPr="00884F1D">
            <w:rPr>
              <w:rFonts w:ascii="Times New Roman" w:hAnsi="Times New Roman"/>
              <w:noProof/>
            </w:rPr>
            <w:t>5.1</w:t>
          </w:r>
          <w:r>
            <w:rPr>
              <w:rFonts w:eastAsiaTheme="minorEastAsia" w:cstheme="minorBidi"/>
              <w:smallCaps w:val="0"/>
              <w:noProof/>
              <w:sz w:val="22"/>
              <w:szCs w:val="24"/>
              <w14:ligatures w14:val="standardContextual"/>
            </w:rPr>
            <w:tab/>
          </w:r>
          <w:r>
            <w:rPr>
              <w:noProof/>
            </w:rPr>
            <w:t>主数据管理模块测试</w:t>
          </w:r>
          <w:r>
            <w:rPr>
              <w:noProof/>
            </w:rPr>
            <w:tab/>
          </w:r>
          <w:r>
            <w:rPr>
              <w:noProof/>
            </w:rPr>
            <w:fldChar w:fldCharType="begin"/>
          </w:r>
          <w:r>
            <w:rPr>
              <w:noProof/>
            </w:rPr>
            <w:instrText xml:space="preserve"> PAGEREF _Toc226462857 \h </w:instrText>
          </w:r>
          <w:r>
            <w:rPr>
              <w:noProof/>
            </w:rPr>
          </w:r>
          <w:r>
            <w:rPr>
              <w:noProof/>
            </w:rPr>
            <w:fldChar w:fldCharType="separate"/>
          </w:r>
          <w:r>
            <w:rPr>
              <w:noProof/>
            </w:rPr>
            <w:t>25</w:t>
          </w:r>
          <w:r>
            <w:rPr>
              <w:noProof/>
            </w:rPr>
            <w:fldChar w:fldCharType="end"/>
          </w:r>
        </w:p>
        <w:p w14:paraId="6DCC4399" w14:textId="0357197B" w:rsidR="006D0E18" w:rsidRDefault="006D0E18">
          <w:pPr>
            <w:pStyle w:val="TOC3"/>
            <w:tabs>
              <w:tab w:val="left" w:pos="1260"/>
              <w:tab w:val="right" w:leader="dot" w:pos="9344"/>
            </w:tabs>
            <w:rPr>
              <w:rFonts w:eastAsiaTheme="minorEastAsia" w:cstheme="minorBidi"/>
              <w:i w:val="0"/>
              <w:iCs w:val="0"/>
              <w:noProof/>
              <w:sz w:val="22"/>
              <w:szCs w:val="24"/>
              <w14:ligatures w14:val="standardContextual"/>
            </w:rPr>
          </w:pPr>
          <w:r>
            <w:rPr>
              <w:noProof/>
            </w:rPr>
            <w:t>5.1.1</w:t>
          </w:r>
          <w:r>
            <w:rPr>
              <w:rFonts w:eastAsiaTheme="minorEastAsia" w:cstheme="minorBidi"/>
              <w:i w:val="0"/>
              <w:iCs w:val="0"/>
              <w:noProof/>
              <w:sz w:val="22"/>
              <w:szCs w:val="24"/>
              <w14:ligatures w14:val="standardContextual"/>
            </w:rPr>
            <w:tab/>
          </w:r>
          <w:r>
            <w:rPr>
              <w:noProof/>
            </w:rPr>
            <w:t>物料信息管理功能测试</w:t>
          </w:r>
          <w:r>
            <w:rPr>
              <w:noProof/>
            </w:rPr>
            <w:tab/>
          </w:r>
          <w:r>
            <w:rPr>
              <w:noProof/>
            </w:rPr>
            <w:fldChar w:fldCharType="begin"/>
          </w:r>
          <w:r>
            <w:rPr>
              <w:noProof/>
            </w:rPr>
            <w:instrText xml:space="preserve"> PAGEREF _Toc226462858 \h </w:instrText>
          </w:r>
          <w:r>
            <w:rPr>
              <w:noProof/>
            </w:rPr>
          </w:r>
          <w:r>
            <w:rPr>
              <w:noProof/>
            </w:rPr>
            <w:fldChar w:fldCharType="separate"/>
          </w:r>
          <w:r>
            <w:rPr>
              <w:noProof/>
            </w:rPr>
            <w:t>25</w:t>
          </w:r>
          <w:r>
            <w:rPr>
              <w:noProof/>
            </w:rPr>
            <w:fldChar w:fldCharType="end"/>
          </w:r>
        </w:p>
        <w:p w14:paraId="504A24DD" w14:textId="2945C60F" w:rsidR="006D0E18" w:rsidRDefault="006D0E18">
          <w:pPr>
            <w:pStyle w:val="TOC3"/>
            <w:tabs>
              <w:tab w:val="left" w:pos="1260"/>
              <w:tab w:val="right" w:leader="dot" w:pos="9344"/>
            </w:tabs>
            <w:rPr>
              <w:rFonts w:eastAsiaTheme="minorEastAsia" w:cstheme="minorBidi"/>
              <w:i w:val="0"/>
              <w:iCs w:val="0"/>
              <w:noProof/>
              <w:sz w:val="22"/>
              <w:szCs w:val="24"/>
              <w14:ligatures w14:val="standardContextual"/>
            </w:rPr>
          </w:pPr>
          <w:r>
            <w:rPr>
              <w:noProof/>
            </w:rPr>
            <w:t>5.1.2</w:t>
          </w:r>
          <w:r>
            <w:rPr>
              <w:rFonts w:eastAsiaTheme="minorEastAsia" w:cstheme="minorBidi"/>
              <w:i w:val="0"/>
              <w:iCs w:val="0"/>
              <w:noProof/>
              <w:sz w:val="22"/>
              <w:szCs w:val="24"/>
              <w14:ligatures w14:val="standardContextual"/>
            </w:rPr>
            <w:tab/>
          </w:r>
          <w:r>
            <w:rPr>
              <w:noProof/>
            </w:rPr>
            <w:t>制造</w:t>
          </w:r>
          <w:r>
            <w:rPr>
              <w:noProof/>
            </w:rPr>
            <w:t>BOM</w:t>
          </w:r>
          <w:r>
            <w:rPr>
              <w:noProof/>
            </w:rPr>
            <w:t>管理功能测试</w:t>
          </w:r>
          <w:r>
            <w:rPr>
              <w:noProof/>
            </w:rPr>
            <w:tab/>
          </w:r>
          <w:r>
            <w:rPr>
              <w:noProof/>
            </w:rPr>
            <w:fldChar w:fldCharType="begin"/>
          </w:r>
          <w:r>
            <w:rPr>
              <w:noProof/>
            </w:rPr>
            <w:instrText xml:space="preserve"> PAGEREF _Toc226462859 \h </w:instrText>
          </w:r>
          <w:r>
            <w:rPr>
              <w:noProof/>
            </w:rPr>
          </w:r>
          <w:r>
            <w:rPr>
              <w:noProof/>
            </w:rPr>
            <w:fldChar w:fldCharType="separate"/>
          </w:r>
          <w:r>
            <w:rPr>
              <w:noProof/>
            </w:rPr>
            <w:t>26</w:t>
          </w:r>
          <w:r>
            <w:rPr>
              <w:noProof/>
            </w:rPr>
            <w:fldChar w:fldCharType="end"/>
          </w:r>
        </w:p>
        <w:p w14:paraId="47751BDC" w14:textId="4EF63972" w:rsidR="006D0E18" w:rsidRDefault="006D0E18">
          <w:pPr>
            <w:pStyle w:val="TOC2"/>
            <w:tabs>
              <w:tab w:val="left" w:pos="840"/>
              <w:tab w:val="right" w:leader="dot" w:pos="9344"/>
            </w:tabs>
            <w:rPr>
              <w:rFonts w:eastAsiaTheme="minorEastAsia" w:cstheme="minorBidi"/>
              <w:smallCaps w:val="0"/>
              <w:noProof/>
              <w:sz w:val="22"/>
              <w:szCs w:val="24"/>
              <w14:ligatures w14:val="standardContextual"/>
            </w:rPr>
          </w:pPr>
          <w:r w:rsidRPr="00884F1D">
            <w:rPr>
              <w:rFonts w:ascii="Times New Roman" w:hAnsi="Times New Roman"/>
              <w:noProof/>
            </w:rPr>
            <w:t>5.2</w:t>
          </w:r>
          <w:r>
            <w:rPr>
              <w:rFonts w:eastAsiaTheme="minorEastAsia" w:cstheme="minorBidi"/>
              <w:smallCaps w:val="0"/>
              <w:noProof/>
              <w:sz w:val="22"/>
              <w:szCs w:val="24"/>
              <w14:ligatures w14:val="standardContextual"/>
            </w:rPr>
            <w:tab/>
          </w:r>
          <w:r>
            <w:rPr>
              <w:noProof/>
            </w:rPr>
            <w:t>工艺与计划管理模块测试</w:t>
          </w:r>
          <w:r>
            <w:rPr>
              <w:noProof/>
            </w:rPr>
            <w:tab/>
          </w:r>
          <w:r>
            <w:rPr>
              <w:noProof/>
            </w:rPr>
            <w:fldChar w:fldCharType="begin"/>
          </w:r>
          <w:r>
            <w:rPr>
              <w:noProof/>
            </w:rPr>
            <w:instrText xml:space="preserve"> PAGEREF _Toc226462860 \h </w:instrText>
          </w:r>
          <w:r>
            <w:rPr>
              <w:noProof/>
            </w:rPr>
          </w:r>
          <w:r>
            <w:rPr>
              <w:noProof/>
            </w:rPr>
            <w:fldChar w:fldCharType="separate"/>
          </w:r>
          <w:r>
            <w:rPr>
              <w:noProof/>
            </w:rPr>
            <w:t>27</w:t>
          </w:r>
          <w:r>
            <w:rPr>
              <w:noProof/>
            </w:rPr>
            <w:fldChar w:fldCharType="end"/>
          </w:r>
        </w:p>
        <w:p w14:paraId="72BA9E23" w14:textId="37844482" w:rsidR="006D0E18" w:rsidRDefault="006D0E18">
          <w:pPr>
            <w:pStyle w:val="TOC3"/>
            <w:tabs>
              <w:tab w:val="left" w:pos="1260"/>
              <w:tab w:val="right" w:leader="dot" w:pos="9344"/>
            </w:tabs>
            <w:rPr>
              <w:rFonts w:eastAsiaTheme="minorEastAsia" w:cstheme="minorBidi"/>
              <w:i w:val="0"/>
              <w:iCs w:val="0"/>
              <w:noProof/>
              <w:sz w:val="22"/>
              <w:szCs w:val="24"/>
              <w14:ligatures w14:val="standardContextual"/>
            </w:rPr>
          </w:pPr>
          <w:r>
            <w:rPr>
              <w:noProof/>
            </w:rPr>
            <w:t>5.2.1</w:t>
          </w:r>
          <w:r>
            <w:rPr>
              <w:rFonts w:eastAsiaTheme="minorEastAsia" w:cstheme="minorBidi"/>
              <w:i w:val="0"/>
              <w:iCs w:val="0"/>
              <w:noProof/>
              <w:sz w:val="22"/>
              <w:szCs w:val="24"/>
              <w14:ligatures w14:val="standardContextual"/>
            </w:rPr>
            <w:tab/>
          </w:r>
          <w:r>
            <w:rPr>
              <w:noProof/>
            </w:rPr>
            <w:t>工艺路线管理功能测试</w:t>
          </w:r>
          <w:r>
            <w:rPr>
              <w:noProof/>
            </w:rPr>
            <w:tab/>
          </w:r>
          <w:r>
            <w:rPr>
              <w:noProof/>
            </w:rPr>
            <w:fldChar w:fldCharType="begin"/>
          </w:r>
          <w:r>
            <w:rPr>
              <w:noProof/>
            </w:rPr>
            <w:instrText xml:space="preserve"> PAGEREF _Toc226462861 \h </w:instrText>
          </w:r>
          <w:r>
            <w:rPr>
              <w:noProof/>
            </w:rPr>
          </w:r>
          <w:r>
            <w:rPr>
              <w:noProof/>
            </w:rPr>
            <w:fldChar w:fldCharType="separate"/>
          </w:r>
          <w:r>
            <w:rPr>
              <w:noProof/>
            </w:rPr>
            <w:t>27</w:t>
          </w:r>
          <w:r>
            <w:rPr>
              <w:noProof/>
            </w:rPr>
            <w:fldChar w:fldCharType="end"/>
          </w:r>
        </w:p>
        <w:p w14:paraId="7C518F09" w14:textId="3826C921" w:rsidR="006D0E18" w:rsidRDefault="006D0E18">
          <w:pPr>
            <w:pStyle w:val="TOC3"/>
            <w:tabs>
              <w:tab w:val="left" w:pos="1260"/>
              <w:tab w:val="right" w:leader="dot" w:pos="9344"/>
            </w:tabs>
            <w:rPr>
              <w:rFonts w:eastAsiaTheme="minorEastAsia" w:cstheme="minorBidi"/>
              <w:i w:val="0"/>
              <w:iCs w:val="0"/>
              <w:noProof/>
              <w:sz w:val="22"/>
              <w:szCs w:val="24"/>
              <w14:ligatures w14:val="standardContextual"/>
            </w:rPr>
          </w:pPr>
          <w:r>
            <w:rPr>
              <w:noProof/>
            </w:rPr>
            <w:t>5.2.2</w:t>
          </w:r>
          <w:r>
            <w:rPr>
              <w:rFonts w:eastAsiaTheme="minorEastAsia" w:cstheme="minorBidi"/>
              <w:i w:val="0"/>
              <w:iCs w:val="0"/>
              <w:noProof/>
              <w:sz w:val="22"/>
              <w:szCs w:val="24"/>
              <w14:ligatures w14:val="standardContextual"/>
            </w:rPr>
            <w:tab/>
          </w:r>
          <w:r>
            <w:rPr>
              <w:noProof/>
            </w:rPr>
            <w:t>生产订单管理功能测试</w:t>
          </w:r>
          <w:r>
            <w:rPr>
              <w:noProof/>
            </w:rPr>
            <w:tab/>
          </w:r>
          <w:r>
            <w:rPr>
              <w:noProof/>
            </w:rPr>
            <w:fldChar w:fldCharType="begin"/>
          </w:r>
          <w:r>
            <w:rPr>
              <w:noProof/>
            </w:rPr>
            <w:instrText xml:space="preserve"> PAGEREF _Toc226462862 \h </w:instrText>
          </w:r>
          <w:r>
            <w:rPr>
              <w:noProof/>
            </w:rPr>
          </w:r>
          <w:r>
            <w:rPr>
              <w:noProof/>
            </w:rPr>
            <w:fldChar w:fldCharType="separate"/>
          </w:r>
          <w:r>
            <w:rPr>
              <w:noProof/>
            </w:rPr>
            <w:t>27</w:t>
          </w:r>
          <w:r>
            <w:rPr>
              <w:noProof/>
            </w:rPr>
            <w:fldChar w:fldCharType="end"/>
          </w:r>
        </w:p>
        <w:p w14:paraId="5FE942E1" w14:textId="4361F4EA" w:rsidR="006D0E18" w:rsidRDefault="006D0E18">
          <w:pPr>
            <w:pStyle w:val="TOC2"/>
            <w:tabs>
              <w:tab w:val="left" w:pos="840"/>
              <w:tab w:val="right" w:leader="dot" w:pos="9344"/>
            </w:tabs>
            <w:rPr>
              <w:rFonts w:eastAsiaTheme="minorEastAsia" w:cstheme="minorBidi"/>
              <w:smallCaps w:val="0"/>
              <w:noProof/>
              <w:sz w:val="22"/>
              <w:szCs w:val="24"/>
              <w14:ligatures w14:val="standardContextual"/>
            </w:rPr>
          </w:pPr>
          <w:r w:rsidRPr="00884F1D">
            <w:rPr>
              <w:rFonts w:ascii="Times New Roman" w:hAnsi="Times New Roman"/>
              <w:noProof/>
            </w:rPr>
            <w:t>5.3</w:t>
          </w:r>
          <w:r>
            <w:rPr>
              <w:rFonts w:eastAsiaTheme="minorEastAsia" w:cstheme="minorBidi"/>
              <w:smallCaps w:val="0"/>
              <w:noProof/>
              <w:sz w:val="22"/>
              <w:szCs w:val="24"/>
              <w14:ligatures w14:val="standardContextual"/>
            </w:rPr>
            <w:tab/>
          </w:r>
          <w:r>
            <w:rPr>
              <w:noProof/>
            </w:rPr>
            <w:t>智能排产模块测试</w:t>
          </w:r>
          <w:r>
            <w:rPr>
              <w:noProof/>
            </w:rPr>
            <w:tab/>
          </w:r>
          <w:r>
            <w:rPr>
              <w:noProof/>
            </w:rPr>
            <w:fldChar w:fldCharType="begin"/>
          </w:r>
          <w:r>
            <w:rPr>
              <w:noProof/>
            </w:rPr>
            <w:instrText xml:space="preserve"> PAGEREF _Toc226462863 \h </w:instrText>
          </w:r>
          <w:r>
            <w:rPr>
              <w:noProof/>
            </w:rPr>
          </w:r>
          <w:r>
            <w:rPr>
              <w:noProof/>
            </w:rPr>
            <w:fldChar w:fldCharType="separate"/>
          </w:r>
          <w:r>
            <w:rPr>
              <w:noProof/>
            </w:rPr>
            <w:t>28</w:t>
          </w:r>
          <w:r>
            <w:rPr>
              <w:noProof/>
            </w:rPr>
            <w:fldChar w:fldCharType="end"/>
          </w:r>
        </w:p>
        <w:p w14:paraId="12B7A043" w14:textId="5C3E796F" w:rsidR="006D0E18" w:rsidRDefault="006D0E18">
          <w:pPr>
            <w:pStyle w:val="TOC3"/>
            <w:tabs>
              <w:tab w:val="left" w:pos="1260"/>
              <w:tab w:val="right" w:leader="dot" w:pos="9344"/>
            </w:tabs>
            <w:rPr>
              <w:rFonts w:eastAsiaTheme="minorEastAsia" w:cstheme="minorBidi"/>
              <w:i w:val="0"/>
              <w:iCs w:val="0"/>
              <w:noProof/>
              <w:sz w:val="22"/>
              <w:szCs w:val="24"/>
              <w14:ligatures w14:val="standardContextual"/>
            </w:rPr>
          </w:pPr>
          <w:r>
            <w:rPr>
              <w:noProof/>
            </w:rPr>
            <w:t>5.3.1</w:t>
          </w:r>
          <w:r>
            <w:rPr>
              <w:rFonts w:eastAsiaTheme="minorEastAsia" w:cstheme="minorBidi"/>
              <w:i w:val="0"/>
              <w:iCs w:val="0"/>
              <w:noProof/>
              <w:sz w:val="22"/>
              <w:szCs w:val="24"/>
              <w14:ligatures w14:val="standardContextual"/>
            </w:rPr>
            <w:tab/>
          </w:r>
          <w:r>
            <w:rPr>
              <w:noProof/>
            </w:rPr>
            <w:t>排产任务管理功能测试</w:t>
          </w:r>
          <w:r>
            <w:rPr>
              <w:noProof/>
            </w:rPr>
            <w:tab/>
          </w:r>
          <w:r>
            <w:rPr>
              <w:noProof/>
            </w:rPr>
            <w:fldChar w:fldCharType="begin"/>
          </w:r>
          <w:r>
            <w:rPr>
              <w:noProof/>
            </w:rPr>
            <w:instrText xml:space="preserve"> PAGEREF _Toc226462864 \h </w:instrText>
          </w:r>
          <w:r>
            <w:rPr>
              <w:noProof/>
            </w:rPr>
          </w:r>
          <w:r>
            <w:rPr>
              <w:noProof/>
            </w:rPr>
            <w:fldChar w:fldCharType="separate"/>
          </w:r>
          <w:r>
            <w:rPr>
              <w:noProof/>
            </w:rPr>
            <w:t>28</w:t>
          </w:r>
          <w:r>
            <w:rPr>
              <w:noProof/>
            </w:rPr>
            <w:fldChar w:fldCharType="end"/>
          </w:r>
        </w:p>
        <w:p w14:paraId="298BDABF" w14:textId="2CC63990" w:rsidR="006D0E18" w:rsidRDefault="006D0E18">
          <w:pPr>
            <w:pStyle w:val="TOC3"/>
            <w:tabs>
              <w:tab w:val="left" w:pos="1260"/>
              <w:tab w:val="right" w:leader="dot" w:pos="9344"/>
            </w:tabs>
            <w:rPr>
              <w:rFonts w:eastAsiaTheme="minorEastAsia" w:cstheme="minorBidi"/>
              <w:i w:val="0"/>
              <w:iCs w:val="0"/>
              <w:noProof/>
              <w:sz w:val="22"/>
              <w:szCs w:val="24"/>
              <w14:ligatures w14:val="standardContextual"/>
            </w:rPr>
          </w:pPr>
          <w:r>
            <w:rPr>
              <w:noProof/>
            </w:rPr>
            <w:t>5.3.2</w:t>
          </w:r>
          <w:r>
            <w:rPr>
              <w:rFonts w:eastAsiaTheme="minorEastAsia" w:cstheme="minorBidi"/>
              <w:i w:val="0"/>
              <w:iCs w:val="0"/>
              <w:noProof/>
              <w:sz w:val="22"/>
              <w:szCs w:val="24"/>
              <w14:ligatures w14:val="standardContextual"/>
            </w:rPr>
            <w:tab/>
          </w:r>
          <w:r>
            <w:rPr>
              <w:noProof/>
            </w:rPr>
            <w:t>计划任务查询与甘特图展示功能测试</w:t>
          </w:r>
          <w:r>
            <w:rPr>
              <w:noProof/>
            </w:rPr>
            <w:tab/>
          </w:r>
          <w:r>
            <w:rPr>
              <w:noProof/>
            </w:rPr>
            <w:fldChar w:fldCharType="begin"/>
          </w:r>
          <w:r>
            <w:rPr>
              <w:noProof/>
            </w:rPr>
            <w:instrText xml:space="preserve"> PAGEREF _Toc226462865 \h </w:instrText>
          </w:r>
          <w:r>
            <w:rPr>
              <w:noProof/>
            </w:rPr>
          </w:r>
          <w:r>
            <w:rPr>
              <w:noProof/>
            </w:rPr>
            <w:fldChar w:fldCharType="separate"/>
          </w:r>
          <w:r>
            <w:rPr>
              <w:noProof/>
            </w:rPr>
            <w:t>29</w:t>
          </w:r>
          <w:r>
            <w:rPr>
              <w:noProof/>
            </w:rPr>
            <w:fldChar w:fldCharType="end"/>
          </w:r>
        </w:p>
        <w:p w14:paraId="755391E6" w14:textId="188C6D42" w:rsidR="006D0E18" w:rsidRDefault="006D0E18">
          <w:pPr>
            <w:pStyle w:val="TOC2"/>
            <w:tabs>
              <w:tab w:val="left" w:pos="840"/>
              <w:tab w:val="right" w:leader="dot" w:pos="9344"/>
            </w:tabs>
            <w:rPr>
              <w:rFonts w:eastAsiaTheme="minorEastAsia" w:cstheme="minorBidi"/>
              <w:smallCaps w:val="0"/>
              <w:noProof/>
              <w:sz w:val="22"/>
              <w:szCs w:val="24"/>
              <w14:ligatures w14:val="standardContextual"/>
            </w:rPr>
          </w:pPr>
          <w:r w:rsidRPr="00884F1D">
            <w:rPr>
              <w:rFonts w:ascii="Times New Roman" w:hAnsi="Times New Roman"/>
              <w:noProof/>
            </w:rPr>
            <w:t>5.4</w:t>
          </w:r>
          <w:r>
            <w:rPr>
              <w:rFonts w:eastAsiaTheme="minorEastAsia" w:cstheme="minorBidi"/>
              <w:smallCaps w:val="0"/>
              <w:noProof/>
              <w:sz w:val="22"/>
              <w:szCs w:val="24"/>
              <w14:ligatures w14:val="standardContextual"/>
            </w:rPr>
            <w:tab/>
          </w:r>
          <w:r>
            <w:rPr>
              <w:noProof/>
            </w:rPr>
            <w:t>测试总结</w:t>
          </w:r>
          <w:r>
            <w:rPr>
              <w:noProof/>
            </w:rPr>
            <w:tab/>
          </w:r>
          <w:r>
            <w:rPr>
              <w:noProof/>
            </w:rPr>
            <w:fldChar w:fldCharType="begin"/>
          </w:r>
          <w:r>
            <w:rPr>
              <w:noProof/>
            </w:rPr>
            <w:instrText xml:space="preserve"> PAGEREF _Toc226462866 \h </w:instrText>
          </w:r>
          <w:r>
            <w:rPr>
              <w:noProof/>
            </w:rPr>
          </w:r>
          <w:r>
            <w:rPr>
              <w:noProof/>
            </w:rPr>
            <w:fldChar w:fldCharType="separate"/>
          </w:r>
          <w:r>
            <w:rPr>
              <w:noProof/>
            </w:rPr>
            <w:t>30</w:t>
          </w:r>
          <w:r>
            <w:rPr>
              <w:noProof/>
            </w:rPr>
            <w:fldChar w:fldCharType="end"/>
          </w:r>
        </w:p>
        <w:p w14:paraId="22110D75" w14:textId="14324FE6" w:rsidR="006D0E18" w:rsidRDefault="006D0E18">
          <w:pPr>
            <w:pStyle w:val="TOC1"/>
            <w:tabs>
              <w:tab w:val="left" w:pos="840"/>
              <w:tab w:val="right" w:leader="dot" w:pos="9344"/>
            </w:tabs>
            <w:rPr>
              <w:rFonts w:eastAsiaTheme="minorEastAsia" w:cstheme="minorBidi"/>
              <w:b w:val="0"/>
              <w:bCs w:val="0"/>
              <w:caps w:val="0"/>
              <w:noProof/>
              <w:sz w:val="22"/>
              <w:szCs w:val="24"/>
              <w14:ligatures w14:val="standardContextual"/>
            </w:rPr>
          </w:pPr>
          <w:r>
            <w:rPr>
              <w:noProof/>
            </w:rPr>
            <w:t>第</w:t>
          </w:r>
          <w:r>
            <w:rPr>
              <w:noProof/>
            </w:rPr>
            <w:t>6</w:t>
          </w:r>
          <w:r>
            <w:rPr>
              <w:noProof/>
            </w:rPr>
            <w:t>章</w:t>
          </w:r>
          <w:r>
            <w:rPr>
              <w:rFonts w:eastAsiaTheme="minorEastAsia" w:cstheme="minorBidi"/>
              <w:b w:val="0"/>
              <w:bCs w:val="0"/>
              <w:caps w:val="0"/>
              <w:noProof/>
              <w:sz w:val="22"/>
              <w:szCs w:val="24"/>
              <w14:ligatures w14:val="standardContextual"/>
            </w:rPr>
            <w:tab/>
          </w:r>
          <w:r>
            <w:rPr>
              <w:noProof/>
            </w:rPr>
            <w:t>结论</w:t>
          </w:r>
          <w:r>
            <w:rPr>
              <w:noProof/>
            </w:rPr>
            <w:tab/>
          </w:r>
          <w:r>
            <w:rPr>
              <w:noProof/>
            </w:rPr>
            <w:fldChar w:fldCharType="begin"/>
          </w:r>
          <w:r>
            <w:rPr>
              <w:noProof/>
            </w:rPr>
            <w:instrText xml:space="preserve"> PAGEREF _Toc226462867 \h </w:instrText>
          </w:r>
          <w:r>
            <w:rPr>
              <w:noProof/>
            </w:rPr>
          </w:r>
          <w:r>
            <w:rPr>
              <w:noProof/>
            </w:rPr>
            <w:fldChar w:fldCharType="separate"/>
          </w:r>
          <w:r>
            <w:rPr>
              <w:noProof/>
            </w:rPr>
            <w:t>32</w:t>
          </w:r>
          <w:r>
            <w:rPr>
              <w:noProof/>
            </w:rPr>
            <w:fldChar w:fldCharType="end"/>
          </w:r>
        </w:p>
        <w:p w14:paraId="033E005F" w14:textId="6EF50D17" w:rsidR="006D0E18" w:rsidRDefault="006D0E18">
          <w:pPr>
            <w:pStyle w:val="TOC1"/>
            <w:tabs>
              <w:tab w:val="left" w:pos="840"/>
              <w:tab w:val="right" w:leader="dot" w:pos="9344"/>
            </w:tabs>
            <w:rPr>
              <w:rFonts w:eastAsiaTheme="minorEastAsia" w:cstheme="minorBidi"/>
              <w:b w:val="0"/>
              <w:bCs w:val="0"/>
              <w:caps w:val="0"/>
              <w:noProof/>
              <w:sz w:val="22"/>
              <w:szCs w:val="24"/>
              <w14:ligatures w14:val="standardContextual"/>
            </w:rPr>
          </w:pPr>
          <w:r>
            <w:rPr>
              <w:noProof/>
            </w:rPr>
            <w:t>第</w:t>
          </w:r>
          <w:r>
            <w:rPr>
              <w:noProof/>
            </w:rPr>
            <w:t>7</w:t>
          </w:r>
          <w:r>
            <w:rPr>
              <w:noProof/>
            </w:rPr>
            <w:t>章</w:t>
          </w:r>
          <w:r>
            <w:rPr>
              <w:rFonts w:eastAsiaTheme="minorEastAsia" w:cstheme="minorBidi"/>
              <w:b w:val="0"/>
              <w:bCs w:val="0"/>
              <w:caps w:val="0"/>
              <w:noProof/>
              <w:sz w:val="22"/>
              <w:szCs w:val="24"/>
              <w14:ligatures w14:val="standardContextual"/>
            </w:rPr>
            <w:tab/>
          </w:r>
          <w:r>
            <w:rPr>
              <w:noProof/>
            </w:rPr>
            <w:t>参考文献</w:t>
          </w:r>
          <w:r>
            <w:rPr>
              <w:noProof/>
            </w:rPr>
            <w:tab/>
          </w:r>
          <w:r>
            <w:rPr>
              <w:noProof/>
            </w:rPr>
            <w:fldChar w:fldCharType="begin"/>
          </w:r>
          <w:r>
            <w:rPr>
              <w:noProof/>
            </w:rPr>
            <w:instrText xml:space="preserve"> PAGEREF _Toc226462868 \h </w:instrText>
          </w:r>
          <w:r>
            <w:rPr>
              <w:noProof/>
            </w:rPr>
          </w:r>
          <w:r>
            <w:rPr>
              <w:noProof/>
            </w:rPr>
            <w:fldChar w:fldCharType="separate"/>
          </w:r>
          <w:r>
            <w:rPr>
              <w:noProof/>
            </w:rPr>
            <w:t>33</w:t>
          </w:r>
          <w:r>
            <w:rPr>
              <w:noProof/>
            </w:rPr>
            <w:fldChar w:fldCharType="end"/>
          </w:r>
        </w:p>
        <w:p w14:paraId="7CA0FF32" w14:textId="1A224011" w:rsidR="006D0E18" w:rsidRDefault="006D0E18">
          <w:pPr>
            <w:pStyle w:val="TOC1"/>
            <w:tabs>
              <w:tab w:val="right" w:leader="dot" w:pos="9344"/>
            </w:tabs>
            <w:rPr>
              <w:rFonts w:eastAsiaTheme="minorEastAsia" w:cstheme="minorBidi"/>
              <w:b w:val="0"/>
              <w:bCs w:val="0"/>
              <w:caps w:val="0"/>
              <w:noProof/>
              <w:sz w:val="22"/>
              <w:szCs w:val="24"/>
              <w14:ligatures w14:val="standardContextual"/>
            </w:rPr>
          </w:pPr>
          <w:r>
            <w:rPr>
              <w:noProof/>
            </w:rPr>
            <w:t>第</w:t>
          </w:r>
          <w:r>
            <w:rPr>
              <w:noProof/>
            </w:rPr>
            <w:t>8</w:t>
          </w:r>
          <w:r>
            <w:rPr>
              <w:noProof/>
            </w:rPr>
            <w:t>章</w:t>
          </w:r>
          <w:r>
            <w:rPr>
              <w:noProof/>
            </w:rPr>
            <w:tab/>
          </w:r>
          <w:r>
            <w:rPr>
              <w:noProof/>
            </w:rPr>
            <w:fldChar w:fldCharType="begin"/>
          </w:r>
          <w:r>
            <w:rPr>
              <w:noProof/>
            </w:rPr>
            <w:instrText xml:space="preserve"> PAGEREF _Toc226462869 \h </w:instrText>
          </w:r>
          <w:r>
            <w:rPr>
              <w:noProof/>
            </w:rPr>
          </w:r>
          <w:r>
            <w:rPr>
              <w:noProof/>
            </w:rPr>
            <w:fldChar w:fldCharType="separate"/>
          </w:r>
          <w:r>
            <w:rPr>
              <w:noProof/>
            </w:rPr>
            <w:t>33</w:t>
          </w:r>
          <w:r>
            <w:rPr>
              <w:noProof/>
            </w:rPr>
            <w:fldChar w:fldCharType="end"/>
          </w:r>
        </w:p>
        <w:p w14:paraId="476B1455" w14:textId="408462F8" w:rsidR="006D0E18" w:rsidRDefault="006D0E18">
          <w:pPr>
            <w:pStyle w:val="TOC1"/>
            <w:tabs>
              <w:tab w:val="left" w:pos="840"/>
              <w:tab w:val="right" w:leader="dot" w:pos="9344"/>
            </w:tabs>
            <w:rPr>
              <w:rFonts w:eastAsiaTheme="minorEastAsia" w:cstheme="minorBidi"/>
              <w:b w:val="0"/>
              <w:bCs w:val="0"/>
              <w:caps w:val="0"/>
              <w:noProof/>
              <w:sz w:val="22"/>
              <w:szCs w:val="24"/>
              <w14:ligatures w14:val="standardContextual"/>
            </w:rPr>
          </w:pPr>
          <w:r>
            <w:rPr>
              <w:noProof/>
            </w:rPr>
            <w:t>第</w:t>
          </w:r>
          <w:r>
            <w:rPr>
              <w:noProof/>
            </w:rPr>
            <w:t>9</w:t>
          </w:r>
          <w:r>
            <w:rPr>
              <w:noProof/>
            </w:rPr>
            <w:t>章</w:t>
          </w:r>
          <w:r>
            <w:rPr>
              <w:rFonts w:eastAsiaTheme="minorEastAsia" w:cstheme="minorBidi"/>
              <w:b w:val="0"/>
              <w:bCs w:val="0"/>
              <w:caps w:val="0"/>
              <w:noProof/>
              <w:sz w:val="22"/>
              <w:szCs w:val="24"/>
              <w14:ligatures w14:val="standardContextual"/>
            </w:rPr>
            <w:tab/>
          </w:r>
          <w:r>
            <w:rPr>
              <w:noProof/>
            </w:rPr>
            <w:t>致谢</w:t>
          </w:r>
          <w:r>
            <w:rPr>
              <w:noProof/>
            </w:rPr>
            <w:tab/>
          </w:r>
          <w:r>
            <w:rPr>
              <w:noProof/>
            </w:rPr>
            <w:fldChar w:fldCharType="begin"/>
          </w:r>
          <w:r>
            <w:rPr>
              <w:noProof/>
            </w:rPr>
            <w:instrText xml:space="preserve"> PAGEREF _Toc226462870 \h </w:instrText>
          </w:r>
          <w:r>
            <w:rPr>
              <w:noProof/>
            </w:rPr>
          </w:r>
          <w:r>
            <w:rPr>
              <w:noProof/>
            </w:rPr>
            <w:fldChar w:fldCharType="separate"/>
          </w:r>
          <w:r>
            <w:rPr>
              <w:noProof/>
            </w:rPr>
            <w:t>34</w:t>
          </w:r>
          <w:r>
            <w:rPr>
              <w:noProof/>
            </w:rPr>
            <w:fldChar w:fldCharType="end"/>
          </w:r>
        </w:p>
        <w:p w14:paraId="71F7D253" w14:textId="6CF8B5E5" w:rsidR="006D0E18" w:rsidRDefault="006D0E18">
          <w:pPr>
            <w:pStyle w:val="TOC1"/>
            <w:tabs>
              <w:tab w:val="left" w:pos="1050"/>
              <w:tab w:val="right" w:leader="dot" w:pos="9344"/>
            </w:tabs>
            <w:rPr>
              <w:rFonts w:eastAsiaTheme="minorEastAsia" w:cstheme="minorBidi"/>
              <w:b w:val="0"/>
              <w:bCs w:val="0"/>
              <w:caps w:val="0"/>
              <w:noProof/>
              <w:sz w:val="22"/>
              <w:szCs w:val="24"/>
              <w14:ligatures w14:val="standardContextual"/>
            </w:rPr>
          </w:pPr>
          <w:r>
            <w:rPr>
              <w:noProof/>
            </w:rPr>
            <w:t>第</w:t>
          </w:r>
          <w:r>
            <w:rPr>
              <w:noProof/>
            </w:rPr>
            <w:t>10</w:t>
          </w:r>
          <w:r>
            <w:rPr>
              <w:noProof/>
            </w:rPr>
            <w:t>章</w:t>
          </w:r>
          <w:r>
            <w:rPr>
              <w:rFonts w:eastAsiaTheme="minorEastAsia" w:cstheme="minorBidi"/>
              <w:b w:val="0"/>
              <w:bCs w:val="0"/>
              <w:caps w:val="0"/>
              <w:noProof/>
              <w:sz w:val="22"/>
              <w:szCs w:val="24"/>
              <w14:ligatures w14:val="standardContextual"/>
            </w:rPr>
            <w:tab/>
          </w:r>
          <w:r>
            <w:rPr>
              <w:noProof/>
            </w:rPr>
            <w:t>（不要用</w:t>
          </w:r>
          <w:r>
            <w:rPr>
              <w:noProof/>
            </w:rPr>
            <w:t>AI</w:t>
          </w:r>
          <w:r>
            <w:rPr>
              <w:noProof/>
            </w:rPr>
            <w:t>生成，注意指导教师名字与封面一致）</w:t>
          </w:r>
          <w:r>
            <w:rPr>
              <w:noProof/>
            </w:rPr>
            <w:tab/>
          </w:r>
          <w:r>
            <w:rPr>
              <w:noProof/>
            </w:rPr>
            <w:fldChar w:fldCharType="begin"/>
          </w:r>
          <w:r>
            <w:rPr>
              <w:noProof/>
            </w:rPr>
            <w:instrText xml:space="preserve"> PAGEREF _Toc226462871 \h </w:instrText>
          </w:r>
          <w:r>
            <w:rPr>
              <w:noProof/>
            </w:rPr>
          </w:r>
          <w:r>
            <w:rPr>
              <w:noProof/>
            </w:rPr>
            <w:fldChar w:fldCharType="separate"/>
          </w:r>
          <w:r>
            <w:rPr>
              <w:noProof/>
            </w:rPr>
            <w:t>34</w:t>
          </w:r>
          <w:r>
            <w:rPr>
              <w:noProof/>
            </w:rPr>
            <w:fldChar w:fldCharType="end"/>
          </w:r>
        </w:p>
        <w:p w14:paraId="2DEA4E8B" w14:textId="4B4CA500" w:rsidR="00D7214C" w:rsidRDefault="00D7214C">
          <w:pPr>
            <w:ind w:firstLine="418"/>
          </w:pPr>
          <w:r>
            <w:rPr>
              <w:rFonts w:asciiTheme="minorHAnsi" w:hAnsiTheme="minorHAnsi" w:cstheme="minorHAnsi"/>
              <w:b/>
              <w:bCs/>
              <w:caps/>
              <w:sz w:val="20"/>
              <w:szCs w:val="20"/>
            </w:rPr>
            <w:fldChar w:fldCharType="end"/>
          </w:r>
        </w:p>
      </w:sdtContent>
    </w:sdt>
    <w:p w14:paraId="591806B9" w14:textId="77777777" w:rsidR="00E22456" w:rsidRDefault="00E22456" w:rsidP="00221C56"/>
    <w:p w14:paraId="09C6D594" w14:textId="77777777" w:rsidR="00E22456" w:rsidRDefault="00E22456" w:rsidP="00221C56"/>
    <w:p w14:paraId="2BFC5799" w14:textId="77777777" w:rsidR="00E22456" w:rsidRDefault="00E22456" w:rsidP="00221C56"/>
    <w:p w14:paraId="0AB95157" w14:textId="77777777" w:rsidR="00E22456" w:rsidRDefault="00E22456" w:rsidP="00221C56"/>
    <w:p w14:paraId="02723866" w14:textId="77777777" w:rsidR="00E22456" w:rsidRDefault="00E22456" w:rsidP="00221C56"/>
    <w:p w14:paraId="72EA4099" w14:textId="77777777" w:rsidR="00E22456" w:rsidRDefault="00E22456" w:rsidP="00221C56"/>
    <w:p w14:paraId="1FBD197C" w14:textId="77777777" w:rsidR="00E22456" w:rsidRDefault="00E22456" w:rsidP="00221C56"/>
    <w:p w14:paraId="348763D1" w14:textId="77777777" w:rsidR="00E22456" w:rsidRDefault="00E22456" w:rsidP="00221C56"/>
    <w:p w14:paraId="490D247D" w14:textId="77777777" w:rsidR="00E22456" w:rsidRDefault="00E22456" w:rsidP="00221C56"/>
    <w:p w14:paraId="60585769" w14:textId="77777777" w:rsidR="00E22456" w:rsidRDefault="00E22456" w:rsidP="00221C56"/>
    <w:p w14:paraId="381E45AA" w14:textId="77777777" w:rsidR="00E22456" w:rsidRDefault="00E22456" w:rsidP="00221C56">
      <w:pPr>
        <w:sectPr w:rsidR="00E22456">
          <w:footerReference w:type="even" r:id="rId27"/>
          <w:footerReference w:type="default" r:id="rId28"/>
          <w:pgSz w:w="11905" w:h="16838"/>
          <w:pgMar w:top="1417" w:right="1134" w:bottom="1417" w:left="1417" w:header="1021" w:footer="964" w:gutter="0"/>
          <w:pgNumType w:fmt="upperRoman" w:start="3"/>
          <w:cols w:space="0"/>
          <w:docGrid w:type="linesAndChars" w:linePitch="324" w:charSpace="1638"/>
        </w:sectPr>
      </w:pPr>
    </w:p>
    <w:p w14:paraId="7C636185" w14:textId="77777777" w:rsidR="00E22456" w:rsidRDefault="00000000" w:rsidP="00221C56">
      <w:pPr>
        <w:pStyle w:val="1"/>
        <w:spacing w:before="324" w:after="324"/>
        <w:ind w:firstLine="739"/>
      </w:pPr>
      <w:bookmarkStart w:id="2" w:name="_Toc7431386"/>
      <w:bookmarkStart w:id="3" w:name="_Toc5608"/>
      <w:bookmarkStart w:id="4" w:name="_Toc209586264"/>
      <w:bookmarkStart w:id="5" w:name="_Toc211331789"/>
      <w:bookmarkStart w:id="6" w:name="_Toc226462821"/>
      <w:r>
        <w:rPr>
          <w:rFonts w:hint="eastAsia"/>
        </w:rPr>
        <w:lastRenderedPageBreak/>
        <w:t>绪论</w:t>
      </w:r>
      <w:bookmarkEnd w:id="2"/>
      <w:bookmarkEnd w:id="3"/>
      <w:bookmarkEnd w:id="4"/>
      <w:bookmarkEnd w:id="6"/>
    </w:p>
    <w:p w14:paraId="1CD29894" w14:textId="0FE6949B" w:rsidR="00B325A5" w:rsidRDefault="00B325A5" w:rsidP="00D7214C">
      <w:pPr>
        <w:pStyle w:val="2"/>
        <w:spacing w:before="162" w:after="162"/>
        <w:ind w:firstLine="438"/>
      </w:pPr>
      <w:bookmarkStart w:id="7" w:name="_Toc7431393"/>
      <w:bookmarkStart w:id="8" w:name="_Toc226462822"/>
      <w:r>
        <w:rPr>
          <w:rFonts w:hint="eastAsia"/>
        </w:rPr>
        <w:t>选题的背景、目的和意义</w:t>
      </w:r>
      <w:bookmarkEnd w:id="8"/>
    </w:p>
    <w:p w14:paraId="343583F6" w14:textId="74293B8A" w:rsidR="007B11BE" w:rsidRDefault="00EB26AF" w:rsidP="007B11BE">
      <w:pPr>
        <w:pStyle w:val="30"/>
        <w:spacing w:before="162" w:after="162"/>
        <w:ind w:firstLine="438"/>
        <w:rPr>
          <w:rFonts w:hint="eastAsia"/>
        </w:rPr>
      </w:pPr>
      <w:bookmarkStart w:id="9" w:name="_Toc226462823"/>
      <w:r w:rsidRPr="00EB26AF">
        <w:t>选题的背景</w:t>
      </w:r>
      <w:bookmarkEnd w:id="9"/>
    </w:p>
    <w:p w14:paraId="2233B5C0" w14:textId="4ADA6DAE" w:rsidR="007B11BE" w:rsidRDefault="007B11BE" w:rsidP="007B11BE">
      <w:pPr>
        <w:ind w:firstLineChars="200" w:firstLine="436"/>
        <w:rPr>
          <w:rFonts w:hint="eastAsia"/>
        </w:rPr>
      </w:pPr>
      <w:r>
        <w:rPr>
          <w:rFonts w:hint="eastAsia"/>
        </w:rPr>
        <w:t>近年来，随着全球气候变化问题日益严峻，新能源汽车产业迎来了爆发式增长。首先，在各国政府政策支持、技术进步和市场需求的多重驱动下，汽车产销量持续攀升。中国作为全球最大的汽车生产国和消费市场，汽车工业保持了快速发展的势头。汽车制造业的快速发展不仅带来了巨大的市场机遇，也对企业的生产管理能力提出了更高要求。</w:t>
      </w:r>
    </w:p>
    <w:p w14:paraId="38C01668" w14:textId="38AE823B" w:rsidR="007B11BE" w:rsidRDefault="007B11BE" w:rsidP="007B11BE">
      <w:pPr>
        <w:ind w:firstLineChars="200" w:firstLine="436"/>
        <w:rPr>
          <w:rFonts w:hint="eastAsia"/>
        </w:rPr>
      </w:pPr>
      <w:r>
        <w:rPr>
          <w:rFonts w:hint="eastAsia"/>
        </w:rPr>
        <w:t>在汽车制造领域，生产过程涉及大量零部件的采购、存储、加工和装配，生产工艺复杂、订单交期紧迫、资源调度频繁。传统的生产计划排程方式依赖人工经验进行安排，存在诸多不足。一方面，大规模订单下的排产效率低下，人工排程难以在有限时间内完成全局优化。另一方面，面对紧急插单市场需求变化时，调整能力不足，导致生产计划频繁变更。此外，物料需求计算不精确，容易造成原材料积压或供应短缺，进而影响生产进度和交付周期。因此，如何实现生产计划的智能化排程，提高生产效率、降低运营成本，已成为制造企业数字化转型的重要课题。</w:t>
      </w:r>
    </w:p>
    <w:p w14:paraId="7738B077" w14:textId="19C6D8FE" w:rsidR="007B11BE" w:rsidRDefault="007B11BE" w:rsidP="007B11BE">
      <w:pPr>
        <w:ind w:firstLineChars="200" w:firstLine="436"/>
        <w:rPr>
          <w:rFonts w:hint="eastAsia"/>
        </w:rPr>
      </w:pPr>
      <w:r>
        <w:rPr>
          <w:rFonts w:hint="eastAsia"/>
        </w:rPr>
        <w:t>高级计划排程系统（</w:t>
      </w:r>
      <w:r>
        <w:rPr>
          <w:rFonts w:hint="eastAsia"/>
        </w:rPr>
        <w:t>Advanced Planning and Scheduling</w:t>
      </w:r>
      <w:r>
        <w:rPr>
          <w:rFonts w:hint="eastAsia"/>
        </w:rPr>
        <w:t>，</w:t>
      </w:r>
      <w:r>
        <w:rPr>
          <w:rFonts w:hint="eastAsia"/>
        </w:rPr>
        <w:t>APS</w:t>
      </w:r>
      <w:r>
        <w:rPr>
          <w:rFonts w:hint="eastAsia"/>
        </w:rPr>
        <w:t>）是连接企业资源计划（</w:t>
      </w:r>
      <w:r>
        <w:rPr>
          <w:rFonts w:hint="eastAsia"/>
        </w:rPr>
        <w:t>ERP</w:t>
      </w:r>
      <w:r>
        <w:rPr>
          <w:rFonts w:hint="eastAsia"/>
        </w:rPr>
        <w:t>）系统与制造执行系统（</w:t>
      </w:r>
      <w:r>
        <w:rPr>
          <w:rFonts w:hint="eastAsia"/>
        </w:rPr>
        <w:t>MES</w:t>
      </w:r>
      <w:r>
        <w:rPr>
          <w:rFonts w:hint="eastAsia"/>
        </w:rPr>
        <w:t>）的核心枢纽，能够在考虑物料约束、生产工艺约束、资源能力约束等复杂条件下，生成优化的生产计划和调度方案。目前，国内外已有多款商业化</w:t>
      </w:r>
      <w:r>
        <w:rPr>
          <w:rFonts w:hint="eastAsia"/>
        </w:rPr>
        <w:t>APS</w:t>
      </w:r>
      <w:r>
        <w:rPr>
          <w:rFonts w:hint="eastAsia"/>
        </w:rPr>
        <w:t>产品，但在汽车制造这一领域的应用仍存在功能适配性不足、成本偏高等问题。基于此，开发一套适用于汽车制造场景的智能排产系统具有重要的现实意义。</w:t>
      </w:r>
    </w:p>
    <w:p w14:paraId="721C9C0F" w14:textId="30C3998A" w:rsidR="00EB26AF" w:rsidRPr="00EB26AF" w:rsidRDefault="00EB26AF" w:rsidP="00D7214C">
      <w:pPr>
        <w:pStyle w:val="30"/>
        <w:spacing w:before="162" w:after="162"/>
        <w:ind w:firstLine="438"/>
      </w:pPr>
      <w:bookmarkStart w:id="10" w:name="_Toc226462824"/>
      <w:r w:rsidRPr="00EB26AF">
        <w:t>选题的目的和意义</w:t>
      </w:r>
      <w:bookmarkEnd w:id="10"/>
    </w:p>
    <w:p w14:paraId="60DE33CF" w14:textId="77777777" w:rsidR="00823B38" w:rsidRDefault="005E21A7" w:rsidP="005E21A7">
      <w:pPr>
        <w:ind w:firstLineChars="200" w:firstLine="436"/>
      </w:pPr>
      <w:r w:rsidRPr="005E21A7">
        <w:t>本课题来源于实际工业应用场景，针对汽车制造企业的生产管理需求，设计并实现一套智能排产系统。系统通过智能优化算法对生产计划进行全局优化，自动计算最优的生产顺序和资源配置方案，可以有效减少生产过程中的等待时间和资源闲置，提高设备利用率和生产效率。同时，精确的车间级排产可以减少在制品库存，降低物料积压资金占用，通过优化生产顺序减少换模次数和设备调整时间，降低生产成本。此外，系统支持紧急插单处理，当市场需求发生变化时可以快速重新排产，在不影响现有订单交付的前提下及时响应新订单，提高企业的市场竞争力。</w:t>
      </w:r>
    </w:p>
    <w:p w14:paraId="4B875BA0" w14:textId="5DAD6A91" w:rsidR="00EB26AF" w:rsidRDefault="00EB26AF" w:rsidP="00823B38">
      <w:pPr>
        <w:pStyle w:val="2"/>
        <w:tabs>
          <w:tab w:val="clear" w:pos="708"/>
        </w:tabs>
        <w:spacing w:before="162" w:after="162"/>
        <w:ind w:firstLine="438"/>
      </w:pPr>
      <w:bookmarkStart w:id="11" w:name="_Toc226462825"/>
      <w:r w:rsidRPr="00EB26AF">
        <w:t>国内外研究现状</w:t>
      </w:r>
      <w:bookmarkEnd w:id="11"/>
    </w:p>
    <w:p w14:paraId="5222E886" w14:textId="77777777" w:rsidR="00823B38" w:rsidRDefault="00823B38" w:rsidP="00823B38">
      <w:pPr>
        <w:ind w:firstLineChars="200" w:firstLine="436"/>
      </w:pPr>
      <w:r w:rsidRPr="005E21A7">
        <w:rPr>
          <w:rFonts w:hint="eastAsia"/>
        </w:rPr>
        <w:t>高级计划排程技术起源于</w:t>
      </w:r>
      <w:r w:rsidRPr="005E21A7">
        <w:rPr>
          <w:rFonts w:hint="eastAsia"/>
        </w:rPr>
        <w:t>20</w:t>
      </w:r>
      <w:r w:rsidRPr="005E21A7">
        <w:rPr>
          <w:rFonts w:hint="eastAsia"/>
        </w:rPr>
        <w:t>世纪</w:t>
      </w:r>
      <w:r w:rsidRPr="005E21A7">
        <w:rPr>
          <w:rFonts w:hint="eastAsia"/>
        </w:rPr>
        <w:t>90</w:t>
      </w:r>
      <w:r w:rsidRPr="005E21A7">
        <w:rPr>
          <w:rFonts w:hint="eastAsia"/>
        </w:rPr>
        <w:t>年代的美国，随后在欧洲和日本等制造业发达国家得到广泛应用。</w:t>
      </w:r>
    </w:p>
    <w:p w14:paraId="52354D99" w14:textId="0D2EDDA6" w:rsidR="007B11BE" w:rsidRDefault="007B11BE" w:rsidP="007B11BE">
      <w:pPr>
        <w:ind w:firstLineChars="200" w:firstLine="436"/>
        <w:rPr>
          <w:rFonts w:hint="eastAsia"/>
        </w:rPr>
      </w:pPr>
      <w:r>
        <w:rPr>
          <w:rFonts w:hint="eastAsia"/>
        </w:rPr>
        <w:t>在国外，</w:t>
      </w:r>
      <w:r>
        <w:rPr>
          <w:rFonts w:hint="eastAsia"/>
        </w:rPr>
        <w:t>APS</w:t>
      </w:r>
      <w:r>
        <w:rPr>
          <w:rFonts w:hint="eastAsia"/>
        </w:rPr>
        <w:t>的研究起步较早。在算法研究方面，遗传算法、模拟退火算法、粒子群优化算法、蚁群算法等智能优化算法被广泛应用于</w:t>
      </w:r>
      <w:r>
        <w:rPr>
          <w:rFonts w:hint="eastAsia"/>
        </w:rPr>
        <w:t>Job Shop</w:t>
      </w:r>
      <w:r>
        <w:rPr>
          <w:rFonts w:hint="eastAsia"/>
        </w:rPr>
        <w:t>调度问题、</w:t>
      </w:r>
      <w:r>
        <w:rPr>
          <w:rFonts w:hint="eastAsia"/>
        </w:rPr>
        <w:t>Flow Shop</w:t>
      </w:r>
      <w:r>
        <w:rPr>
          <w:rFonts w:hint="eastAsia"/>
        </w:rPr>
        <w:t>调度问题等生产调度场景。近年来，深度强化学习、图神经网络等新技术也被引入到生产调度领域，取得了显著的效果。在系</w:t>
      </w:r>
      <w:r>
        <w:rPr>
          <w:rFonts w:hint="eastAsia"/>
        </w:rPr>
        <w:lastRenderedPageBreak/>
        <w:t>统应用方面，</w:t>
      </w:r>
      <w:r>
        <w:rPr>
          <w:rFonts w:hint="eastAsia"/>
        </w:rPr>
        <w:t>SAP</w:t>
      </w:r>
      <w:r>
        <w:rPr>
          <w:rFonts w:hint="eastAsia"/>
        </w:rPr>
        <w:t>、</w:t>
      </w:r>
      <w:r>
        <w:rPr>
          <w:rFonts w:hint="eastAsia"/>
        </w:rPr>
        <w:t>Oracle</w:t>
      </w:r>
      <w:r>
        <w:rPr>
          <w:rFonts w:hint="eastAsia"/>
        </w:rPr>
        <w:t>、</w:t>
      </w:r>
      <w:r>
        <w:rPr>
          <w:rFonts w:hint="eastAsia"/>
        </w:rPr>
        <w:t>Kinaxis</w:t>
      </w:r>
      <w:r>
        <w:rPr>
          <w:rFonts w:hint="eastAsia"/>
        </w:rPr>
        <w:t>等国际知名厂商都推出了各自的</w:t>
      </w:r>
      <w:r>
        <w:rPr>
          <w:rFonts w:hint="eastAsia"/>
        </w:rPr>
        <w:t>APS</w:t>
      </w:r>
      <w:r>
        <w:rPr>
          <w:rFonts w:hint="eastAsia"/>
        </w:rPr>
        <w:t>解决方案，并在航空航天、汽车制造、电子装配等行业得到了成功应用。然而，这些商业系统功能完善、性能稳定，但价格昂贵，且往往与特定的管理软件生态绑定，不适合中小型企业直接采用。</w:t>
      </w:r>
    </w:p>
    <w:p w14:paraId="326671A6" w14:textId="2094F2AF" w:rsidR="00823B38" w:rsidRPr="005E21A7" w:rsidRDefault="007B11BE" w:rsidP="007B11BE">
      <w:pPr>
        <w:ind w:firstLineChars="200" w:firstLine="436"/>
      </w:pPr>
      <w:r>
        <w:rPr>
          <w:rFonts w:hint="eastAsia"/>
        </w:rPr>
        <w:t>在国内，</w:t>
      </w:r>
      <w:r>
        <w:rPr>
          <w:rFonts w:hint="eastAsia"/>
        </w:rPr>
        <w:t>APS</w:t>
      </w:r>
      <w:r>
        <w:rPr>
          <w:rFonts w:hint="eastAsia"/>
        </w:rPr>
        <w:t>的研究始于本世纪初期，目前在理论研究和应用实践方面都取得了长足进步。一方面，在算法层面，国内学者针对柔性作业车间调度、分布式车间调度等复杂调度问题提出了诸多改进算法。另一方面，在系统层面，用友、金蝶等国内</w:t>
      </w:r>
      <w:r>
        <w:rPr>
          <w:rFonts w:hint="eastAsia"/>
        </w:rPr>
        <w:t>ERP</w:t>
      </w:r>
      <w:r>
        <w:rPr>
          <w:rFonts w:hint="eastAsia"/>
        </w:rPr>
        <w:t>厂商也将排产功能纳入产品线推出了相关解决方案。然而，与国外相比，国内</w:t>
      </w:r>
      <w:r>
        <w:rPr>
          <w:rFonts w:hint="eastAsia"/>
        </w:rPr>
        <w:t>APS</w:t>
      </w:r>
      <w:r>
        <w:rPr>
          <w:rFonts w:hint="eastAsia"/>
        </w:rPr>
        <w:t>系统在算法优化深度、图形化展示能力、与国产化软硬件的适配性等方面仍有提升空间。</w:t>
      </w:r>
    </w:p>
    <w:p w14:paraId="7F8CA856" w14:textId="10509561" w:rsidR="00823B38" w:rsidRPr="00823B38" w:rsidRDefault="00823B38" w:rsidP="00823B38">
      <w:pPr>
        <w:ind w:firstLineChars="200" w:firstLine="436"/>
      </w:pPr>
      <w:r w:rsidRPr="005E21A7">
        <w:rPr>
          <w:rFonts w:hint="eastAsia"/>
        </w:rPr>
        <w:t>综上所述，尽管国内外学者对</w:t>
      </w:r>
      <w:r w:rsidRPr="005E21A7">
        <w:rPr>
          <w:rFonts w:hint="eastAsia"/>
        </w:rPr>
        <w:t>APS</w:t>
      </w:r>
      <w:r w:rsidRPr="005E21A7">
        <w:rPr>
          <w:rFonts w:hint="eastAsia"/>
        </w:rPr>
        <w:t>技术进行了大量研究，但在汽车制造领域的应用仍存在功能适配性不足、现有开源系统功能不够完善等缺陷。</w:t>
      </w:r>
    </w:p>
    <w:p w14:paraId="10C6FEFB" w14:textId="30258C4E" w:rsidR="00EB26AF" w:rsidRDefault="00EB26AF" w:rsidP="00823B38">
      <w:pPr>
        <w:pStyle w:val="2"/>
        <w:tabs>
          <w:tab w:val="clear" w:pos="708"/>
        </w:tabs>
        <w:spacing w:before="162" w:after="162"/>
        <w:ind w:firstLine="438"/>
      </w:pPr>
      <w:bookmarkStart w:id="12" w:name="_Toc226462826"/>
      <w:r w:rsidRPr="00EB26AF">
        <w:t>本文开发内容</w:t>
      </w:r>
      <w:bookmarkEnd w:id="12"/>
    </w:p>
    <w:p w14:paraId="318834C0" w14:textId="7ADF63ED" w:rsidR="00823B38" w:rsidRDefault="00823B38" w:rsidP="00823B38">
      <w:pPr>
        <w:ind w:firstLineChars="200" w:firstLine="436"/>
      </w:pPr>
      <w:r>
        <w:rPr>
          <w:rFonts w:hint="eastAsia"/>
        </w:rPr>
        <w:t>面向汽车制造企业的智能排产系统采用前后端分离开发模式，基于</w:t>
      </w:r>
      <w:r>
        <w:rPr>
          <w:rFonts w:hint="eastAsia"/>
        </w:rPr>
        <w:t>Vue</w:t>
      </w:r>
      <w:r>
        <w:rPr>
          <w:rFonts w:hint="eastAsia"/>
        </w:rPr>
        <w:t>和</w:t>
      </w:r>
      <w:r>
        <w:rPr>
          <w:rFonts w:hint="eastAsia"/>
        </w:rPr>
        <w:t>Spring Boot</w:t>
      </w:r>
      <w:r>
        <w:rPr>
          <w:rFonts w:hint="eastAsia"/>
        </w:rPr>
        <w:t>框架进行开发，包含前端可视化界面和后端业务服务系统。其中前端面向生产管理人员，提供基础数据管理、生产订单管理、智能排产、任务调度、排产结果可视化等功能；后端面向管理员和开发人员，负责业务逻辑处理和排产算法求解。</w:t>
      </w:r>
    </w:p>
    <w:p w14:paraId="7A99605A" w14:textId="6903A61B" w:rsidR="00823B38" w:rsidRPr="00823B38" w:rsidRDefault="007B11BE" w:rsidP="00823B38">
      <w:pPr>
        <w:ind w:firstLineChars="200" w:firstLine="436"/>
      </w:pPr>
      <w:r w:rsidRPr="007B11BE">
        <w:rPr>
          <w:rFonts w:hint="eastAsia"/>
        </w:rPr>
        <w:t>系统主要开发内容涉及以下几个方面。首先，基础数据管理模块实现物料、工艺路线、生产资源、工作日历等基础信息的维护功能，为排产计算提供数据支撑。其次，生产订单管理模块实现生产订单的创建、编辑、审核等业务流程，支持订单状态的实时跟踪和管理。再次，智能排产模块根据预设的排产策略和优化目标，基于</w:t>
      </w:r>
      <w:proofErr w:type="spellStart"/>
      <w:r w:rsidRPr="007B11BE">
        <w:rPr>
          <w:rFonts w:hint="eastAsia"/>
        </w:rPr>
        <w:t>OptaPlanner</w:t>
      </w:r>
      <w:proofErr w:type="spellEnd"/>
      <w:r w:rsidRPr="007B11BE">
        <w:rPr>
          <w:rFonts w:hint="eastAsia"/>
        </w:rPr>
        <w:t>约束求解框架采用元启发式搜索算法进行生产计划的智能求解，在考虑物料约束、工艺约束、资源能力约束等多重约束条件下自动生成最优或近优的生产调度方案。另外，任务调度与执行模块支持任务的分派、调整和进度跟踪，实现排产结果的任务级下达和执行监控。最后，排产结果可视化模块通过甘特图等形式直观展示排产结果，支持排产方案的查看、调整和导出。</w:t>
      </w:r>
      <w:r w:rsidR="00823B38">
        <w:rPr>
          <w:rFonts w:hint="eastAsia"/>
        </w:rPr>
        <w:t>。</w:t>
      </w:r>
    </w:p>
    <w:p w14:paraId="0E0D6C2E" w14:textId="236ACADC" w:rsidR="00EB26AF" w:rsidRPr="00EB26AF" w:rsidRDefault="00EB26AF" w:rsidP="005E21A7">
      <w:pPr>
        <w:pStyle w:val="2"/>
        <w:spacing w:before="162" w:after="162"/>
        <w:ind w:firstLine="438"/>
      </w:pPr>
      <w:bookmarkStart w:id="13" w:name="_Toc226462827"/>
      <w:r w:rsidRPr="00EB26AF">
        <w:t>本章小结</w:t>
      </w:r>
      <w:bookmarkEnd w:id="13"/>
    </w:p>
    <w:p w14:paraId="0122C8BB" w14:textId="2D8A57DC" w:rsidR="00E22456" w:rsidRDefault="007B11BE" w:rsidP="00D7214C">
      <w:pPr>
        <w:ind w:firstLineChars="200" w:firstLine="436"/>
      </w:pPr>
      <w:r w:rsidRPr="007B11BE">
        <w:rPr>
          <w:rFonts w:hint="eastAsia"/>
        </w:rPr>
        <w:t>本章简要描述了开发智能排产系统的相关背景和目的，以及实现该平台的必要性。首先通过对目前汽车制造行业生产管理的需求进行分析，其次对国内外现有</w:t>
      </w:r>
      <w:r w:rsidRPr="007B11BE">
        <w:rPr>
          <w:rFonts w:hint="eastAsia"/>
        </w:rPr>
        <w:t>APS</w:t>
      </w:r>
      <w:r w:rsidRPr="007B11BE">
        <w:rPr>
          <w:rFonts w:hint="eastAsia"/>
        </w:rPr>
        <w:t>系统进行调研，最终明确了开发一套适用于汽车制造场景的智能排产系统的重要意义。下一章将介绍本系统开发所涉及的相关技术及理论基础。</w:t>
      </w:r>
    </w:p>
    <w:p w14:paraId="1A58B2AD" w14:textId="77777777" w:rsidR="00B325A5" w:rsidRDefault="00B325A5" w:rsidP="00D7214C">
      <w:pPr>
        <w:ind w:firstLineChars="200" w:firstLine="436"/>
      </w:pPr>
    </w:p>
    <w:p w14:paraId="2DFA77CC" w14:textId="77777777" w:rsidR="00B325A5" w:rsidRDefault="00B325A5" w:rsidP="00D7214C">
      <w:pPr>
        <w:ind w:firstLineChars="200" w:firstLine="436"/>
      </w:pPr>
    </w:p>
    <w:p w14:paraId="3858AA14" w14:textId="77777777" w:rsidR="00B325A5" w:rsidRDefault="00B325A5" w:rsidP="00D7214C">
      <w:pPr>
        <w:ind w:firstLineChars="200" w:firstLine="436"/>
      </w:pPr>
    </w:p>
    <w:p w14:paraId="2E7B641C" w14:textId="77777777" w:rsidR="00E22456" w:rsidRDefault="00E22456" w:rsidP="00D7214C"/>
    <w:p w14:paraId="4EBC4629" w14:textId="77777777" w:rsidR="00E22456" w:rsidRDefault="00000000" w:rsidP="00D7214C">
      <w:pPr>
        <w:ind w:firstLineChars="200" w:firstLine="436"/>
      </w:pPr>
      <w:r>
        <w:br w:type="page"/>
      </w:r>
    </w:p>
    <w:p w14:paraId="27DC7CE2" w14:textId="77777777" w:rsidR="00E22456" w:rsidRDefault="00E22456" w:rsidP="00D7214C">
      <w:pPr>
        <w:ind w:firstLineChars="200" w:firstLine="436"/>
        <w:sectPr w:rsidR="00E22456">
          <w:headerReference w:type="even" r:id="rId29"/>
          <w:headerReference w:type="default" r:id="rId30"/>
          <w:pgSz w:w="11905" w:h="16838"/>
          <w:pgMar w:top="1417" w:right="1134" w:bottom="1417" w:left="1417" w:header="1021" w:footer="964" w:gutter="0"/>
          <w:pgNumType w:start="1"/>
          <w:cols w:space="0"/>
          <w:docGrid w:type="linesAndChars" w:linePitch="324" w:charSpace="1638"/>
        </w:sectPr>
      </w:pPr>
    </w:p>
    <w:p w14:paraId="2450FF97" w14:textId="6DD9CCAF" w:rsidR="00EB26AF" w:rsidRDefault="00000000" w:rsidP="00D7214C">
      <w:pPr>
        <w:pStyle w:val="1"/>
        <w:spacing w:before="324" w:after="324"/>
        <w:ind w:firstLineChars="200" w:firstLine="739"/>
      </w:pPr>
      <w:bookmarkStart w:id="14" w:name="_Toc7592"/>
      <w:bookmarkStart w:id="15" w:name="_Toc226462828"/>
      <w:r>
        <w:rPr>
          <w:rFonts w:hint="eastAsia"/>
        </w:rPr>
        <w:lastRenderedPageBreak/>
        <w:t>系统需求分析</w:t>
      </w:r>
      <w:bookmarkEnd w:id="14"/>
      <w:bookmarkEnd w:id="15"/>
    </w:p>
    <w:p w14:paraId="65E4607A" w14:textId="6FDC377F" w:rsidR="00EB26AF" w:rsidRDefault="00EB26AF" w:rsidP="00D7214C">
      <w:pPr>
        <w:pStyle w:val="2"/>
        <w:spacing w:before="162" w:after="162"/>
        <w:ind w:firstLine="438"/>
      </w:pPr>
      <w:bookmarkStart w:id="16" w:name="_Toc226462829"/>
      <w:r>
        <w:rPr>
          <w:rFonts w:hint="eastAsia"/>
        </w:rPr>
        <w:t>系统功能需求分析</w:t>
      </w:r>
      <w:bookmarkEnd w:id="16"/>
    </w:p>
    <w:p w14:paraId="5FC75D97" w14:textId="77777777" w:rsidR="00823B38" w:rsidRDefault="00823B38" w:rsidP="00D7214C">
      <w:pPr>
        <w:ind w:firstLineChars="200" w:firstLine="436"/>
      </w:pPr>
      <w:r w:rsidRPr="00823B38">
        <w:rPr>
          <w:rFonts w:hint="eastAsia"/>
        </w:rPr>
        <w:t>随着汽车制造行业竞争日益激烈，企业对生产管理的精细化水平提出了更高要求。智能排产系统作为连接企业计划层与执行层的核心工具，需要为汽车制造企业提供完善的生产计划管理解决方案。通过深入调研汽车制造企业的生产管理业务流程，分析现有排产系统的优缺点，本智能排产系统需要实现的功能主要涵盖基础数据管理、生产订单管理、智能排产、任务管理以及结果展示等方面，详细的功能需求如表</w:t>
      </w:r>
      <w:r w:rsidRPr="00823B38">
        <w:rPr>
          <w:rFonts w:hint="eastAsia"/>
        </w:rPr>
        <w:t>2-1</w:t>
      </w:r>
      <w:r w:rsidRPr="00823B38">
        <w:rPr>
          <w:rFonts w:hint="eastAsia"/>
        </w:rPr>
        <w:t>所示。</w:t>
      </w:r>
    </w:p>
    <w:p w14:paraId="4C920856" w14:textId="77777777" w:rsidR="008F328F" w:rsidRDefault="008F328F" w:rsidP="00D7214C">
      <w:pPr>
        <w:ind w:firstLineChars="200" w:firstLine="436"/>
      </w:pPr>
    </w:p>
    <w:p w14:paraId="4442CE62" w14:textId="2881ACAE" w:rsidR="008F328F" w:rsidRDefault="008F328F" w:rsidP="008F328F">
      <w:pPr>
        <w:pStyle w:val="af4"/>
        <w:rPr>
          <w:rFonts w:hint="default"/>
        </w:rPr>
      </w:pPr>
      <w:r>
        <w:t>表</w:t>
      </w:r>
      <w:r>
        <w:t>2</w:t>
      </w:r>
      <w:r>
        <w:t xml:space="preserve">-1 </w:t>
      </w:r>
      <w:r w:rsidRPr="00823B38">
        <w:t>功能需求</w:t>
      </w:r>
      <w:r>
        <w:t>表</w:t>
      </w:r>
      <w:r>
        <w:t xml:space="preserve">  </w:t>
      </w:r>
    </w:p>
    <w:tbl>
      <w:tblPr>
        <w:tblStyle w:val="af0"/>
        <w:tblW w:w="9356" w:type="dxa"/>
        <w:tblLook w:val="04A0" w:firstRow="1" w:lastRow="0" w:firstColumn="1" w:lastColumn="0" w:noHBand="0" w:noVBand="1"/>
      </w:tblPr>
      <w:tblGrid>
        <w:gridCol w:w="1870"/>
        <w:gridCol w:w="1871"/>
        <w:gridCol w:w="5615"/>
      </w:tblGrid>
      <w:tr w:rsidR="008F328F" w14:paraId="7E62F4D7" w14:textId="77777777" w:rsidTr="008F328F">
        <w:trPr>
          <w:trHeight w:val="454"/>
        </w:trPr>
        <w:tc>
          <w:tcPr>
            <w:tcW w:w="1870" w:type="dxa"/>
            <w:tcBorders>
              <w:top w:val="single" w:sz="12" w:space="0" w:color="000000"/>
              <w:left w:val="nil"/>
              <w:bottom w:val="single" w:sz="4" w:space="0" w:color="000000"/>
              <w:right w:val="nil"/>
              <w:tl2br w:val="nil"/>
            </w:tcBorders>
            <w:shd w:val="clear" w:color="auto" w:fill="FFFFFF"/>
            <w:vAlign w:val="center"/>
          </w:tcPr>
          <w:p w14:paraId="51F46DAD" w14:textId="17FC9FF9" w:rsidR="008F328F" w:rsidRDefault="008F328F" w:rsidP="00BB4504">
            <w:pPr>
              <w:pStyle w:val="af5"/>
              <w:rPr>
                <w:rFonts w:hint="default"/>
              </w:rPr>
            </w:pPr>
            <w:r>
              <w:t>功能编号</w:t>
            </w:r>
          </w:p>
        </w:tc>
        <w:tc>
          <w:tcPr>
            <w:tcW w:w="1871" w:type="dxa"/>
            <w:tcBorders>
              <w:top w:val="single" w:sz="12" w:space="0" w:color="000000"/>
              <w:left w:val="nil"/>
              <w:bottom w:val="single" w:sz="4" w:space="0" w:color="000000"/>
              <w:right w:val="nil"/>
            </w:tcBorders>
            <w:shd w:val="clear" w:color="auto" w:fill="FFFFFF"/>
            <w:vAlign w:val="center"/>
          </w:tcPr>
          <w:p w14:paraId="29206B27" w14:textId="02FC0604" w:rsidR="008F328F" w:rsidRDefault="008F328F" w:rsidP="00BB4504">
            <w:pPr>
              <w:pStyle w:val="af5"/>
              <w:rPr>
                <w:rFonts w:hint="default"/>
              </w:rPr>
            </w:pPr>
            <w:r>
              <w:t>功能名称</w:t>
            </w:r>
          </w:p>
        </w:tc>
        <w:tc>
          <w:tcPr>
            <w:tcW w:w="5615" w:type="dxa"/>
            <w:tcBorders>
              <w:top w:val="single" w:sz="12" w:space="0" w:color="000000"/>
              <w:left w:val="nil"/>
              <w:bottom w:val="single" w:sz="4" w:space="0" w:color="000000"/>
              <w:right w:val="nil"/>
            </w:tcBorders>
            <w:shd w:val="clear" w:color="auto" w:fill="FFFFFF"/>
            <w:vAlign w:val="center"/>
          </w:tcPr>
          <w:p w14:paraId="5BBB80D2" w14:textId="629C78D5" w:rsidR="008F328F" w:rsidRDefault="008F328F" w:rsidP="00BB4504">
            <w:pPr>
              <w:pStyle w:val="af5"/>
              <w:rPr>
                <w:rFonts w:hint="default"/>
              </w:rPr>
            </w:pPr>
            <w:r>
              <w:t>功能描述</w:t>
            </w:r>
          </w:p>
        </w:tc>
      </w:tr>
      <w:tr w:rsidR="008F328F" w14:paraId="0A8FA356" w14:textId="77777777" w:rsidTr="008F328F">
        <w:trPr>
          <w:trHeight w:val="454"/>
        </w:trPr>
        <w:tc>
          <w:tcPr>
            <w:tcW w:w="1870" w:type="dxa"/>
            <w:tcBorders>
              <w:top w:val="single" w:sz="4" w:space="0" w:color="000000"/>
              <w:left w:val="nil"/>
              <w:bottom w:val="nil"/>
              <w:right w:val="nil"/>
            </w:tcBorders>
            <w:shd w:val="clear" w:color="auto" w:fill="FFFFFF"/>
            <w:vAlign w:val="center"/>
          </w:tcPr>
          <w:p w14:paraId="3557C7A1" w14:textId="232BB455" w:rsidR="008F328F" w:rsidRDefault="008F328F" w:rsidP="00BB4504">
            <w:pPr>
              <w:pStyle w:val="af5"/>
            </w:pPr>
            <w:r>
              <w:t>1-1</w:t>
            </w:r>
          </w:p>
        </w:tc>
        <w:tc>
          <w:tcPr>
            <w:tcW w:w="1871" w:type="dxa"/>
            <w:tcBorders>
              <w:top w:val="single" w:sz="4" w:space="0" w:color="000000"/>
              <w:left w:val="nil"/>
              <w:bottom w:val="nil"/>
              <w:right w:val="nil"/>
            </w:tcBorders>
            <w:shd w:val="clear" w:color="auto" w:fill="FFFFFF"/>
            <w:vAlign w:val="center"/>
          </w:tcPr>
          <w:p w14:paraId="03923825" w14:textId="4D2448B5" w:rsidR="008F328F" w:rsidRDefault="008F328F" w:rsidP="00BB4504">
            <w:pPr>
              <w:pStyle w:val="af5"/>
              <w:rPr>
                <w:rFonts w:hint="default"/>
              </w:rPr>
            </w:pPr>
            <w:r w:rsidRPr="00823B38">
              <w:t>物料管理</w:t>
            </w:r>
          </w:p>
        </w:tc>
        <w:tc>
          <w:tcPr>
            <w:tcW w:w="5615" w:type="dxa"/>
            <w:tcBorders>
              <w:top w:val="single" w:sz="4" w:space="0" w:color="000000"/>
              <w:left w:val="nil"/>
              <w:bottom w:val="nil"/>
              <w:right w:val="nil"/>
            </w:tcBorders>
            <w:shd w:val="clear" w:color="auto" w:fill="FFFFFF"/>
            <w:vAlign w:val="center"/>
          </w:tcPr>
          <w:p w14:paraId="1B808FF4" w14:textId="40A38F0E" w:rsidR="008F328F" w:rsidRDefault="008F328F" w:rsidP="00BB4504">
            <w:pPr>
              <w:pStyle w:val="af5"/>
              <w:rPr>
                <w:rFonts w:hint="default"/>
              </w:rPr>
            </w:pPr>
            <w:r w:rsidRPr="00823B38">
              <w:t>维护物料基本信息，包括物料编码、名称、规格、单位等</w:t>
            </w:r>
          </w:p>
        </w:tc>
      </w:tr>
      <w:tr w:rsidR="008F328F" w14:paraId="3669881E" w14:textId="77777777" w:rsidTr="008F328F">
        <w:trPr>
          <w:trHeight w:val="454"/>
        </w:trPr>
        <w:tc>
          <w:tcPr>
            <w:tcW w:w="1870" w:type="dxa"/>
            <w:tcBorders>
              <w:top w:val="nil"/>
              <w:left w:val="nil"/>
              <w:bottom w:val="nil"/>
              <w:right w:val="nil"/>
            </w:tcBorders>
            <w:shd w:val="clear" w:color="auto" w:fill="FFFFFF"/>
            <w:vAlign w:val="center"/>
          </w:tcPr>
          <w:p w14:paraId="4379D450" w14:textId="3DDB9A45" w:rsidR="008F328F" w:rsidRPr="008F328F" w:rsidRDefault="008F328F" w:rsidP="00BB4504">
            <w:pPr>
              <w:pStyle w:val="af5"/>
            </w:pPr>
            <w:r>
              <w:t>1-2</w:t>
            </w:r>
          </w:p>
        </w:tc>
        <w:tc>
          <w:tcPr>
            <w:tcW w:w="1871" w:type="dxa"/>
            <w:tcBorders>
              <w:top w:val="nil"/>
              <w:left w:val="nil"/>
              <w:bottom w:val="nil"/>
              <w:right w:val="nil"/>
            </w:tcBorders>
            <w:shd w:val="clear" w:color="auto" w:fill="FFFFFF"/>
            <w:vAlign w:val="center"/>
          </w:tcPr>
          <w:p w14:paraId="33D2D223" w14:textId="2CBA1891" w:rsidR="008F328F" w:rsidRDefault="008F328F" w:rsidP="00BB4504">
            <w:pPr>
              <w:pStyle w:val="af5"/>
              <w:rPr>
                <w:rFonts w:hint="default"/>
              </w:rPr>
            </w:pPr>
            <w:r w:rsidRPr="00823B38">
              <w:t>工艺路线管理</w:t>
            </w:r>
          </w:p>
        </w:tc>
        <w:tc>
          <w:tcPr>
            <w:tcW w:w="5615" w:type="dxa"/>
            <w:tcBorders>
              <w:top w:val="nil"/>
              <w:left w:val="nil"/>
              <w:bottom w:val="nil"/>
              <w:right w:val="nil"/>
            </w:tcBorders>
            <w:shd w:val="clear" w:color="auto" w:fill="FFFFFF"/>
            <w:vAlign w:val="center"/>
          </w:tcPr>
          <w:p w14:paraId="39D450B9" w14:textId="7F29EE39" w:rsidR="008F328F" w:rsidRDefault="008F328F" w:rsidP="00BB4504">
            <w:pPr>
              <w:pStyle w:val="af5"/>
              <w:rPr>
                <w:rFonts w:hint="default"/>
              </w:rPr>
            </w:pPr>
            <w:r w:rsidRPr="00823B38">
              <w:t>管理产品的加工工艺路线，定义各工序顺序及参数</w:t>
            </w:r>
          </w:p>
        </w:tc>
      </w:tr>
      <w:tr w:rsidR="008F328F" w14:paraId="7398AADC" w14:textId="77777777" w:rsidTr="008F328F">
        <w:trPr>
          <w:trHeight w:val="454"/>
        </w:trPr>
        <w:tc>
          <w:tcPr>
            <w:tcW w:w="1870" w:type="dxa"/>
            <w:tcBorders>
              <w:top w:val="nil"/>
              <w:left w:val="nil"/>
              <w:bottom w:val="nil"/>
              <w:right w:val="nil"/>
            </w:tcBorders>
            <w:shd w:val="clear" w:color="auto" w:fill="FFFFFF"/>
            <w:vAlign w:val="center"/>
          </w:tcPr>
          <w:p w14:paraId="0997ACCF" w14:textId="74BC57DF" w:rsidR="008F328F" w:rsidRPr="008F328F" w:rsidRDefault="008F328F" w:rsidP="00BB4504">
            <w:pPr>
              <w:pStyle w:val="af5"/>
            </w:pPr>
            <w:r>
              <w:t>1-3</w:t>
            </w:r>
          </w:p>
        </w:tc>
        <w:tc>
          <w:tcPr>
            <w:tcW w:w="1871" w:type="dxa"/>
            <w:tcBorders>
              <w:top w:val="nil"/>
              <w:left w:val="nil"/>
              <w:bottom w:val="nil"/>
              <w:right w:val="nil"/>
            </w:tcBorders>
            <w:shd w:val="clear" w:color="auto" w:fill="FFFFFF"/>
            <w:vAlign w:val="center"/>
          </w:tcPr>
          <w:p w14:paraId="1ACD46BC" w14:textId="51BBDF2C" w:rsidR="008F328F" w:rsidRDefault="008F328F" w:rsidP="00BB4504">
            <w:pPr>
              <w:pStyle w:val="af5"/>
              <w:rPr>
                <w:rFonts w:hint="default"/>
              </w:rPr>
            </w:pPr>
            <w:r w:rsidRPr="00823B38">
              <w:t>工艺管理</w:t>
            </w:r>
          </w:p>
        </w:tc>
        <w:tc>
          <w:tcPr>
            <w:tcW w:w="5615" w:type="dxa"/>
            <w:tcBorders>
              <w:top w:val="nil"/>
              <w:left w:val="nil"/>
              <w:bottom w:val="nil"/>
              <w:right w:val="nil"/>
            </w:tcBorders>
            <w:shd w:val="clear" w:color="auto" w:fill="FFFFFF"/>
            <w:vAlign w:val="center"/>
          </w:tcPr>
          <w:p w14:paraId="501F635A" w14:textId="711A2BC3" w:rsidR="008F328F" w:rsidRDefault="008F328F" w:rsidP="00BB4504">
            <w:pPr>
              <w:pStyle w:val="af5"/>
              <w:rPr>
                <w:rFonts w:hint="default"/>
              </w:rPr>
            </w:pPr>
            <w:r w:rsidRPr="00823B38">
              <w:t>维护工序基本信息</w:t>
            </w:r>
          </w:p>
        </w:tc>
      </w:tr>
      <w:tr w:rsidR="008F328F" w:rsidRPr="008F328F" w14:paraId="186D4B9C" w14:textId="77777777" w:rsidTr="008F328F">
        <w:trPr>
          <w:trHeight w:val="454"/>
        </w:trPr>
        <w:tc>
          <w:tcPr>
            <w:tcW w:w="1870" w:type="dxa"/>
            <w:tcBorders>
              <w:top w:val="nil"/>
              <w:left w:val="nil"/>
              <w:bottom w:val="nil"/>
              <w:right w:val="nil"/>
            </w:tcBorders>
            <w:shd w:val="clear" w:color="auto" w:fill="FFFFFF"/>
            <w:vAlign w:val="center"/>
          </w:tcPr>
          <w:p w14:paraId="26447451" w14:textId="3CA32D34" w:rsidR="008F328F" w:rsidRDefault="008F328F" w:rsidP="00BB4504">
            <w:pPr>
              <w:pStyle w:val="af5"/>
            </w:pPr>
            <w:r>
              <w:t>1-4</w:t>
            </w:r>
          </w:p>
        </w:tc>
        <w:tc>
          <w:tcPr>
            <w:tcW w:w="1871" w:type="dxa"/>
            <w:tcBorders>
              <w:top w:val="nil"/>
              <w:left w:val="nil"/>
              <w:bottom w:val="nil"/>
              <w:right w:val="nil"/>
            </w:tcBorders>
            <w:shd w:val="clear" w:color="auto" w:fill="FFFFFF"/>
            <w:vAlign w:val="center"/>
          </w:tcPr>
          <w:p w14:paraId="2B2EFC07" w14:textId="113BAFAE" w:rsidR="008F328F" w:rsidRPr="00823B38" w:rsidRDefault="008F328F" w:rsidP="00BB4504">
            <w:pPr>
              <w:pStyle w:val="af5"/>
            </w:pPr>
            <w:r w:rsidRPr="00823B38">
              <w:t>生产资源管理</w:t>
            </w:r>
          </w:p>
        </w:tc>
        <w:tc>
          <w:tcPr>
            <w:tcW w:w="5615" w:type="dxa"/>
            <w:tcBorders>
              <w:top w:val="nil"/>
              <w:left w:val="nil"/>
              <w:bottom w:val="nil"/>
              <w:right w:val="nil"/>
            </w:tcBorders>
            <w:shd w:val="clear" w:color="auto" w:fill="FFFFFF"/>
            <w:vAlign w:val="center"/>
          </w:tcPr>
          <w:p w14:paraId="44875FA6" w14:textId="13C0A6EF" w:rsidR="008F328F" w:rsidRPr="00823B38" w:rsidRDefault="008F328F" w:rsidP="00BB4504">
            <w:pPr>
              <w:pStyle w:val="af5"/>
            </w:pPr>
            <w:r w:rsidRPr="00823B38">
              <w:t>维护设备、工位、人员等生产资源信息</w:t>
            </w:r>
          </w:p>
        </w:tc>
      </w:tr>
      <w:tr w:rsidR="008F328F" w:rsidRPr="008F328F" w14:paraId="4768FEF5" w14:textId="77777777" w:rsidTr="008F328F">
        <w:trPr>
          <w:trHeight w:val="454"/>
        </w:trPr>
        <w:tc>
          <w:tcPr>
            <w:tcW w:w="1870" w:type="dxa"/>
            <w:tcBorders>
              <w:top w:val="nil"/>
              <w:left w:val="nil"/>
              <w:bottom w:val="nil"/>
              <w:right w:val="nil"/>
            </w:tcBorders>
            <w:shd w:val="clear" w:color="auto" w:fill="FFFFFF"/>
            <w:vAlign w:val="center"/>
          </w:tcPr>
          <w:p w14:paraId="3F5BB56D" w14:textId="5247B220" w:rsidR="008F328F" w:rsidRDefault="008F328F" w:rsidP="00BB4504">
            <w:pPr>
              <w:pStyle w:val="af5"/>
            </w:pPr>
            <w:r>
              <w:t>1-5</w:t>
            </w:r>
          </w:p>
        </w:tc>
        <w:tc>
          <w:tcPr>
            <w:tcW w:w="1871" w:type="dxa"/>
            <w:tcBorders>
              <w:top w:val="nil"/>
              <w:left w:val="nil"/>
              <w:bottom w:val="nil"/>
              <w:right w:val="nil"/>
            </w:tcBorders>
            <w:shd w:val="clear" w:color="auto" w:fill="FFFFFF"/>
            <w:vAlign w:val="center"/>
          </w:tcPr>
          <w:p w14:paraId="3C4BFB4D" w14:textId="4E800D70" w:rsidR="008F328F" w:rsidRPr="00823B38" w:rsidRDefault="008F328F" w:rsidP="00BB4504">
            <w:pPr>
              <w:pStyle w:val="af5"/>
            </w:pPr>
            <w:r w:rsidRPr="00823B38">
              <w:t>资源日历管理</w:t>
            </w:r>
          </w:p>
        </w:tc>
        <w:tc>
          <w:tcPr>
            <w:tcW w:w="5615" w:type="dxa"/>
            <w:tcBorders>
              <w:top w:val="nil"/>
              <w:left w:val="nil"/>
              <w:bottom w:val="nil"/>
              <w:right w:val="nil"/>
            </w:tcBorders>
            <w:shd w:val="clear" w:color="auto" w:fill="FFFFFF"/>
            <w:vAlign w:val="center"/>
          </w:tcPr>
          <w:p w14:paraId="49F4979B" w14:textId="7670412E" w:rsidR="008F328F" w:rsidRPr="00823B38" w:rsidRDefault="008F328F" w:rsidP="00BB4504">
            <w:pPr>
              <w:pStyle w:val="af5"/>
            </w:pPr>
            <w:r w:rsidRPr="00823B38">
              <w:t>配置各资源的可用时间</w:t>
            </w:r>
          </w:p>
        </w:tc>
      </w:tr>
      <w:tr w:rsidR="008F328F" w:rsidRPr="008F328F" w14:paraId="3DD76CFA" w14:textId="77777777" w:rsidTr="008F328F">
        <w:trPr>
          <w:trHeight w:val="454"/>
        </w:trPr>
        <w:tc>
          <w:tcPr>
            <w:tcW w:w="1870" w:type="dxa"/>
            <w:tcBorders>
              <w:top w:val="nil"/>
              <w:left w:val="nil"/>
              <w:bottom w:val="nil"/>
              <w:right w:val="nil"/>
            </w:tcBorders>
            <w:shd w:val="clear" w:color="auto" w:fill="FFFFFF"/>
            <w:vAlign w:val="center"/>
          </w:tcPr>
          <w:p w14:paraId="2082A2A4" w14:textId="6A8C940F" w:rsidR="008F328F" w:rsidRDefault="008F328F" w:rsidP="00BB4504">
            <w:pPr>
              <w:pStyle w:val="af5"/>
            </w:pPr>
            <w:r>
              <w:t>1-6</w:t>
            </w:r>
          </w:p>
        </w:tc>
        <w:tc>
          <w:tcPr>
            <w:tcW w:w="1871" w:type="dxa"/>
            <w:tcBorders>
              <w:top w:val="nil"/>
              <w:left w:val="nil"/>
              <w:bottom w:val="nil"/>
              <w:right w:val="nil"/>
            </w:tcBorders>
            <w:shd w:val="clear" w:color="auto" w:fill="FFFFFF"/>
            <w:vAlign w:val="center"/>
          </w:tcPr>
          <w:p w14:paraId="4EA620FA" w14:textId="27EA786F" w:rsidR="008F328F" w:rsidRPr="00823B38" w:rsidRDefault="008F328F" w:rsidP="00BB4504">
            <w:pPr>
              <w:pStyle w:val="af5"/>
            </w:pPr>
            <w:r w:rsidRPr="00823B38">
              <w:t>工作日历管理</w:t>
            </w:r>
          </w:p>
        </w:tc>
        <w:tc>
          <w:tcPr>
            <w:tcW w:w="5615" w:type="dxa"/>
            <w:tcBorders>
              <w:top w:val="nil"/>
              <w:left w:val="nil"/>
              <w:bottom w:val="nil"/>
              <w:right w:val="nil"/>
            </w:tcBorders>
            <w:shd w:val="clear" w:color="auto" w:fill="FFFFFF"/>
            <w:vAlign w:val="center"/>
          </w:tcPr>
          <w:p w14:paraId="564C07E3" w14:textId="02BF3310" w:rsidR="008F328F" w:rsidRPr="00823B38" w:rsidRDefault="008F328F" w:rsidP="00BB4504">
            <w:pPr>
              <w:pStyle w:val="af5"/>
            </w:pPr>
            <w:r w:rsidRPr="00823B38">
              <w:t>设置工作时间、休息日、节假日等排产基础配置</w:t>
            </w:r>
          </w:p>
        </w:tc>
      </w:tr>
      <w:tr w:rsidR="008F328F" w:rsidRPr="008F328F" w14:paraId="44093262" w14:textId="77777777" w:rsidTr="008F328F">
        <w:trPr>
          <w:trHeight w:val="454"/>
        </w:trPr>
        <w:tc>
          <w:tcPr>
            <w:tcW w:w="1870" w:type="dxa"/>
            <w:tcBorders>
              <w:top w:val="nil"/>
              <w:left w:val="nil"/>
              <w:bottom w:val="nil"/>
              <w:right w:val="nil"/>
            </w:tcBorders>
            <w:shd w:val="clear" w:color="auto" w:fill="FFFFFF"/>
            <w:vAlign w:val="center"/>
          </w:tcPr>
          <w:p w14:paraId="1504E6E9" w14:textId="3932FF55" w:rsidR="008F328F" w:rsidRDefault="008F328F" w:rsidP="00BB4504">
            <w:pPr>
              <w:pStyle w:val="af5"/>
            </w:pPr>
            <w:r>
              <w:t>1-7</w:t>
            </w:r>
          </w:p>
        </w:tc>
        <w:tc>
          <w:tcPr>
            <w:tcW w:w="1871" w:type="dxa"/>
            <w:tcBorders>
              <w:top w:val="nil"/>
              <w:left w:val="nil"/>
              <w:bottom w:val="nil"/>
              <w:right w:val="nil"/>
            </w:tcBorders>
            <w:shd w:val="clear" w:color="auto" w:fill="FFFFFF"/>
            <w:vAlign w:val="center"/>
          </w:tcPr>
          <w:p w14:paraId="781B460B" w14:textId="69B141F8" w:rsidR="008F328F" w:rsidRPr="00823B38" w:rsidRDefault="008F328F" w:rsidP="00BB4504">
            <w:pPr>
              <w:pStyle w:val="af5"/>
            </w:pPr>
            <w:r w:rsidRPr="00823B38">
              <w:t>车型管理</w:t>
            </w:r>
          </w:p>
        </w:tc>
        <w:tc>
          <w:tcPr>
            <w:tcW w:w="5615" w:type="dxa"/>
            <w:tcBorders>
              <w:top w:val="nil"/>
              <w:left w:val="nil"/>
              <w:bottom w:val="nil"/>
              <w:right w:val="nil"/>
            </w:tcBorders>
            <w:shd w:val="clear" w:color="auto" w:fill="FFFFFF"/>
            <w:vAlign w:val="center"/>
          </w:tcPr>
          <w:p w14:paraId="495B0630" w14:textId="37F0F89B" w:rsidR="008F328F" w:rsidRPr="00823B38" w:rsidRDefault="008F328F" w:rsidP="00BB4504">
            <w:pPr>
              <w:pStyle w:val="af5"/>
            </w:pPr>
            <w:r w:rsidRPr="00823B38">
              <w:t>管理产品车型信息，支持多品种生产</w:t>
            </w:r>
          </w:p>
        </w:tc>
      </w:tr>
      <w:tr w:rsidR="008F328F" w:rsidRPr="008F328F" w14:paraId="7D71A2A3" w14:textId="77777777" w:rsidTr="008F328F">
        <w:trPr>
          <w:trHeight w:val="454"/>
        </w:trPr>
        <w:tc>
          <w:tcPr>
            <w:tcW w:w="1870" w:type="dxa"/>
            <w:tcBorders>
              <w:top w:val="nil"/>
              <w:left w:val="nil"/>
              <w:bottom w:val="nil"/>
              <w:right w:val="nil"/>
            </w:tcBorders>
            <w:shd w:val="clear" w:color="auto" w:fill="FFFFFF"/>
            <w:vAlign w:val="center"/>
          </w:tcPr>
          <w:p w14:paraId="7751B688" w14:textId="0CD013C1" w:rsidR="008F328F" w:rsidRDefault="008F328F" w:rsidP="00BB4504">
            <w:pPr>
              <w:pStyle w:val="af5"/>
            </w:pPr>
            <w:r>
              <w:t>1-8</w:t>
            </w:r>
          </w:p>
        </w:tc>
        <w:tc>
          <w:tcPr>
            <w:tcW w:w="1871" w:type="dxa"/>
            <w:tcBorders>
              <w:top w:val="nil"/>
              <w:left w:val="nil"/>
              <w:bottom w:val="nil"/>
              <w:right w:val="nil"/>
            </w:tcBorders>
            <w:shd w:val="clear" w:color="auto" w:fill="FFFFFF"/>
            <w:vAlign w:val="center"/>
          </w:tcPr>
          <w:p w14:paraId="14D4878E" w14:textId="7CBE5064" w:rsidR="008F328F" w:rsidRPr="00823B38" w:rsidRDefault="008F328F" w:rsidP="00BB4504">
            <w:pPr>
              <w:pStyle w:val="af5"/>
            </w:pPr>
            <w:r w:rsidRPr="00823B38">
              <w:t>制造</w:t>
            </w:r>
            <w:r w:rsidRPr="00823B38">
              <w:t>BOM</w:t>
            </w:r>
            <w:r w:rsidRPr="00823B38">
              <w:t>管理</w:t>
            </w:r>
          </w:p>
        </w:tc>
        <w:tc>
          <w:tcPr>
            <w:tcW w:w="5615" w:type="dxa"/>
            <w:tcBorders>
              <w:top w:val="nil"/>
              <w:left w:val="nil"/>
              <w:bottom w:val="nil"/>
              <w:right w:val="nil"/>
            </w:tcBorders>
            <w:shd w:val="clear" w:color="auto" w:fill="FFFFFF"/>
            <w:vAlign w:val="center"/>
          </w:tcPr>
          <w:p w14:paraId="386107B6" w14:textId="36729438" w:rsidR="008F328F" w:rsidRPr="00823B38" w:rsidRDefault="008F328F" w:rsidP="00BB4504">
            <w:pPr>
              <w:pStyle w:val="af5"/>
            </w:pPr>
            <w:r w:rsidRPr="00823B38">
              <w:t>管理物料清单和产品结构</w:t>
            </w:r>
          </w:p>
        </w:tc>
      </w:tr>
      <w:tr w:rsidR="008F328F" w:rsidRPr="008F328F" w14:paraId="1520EB71" w14:textId="77777777" w:rsidTr="008F328F">
        <w:trPr>
          <w:trHeight w:val="454"/>
        </w:trPr>
        <w:tc>
          <w:tcPr>
            <w:tcW w:w="1870" w:type="dxa"/>
            <w:tcBorders>
              <w:top w:val="nil"/>
              <w:left w:val="nil"/>
              <w:bottom w:val="nil"/>
              <w:right w:val="nil"/>
            </w:tcBorders>
            <w:shd w:val="clear" w:color="auto" w:fill="FFFFFF"/>
            <w:vAlign w:val="center"/>
          </w:tcPr>
          <w:p w14:paraId="2F711A0F" w14:textId="2D45BB2B" w:rsidR="008F328F" w:rsidRDefault="008F328F" w:rsidP="00BB4504">
            <w:pPr>
              <w:pStyle w:val="af5"/>
            </w:pPr>
            <w:r>
              <w:t>2-1</w:t>
            </w:r>
          </w:p>
        </w:tc>
        <w:tc>
          <w:tcPr>
            <w:tcW w:w="1871" w:type="dxa"/>
            <w:tcBorders>
              <w:top w:val="nil"/>
              <w:left w:val="nil"/>
              <w:bottom w:val="nil"/>
              <w:right w:val="nil"/>
            </w:tcBorders>
            <w:shd w:val="clear" w:color="auto" w:fill="FFFFFF"/>
            <w:vAlign w:val="center"/>
          </w:tcPr>
          <w:p w14:paraId="21017DF4" w14:textId="6FAC05F2" w:rsidR="008F328F" w:rsidRPr="00823B38" w:rsidRDefault="008F328F" w:rsidP="00BB4504">
            <w:pPr>
              <w:pStyle w:val="af5"/>
            </w:pPr>
            <w:r w:rsidRPr="00823B38">
              <w:t>生产订单管理</w:t>
            </w:r>
          </w:p>
        </w:tc>
        <w:tc>
          <w:tcPr>
            <w:tcW w:w="5615" w:type="dxa"/>
            <w:tcBorders>
              <w:top w:val="nil"/>
              <w:left w:val="nil"/>
              <w:bottom w:val="nil"/>
              <w:right w:val="nil"/>
            </w:tcBorders>
            <w:shd w:val="clear" w:color="auto" w:fill="FFFFFF"/>
            <w:vAlign w:val="center"/>
          </w:tcPr>
          <w:p w14:paraId="5149BE93" w14:textId="0CBAC893" w:rsidR="008F328F" w:rsidRPr="00823B38" w:rsidRDefault="008F328F" w:rsidP="00BB4504">
            <w:pPr>
              <w:pStyle w:val="af5"/>
            </w:pPr>
            <w:r w:rsidRPr="00823B38">
              <w:t>创建、编辑、审核生产订单，跟踪订单状态</w:t>
            </w:r>
          </w:p>
        </w:tc>
      </w:tr>
      <w:tr w:rsidR="008F328F" w:rsidRPr="008F328F" w14:paraId="4E4126D6" w14:textId="77777777" w:rsidTr="008F328F">
        <w:trPr>
          <w:trHeight w:val="454"/>
        </w:trPr>
        <w:tc>
          <w:tcPr>
            <w:tcW w:w="1870" w:type="dxa"/>
            <w:tcBorders>
              <w:top w:val="nil"/>
              <w:left w:val="nil"/>
              <w:bottom w:val="nil"/>
              <w:right w:val="nil"/>
            </w:tcBorders>
            <w:shd w:val="clear" w:color="auto" w:fill="FFFFFF"/>
            <w:vAlign w:val="center"/>
          </w:tcPr>
          <w:p w14:paraId="56C944AF" w14:textId="5DFEDFD3" w:rsidR="008F328F" w:rsidRDefault="008F328F" w:rsidP="00BB4504">
            <w:pPr>
              <w:pStyle w:val="af5"/>
            </w:pPr>
            <w:r>
              <w:t>2-2</w:t>
            </w:r>
          </w:p>
        </w:tc>
        <w:tc>
          <w:tcPr>
            <w:tcW w:w="1871" w:type="dxa"/>
            <w:tcBorders>
              <w:top w:val="nil"/>
              <w:left w:val="nil"/>
              <w:bottom w:val="nil"/>
              <w:right w:val="nil"/>
            </w:tcBorders>
            <w:shd w:val="clear" w:color="auto" w:fill="FFFFFF"/>
            <w:vAlign w:val="center"/>
          </w:tcPr>
          <w:p w14:paraId="025CE1A4" w14:textId="7E24079A" w:rsidR="008F328F" w:rsidRPr="00823B38" w:rsidRDefault="008F328F" w:rsidP="00BB4504">
            <w:pPr>
              <w:pStyle w:val="af5"/>
            </w:pPr>
            <w:r w:rsidRPr="00823B38">
              <w:t>计划订单管理</w:t>
            </w:r>
          </w:p>
        </w:tc>
        <w:tc>
          <w:tcPr>
            <w:tcW w:w="5615" w:type="dxa"/>
            <w:tcBorders>
              <w:top w:val="nil"/>
              <w:left w:val="nil"/>
              <w:bottom w:val="nil"/>
              <w:right w:val="nil"/>
            </w:tcBorders>
            <w:shd w:val="clear" w:color="auto" w:fill="FFFFFF"/>
            <w:vAlign w:val="center"/>
          </w:tcPr>
          <w:p w14:paraId="404911EA" w14:textId="7F450484" w:rsidR="008F328F" w:rsidRPr="00823B38" w:rsidRDefault="008F328F" w:rsidP="00BB4504">
            <w:pPr>
              <w:pStyle w:val="af5"/>
            </w:pPr>
            <w:r w:rsidRPr="00823B38">
              <w:t>管理计划生产订单，支持订单优先级调整</w:t>
            </w:r>
          </w:p>
        </w:tc>
      </w:tr>
      <w:tr w:rsidR="008F328F" w:rsidRPr="008F328F" w14:paraId="30C75C6F" w14:textId="77777777" w:rsidTr="008F328F">
        <w:trPr>
          <w:trHeight w:val="454"/>
        </w:trPr>
        <w:tc>
          <w:tcPr>
            <w:tcW w:w="1870" w:type="dxa"/>
            <w:tcBorders>
              <w:top w:val="nil"/>
              <w:left w:val="nil"/>
              <w:bottom w:val="nil"/>
              <w:right w:val="nil"/>
            </w:tcBorders>
            <w:shd w:val="clear" w:color="auto" w:fill="FFFFFF"/>
            <w:vAlign w:val="center"/>
          </w:tcPr>
          <w:p w14:paraId="06852415" w14:textId="1F24BBF9" w:rsidR="008F328F" w:rsidRDefault="008F328F" w:rsidP="00BB4504">
            <w:pPr>
              <w:pStyle w:val="af5"/>
            </w:pPr>
            <w:r>
              <w:t>2-3</w:t>
            </w:r>
          </w:p>
        </w:tc>
        <w:tc>
          <w:tcPr>
            <w:tcW w:w="1871" w:type="dxa"/>
            <w:tcBorders>
              <w:top w:val="nil"/>
              <w:left w:val="nil"/>
              <w:bottom w:val="nil"/>
              <w:right w:val="nil"/>
            </w:tcBorders>
            <w:shd w:val="clear" w:color="auto" w:fill="FFFFFF"/>
            <w:vAlign w:val="center"/>
          </w:tcPr>
          <w:p w14:paraId="3CC5EFBB" w14:textId="1C610EFF" w:rsidR="008F328F" w:rsidRPr="00823B38" w:rsidRDefault="008F328F" w:rsidP="00BB4504">
            <w:pPr>
              <w:pStyle w:val="af5"/>
            </w:pPr>
            <w:r w:rsidRPr="00823B38">
              <w:t>来料订单管理</w:t>
            </w:r>
          </w:p>
        </w:tc>
        <w:tc>
          <w:tcPr>
            <w:tcW w:w="5615" w:type="dxa"/>
            <w:tcBorders>
              <w:top w:val="nil"/>
              <w:left w:val="nil"/>
              <w:bottom w:val="nil"/>
              <w:right w:val="nil"/>
            </w:tcBorders>
            <w:shd w:val="clear" w:color="auto" w:fill="FFFFFF"/>
            <w:vAlign w:val="center"/>
          </w:tcPr>
          <w:p w14:paraId="108A9D75" w14:textId="74D2B8D5" w:rsidR="008F328F" w:rsidRPr="00823B38" w:rsidRDefault="008F328F" w:rsidP="00BB4504">
            <w:pPr>
              <w:pStyle w:val="af5"/>
            </w:pPr>
            <w:r w:rsidRPr="00823B38">
              <w:t>跟踪原材料到货情况</w:t>
            </w:r>
          </w:p>
        </w:tc>
      </w:tr>
      <w:tr w:rsidR="008F328F" w:rsidRPr="008F328F" w14:paraId="4348E13E" w14:textId="77777777" w:rsidTr="008F328F">
        <w:trPr>
          <w:trHeight w:val="454"/>
        </w:trPr>
        <w:tc>
          <w:tcPr>
            <w:tcW w:w="1870" w:type="dxa"/>
            <w:tcBorders>
              <w:top w:val="nil"/>
              <w:left w:val="nil"/>
              <w:bottom w:val="nil"/>
              <w:right w:val="nil"/>
            </w:tcBorders>
            <w:shd w:val="clear" w:color="auto" w:fill="FFFFFF"/>
            <w:vAlign w:val="center"/>
          </w:tcPr>
          <w:p w14:paraId="14B065DB" w14:textId="3C588E54" w:rsidR="008F328F" w:rsidRDefault="008F328F" w:rsidP="00BB4504">
            <w:pPr>
              <w:pStyle w:val="af5"/>
            </w:pPr>
            <w:r>
              <w:t>3-1</w:t>
            </w:r>
          </w:p>
        </w:tc>
        <w:tc>
          <w:tcPr>
            <w:tcW w:w="1871" w:type="dxa"/>
            <w:tcBorders>
              <w:top w:val="nil"/>
              <w:left w:val="nil"/>
              <w:bottom w:val="nil"/>
              <w:right w:val="nil"/>
            </w:tcBorders>
            <w:shd w:val="clear" w:color="auto" w:fill="FFFFFF"/>
            <w:vAlign w:val="center"/>
          </w:tcPr>
          <w:p w14:paraId="4E403E0D" w14:textId="60F96473" w:rsidR="008F328F" w:rsidRPr="00823B38" w:rsidRDefault="008F328F" w:rsidP="00BB4504">
            <w:pPr>
              <w:pStyle w:val="af5"/>
            </w:pPr>
            <w:r w:rsidRPr="00823B38">
              <w:t>智能调度</w:t>
            </w:r>
          </w:p>
        </w:tc>
        <w:tc>
          <w:tcPr>
            <w:tcW w:w="5615" w:type="dxa"/>
            <w:tcBorders>
              <w:top w:val="nil"/>
              <w:left w:val="nil"/>
              <w:bottom w:val="nil"/>
              <w:right w:val="nil"/>
            </w:tcBorders>
            <w:shd w:val="clear" w:color="auto" w:fill="FFFFFF"/>
            <w:vAlign w:val="center"/>
          </w:tcPr>
          <w:p w14:paraId="11995B1B" w14:textId="08427A9A" w:rsidR="008F328F" w:rsidRPr="00823B38" w:rsidRDefault="008F328F" w:rsidP="00BB4504">
            <w:pPr>
              <w:pStyle w:val="af5"/>
            </w:pPr>
            <w:r w:rsidRPr="00823B38">
              <w:t>根据排产策略自动生成生产计划</w:t>
            </w:r>
          </w:p>
        </w:tc>
      </w:tr>
      <w:tr w:rsidR="008F328F" w:rsidRPr="008F328F" w14:paraId="745179E5" w14:textId="77777777" w:rsidTr="008F328F">
        <w:trPr>
          <w:trHeight w:val="454"/>
        </w:trPr>
        <w:tc>
          <w:tcPr>
            <w:tcW w:w="1870" w:type="dxa"/>
            <w:tcBorders>
              <w:top w:val="nil"/>
              <w:left w:val="nil"/>
              <w:bottom w:val="nil"/>
              <w:right w:val="nil"/>
            </w:tcBorders>
            <w:shd w:val="clear" w:color="auto" w:fill="FFFFFF"/>
            <w:vAlign w:val="center"/>
          </w:tcPr>
          <w:p w14:paraId="0D6152EF" w14:textId="73A07E03" w:rsidR="008F328F" w:rsidRDefault="008F328F" w:rsidP="00BB4504">
            <w:pPr>
              <w:pStyle w:val="af5"/>
            </w:pPr>
            <w:r>
              <w:t>3-2</w:t>
            </w:r>
          </w:p>
        </w:tc>
        <w:tc>
          <w:tcPr>
            <w:tcW w:w="1871" w:type="dxa"/>
            <w:tcBorders>
              <w:top w:val="nil"/>
              <w:left w:val="nil"/>
              <w:bottom w:val="nil"/>
              <w:right w:val="nil"/>
            </w:tcBorders>
            <w:shd w:val="clear" w:color="auto" w:fill="FFFFFF"/>
            <w:vAlign w:val="center"/>
          </w:tcPr>
          <w:p w14:paraId="69B75830" w14:textId="335BC871" w:rsidR="008F328F" w:rsidRPr="00823B38" w:rsidRDefault="008F328F" w:rsidP="00BB4504">
            <w:pPr>
              <w:pStyle w:val="af5"/>
            </w:pPr>
            <w:r w:rsidRPr="00823B38">
              <w:t>排产策略配置</w:t>
            </w:r>
          </w:p>
        </w:tc>
        <w:tc>
          <w:tcPr>
            <w:tcW w:w="5615" w:type="dxa"/>
            <w:tcBorders>
              <w:top w:val="nil"/>
              <w:left w:val="nil"/>
              <w:bottom w:val="nil"/>
              <w:right w:val="nil"/>
            </w:tcBorders>
            <w:shd w:val="clear" w:color="auto" w:fill="FFFFFF"/>
            <w:vAlign w:val="center"/>
          </w:tcPr>
          <w:p w14:paraId="39BF2093" w14:textId="6D0E09B7" w:rsidR="008F328F" w:rsidRPr="00823B38" w:rsidRDefault="008F328F" w:rsidP="00BB4504">
            <w:pPr>
              <w:pStyle w:val="af5"/>
            </w:pPr>
            <w:r w:rsidRPr="00823B38">
              <w:t>设置优化目标、约束条件等排产参数</w:t>
            </w:r>
          </w:p>
        </w:tc>
      </w:tr>
      <w:tr w:rsidR="008F328F" w:rsidRPr="008F328F" w14:paraId="7C932245" w14:textId="77777777" w:rsidTr="008F328F">
        <w:trPr>
          <w:trHeight w:val="454"/>
        </w:trPr>
        <w:tc>
          <w:tcPr>
            <w:tcW w:w="1870" w:type="dxa"/>
            <w:tcBorders>
              <w:top w:val="nil"/>
              <w:left w:val="nil"/>
              <w:bottom w:val="nil"/>
              <w:right w:val="nil"/>
            </w:tcBorders>
            <w:shd w:val="clear" w:color="auto" w:fill="FFFFFF"/>
            <w:vAlign w:val="center"/>
          </w:tcPr>
          <w:p w14:paraId="371872FF" w14:textId="5B7F2FE8" w:rsidR="008F328F" w:rsidRDefault="008F328F" w:rsidP="00BB4504">
            <w:pPr>
              <w:pStyle w:val="af5"/>
            </w:pPr>
            <w:r>
              <w:t>3-3</w:t>
            </w:r>
          </w:p>
        </w:tc>
        <w:tc>
          <w:tcPr>
            <w:tcW w:w="1871" w:type="dxa"/>
            <w:tcBorders>
              <w:top w:val="nil"/>
              <w:left w:val="nil"/>
              <w:bottom w:val="nil"/>
              <w:right w:val="nil"/>
            </w:tcBorders>
            <w:shd w:val="clear" w:color="auto" w:fill="FFFFFF"/>
            <w:vAlign w:val="center"/>
          </w:tcPr>
          <w:p w14:paraId="40007801" w14:textId="52BFF331" w:rsidR="008F328F" w:rsidRPr="00823B38" w:rsidRDefault="008F328F" w:rsidP="00BB4504">
            <w:pPr>
              <w:pStyle w:val="af5"/>
            </w:pPr>
            <w:r w:rsidRPr="00823B38">
              <w:t>报表字段配置</w:t>
            </w:r>
          </w:p>
        </w:tc>
        <w:tc>
          <w:tcPr>
            <w:tcW w:w="5615" w:type="dxa"/>
            <w:tcBorders>
              <w:top w:val="nil"/>
              <w:left w:val="nil"/>
              <w:bottom w:val="nil"/>
              <w:right w:val="nil"/>
            </w:tcBorders>
            <w:shd w:val="clear" w:color="auto" w:fill="FFFFFF"/>
            <w:vAlign w:val="center"/>
          </w:tcPr>
          <w:p w14:paraId="6D089042" w14:textId="584FE670" w:rsidR="008F328F" w:rsidRPr="00823B38" w:rsidRDefault="008F328F" w:rsidP="00BB4504">
            <w:pPr>
              <w:pStyle w:val="af5"/>
            </w:pPr>
            <w:r w:rsidRPr="00823B38">
              <w:t>自定义排产报表展示字段</w:t>
            </w:r>
          </w:p>
        </w:tc>
      </w:tr>
      <w:tr w:rsidR="008F328F" w:rsidRPr="008F328F" w14:paraId="3C557CFD" w14:textId="77777777" w:rsidTr="008F328F">
        <w:trPr>
          <w:trHeight w:val="454"/>
        </w:trPr>
        <w:tc>
          <w:tcPr>
            <w:tcW w:w="1870" w:type="dxa"/>
            <w:tcBorders>
              <w:top w:val="nil"/>
              <w:left w:val="nil"/>
              <w:bottom w:val="nil"/>
              <w:right w:val="nil"/>
            </w:tcBorders>
            <w:shd w:val="clear" w:color="auto" w:fill="FFFFFF"/>
            <w:vAlign w:val="center"/>
          </w:tcPr>
          <w:p w14:paraId="02F551F7" w14:textId="06E37D4E" w:rsidR="008F328F" w:rsidRDefault="008F328F" w:rsidP="00BB4504">
            <w:pPr>
              <w:pStyle w:val="af5"/>
            </w:pPr>
            <w:r>
              <w:t>4-1</w:t>
            </w:r>
          </w:p>
        </w:tc>
        <w:tc>
          <w:tcPr>
            <w:tcW w:w="1871" w:type="dxa"/>
            <w:tcBorders>
              <w:top w:val="nil"/>
              <w:left w:val="nil"/>
              <w:bottom w:val="nil"/>
              <w:right w:val="nil"/>
            </w:tcBorders>
            <w:shd w:val="clear" w:color="auto" w:fill="FFFFFF"/>
            <w:vAlign w:val="center"/>
          </w:tcPr>
          <w:p w14:paraId="18561D04" w14:textId="66AFA0DE" w:rsidR="008F328F" w:rsidRPr="00823B38" w:rsidRDefault="008F328F" w:rsidP="00BB4504">
            <w:pPr>
              <w:pStyle w:val="af5"/>
            </w:pPr>
            <w:r w:rsidRPr="00823B38">
              <w:t>任务分派</w:t>
            </w:r>
          </w:p>
        </w:tc>
        <w:tc>
          <w:tcPr>
            <w:tcW w:w="5615" w:type="dxa"/>
            <w:tcBorders>
              <w:top w:val="nil"/>
              <w:left w:val="nil"/>
              <w:bottom w:val="nil"/>
              <w:right w:val="nil"/>
            </w:tcBorders>
            <w:shd w:val="clear" w:color="auto" w:fill="FFFFFF"/>
            <w:vAlign w:val="center"/>
          </w:tcPr>
          <w:p w14:paraId="3AA3E358" w14:textId="1F85F2DE" w:rsidR="008F328F" w:rsidRPr="00823B38" w:rsidRDefault="008F328F" w:rsidP="00BB4504">
            <w:pPr>
              <w:pStyle w:val="af5"/>
            </w:pPr>
            <w:r w:rsidRPr="00823B38">
              <w:t>将排产结果下发至具体生产单元</w:t>
            </w:r>
          </w:p>
        </w:tc>
      </w:tr>
      <w:tr w:rsidR="008F328F" w:rsidRPr="008F328F" w14:paraId="67197284" w14:textId="77777777" w:rsidTr="008F328F">
        <w:trPr>
          <w:trHeight w:val="454"/>
        </w:trPr>
        <w:tc>
          <w:tcPr>
            <w:tcW w:w="1870" w:type="dxa"/>
            <w:tcBorders>
              <w:top w:val="nil"/>
              <w:left w:val="nil"/>
              <w:bottom w:val="nil"/>
              <w:right w:val="nil"/>
            </w:tcBorders>
            <w:shd w:val="clear" w:color="auto" w:fill="FFFFFF"/>
            <w:vAlign w:val="center"/>
          </w:tcPr>
          <w:p w14:paraId="148EACCB" w14:textId="429AF1ED" w:rsidR="008F328F" w:rsidRDefault="008F328F" w:rsidP="00BB4504">
            <w:pPr>
              <w:pStyle w:val="af5"/>
            </w:pPr>
            <w:r>
              <w:t>4-2</w:t>
            </w:r>
          </w:p>
        </w:tc>
        <w:tc>
          <w:tcPr>
            <w:tcW w:w="1871" w:type="dxa"/>
            <w:tcBorders>
              <w:top w:val="nil"/>
              <w:left w:val="nil"/>
              <w:bottom w:val="nil"/>
              <w:right w:val="nil"/>
            </w:tcBorders>
            <w:shd w:val="clear" w:color="auto" w:fill="FFFFFF"/>
            <w:vAlign w:val="center"/>
          </w:tcPr>
          <w:p w14:paraId="40879680" w14:textId="3E1492B8" w:rsidR="008F328F" w:rsidRPr="00823B38" w:rsidRDefault="008F328F" w:rsidP="00BB4504">
            <w:pPr>
              <w:pStyle w:val="af5"/>
            </w:pPr>
            <w:r w:rsidRPr="00823B38">
              <w:t>任务调整</w:t>
            </w:r>
          </w:p>
        </w:tc>
        <w:tc>
          <w:tcPr>
            <w:tcW w:w="5615" w:type="dxa"/>
            <w:tcBorders>
              <w:top w:val="nil"/>
              <w:left w:val="nil"/>
              <w:bottom w:val="nil"/>
              <w:right w:val="nil"/>
            </w:tcBorders>
            <w:shd w:val="clear" w:color="auto" w:fill="FFFFFF"/>
            <w:vAlign w:val="center"/>
          </w:tcPr>
          <w:p w14:paraId="2CA59387" w14:textId="51F7AF43" w:rsidR="008F328F" w:rsidRPr="00823B38" w:rsidRDefault="008F328F" w:rsidP="00BB4504">
            <w:pPr>
              <w:pStyle w:val="af5"/>
            </w:pPr>
            <w:r w:rsidRPr="00823B38">
              <w:t>对已分派任务进行人工调整</w:t>
            </w:r>
          </w:p>
        </w:tc>
      </w:tr>
      <w:tr w:rsidR="008F328F" w:rsidRPr="008F328F" w14:paraId="7869FE24" w14:textId="77777777" w:rsidTr="008F328F">
        <w:trPr>
          <w:trHeight w:val="454"/>
        </w:trPr>
        <w:tc>
          <w:tcPr>
            <w:tcW w:w="1870" w:type="dxa"/>
            <w:tcBorders>
              <w:top w:val="nil"/>
              <w:left w:val="nil"/>
              <w:bottom w:val="nil"/>
              <w:right w:val="nil"/>
            </w:tcBorders>
            <w:shd w:val="clear" w:color="auto" w:fill="FFFFFF"/>
            <w:vAlign w:val="center"/>
          </w:tcPr>
          <w:p w14:paraId="783217D4" w14:textId="25A0666D" w:rsidR="008F328F" w:rsidRDefault="008F328F" w:rsidP="00BB4504">
            <w:pPr>
              <w:pStyle w:val="af5"/>
            </w:pPr>
            <w:r>
              <w:t>4-3</w:t>
            </w:r>
          </w:p>
        </w:tc>
        <w:tc>
          <w:tcPr>
            <w:tcW w:w="1871" w:type="dxa"/>
            <w:tcBorders>
              <w:top w:val="nil"/>
              <w:left w:val="nil"/>
              <w:bottom w:val="nil"/>
              <w:right w:val="nil"/>
            </w:tcBorders>
            <w:shd w:val="clear" w:color="auto" w:fill="FFFFFF"/>
            <w:vAlign w:val="center"/>
          </w:tcPr>
          <w:p w14:paraId="34C91188" w14:textId="79BFDB8F" w:rsidR="008F328F" w:rsidRPr="00823B38" w:rsidRDefault="008F328F" w:rsidP="00BB4504">
            <w:pPr>
              <w:pStyle w:val="af5"/>
            </w:pPr>
            <w:r w:rsidRPr="00823B38">
              <w:t>任务进度跟踪</w:t>
            </w:r>
          </w:p>
        </w:tc>
        <w:tc>
          <w:tcPr>
            <w:tcW w:w="5615" w:type="dxa"/>
            <w:tcBorders>
              <w:top w:val="nil"/>
              <w:left w:val="nil"/>
              <w:bottom w:val="nil"/>
              <w:right w:val="nil"/>
            </w:tcBorders>
            <w:shd w:val="clear" w:color="auto" w:fill="FFFFFF"/>
            <w:vAlign w:val="center"/>
          </w:tcPr>
          <w:p w14:paraId="20B26F71" w14:textId="0B7CE731" w:rsidR="008F328F" w:rsidRPr="00823B38" w:rsidRDefault="008F328F" w:rsidP="00BB4504">
            <w:pPr>
              <w:pStyle w:val="af5"/>
            </w:pPr>
            <w:r w:rsidRPr="00823B38">
              <w:t>实时查看生产任务执行进度</w:t>
            </w:r>
          </w:p>
        </w:tc>
      </w:tr>
      <w:tr w:rsidR="008F328F" w:rsidRPr="008F328F" w14:paraId="4F80616E" w14:textId="77777777" w:rsidTr="008F328F">
        <w:trPr>
          <w:trHeight w:val="454"/>
        </w:trPr>
        <w:tc>
          <w:tcPr>
            <w:tcW w:w="1870" w:type="dxa"/>
            <w:tcBorders>
              <w:top w:val="nil"/>
              <w:left w:val="nil"/>
              <w:bottom w:val="nil"/>
              <w:right w:val="nil"/>
            </w:tcBorders>
            <w:shd w:val="clear" w:color="auto" w:fill="FFFFFF"/>
            <w:vAlign w:val="center"/>
          </w:tcPr>
          <w:p w14:paraId="4F380CC2" w14:textId="28E7838F" w:rsidR="008F328F" w:rsidRDefault="008F328F" w:rsidP="00BB4504">
            <w:pPr>
              <w:pStyle w:val="af5"/>
            </w:pPr>
            <w:r>
              <w:t>4-4</w:t>
            </w:r>
          </w:p>
        </w:tc>
        <w:tc>
          <w:tcPr>
            <w:tcW w:w="1871" w:type="dxa"/>
            <w:tcBorders>
              <w:top w:val="nil"/>
              <w:left w:val="nil"/>
              <w:bottom w:val="nil"/>
              <w:right w:val="nil"/>
            </w:tcBorders>
            <w:shd w:val="clear" w:color="auto" w:fill="FFFFFF"/>
            <w:vAlign w:val="center"/>
          </w:tcPr>
          <w:p w14:paraId="344E54AE" w14:textId="0753B403" w:rsidR="008F328F" w:rsidRPr="00823B38" w:rsidRDefault="008F328F" w:rsidP="00BB4504">
            <w:pPr>
              <w:pStyle w:val="af5"/>
            </w:pPr>
            <w:r w:rsidRPr="00823B38">
              <w:t>任务报表</w:t>
            </w:r>
          </w:p>
        </w:tc>
        <w:tc>
          <w:tcPr>
            <w:tcW w:w="5615" w:type="dxa"/>
            <w:tcBorders>
              <w:top w:val="nil"/>
              <w:left w:val="nil"/>
              <w:bottom w:val="nil"/>
              <w:right w:val="nil"/>
            </w:tcBorders>
            <w:shd w:val="clear" w:color="auto" w:fill="FFFFFF"/>
            <w:vAlign w:val="center"/>
          </w:tcPr>
          <w:p w14:paraId="3C1367C2" w14:textId="62C4E368" w:rsidR="008F328F" w:rsidRPr="00823B38" w:rsidRDefault="008F328F" w:rsidP="00BB4504">
            <w:pPr>
              <w:pStyle w:val="af5"/>
            </w:pPr>
            <w:r w:rsidRPr="00823B38">
              <w:t>生成任务执行情况报表</w:t>
            </w:r>
          </w:p>
        </w:tc>
      </w:tr>
      <w:tr w:rsidR="008F328F" w:rsidRPr="008F328F" w14:paraId="1CF6A3C3" w14:textId="77777777" w:rsidTr="008F328F">
        <w:trPr>
          <w:trHeight w:val="454"/>
        </w:trPr>
        <w:tc>
          <w:tcPr>
            <w:tcW w:w="1870" w:type="dxa"/>
            <w:tcBorders>
              <w:top w:val="nil"/>
              <w:left w:val="nil"/>
              <w:bottom w:val="nil"/>
              <w:right w:val="nil"/>
            </w:tcBorders>
            <w:shd w:val="clear" w:color="auto" w:fill="FFFFFF"/>
            <w:vAlign w:val="center"/>
          </w:tcPr>
          <w:p w14:paraId="02F95861" w14:textId="706300AD" w:rsidR="008F328F" w:rsidRDefault="008F328F" w:rsidP="00BB4504">
            <w:pPr>
              <w:pStyle w:val="af5"/>
            </w:pPr>
            <w:r>
              <w:t>5-1</w:t>
            </w:r>
          </w:p>
        </w:tc>
        <w:tc>
          <w:tcPr>
            <w:tcW w:w="1871" w:type="dxa"/>
            <w:tcBorders>
              <w:top w:val="nil"/>
              <w:left w:val="nil"/>
              <w:bottom w:val="nil"/>
              <w:right w:val="nil"/>
            </w:tcBorders>
            <w:shd w:val="clear" w:color="auto" w:fill="FFFFFF"/>
            <w:vAlign w:val="center"/>
          </w:tcPr>
          <w:p w14:paraId="32C02A4D" w14:textId="2EFD2F2E" w:rsidR="008F328F" w:rsidRPr="00823B38" w:rsidRDefault="008F328F" w:rsidP="00BB4504">
            <w:pPr>
              <w:pStyle w:val="af5"/>
            </w:pPr>
            <w:r w:rsidRPr="00823B38">
              <w:t>排产结果查看</w:t>
            </w:r>
          </w:p>
        </w:tc>
        <w:tc>
          <w:tcPr>
            <w:tcW w:w="5615" w:type="dxa"/>
            <w:tcBorders>
              <w:top w:val="nil"/>
              <w:left w:val="nil"/>
              <w:bottom w:val="nil"/>
              <w:right w:val="nil"/>
            </w:tcBorders>
            <w:shd w:val="clear" w:color="auto" w:fill="FFFFFF"/>
            <w:vAlign w:val="center"/>
          </w:tcPr>
          <w:p w14:paraId="11239422" w14:textId="0582D78B" w:rsidR="008F328F" w:rsidRPr="00823B38" w:rsidRDefault="008F328F" w:rsidP="00BB4504">
            <w:pPr>
              <w:pStyle w:val="af5"/>
            </w:pPr>
            <w:r w:rsidRPr="00823B38">
              <w:t>查看甘特图形式的排产方案</w:t>
            </w:r>
          </w:p>
        </w:tc>
      </w:tr>
      <w:tr w:rsidR="008F328F" w:rsidRPr="008F328F" w14:paraId="2D32CE06" w14:textId="77777777" w:rsidTr="008F328F">
        <w:trPr>
          <w:trHeight w:val="454"/>
        </w:trPr>
        <w:tc>
          <w:tcPr>
            <w:tcW w:w="1870" w:type="dxa"/>
            <w:tcBorders>
              <w:top w:val="nil"/>
              <w:left w:val="nil"/>
              <w:bottom w:val="nil"/>
              <w:right w:val="nil"/>
            </w:tcBorders>
            <w:shd w:val="clear" w:color="auto" w:fill="FFFFFF"/>
            <w:vAlign w:val="center"/>
          </w:tcPr>
          <w:p w14:paraId="76E464B1" w14:textId="1D85F7E9" w:rsidR="008F328F" w:rsidRPr="008F328F" w:rsidRDefault="008F328F" w:rsidP="00BB4504">
            <w:pPr>
              <w:pStyle w:val="af5"/>
            </w:pPr>
            <w:r>
              <w:lastRenderedPageBreak/>
              <w:t>5-2</w:t>
            </w:r>
          </w:p>
        </w:tc>
        <w:tc>
          <w:tcPr>
            <w:tcW w:w="1871" w:type="dxa"/>
            <w:tcBorders>
              <w:top w:val="nil"/>
              <w:left w:val="nil"/>
              <w:bottom w:val="nil"/>
              <w:right w:val="nil"/>
            </w:tcBorders>
            <w:shd w:val="clear" w:color="auto" w:fill="FFFFFF"/>
            <w:vAlign w:val="center"/>
          </w:tcPr>
          <w:p w14:paraId="32F7CC1E" w14:textId="39A5680B" w:rsidR="008F328F" w:rsidRPr="00823B38" w:rsidRDefault="008F328F" w:rsidP="00BB4504">
            <w:pPr>
              <w:pStyle w:val="af5"/>
            </w:pPr>
            <w:r w:rsidRPr="00823B38">
              <w:t>排产报表</w:t>
            </w:r>
          </w:p>
        </w:tc>
        <w:tc>
          <w:tcPr>
            <w:tcW w:w="5615" w:type="dxa"/>
            <w:tcBorders>
              <w:top w:val="nil"/>
              <w:left w:val="nil"/>
              <w:bottom w:val="nil"/>
              <w:right w:val="nil"/>
            </w:tcBorders>
            <w:shd w:val="clear" w:color="auto" w:fill="FFFFFF"/>
            <w:vAlign w:val="center"/>
          </w:tcPr>
          <w:p w14:paraId="675E7170" w14:textId="19FCCEFE" w:rsidR="008F328F" w:rsidRPr="00823B38" w:rsidRDefault="008F328F" w:rsidP="00BB4504">
            <w:pPr>
              <w:pStyle w:val="af5"/>
            </w:pPr>
            <w:r w:rsidRPr="00823B38">
              <w:t>生成和分析排产结果报表</w:t>
            </w:r>
          </w:p>
        </w:tc>
      </w:tr>
      <w:tr w:rsidR="008F328F" w:rsidRPr="008F328F" w14:paraId="0837BA3F" w14:textId="77777777" w:rsidTr="008F328F">
        <w:trPr>
          <w:trHeight w:val="454"/>
        </w:trPr>
        <w:tc>
          <w:tcPr>
            <w:tcW w:w="1870" w:type="dxa"/>
            <w:tcBorders>
              <w:top w:val="nil"/>
              <w:left w:val="nil"/>
              <w:bottom w:val="nil"/>
              <w:right w:val="nil"/>
            </w:tcBorders>
            <w:shd w:val="clear" w:color="auto" w:fill="FFFFFF"/>
            <w:vAlign w:val="center"/>
          </w:tcPr>
          <w:p w14:paraId="01236A9B" w14:textId="15709824" w:rsidR="008F328F" w:rsidRDefault="008F328F" w:rsidP="00BB4504">
            <w:pPr>
              <w:pStyle w:val="af5"/>
            </w:pPr>
            <w:r>
              <w:t>5-3</w:t>
            </w:r>
          </w:p>
        </w:tc>
        <w:tc>
          <w:tcPr>
            <w:tcW w:w="1871" w:type="dxa"/>
            <w:tcBorders>
              <w:top w:val="nil"/>
              <w:left w:val="nil"/>
              <w:bottom w:val="nil"/>
              <w:right w:val="nil"/>
            </w:tcBorders>
            <w:shd w:val="clear" w:color="auto" w:fill="FFFFFF"/>
            <w:vAlign w:val="center"/>
          </w:tcPr>
          <w:p w14:paraId="46BD5ABB" w14:textId="3AAEF3A5" w:rsidR="008F328F" w:rsidRPr="00823B38" w:rsidRDefault="008F328F" w:rsidP="00BB4504">
            <w:pPr>
              <w:pStyle w:val="af5"/>
            </w:pPr>
            <w:r w:rsidRPr="00823B38">
              <w:t>Dashboard</w:t>
            </w:r>
            <w:r w:rsidRPr="00823B38">
              <w:t>仪表盘</w:t>
            </w:r>
          </w:p>
        </w:tc>
        <w:tc>
          <w:tcPr>
            <w:tcW w:w="5615" w:type="dxa"/>
            <w:tcBorders>
              <w:top w:val="nil"/>
              <w:left w:val="nil"/>
              <w:bottom w:val="nil"/>
              <w:right w:val="nil"/>
            </w:tcBorders>
            <w:shd w:val="clear" w:color="auto" w:fill="FFFFFF"/>
            <w:vAlign w:val="center"/>
          </w:tcPr>
          <w:p w14:paraId="694E9F07" w14:textId="4AAF7D1A" w:rsidR="008F328F" w:rsidRPr="00823B38" w:rsidRDefault="008F328F" w:rsidP="00BB4504">
            <w:pPr>
              <w:pStyle w:val="af5"/>
            </w:pPr>
            <w:r w:rsidRPr="00823B38">
              <w:t>展示生产运营关键指标</w:t>
            </w:r>
          </w:p>
        </w:tc>
      </w:tr>
      <w:tr w:rsidR="008F328F" w:rsidRPr="008F328F" w14:paraId="68E3C21E" w14:textId="77777777" w:rsidTr="008F328F">
        <w:trPr>
          <w:trHeight w:val="454"/>
        </w:trPr>
        <w:tc>
          <w:tcPr>
            <w:tcW w:w="1870" w:type="dxa"/>
            <w:tcBorders>
              <w:top w:val="nil"/>
              <w:left w:val="nil"/>
              <w:bottom w:val="single" w:sz="12" w:space="0" w:color="000000"/>
              <w:right w:val="nil"/>
            </w:tcBorders>
            <w:shd w:val="clear" w:color="auto" w:fill="FFFFFF"/>
            <w:vAlign w:val="center"/>
          </w:tcPr>
          <w:p w14:paraId="7A8B904E" w14:textId="1A692A6A" w:rsidR="008F328F" w:rsidRDefault="008F328F" w:rsidP="00BB4504">
            <w:pPr>
              <w:pStyle w:val="af5"/>
            </w:pPr>
            <w:r>
              <w:t>6-1</w:t>
            </w:r>
          </w:p>
        </w:tc>
        <w:tc>
          <w:tcPr>
            <w:tcW w:w="1871" w:type="dxa"/>
            <w:tcBorders>
              <w:top w:val="nil"/>
              <w:left w:val="nil"/>
              <w:bottom w:val="single" w:sz="12" w:space="0" w:color="000000"/>
              <w:right w:val="nil"/>
            </w:tcBorders>
            <w:shd w:val="clear" w:color="auto" w:fill="FFFFFF"/>
            <w:vAlign w:val="center"/>
          </w:tcPr>
          <w:p w14:paraId="572BF380" w14:textId="4277DB25" w:rsidR="008F328F" w:rsidRPr="00823B38" w:rsidRDefault="008F328F" w:rsidP="00BB4504">
            <w:pPr>
              <w:pStyle w:val="af5"/>
            </w:pPr>
            <w:r>
              <w:t>VIN</w:t>
            </w:r>
            <w:r w:rsidRPr="00823B38">
              <w:t>追溯</w:t>
            </w:r>
          </w:p>
        </w:tc>
        <w:tc>
          <w:tcPr>
            <w:tcW w:w="5615" w:type="dxa"/>
            <w:tcBorders>
              <w:top w:val="nil"/>
              <w:left w:val="nil"/>
              <w:bottom w:val="single" w:sz="12" w:space="0" w:color="000000"/>
              <w:right w:val="nil"/>
            </w:tcBorders>
            <w:shd w:val="clear" w:color="auto" w:fill="FFFFFF"/>
            <w:vAlign w:val="center"/>
          </w:tcPr>
          <w:p w14:paraId="4C295662" w14:textId="272B51BB" w:rsidR="008F328F" w:rsidRPr="00823B38" w:rsidRDefault="008F328F" w:rsidP="00BB4504">
            <w:pPr>
              <w:pStyle w:val="af5"/>
            </w:pPr>
            <w:r w:rsidRPr="00823B38">
              <w:t>跟踪产品生产履历</w:t>
            </w:r>
          </w:p>
        </w:tc>
      </w:tr>
    </w:tbl>
    <w:p w14:paraId="629CB4D2" w14:textId="4DC800B3" w:rsidR="00EB26AF" w:rsidRDefault="00EB26AF" w:rsidP="00221C56"/>
    <w:p w14:paraId="7EC4D96F" w14:textId="3C7A8B96" w:rsidR="005B4AAF" w:rsidRDefault="0070054F" w:rsidP="0070054F">
      <w:pPr>
        <w:pStyle w:val="2"/>
        <w:spacing w:before="162" w:after="162"/>
        <w:ind w:firstLine="438"/>
      </w:pPr>
      <w:bookmarkStart w:id="17" w:name="_Toc226462830"/>
      <w:r>
        <w:rPr>
          <w:rFonts w:hint="eastAsia"/>
        </w:rPr>
        <w:t>用例分析</w:t>
      </w:r>
      <w:bookmarkEnd w:id="17"/>
    </w:p>
    <w:p w14:paraId="16F91016" w14:textId="6BEAE26C" w:rsidR="0070054F" w:rsidRDefault="0070054F" w:rsidP="0070054F">
      <w:pPr>
        <w:ind w:firstLineChars="200" w:firstLine="436"/>
      </w:pPr>
      <w:r w:rsidRPr="0070054F">
        <w:t>本系统各用例之间的联系，主要由真实业务流程的先后顺序与数据引用关系所决定，整体以</w:t>
      </w:r>
      <w:r w:rsidRPr="0070054F">
        <w:t>"</w:t>
      </w:r>
      <w:r w:rsidRPr="0070054F">
        <w:t>基础数据打底、订单提出需求、排产生成计划、任务承接执行、结果统一呈现、追溯闭环校验</w:t>
      </w:r>
      <w:r w:rsidRPr="0070054F">
        <w:t>"</w:t>
      </w:r>
      <w:r w:rsidRPr="0070054F">
        <w:t>为主线展开。基于系统的模块划分，将用例图按主数据管理模块、工艺与计划管理模块、智能排产模块三个维度分别展示，如图</w:t>
      </w:r>
      <w:r w:rsidRPr="0070054F">
        <w:t>2-1</w:t>
      </w:r>
      <w:r w:rsidRPr="0070054F">
        <w:t>、图</w:t>
      </w:r>
      <w:r w:rsidRPr="0070054F">
        <w:t>2-2</w:t>
      </w:r>
      <w:r w:rsidRPr="0070054F">
        <w:t>、图</w:t>
      </w:r>
      <w:r w:rsidRPr="0070054F">
        <w:t>2-3</w:t>
      </w:r>
      <w:r w:rsidRPr="0070054F">
        <w:t>所示。</w:t>
      </w:r>
    </w:p>
    <w:p w14:paraId="716F978D" w14:textId="77777777" w:rsidR="0070054F" w:rsidRDefault="0070054F" w:rsidP="0070054F">
      <w:pPr>
        <w:ind w:firstLineChars="200" w:firstLine="436"/>
        <w:rPr>
          <w:rFonts w:hint="eastAsia"/>
        </w:rPr>
      </w:pPr>
    </w:p>
    <w:p w14:paraId="0A7BB082" w14:textId="77777777" w:rsidR="0070054F" w:rsidRDefault="0070054F" w:rsidP="0070054F">
      <w:pPr>
        <w:ind w:firstLineChars="200" w:firstLine="436"/>
      </w:pPr>
    </w:p>
    <w:p w14:paraId="503D2768" w14:textId="77777777" w:rsidR="0070054F" w:rsidRPr="0070054F" w:rsidRDefault="0070054F" w:rsidP="0070054F">
      <w:pPr>
        <w:ind w:firstLineChars="200" w:firstLine="436"/>
        <w:jc w:val="center"/>
      </w:pPr>
      <w:r w:rsidRPr="0070054F">
        <w:t>图</w:t>
      </w:r>
      <w:r w:rsidRPr="0070054F">
        <w:t xml:space="preserve">2-1 </w:t>
      </w:r>
      <w:r w:rsidRPr="0070054F">
        <w:t>主数据管理模块用例图</w:t>
      </w:r>
    </w:p>
    <w:p w14:paraId="1ABC39EA" w14:textId="77777777" w:rsidR="0070054F" w:rsidRPr="0070054F" w:rsidRDefault="0070054F" w:rsidP="0070054F">
      <w:pPr>
        <w:ind w:firstLineChars="200" w:firstLine="436"/>
        <w:rPr>
          <w:rFonts w:hint="eastAsia"/>
        </w:rPr>
      </w:pPr>
    </w:p>
    <w:p w14:paraId="639C8F85" w14:textId="03B02145" w:rsidR="0070054F" w:rsidRDefault="0070054F" w:rsidP="0070054F">
      <w:pPr>
        <w:ind w:firstLineChars="200" w:firstLine="436"/>
      </w:pPr>
      <w:r w:rsidRPr="0070054F">
        <w:t>图</w:t>
      </w:r>
      <w:r w:rsidRPr="0070054F">
        <w:t>2-1</w:t>
      </w:r>
      <w:r w:rsidRPr="0070054F">
        <w:t>为主数据管理模块用例图。该模块包含物料管理、车型管理、制造</w:t>
      </w:r>
      <w:r w:rsidRPr="0070054F">
        <w:t>BOM</w:t>
      </w:r>
      <w:r w:rsidRPr="0070054F">
        <w:t>管理和生产资源管理四个用例，为整个系统提供基础数据支撑。其中，制造</w:t>
      </w:r>
      <w:r w:rsidRPr="0070054F">
        <w:t>BOM</w:t>
      </w:r>
      <w:r w:rsidRPr="0070054F">
        <w:t>的建立离不开物料主数据支撑，</w:t>
      </w:r>
      <w:r w:rsidRPr="0070054F">
        <w:t>BOM</w:t>
      </w:r>
      <w:r w:rsidRPr="0070054F">
        <w:t>的每一项组成都必须从物料库中选择才能形成可用的产品结构，因此制造</w:t>
      </w:r>
      <w:r w:rsidRPr="0070054F">
        <w:t>BOM</w:t>
      </w:r>
      <w:r w:rsidRPr="0070054F">
        <w:t>管理以</w:t>
      </w:r>
      <w:r w:rsidRPr="0070054F">
        <w:t>include</w:t>
      </w:r>
      <w:r w:rsidRPr="0070054F">
        <w:t>关系包含物料管理；车型管理则更具弹性，车型可以选择配置默认</w:t>
      </w:r>
      <w:r w:rsidRPr="0070054F">
        <w:t>BOM</w:t>
      </w:r>
      <w:r w:rsidRPr="0070054F">
        <w:t>以便后续调用，但不配置也不影响车型信息维护，因此车型管理以</w:t>
      </w:r>
      <w:r w:rsidRPr="0070054F">
        <w:t>extend</w:t>
      </w:r>
      <w:r w:rsidRPr="0070054F">
        <w:t>关系扩展制造</w:t>
      </w:r>
      <w:r w:rsidRPr="0070054F">
        <w:t>BOM</w:t>
      </w:r>
      <w:r w:rsidRPr="0070054F">
        <w:t>管理；生产资源管理作为独立用例，负责维护设备、工位、人员等生产资源信息，为后续排产提供资源能力数据。</w:t>
      </w:r>
    </w:p>
    <w:p w14:paraId="1F5FE2F0" w14:textId="77777777" w:rsidR="0070054F" w:rsidRDefault="0070054F" w:rsidP="0070054F">
      <w:pPr>
        <w:ind w:firstLineChars="200" w:firstLine="436"/>
      </w:pPr>
    </w:p>
    <w:p w14:paraId="433A7100" w14:textId="77777777" w:rsidR="0070054F" w:rsidRDefault="0070054F" w:rsidP="0070054F">
      <w:pPr>
        <w:ind w:firstLineChars="200" w:firstLine="436"/>
      </w:pPr>
    </w:p>
    <w:p w14:paraId="641A0A5B" w14:textId="1010C451" w:rsidR="0070054F" w:rsidRPr="0070054F" w:rsidRDefault="0070054F" w:rsidP="0070054F">
      <w:pPr>
        <w:ind w:firstLineChars="200" w:firstLine="436"/>
      </w:pPr>
      <w:r w:rsidRPr="0070054F">
        <w:t>图</w:t>
      </w:r>
      <w:r w:rsidRPr="0070054F">
        <w:t>2-2</w:t>
      </w:r>
      <w:r w:rsidRPr="0070054F">
        <w:t>为工艺与计划管理模块用例图。该模块包含工艺管理、工艺路线管理、工作日历管理、生产订单管理和</w:t>
      </w:r>
      <w:r w:rsidRPr="0070054F">
        <w:t>VIN</w:t>
      </w:r>
      <w:r w:rsidRPr="0070054F">
        <w:t>追溯五个用例，承担着工艺信息维护与生产计划输入的职责。工艺路线的配置依赖工序信息，路线中的每个节点都需要关联具体工序，因此工艺路线管理以</w:t>
      </w:r>
      <w:r w:rsidRPr="0070054F">
        <w:t>include</w:t>
      </w:r>
      <w:r w:rsidRPr="0070054F">
        <w:t>关系包含工艺管理；工作日历管理负责设置工作时间、休息日与节假日等排产基础配置，为后续排产引擎提供时间约束依据。生产订单管理是排产的需求入口，订单在创建时必须明确生产对象，因此以</w:t>
      </w:r>
      <w:r w:rsidRPr="0070054F">
        <w:t>include</w:t>
      </w:r>
      <w:r w:rsidRPr="0070054F">
        <w:t>关系包含主数据管理模块中的物料管理，而订单是否展开</w:t>
      </w:r>
      <w:r w:rsidRPr="0070054F">
        <w:t>BOM</w:t>
      </w:r>
      <w:r w:rsidRPr="0070054F">
        <w:t>取决于业务类型与配置情况，因此以</w:t>
      </w:r>
      <w:r w:rsidRPr="0070054F">
        <w:t>extend</w:t>
      </w:r>
      <w:r w:rsidRPr="0070054F">
        <w:t>关系扩展制造</w:t>
      </w:r>
      <w:r w:rsidRPr="0070054F">
        <w:t>BOM</w:t>
      </w:r>
      <w:r w:rsidRPr="0070054F">
        <w:t>管理（图中灰色用例表示来自主数据管理模块的外部引用）。</w:t>
      </w:r>
      <w:r w:rsidRPr="0070054F">
        <w:t>VIN</w:t>
      </w:r>
      <w:r w:rsidRPr="0070054F">
        <w:t>追溯以生产订单为主线串联产品生产履历与关键记录，因此以</w:t>
      </w:r>
      <w:r w:rsidRPr="0070054F">
        <w:t>include</w:t>
      </w:r>
      <w:r w:rsidRPr="0070054F">
        <w:t>关系包含生产订单管理，实现质量追溯闭环。</w:t>
      </w:r>
    </w:p>
    <w:p w14:paraId="16CD5BB7" w14:textId="77777777" w:rsidR="0070054F" w:rsidRDefault="0070054F" w:rsidP="0070054F">
      <w:pPr>
        <w:ind w:firstLineChars="200" w:firstLine="436"/>
      </w:pPr>
    </w:p>
    <w:p w14:paraId="1D30D725" w14:textId="77777777" w:rsidR="0070054F" w:rsidRDefault="0070054F" w:rsidP="0070054F">
      <w:pPr>
        <w:ind w:firstLineChars="200" w:firstLine="436"/>
      </w:pPr>
    </w:p>
    <w:p w14:paraId="5037E531" w14:textId="20C3BC05" w:rsidR="0070054F" w:rsidRPr="0070054F" w:rsidRDefault="0070054F" w:rsidP="0070054F">
      <w:pPr>
        <w:ind w:firstLineChars="200" w:firstLine="436"/>
      </w:pPr>
      <w:r w:rsidRPr="0070054F">
        <w:t>图</w:t>
      </w:r>
      <w:r w:rsidRPr="0070054F">
        <w:t>2-3</w:t>
      </w:r>
      <w:r w:rsidRPr="0070054F">
        <w:t>为智能排产模块用例图。该模块包含排产策略配置、智能调度、任务分派、任务调整、</w:t>
      </w:r>
      <w:r w:rsidRPr="0070054F">
        <w:lastRenderedPageBreak/>
        <w:t>排产结果查看和</w:t>
      </w:r>
      <w:r w:rsidRPr="0070054F">
        <w:t>Dashboard</w:t>
      </w:r>
      <w:r w:rsidRPr="0070054F">
        <w:t>仪表盘六个用例，是系统的核心功能模块。智能调度运行前需要先确定排产策略与优化目标，因此以</w:t>
      </w:r>
      <w:r w:rsidRPr="0070054F">
        <w:t>include</w:t>
      </w:r>
      <w:r w:rsidRPr="0070054F">
        <w:t>关系包含排产策略配置；同时，生产订单作为排产输入为系统提供数量、交期等关键约束，因此智能调度以</w:t>
      </w:r>
      <w:r w:rsidRPr="0070054F">
        <w:t>include</w:t>
      </w:r>
      <w:r w:rsidRPr="0070054F">
        <w:t>关系包含工艺与计划管理模块中的生产订单管理（图中灰色用例表示外部引用）。排产结果产出后，排产结果查看以甘特图、报表等方式将计划直观呈现，因此以</w:t>
      </w:r>
      <w:r w:rsidRPr="0070054F">
        <w:t>include</w:t>
      </w:r>
      <w:r w:rsidRPr="0070054F">
        <w:t>关系包含智能调度。任务分派承接排产方案将计划下达到具体产线与资源单元，以</w:t>
      </w:r>
      <w:r w:rsidRPr="0070054F">
        <w:t>include</w:t>
      </w:r>
      <w:r w:rsidRPr="0070054F">
        <w:t>关系包含智能调度；任务调整属于可选步骤，当现场出现插单、资源变更等情况时可进行人工优化，因此以</w:t>
      </w:r>
      <w:r w:rsidRPr="0070054F">
        <w:t>extend</w:t>
      </w:r>
      <w:r w:rsidRPr="0070054F">
        <w:t>关系扩展任务分派。</w:t>
      </w:r>
      <w:r w:rsidRPr="0070054F">
        <w:t>Dashboard</w:t>
      </w:r>
      <w:r w:rsidRPr="0070054F">
        <w:t>仪表盘作为综合看板，从多类业务数据中汇总关键指标，支持排产分析与日常运营监控。</w:t>
      </w:r>
    </w:p>
    <w:p w14:paraId="0A770E45" w14:textId="77777777" w:rsidR="0070054F" w:rsidRPr="0070054F" w:rsidRDefault="0070054F" w:rsidP="0070054F">
      <w:pPr>
        <w:ind w:firstLineChars="200" w:firstLine="436"/>
        <w:rPr>
          <w:rFonts w:hint="eastAsia"/>
        </w:rPr>
      </w:pPr>
    </w:p>
    <w:p w14:paraId="0FE0C1E1" w14:textId="77777777" w:rsidR="0070054F" w:rsidRPr="0070054F" w:rsidRDefault="0070054F" w:rsidP="0070054F">
      <w:pPr>
        <w:ind w:firstLineChars="200" w:firstLine="436"/>
        <w:rPr>
          <w:rFonts w:hint="eastAsia"/>
        </w:rPr>
      </w:pPr>
    </w:p>
    <w:p w14:paraId="0B96EFFE" w14:textId="58736F75" w:rsidR="005B4AAF" w:rsidRPr="005B4AAF" w:rsidRDefault="005B4AAF" w:rsidP="00823B38">
      <w:pPr>
        <w:pStyle w:val="2"/>
        <w:spacing w:before="162" w:after="162"/>
        <w:ind w:firstLine="438"/>
      </w:pPr>
      <w:bookmarkStart w:id="18" w:name="_Toc226462831"/>
      <w:r w:rsidRPr="005B4AAF">
        <w:t>系统原型</w:t>
      </w:r>
      <w:bookmarkEnd w:id="18"/>
    </w:p>
    <w:p w14:paraId="417AB4B2" w14:textId="1AD21EAD" w:rsidR="00823B38" w:rsidRPr="00823B38" w:rsidRDefault="00823B38" w:rsidP="00823B38">
      <w:pPr>
        <w:ind w:firstLineChars="200" w:firstLine="436"/>
      </w:pPr>
      <w:r w:rsidRPr="00823B38">
        <w:t>原型界面如图</w:t>
      </w:r>
      <w:r>
        <w:rPr>
          <w:rFonts w:hint="eastAsia"/>
        </w:rPr>
        <w:t>2-3</w:t>
      </w:r>
      <w:r w:rsidRPr="00823B38">
        <w:t>所示，整体采用</w:t>
      </w:r>
      <w:r w:rsidRPr="00823B38">
        <w:t>“</w:t>
      </w:r>
      <w:r w:rsidRPr="00823B38">
        <w:t>左侧导航</w:t>
      </w:r>
      <w:r w:rsidRPr="00823B38">
        <w:t xml:space="preserve"> + </w:t>
      </w:r>
      <w:r w:rsidRPr="00823B38">
        <w:t>顶部功能入口</w:t>
      </w:r>
      <w:r w:rsidRPr="00823B38">
        <w:t xml:space="preserve"> + </w:t>
      </w:r>
      <w:r w:rsidRPr="00823B38">
        <w:t>中央看板</w:t>
      </w:r>
      <w:r w:rsidRPr="00823B38">
        <w:t>”</w:t>
      </w:r>
      <w:r w:rsidRPr="00823B38">
        <w:t>的布局形式。</w:t>
      </w:r>
    </w:p>
    <w:p w14:paraId="1B72F7FE" w14:textId="77777777" w:rsidR="00823B38" w:rsidRPr="00823B38" w:rsidRDefault="00823B38" w:rsidP="00823B38">
      <w:pPr>
        <w:ind w:firstLineChars="200" w:firstLine="436"/>
      </w:pPr>
      <w:r w:rsidRPr="00823B38">
        <w:t>用户可通过左侧菜单快速切换物料、工艺、资源、排产、追溯等核心模块，便于在不同业务环节间顺畅跳转。</w:t>
      </w:r>
    </w:p>
    <w:p w14:paraId="24A09142" w14:textId="77777777" w:rsidR="00823B38" w:rsidRPr="00823B38" w:rsidRDefault="00823B38" w:rsidP="00823B38">
      <w:pPr>
        <w:ind w:firstLineChars="200" w:firstLine="436"/>
      </w:pPr>
      <w:r w:rsidRPr="00823B38">
        <w:t>首页以数据看板为主，采用卡片与图表组合展示生产订单总量等关键指标，并辅以订单优先级分布等视图，实现对排产态势与生产运行状态的直观掌握，方便用户进行整体监控与快速决策</w:t>
      </w:r>
    </w:p>
    <w:p w14:paraId="1B95061F" w14:textId="3057E6F4" w:rsidR="005B4AAF" w:rsidRDefault="005B4AAF" w:rsidP="00221C56">
      <w:pPr>
        <w:rPr>
          <w:noProof/>
        </w:rPr>
      </w:pPr>
    </w:p>
    <w:p w14:paraId="2130D5FC" w14:textId="77777777" w:rsidR="00823B38" w:rsidRPr="005B4AAF" w:rsidRDefault="00823B38" w:rsidP="00221C56"/>
    <w:p w14:paraId="691ED618" w14:textId="45D5A641" w:rsidR="00D7214C" w:rsidRDefault="005B4AAF" w:rsidP="00D7214C">
      <w:pPr>
        <w:jc w:val="center"/>
      </w:pPr>
      <w:r w:rsidRPr="00221C56">
        <w:t>图</w:t>
      </w:r>
      <w:r w:rsidRPr="00221C56">
        <w:t>2-</w:t>
      </w:r>
      <w:r w:rsidR="00823B38">
        <w:rPr>
          <w:rFonts w:hint="eastAsia"/>
        </w:rPr>
        <w:t>3</w:t>
      </w:r>
      <w:r w:rsidRPr="00221C56">
        <w:t xml:space="preserve"> </w:t>
      </w:r>
      <w:r w:rsidRPr="00221C56">
        <w:t>后台管理系统主界面原型图</w:t>
      </w:r>
    </w:p>
    <w:p w14:paraId="0464051B" w14:textId="561B1C70" w:rsidR="005B4AAF" w:rsidRPr="005B4AAF" w:rsidRDefault="005B4AAF" w:rsidP="00D7214C">
      <w:pPr>
        <w:pStyle w:val="2"/>
        <w:spacing w:before="162" w:after="162"/>
        <w:ind w:firstLine="438"/>
        <w:rPr>
          <w:b w:val="0"/>
          <w:bCs w:val="0"/>
        </w:rPr>
      </w:pPr>
      <w:bookmarkStart w:id="19" w:name="_Toc226462832"/>
      <w:r w:rsidRPr="005B4AAF">
        <w:t>本章小结</w:t>
      </w:r>
      <w:bookmarkEnd w:id="19"/>
    </w:p>
    <w:p w14:paraId="3547F0EB" w14:textId="77777777" w:rsidR="0070054F" w:rsidRPr="0070054F" w:rsidRDefault="0070054F" w:rsidP="0070054F">
      <w:pPr>
        <w:ind w:firstLineChars="200" w:firstLine="436"/>
      </w:pPr>
      <w:r w:rsidRPr="0070054F">
        <w:t>本章围绕汽车制造</w:t>
      </w:r>
      <w:r w:rsidRPr="0070054F">
        <w:t>APS</w:t>
      </w:r>
      <w:r w:rsidRPr="0070054F">
        <w:t>智能排产系统的功能需求进行了系统分析，对核心业务功能与模块划分做了梳理与说明。主要包括基础数据管理、生产订单管理、排产策略配置与智能调度、任务分派与进度跟踪、排产结果展示以及</w:t>
      </w:r>
      <w:r w:rsidRPr="0070054F">
        <w:t>VIN</w:t>
      </w:r>
      <w:r w:rsidRPr="0070054F">
        <w:t>追溯等功能模块。其次，结合系统业务流程给出了主数据管理模块、工艺与计划管理模块、智能排产模块三个维度的用例分析。最后，给出了关键界面的原型设计，为后续系统详细设计与实现提供了依据。</w:t>
      </w:r>
    </w:p>
    <w:p w14:paraId="7AAC574E" w14:textId="77777777" w:rsidR="00E22456" w:rsidRDefault="00E22456" w:rsidP="00823B38">
      <w:pPr>
        <w:ind w:firstLineChars="200" w:firstLine="436"/>
      </w:pPr>
    </w:p>
    <w:p w14:paraId="409E550E" w14:textId="77777777" w:rsidR="00E22456" w:rsidRDefault="00E22456" w:rsidP="00221C56"/>
    <w:p w14:paraId="1531CE88" w14:textId="77777777" w:rsidR="00E22456" w:rsidRDefault="00E22456" w:rsidP="00221C56"/>
    <w:p w14:paraId="5855EDF1" w14:textId="77777777" w:rsidR="00823B38" w:rsidRDefault="00823B38" w:rsidP="00221C56"/>
    <w:p w14:paraId="5F083D9C" w14:textId="77777777" w:rsidR="00823B38" w:rsidRDefault="00823B38" w:rsidP="00221C56"/>
    <w:p w14:paraId="113D7E09" w14:textId="77777777" w:rsidR="00823B38" w:rsidRDefault="00823B38" w:rsidP="00221C56"/>
    <w:p w14:paraId="77C9AA80" w14:textId="77777777" w:rsidR="00823B38" w:rsidRDefault="00823B38" w:rsidP="00221C56"/>
    <w:p w14:paraId="03E96B1B" w14:textId="77777777" w:rsidR="00823B38" w:rsidRDefault="00823B38" w:rsidP="00221C56"/>
    <w:p w14:paraId="6F726226" w14:textId="77777777" w:rsidR="00E22456" w:rsidRDefault="00E22456" w:rsidP="00221C56">
      <w:pPr>
        <w:sectPr w:rsidR="00E22456">
          <w:headerReference w:type="default" r:id="rId31"/>
          <w:type w:val="continuous"/>
          <w:pgSz w:w="11905" w:h="16838"/>
          <w:pgMar w:top="1417" w:right="1134" w:bottom="1417" w:left="1417" w:header="1021" w:footer="964" w:gutter="0"/>
          <w:pgNumType w:start="3"/>
          <w:cols w:space="0"/>
          <w:docGrid w:type="linesAndChars" w:linePitch="324" w:charSpace="1638"/>
        </w:sectPr>
      </w:pPr>
    </w:p>
    <w:p w14:paraId="29B25CC6" w14:textId="3A901674" w:rsidR="005B4AAF" w:rsidRDefault="00000000" w:rsidP="00221C56">
      <w:pPr>
        <w:pStyle w:val="1"/>
        <w:spacing w:before="324" w:after="324"/>
        <w:ind w:firstLine="739"/>
      </w:pPr>
      <w:bookmarkStart w:id="20" w:name="_Toc30077"/>
      <w:bookmarkStart w:id="21" w:name="_Toc226462833"/>
      <w:r>
        <w:rPr>
          <w:rFonts w:hint="eastAsia"/>
        </w:rPr>
        <w:lastRenderedPageBreak/>
        <w:t>系统设计</w:t>
      </w:r>
      <w:bookmarkEnd w:id="20"/>
      <w:bookmarkEnd w:id="21"/>
    </w:p>
    <w:p w14:paraId="053E57B8" w14:textId="3168342F" w:rsidR="005B4AAF" w:rsidRDefault="005B4AAF" w:rsidP="00D7214C">
      <w:pPr>
        <w:pStyle w:val="2"/>
        <w:spacing w:before="162" w:after="162"/>
        <w:ind w:firstLine="438"/>
      </w:pPr>
      <w:bookmarkStart w:id="22" w:name="_Toc226462834"/>
      <w:r>
        <w:rPr>
          <w:rFonts w:hint="eastAsia"/>
        </w:rPr>
        <w:t>总体架构设计</w:t>
      </w:r>
      <w:bookmarkEnd w:id="22"/>
    </w:p>
    <w:p w14:paraId="27029802" w14:textId="27A9F389" w:rsidR="00DA6C4B" w:rsidRDefault="00DA6C4B" w:rsidP="00DA6C4B">
      <w:pPr>
        <w:ind w:firstLineChars="200" w:firstLine="436"/>
      </w:pPr>
      <w:r>
        <w:rPr>
          <w:rFonts w:hint="eastAsia"/>
        </w:rPr>
        <w:t>如图</w:t>
      </w:r>
      <w:r>
        <w:rPr>
          <w:rFonts w:hint="eastAsia"/>
        </w:rPr>
        <w:t>3-1</w:t>
      </w:r>
      <w:r>
        <w:rPr>
          <w:rFonts w:hint="eastAsia"/>
        </w:rPr>
        <w:t>所示，本智能排产系统采用分层架构设计，各层级技术协同支撑汽车制造生产排产业务的运行。终端层主要为</w:t>
      </w:r>
      <w:r>
        <w:rPr>
          <w:rFonts w:hint="eastAsia"/>
        </w:rPr>
        <w:t>PC</w:t>
      </w:r>
      <w:r>
        <w:rPr>
          <w:rFonts w:hint="eastAsia"/>
        </w:rPr>
        <w:t>与浏览器，用来为用户提供访问入口，用户可以通过</w:t>
      </w:r>
      <w:r>
        <w:rPr>
          <w:rFonts w:hint="eastAsia"/>
        </w:rPr>
        <w:t>Web</w:t>
      </w:r>
      <w:r>
        <w:rPr>
          <w:rFonts w:hint="eastAsia"/>
        </w:rPr>
        <w:t>浏览器访问系统进行生产计划的制定、查看和调整操作。前端技术基于</w:t>
      </w:r>
      <w:r>
        <w:rPr>
          <w:rFonts w:hint="eastAsia"/>
        </w:rPr>
        <w:t>HTML</w:t>
      </w:r>
      <w:r>
        <w:rPr>
          <w:rFonts w:hint="eastAsia"/>
        </w:rPr>
        <w:t>、</w:t>
      </w:r>
      <w:r>
        <w:rPr>
          <w:rFonts w:hint="eastAsia"/>
        </w:rPr>
        <w:t>CSS3</w:t>
      </w:r>
      <w:r>
        <w:rPr>
          <w:rFonts w:hint="eastAsia"/>
        </w:rPr>
        <w:t>构建页面的结构样式，借助</w:t>
      </w:r>
      <w:r>
        <w:rPr>
          <w:rFonts w:hint="eastAsia"/>
        </w:rPr>
        <w:t>Node.js</w:t>
      </w:r>
      <w:r>
        <w:rPr>
          <w:rFonts w:hint="eastAsia"/>
        </w:rPr>
        <w:t>、</w:t>
      </w:r>
      <w:proofErr w:type="spellStart"/>
      <w:r>
        <w:rPr>
          <w:rFonts w:hint="eastAsia"/>
        </w:rPr>
        <w:t>npm</w:t>
      </w:r>
      <w:proofErr w:type="spellEnd"/>
      <w:r>
        <w:rPr>
          <w:rFonts w:hint="eastAsia"/>
        </w:rPr>
        <w:t>实现项目管理与包依赖处理，运用</w:t>
      </w:r>
      <w:r>
        <w:rPr>
          <w:rFonts w:hint="eastAsia"/>
        </w:rPr>
        <w:t>Vue3</w:t>
      </w:r>
      <w:r>
        <w:rPr>
          <w:rFonts w:hint="eastAsia"/>
        </w:rPr>
        <w:t>框架并结合</w:t>
      </w:r>
      <w:r>
        <w:rPr>
          <w:rFonts w:hint="eastAsia"/>
        </w:rPr>
        <w:t>Element Plus</w:t>
      </w:r>
      <w:r>
        <w:rPr>
          <w:rFonts w:hint="eastAsia"/>
        </w:rPr>
        <w:t>组件库开发用户交互界面，通过</w:t>
      </w:r>
      <w:r>
        <w:rPr>
          <w:rFonts w:hint="eastAsia"/>
        </w:rPr>
        <w:t>Nginx</w:t>
      </w:r>
      <w:r>
        <w:rPr>
          <w:rFonts w:hint="eastAsia"/>
        </w:rPr>
        <w:t>优化项目部署与负载均衡。前端系统提供了直观的可视化排产界面，用户可以通过甘特图查看排产结果，通过表单进行基础数据维护，通过仪表盘查看生产运营关键指标。</w:t>
      </w:r>
    </w:p>
    <w:p w14:paraId="557B5619" w14:textId="06BD4FC5" w:rsidR="00DA6C4B" w:rsidRDefault="00DA6C4B" w:rsidP="00DA6C4B">
      <w:pPr>
        <w:ind w:firstLineChars="200" w:firstLine="436"/>
      </w:pPr>
      <w:r>
        <w:rPr>
          <w:rFonts w:hint="eastAsia"/>
        </w:rPr>
        <w:t>后端技术方面，系统主要以</w:t>
      </w:r>
      <w:r>
        <w:rPr>
          <w:rFonts w:hint="eastAsia"/>
        </w:rPr>
        <w:t>Spring Boot</w:t>
      </w:r>
      <w:r>
        <w:rPr>
          <w:rFonts w:hint="eastAsia"/>
        </w:rPr>
        <w:t>为核心框架，提供自动配置</w:t>
      </w:r>
      <w:r>
        <w:rPr>
          <w:rFonts w:hint="eastAsia"/>
        </w:rPr>
        <w:t>starter</w:t>
      </w:r>
      <w:r>
        <w:rPr>
          <w:rFonts w:hint="eastAsia"/>
        </w:rPr>
        <w:t>机制，能够快速搭建</w:t>
      </w:r>
      <w:r>
        <w:rPr>
          <w:rFonts w:hint="eastAsia"/>
        </w:rPr>
        <w:t>Web</w:t>
      </w:r>
      <w:r>
        <w:rPr>
          <w:rFonts w:hint="eastAsia"/>
        </w:rPr>
        <w:t>应用并整合</w:t>
      </w:r>
      <w:proofErr w:type="spellStart"/>
      <w:r>
        <w:rPr>
          <w:rFonts w:hint="eastAsia"/>
        </w:rPr>
        <w:t>SpringMVC</w:t>
      </w:r>
      <w:proofErr w:type="spellEnd"/>
      <w:r>
        <w:rPr>
          <w:rFonts w:hint="eastAsia"/>
        </w:rPr>
        <w:t>处理请求和响应，利用</w:t>
      </w:r>
      <w:r>
        <w:rPr>
          <w:rFonts w:hint="eastAsia"/>
        </w:rPr>
        <w:t>Maven</w:t>
      </w:r>
      <w:r>
        <w:rPr>
          <w:rFonts w:hint="eastAsia"/>
        </w:rPr>
        <w:t>管理项目中所用到的依赖，实现</w:t>
      </w:r>
      <w:r>
        <w:rPr>
          <w:rFonts w:hint="eastAsia"/>
        </w:rPr>
        <w:t>jar</w:t>
      </w:r>
      <w:r>
        <w:rPr>
          <w:rFonts w:hint="eastAsia"/>
        </w:rPr>
        <w:t>包自动化构建和版本控制。搭配</w:t>
      </w:r>
      <w:proofErr w:type="spellStart"/>
      <w:r>
        <w:rPr>
          <w:rFonts w:hint="eastAsia"/>
        </w:rPr>
        <w:t>MyBatis</w:t>
      </w:r>
      <w:proofErr w:type="spellEnd"/>
      <w:r>
        <w:rPr>
          <w:rFonts w:hint="eastAsia"/>
        </w:rPr>
        <w:t xml:space="preserve"> Plus</w:t>
      </w:r>
      <w:r>
        <w:rPr>
          <w:rFonts w:hint="eastAsia"/>
        </w:rPr>
        <w:t>实现数据库高效操作，它在</w:t>
      </w:r>
      <w:proofErr w:type="spellStart"/>
      <w:r>
        <w:rPr>
          <w:rFonts w:hint="eastAsia"/>
        </w:rPr>
        <w:t>MyBatis</w:t>
      </w:r>
      <w:proofErr w:type="spellEnd"/>
      <w:r>
        <w:rPr>
          <w:rFonts w:hint="eastAsia"/>
        </w:rPr>
        <w:t>的基础上进行了扩展，提供了强大的</w:t>
      </w:r>
      <w:r>
        <w:rPr>
          <w:rFonts w:hint="eastAsia"/>
        </w:rPr>
        <w:t>CRUD</w:t>
      </w:r>
      <w:r>
        <w:rPr>
          <w:rFonts w:hint="eastAsia"/>
        </w:rPr>
        <w:t>功能和条件构造器，能够显著提升开发效率。系统的智能调度核心算法封装在独立的服务模块中，通过</w:t>
      </w:r>
      <w:r>
        <w:rPr>
          <w:rFonts w:hint="eastAsia"/>
        </w:rPr>
        <w:t>Controller</w:t>
      </w:r>
      <w:r>
        <w:rPr>
          <w:rFonts w:hint="eastAsia"/>
        </w:rPr>
        <w:t>层暴露</w:t>
      </w:r>
      <w:r>
        <w:rPr>
          <w:rFonts w:hint="eastAsia"/>
        </w:rPr>
        <w:t>RESTful</w:t>
      </w:r>
      <w:r>
        <w:rPr>
          <w:rFonts w:hint="eastAsia"/>
        </w:rPr>
        <w:t>接口供前端调用。</w:t>
      </w:r>
    </w:p>
    <w:p w14:paraId="3DB4468D" w14:textId="173927EC" w:rsidR="00DA6C4B" w:rsidRDefault="00DA6C4B" w:rsidP="00DA6C4B">
      <w:pPr>
        <w:ind w:firstLineChars="200" w:firstLine="436"/>
      </w:pPr>
      <w:r>
        <w:rPr>
          <w:rFonts w:hint="eastAsia"/>
        </w:rPr>
        <w:t>数据层通过</w:t>
      </w:r>
      <w:r>
        <w:rPr>
          <w:rFonts w:hint="eastAsia"/>
        </w:rPr>
        <w:t>MySQL</w:t>
      </w:r>
      <w:r>
        <w:rPr>
          <w:rFonts w:hint="eastAsia"/>
        </w:rPr>
        <w:t>存储结构化业务数据，主要存储物料信息、工艺信息、工艺路线、生产资源、日历配置、生产订单、排产方案、任务执行等业务数据，</w:t>
      </w:r>
      <w:r>
        <w:rPr>
          <w:rFonts w:hint="eastAsia"/>
        </w:rPr>
        <w:t>MySQL8.x</w:t>
      </w:r>
      <w:r>
        <w:rPr>
          <w:rFonts w:hint="eastAsia"/>
        </w:rPr>
        <w:t>版本提供了更好的性能和新特性。</w:t>
      </w:r>
      <w:r>
        <w:rPr>
          <w:rFonts w:hint="eastAsia"/>
        </w:rPr>
        <w:t>Redis</w:t>
      </w:r>
      <w:r>
        <w:rPr>
          <w:rFonts w:hint="eastAsia"/>
        </w:rPr>
        <w:t>实现数据缓存以提升读写性能，用于缓存排产策略配置、用户会话信息等频繁访问的数据，减少数据库访问压力。静态资源如报表导出的文件等存储在服务器本地文件系统中。</w:t>
      </w:r>
    </w:p>
    <w:p w14:paraId="54395D93" w14:textId="37C7C418" w:rsidR="00DA6C4B" w:rsidRDefault="00DA6C4B" w:rsidP="00DA6C4B">
      <w:pPr>
        <w:adjustRightInd w:val="0"/>
        <w:snapToGrid w:val="0"/>
        <w:ind w:firstLineChars="200" w:firstLine="436"/>
      </w:pPr>
      <w:r>
        <w:rPr>
          <w:rFonts w:hint="eastAsia"/>
        </w:rPr>
        <w:t>基础设施层面依托</w:t>
      </w:r>
      <w:r>
        <w:rPr>
          <w:rFonts w:hint="eastAsia"/>
        </w:rPr>
        <w:t>IntelliJ IDEA</w:t>
      </w:r>
      <w:r>
        <w:rPr>
          <w:rFonts w:hint="eastAsia"/>
        </w:rPr>
        <w:t>作为开发工具进行</w:t>
      </w:r>
      <w:r>
        <w:rPr>
          <w:rFonts w:hint="eastAsia"/>
        </w:rPr>
        <w:t>Java</w:t>
      </w:r>
      <w:r>
        <w:rPr>
          <w:rFonts w:hint="eastAsia"/>
        </w:rPr>
        <w:t>代码软件开发，</w:t>
      </w:r>
      <w:proofErr w:type="spellStart"/>
      <w:r>
        <w:rPr>
          <w:rFonts w:hint="eastAsia"/>
        </w:rPr>
        <w:t>VSCode</w:t>
      </w:r>
      <w:proofErr w:type="spellEnd"/>
      <w:r>
        <w:rPr>
          <w:rFonts w:hint="eastAsia"/>
        </w:rPr>
        <w:t>用于前端代码开发，</w:t>
      </w:r>
      <w:proofErr w:type="spellStart"/>
      <w:r>
        <w:rPr>
          <w:rFonts w:hint="eastAsia"/>
        </w:rPr>
        <w:t>Navicat</w:t>
      </w:r>
      <w:proofErr w:type="spellEnd"/>
      <w:r>
        <w:rPr>
          <w:rFonts w:hint="eastAsia"/>
        </w:rPr>
        <w:t>用于数据库的开发和管理。本系统采用</w:t>
      </w:r>
      <w:r>
        <w:rPr>
          <w:rFonts w:hint="eastAsia"/>
        </w:rPr>
        <w:t>JDK17</w:t>
      </w:r>
      <w:r>
        <w:rPr>
          <w:rFonts w:hint="eastAsia"/>
        </w:rPr>
        <w:t>构建</w:t>
      </w:r>
      <w:r>
        <w:rPr>
          <w:rFonts w:hint="eastAsia"/>
        </w:rPr>
        <w:t>Java</w:t>
      </w:r>
      <w:r>
        <w:rPr>
          <w:rFonts w:hint="eastAsia"/>
        </w:rPr>
        <w:t>开发环境，各层级技术相互配合，形成从用户终端访问、前端交互展示、后端业务逻辑处理到数</w:t>
      </w:r>
      <w:r>
        <w:rPr>
          <w:rFonts w:hint="eastAsia"/>
        </w:rPr>
        <w:t xml:space="preserve"> </w:t>
      </w:r>
      <w:r>
        <w:rPr>
          <w:rFonts w:hint="eastAsia"/>
        </w:rPr>
        <w:t>据存储管理的完整技术体系，保障系统的高效性、稳定性和可扩展性。</w:t>
      </w:r>
    </w:p>
    <w:p w14:paraId="794E3131" w14:textId="3DF0A6BC" w:rsidR="005B4AAF" w:rsidRDefault="005B4AAF" w:rsidP="00DA6C4B">
      <w:pPr>
        <w:adjustRightInd w:val="0"/>
        <w:snapToGrid w:val="0"/>
        <w:ind w:firstLineChars="200" w:firstLine="436"/>
      </w:pPr>
      <w:r>
        <w:rPr>
          <w:noProof/>
        </w:rPr>
        <w:lastRenderedPageBreak/>
        <w:drawing>
          <wp:inline distT="0" distB="0" distL="0" distR="0" wp14:anchorId="7D6821D2" wp14:editId="150614C5">
            <wp:extent cx="5248910" cy="7249402"/>
            <wp:effectExtent l="0" t="0" r="8890" b="8890"/>
            <wp:docPr id="105925344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53441" name="图片 13"/>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bwMode="auto">
                    <a:xfrm>
                      <a:off x="0" y="0"/>
                      <a:ext cx="5248910" cy="7249402"/>
                    </a:xfrm>
                    <a:prstGeom prst="rect">
                      <a:avLst/>
                    </a:prstGeom>
                    <a:noFill/>
                    <a:ln>
                      <a:noFill/>
                    </a:ln>
                  </pic:spPr>
                </pic:pic>
              </a:graphicData>
            </a:graphic>
          </wp:inline>
        </w:drawing>
      </w:r>
    </w:p>
    <w:p w14:paraId="5AC6FDBE" w14:textId="4B727F6C" w:rsidR="00E22456" w:rsidRDefault="00000000" w:rsidP="009D4B30">
      <w:pPr>
        <w:jc w:val="center"/>
      </w:pPr>
      <w:r>
        <w:rPr>
          <w:rFonts w:hint="eastAsia"/>
        </w:rPr>
        <w:t>图</w:t>
      </w:r>
      <w:r>
        <w:rPr>
          <w:rFonts w:hint="eastAsia"/>
        </w:rPr>
        <w:t xml:space="preserve">3-1 </w:t>
      </w:r>
      <w:r>
        <w:rPr>
          <w:rFonts w:hint="eastAsia"/>
        </w:rPr>
        <w:t>总体架构图</w:t>
      </w:r>
    </w:p>
    <w:p w14:paraId="2BD12B45" w14:textId="4B4238E8" w:rsidR="009D4B30" w:rsidRDefault="009D4B30" w:rsidP="00D7214C">
      <w:pPr>
        <w:pStyle w:val="2"/>
        <w:spacing w:before="162" w:after="162"/>
        <w:ind w:firstLine="438"/>
      </w:pPr>
      <w:bookmarkStart w:id="23" w:name="_Toc226462835"/>
      <w:r>
        <w:rPr>
          <w:rFonts w:hint="eastAsia"/>
        </w:rPr>
        <w:t>软件结构设计</w:t>
      </w:r>
      <w:bookmarkEnd w:id="23"/>
    </w:p>
    <w:p w14:paraId="0F42695D" w14:textId="3FFA50F6" w:rsidR="00E22456" w:rsidRDefault="009D4B30" w:rsidP="009D4B30">
      <w:pPr>
        <w:ind w:firstLineChars="200" w:firstLine="436"/>
      </w:pPr>
      <w:r>
        <w:rPr>
          <w:rFonts w:hint="eastAsia"/>
        </w:rPr>
        <w:t>本</w:t>
      </w:r>
      <w:r w:rsidR="00DA6C4B">
        <w:rPr>
          <w:rFonts w:hint="eastAsia"/>
        </w:rPr>
        <w:t>汽车制造排产</w:t>
      </w:r>
      <w:r>
        <w:rPr>
          <w:rFonts w:hint="eastAsia"/>
        </w:rPr>
        <w:t>系统的功能模块图如下图</w:t>
      </w:r>
      <w:r>
        <w:rPr>
          <w:rFonts w:hint="eastAsia"/>
        </w:rPr>
        <w:t>3-2</w:t>
      </w:r>
      <w:r>
        <w:rPr>
          <w:rFonts w:hint="eastAsia"/>
        </w:rPr>
        <w:t>所示。</w:t>
      </w:r>
    </w:p>
    <w:p w14:paraId="41E760C7" w14:textId="2B25A1D5" w:rsidR="00E22456" w:rsidRDefault="00D7214C" w:rsidP="00221C56">
      <w:r>
        <w:rPr>
          <w:rFonts w:hint="eastAsia"/>
          <w:noProof/>
        </w:rPr>
        <w:lastRenderedPageBreak/>
        <w:drawing>
          <wp:inline distT="0" distB="0" distL="0" distR="0" wp14:anchorId="5DBE3E8C" wp14:editId="758F461B">
            <wp:extent cx="5861785" cy="1440180"/>
            <wp:effectExtent l="0" t="0" r="5715" b="7620"/>
            <wp:docPr id="42819091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90919" name="图片 1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861785" cy="1440180"/>
                    </a:xfrm>
                    <a:prstGeom prst="rect">
                      <a:avLst/>
                    </a:prstGeom>
                  </pic:spPr>
                </pic:pic>
              </a:graphicData>
            </a:graphic>
          </wp:inline>
        </w:drawing>
      </w:r>
    </w:p>
    <w:p w14:paraId="20C896BF" w14:textId="090E0608" w:rsidR="005B4AAF" w:rsidRDefault="009D4B30" w:rsidP="00067A63">
      <w:pPr>
        <w:jc w:val="center"/>
      </w:pPr>
      <w:r>
        <w:rPr>
          <w:rFonts w:hint="eastAsia"/>
        </w:rPr>
        <w:t>图</w:t>
      </w:r>
      <w:r>
        <w:rPr>
          <w:rFonts w:hint="eastAsia"/>
        </w:rPr>
        <w:t xml:space="preserve">3-2 </w:t>
      </w:r>
      <w:r>
        <w:rPr>
          <w:rFonts w:hint="eastAsia"/>
        </w:rPr>
        <w:t>功能模块图</w:t>
      </w:r>
    </w:p>
    <w:p w14:paraId="29BBB4CF" w14:textId="77777777" w:rsidR="00DA6C4B" w:rsidRPr="00DA6C4B" w:rsidRDefault="00DA6C4B" w:rsidP="00DA6C4B">
      <w:pPr>
        <w:ind w:firstLineChars="200" w:firstLine="436"/>
      </w:pPr>
      <w:r w:rsidRPr="00DA6C4B">
        <w:rPr>
          <w:rFonts w:hint="eastAsia"/>
        </w:rPr>
        <w:t>本系统共包含六个功能板块，分别为基础数据管理板块、生产订单管理板块、智能排产板块、任务管理板块、结果展示板块、追溯管理板块。其中，基础数据管理板块、生产订单管理板块以及智能排产板块是本系统的核心板块。以下是对各个功能板块的介绍。</w:t>
      </w:r>
    </w:p>
    <w:p w14:paraId="226C308A" w14:textId="13E6021A" w:rsidR="00DA6C4B" w:rsidRPr="00DA6C4B" w:rsidRDefault="00DA6C4B" w:rsidP="00DA6C4B">
      <w:pPr>
        <w:ind w:firstLineChars="200" w:firstLine="436"/>
      </w:pPr>
      <w:r w:rsidRPr="00DA6C4B">
        <w:rPr>
          <w:rFonts w:hint="eastAsia"/>
        </w:rPr>
        <w:t xml:space="preserve">(1) </w:t>
      </w:r>
      <w:r w:rsidRPr="00DA6C4B">
        <w:rPr>
          <w:rFonts w:hint="eastAsia"/>
        </w:rPr>
        <w:t>基础数据管理板块：该板块用于维护排产与生产执行所需的基础主数据，包含物料管理（维护物料编码、名称、规格、单位等基础信息）、制造</w:t>
      </w:r>
      <w:r w:rsidRPr="00DA6C4B">
        <w:rPr>
          <w:rFonts w:hint="eastAsia"/>
        </w:rPr>
        <w:t>BOM</w:t>
      </w:r>
      <w:r w:rsidRPr="00DA6C4B">
        <w:rPr>
          <w:rFonts w:hint="eastAsia"/>
        </w:rPr>
        <w:t>管理（维护物料清单与产品结构关系）、工艺管理（维护工序基础信息）、工艺路线管理（定义产品加工工艺路线，配置各工序顺序及关键参数）、生产资源管理（维护设备、工位、人员等资源信息）、资源日历管理（配置各资源可用时间与产能时段）、工作日历管理（设置工作时间、休息日、节假日等排产基础规则）、车型管理（管理产品车型信息以支持多品种生产）。通过统一的数据口径与规则配置，为后续订单计划、排程优化及执行落地提供准确的数据支撑，确保排产结果可计算、可执行、可追溯。</w:t>
      </w:r>
    </w:p>
    <w:p w14:paraId="234265DE" w14:textId="0D30602B" w:rsidR="00DA6C4B" w:rsidRPr="00DA6C4B" w:rsidRDefault="00DA6C4B" w:rsidP="00DA6C4B">
      <w:pPr>
        <w:ind w:firstLineChars="200" w:firstLine="436"/>
      </w:pPr>
      <w:r w:rsidRPr="00DA6C4B">
        <w:rPr>
          <w:rFonts w:hint="eastAsia"/>
        </w:rPr>
        <w:t xml:space="preserve">(2) </w:t>
      </w:r>
      <w:r w:rsidRPr="00DA6C4B">
        <w:rPr>
          <w:rFonts w:hint="eastAsia"/>
        </w:rPr>
        <w:t>生产订单管理板块：围绕生产需求的创建与流转进行管理，支持生产订单管理（创建、编辑、审核生产订单并跟踪订单状态）、计划订单管理（维护计划生产订单并支持订单优先级调整，以适配插单、加急等场景）、来料订单管理（跟踪原材料到货情况，保障生产开工条件满足）。该板块实现从需求到可排产订单的规范化管理，减少信息断点，提升订单计划的可控性与执行一致性。</w:t>
      </w:r>
    </w:p>
    <w:p w14:paraId="6106EB97" w14:textId="593624D8" w:rsidR="00DA6C4B" w:rsidRPr="00DA6C4B" w:rsidRDefault="00DA6C4B" w:rsidP="00DA6C4B">
      <w:pPr>
        <w:ind w:firstLineChars="200" w:firstLine="436"/>
      </w:pPr>
      <w:r w:rsidRPr="00DA6C4B">
        <w:rPr>
          <w:rFonts w:hint="eastAsia"/>
        </w:rPr>
        <w:t xml:space="preserve">(3) </w:t>
      </w:r>
      <w:r w:rsidRPr="00DA6C4B">
        <w:rPr>
          <w:rFonts w:hint="eastAsia"/>
        </w:rPr>
        <w:t>智能排产板块：该板块提供自动化的排程能力，包含智能调度（依据排产策略自动生成生产计划）、排产策略配置（设置优化目标与约束条件等关键参数，如交期优先、换型最小化、资源负荷均衡等）、报表字段配置（支持自定义排产报表展示字段以适配不同管理视角）。通过策略驱动的优化排程与可配置化能力，提升排产效率与计划质量，强化对产能约束、交付目标与资源利用的综合平衡。</w:t>
      </w:r>
    </w:p>
    <w:p w14:paraId="5D3C0EFE" w14:textId="416BA217" w:rsidR="00DA6C4B" w:rsidRPr="00DA6C4B" w:rsidRDefault="00DA6C4B" w:rsidP="00DA6C4B">
      <w:pPr>
        <w:ind w:firstLineChars="200" w:firstLine="436"/>
      </w:pPr>
      <w:r w:rsidRPr="00DA6C4B">
        <w:rPr>
          <w:rFonts w:hint="eastAsia"/>
        </w:rPr>
        <w:t xml:space="preserve">(4) </w:t>
      </w:r>
      <w:r w:rsidRPr="00DA6C4B">
        <w:rPr>
          <w:rFonts w:hint="eastAsia"/>
        </w:rPr>
        <w:t>任务管理板块：面向生产执行侧实现排产结果的落地与管控，支持任务分派（将排产结果下发至具体生产单元</w:t>
      </w:r>
      <w:r w:rsidRPr="00DA6C4B">
        <w:rPr>
          <w:rFonts w:hint="eastAsia"/>
        </w:rPr>
        <w:t>/</w:t>
      </w:r>
      <w:r w:rsidRPr="00DA6C4B">
        <w:rPr>
          <w:rFonts w:hint="eastAsia"/>
        </w:rPr>
        <w:t>工位</w:t>
      </w:r>
      <w:r w:rsidRPr="00DA6C4B">
        <w:rPr>
          <w:rFonts w:hint="eastAsia"/>
        </w:rPr>
        <w:t>/</w:t>
      </w:r>
      <w:r w:rsidRPr="00DA6C4B">
        <w:rPr>
          <w:rFonts w:hint="eastAsia"/>
        </w:rPr>
        <w:t>资源）、任务调整（对已分派任务进行人工干预与再分配，以应对异常与临时变更）、任务进度跟踪（实时查看任务执行进度与关键节点状态）、任务报表（汇总生成任务执行情况报表）。该板块实现计划与执行的闭环管理，提升现场协同效率与异常响应能力。</w:t>
      </w:r>
    </w:p>
    <w:p w14:paraId="0C66950F" w14:textId="4BBD8A33" w:rsidR="00DA6C4B" w:rsidRPr="00DA6C4B" w:rsidRDefault="00DA6C4B" w:rsidP="00DA6C4B">
      <w:pPr>
        <w:ind w:firstLineChars="200" w:firstLine="436"/>
      </w:pPr>
      <w:r w:rsidRPr="00DA6C4B">
        <w:rPr>
          <w:rFonts w:hint="eastAsia"/>
        </w:rPr>
        <w:t xml:space="preserve">(5) </w:t>
      </w:r>
      <w:r w:rsidRPr="00DA6C4B">
        <w:rPr>
          <w:rFonts w:hint="eastAsia"/>
        </w:rPr>
        <w:t>结果展示板块：用于对排产与生产运营结果进行可视化与分析，包含排产结果查看（以甘特图形式展示排产方案与资源占用情况）、排产报表（生成并分析排产结果报表，支持对交期、负荷、瓶颈等指标评估）、</w:t>
      </w:r>
      <w:r w:rsidRPr="00DA6C4B">
        <w:rPr>
          <w:rFonts w:hint="eastAsia"/>
        </w:rPr>
        <w:t>Dashboard</w:t>
      </w:r>
      <w:r w:rsidRPr="00DA6C4B">
        <w:rPr>
          <w:rFonts w:hint="eastAsia"/>
        </w:rPr>
        <w:t>仪表盘（展示生产运营关键指标，辅助管理决策）。通过图表化呈现与指标化分析，帮助管理者快速理解排程方案与运营状态，提升计划评审与决策效率。</w:t>
      </w:r>
    </w:p>
    <w:p w14:paraId="17D46F46" w14:textId="77777777" w:rsidR="00DA6C4B" w:rsidRDefault="00DA6C4B" w:rsidP="00DA6C4B">
      <w:pPr>
        <w:ind w:firstLineChars="200" w:firstLine="436"/>
      </w:pPr>
      <w:r w:rsidRPr="00DA6C4B">
        <w:rPr>
          <w:rFonts w:hint="eastAsia"/>
        </w:rPr>
        <w:lastRenderedPageBreak/>
        <w:t xml:space="preserve">(6) </w:t>
      </w:r>
      <w:r w:rsidRPr="00DA6C4B">
        <w:rPr>
          <w:rFonts w:hint="eastAsia"/>
        </w:rPr>
        <w:t>追溯管理板块：该板块提供生产全过程追溯能力，包含</w:t>
      </w:r>
      <w:r w:rsidRPr="00DA6C4B">
        <w:rPr>
          <w:rFonts w:hint="eastAsia"/>
        </w:rPr>
        <w:t>VIN</w:t>
      </w:r>
      <w:r w:rsidRPr="00DA6C4B">
        <w:rPr>
          <w:rFonts w:hint="eastAsia"/>
        </w:rPr>
        <w:t>追溯（跟踪产品生产履历，关联关键生产过程与执行记录）。通过对产品唯一标识与生产数据的关联，实现生产过程可追踪、问题可定位、责任可界定，为质量管理与合规审计提供依据。</w:t>
      </w:r>
    </w:p>
    <w:p w14:paraId="2D43BB05" w14:textId="72FABA92" w:rsidR="00CF7F01" w:rsidRDefault="00CF7F01" w:rsidP="00DA6C4B">
      <w:pPr>
        <w:pStyle w:val="2"/>
        <w:spacing w:before="162" w:after="162"/>
        <w:ind w:firstLine="438"/>
      </w:pPr>
      <w:bookmarkStart w:id="24" w:name="_Toc226462836"/>
      <w:r w:rsidRPr="00CF7F01">
        <w:rPr>
          <w:rFonts w:hint="eastAsia"/>
        </w:rPr>
        <w:t>类概要设计</w:t>
      </w:r>
      <w:bookmarkEnd w:id="24"/>
    </w:p>
    <w:p w14:paraId="5C70F103" w14:textId="645508E9" w:rsidR="00E22456" w:rsidRDefault="00CF7F01" w:rsidP="009D4B30">
      <w:pPr>
        <w:ind w:firstLine="436"/>
      </w:pPr>
      <w:r>
        <w:rPr>
          <w:rFonts w:hint="eastAsia"/>
          <w:noProof/>
        </w:rPr>
        <w:drawing>
          <wp:inline distT="0" distB="0" distL="0" distR="0" wp14:anchorId="63A877AE" wp14:editId="4955550D">
            <wp:extent cx="5931535" cy="2278812"/>
            <wp:effectExtent l="0" t="0" r="0" b="7620"/>
            <wp:docPr id="66425523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255239" name="图片 14"/>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5931535" cy="2278812"/>
                    </a:xfrm>
                    <a:prstGeom prst="rect">
                      <a:avLst/>
                    </a:prstGeom>
                    <a:noFill/>
                    <a:ln>
                      <a:noFill/>
                    </a:ln>
                  </pic:spPr>
                </pic:pic>
              </a:graphicData>
            </a:graphic>
          </wp:inline>
        </w:drawing>
      </w:r>
    </w:p>
    <w:p w14:paraId="3250FE4F" w14:textId="1B9BA0B4" w:rsidR="00E22456" w:rsidRPr="0070054F" w:rsidRDefault="0070054F" w:rsidP="0070054F">
      <w:pPr>
        <w:tabs>
          <w:tab w:val="clear" w:pos="420"/>
          <w:tab w:val="left" w:pos="311"/>
        </w:tabs>
      </w:pPr>
      <w:r>
        <w:tab/>
      </w:r>
      <w:r w:rsidR="009D4B30" w:rsidRPr="0070054F">
        <w:rPr>
          <w:rFonts w:hint="eastAsia"/>
        </w:rPr>
        <w:t>图</w:t>
      </w:r>
      <w:r w:rsidR="009D4B30" w:rsidRPr="0070054F">
        <w:rPr>
          <w:rFonts w:hint="eastAsia"/>
        </w:rPr>
        <w:t xml:space="preserve">3-3 </w:t>
      </w:r>
      <w:r w:rsidR="009D4B30" w:rsidRPr="0070054F">
        <w:rPr>
          <w:rFonts w:hint="eastAsia"/>
        </w:rPr>
        <w:t>类概要设计图</w:t>
      </w:r>
    </w:p>
    <w:p w14:paraId="0BE7C6C3" w14:textId="77777777" w:rsidR="0070054F" w:rsidRDefault="0070054F" w:rsidP="0070054F">
      <w:pPr>
        <w:ind w:firstLine="436"/>
      </w:pPr>
      <w:r w:rsidRPr="0070054F">
        <w:t>本系统设计的基础类主要有</w:t>
      </w:r>
      <w:r w:rsidRPr="0070054F">
        <w:t xml:space="preserve"> 15 </w:t>
      </w:r>
      <w:r w:rsidRPr="0070054F">
        <w:t>个，分别为</w:t>
      </w:r>
      <w:r w:rsidRPr="0070054F">
        <w:t xml:space="preserve"> Material</w:t>
      </w:r>
      <w:r w:rsidRPr="0070054F">
        <w:t>（物料类）、</w:t>
      </w:r>
      <w:proofErr w:type="spellStart"/>
      <w:r w:rsidRPr="0070054F">
        <w:t>ProductionOrder</w:t>
      </w:r>
      <w:proofErr w:type="spellEnd"/>
      <w:r w:rsidRPr="0070054F">
        <w:t>（生产订单类）、</w:t>
      </w:r>
      <w:proofErr w:type="spellStart"/>
      <w:r w:rsidRPr="0070054F">
        <w:t>ProductionResource</w:t>
      </w:r>
      <w:proofErr w:type="spellEnd"/>
      <w:r w:rsidRPr="0070054F">
        <w:t>（生产资源类）、</w:t>
      </w:r>
      <w:r w:rsidRPr="0070054F">
        <w:t>Process</w:t>
      </w:r>
      <w:r w:rsidRPr="0070054F">
        <w:t>（工序类）、</w:t>
      </w:r>
      <w:proofErr w:type="spellStart"/>
      <w:r w:rsidRPr="0070054F">
        <w:t>ProcessRoute</w:t>
      </w:r>
      <w:proofErr w:type="spellEnd"/>
      <w:r w:rsidRPr="0070054F">
        <w:t>（工艺路线类）、</w:t>
      </w:r>
      <w:proofErr w:type="spellStart"/>
      <w:r w:rsidRPr="0070054F">
        <w:t>ManufactureBom</w:t>
      </w:r>
      <w:proofErr w:type="spellEnd"/>
      <w:r w:rsidRPr="0070054F">
        <w:t>（制造</w:t>
      </w:r>
      <w:r w:rsidRPr="0070054F">
        <w:t>BOM</w:t>
      </w:r>
      <w:r w:rsidRPr="0070054F">
        <w:t>类）、</w:t>
      </w:r>
      <w:proofErr w:type="spellStart"/>
      <w:r w:rsidRPr="0070054F">
        <w:t>PlanTask</w:t>
      </w:r>
      <w:proofErr w:type="spellEnd"/>
      <w:r w:rsidRPr="0070054F">
        <w:t>（计划任务类）、</w:t>
      </w:r>
      <w:proofErr w:type="spellStart"/>
      <w:r w:rsidRPr="0070054F">
        <w:t>PlanInfo</w:t>
      </w:r>
      <w:proofErr w:type="spellEnd"/>
      <w:r w:rsidRPr="0070054F">
        <w:t>（计划信息类）、</w:t>
      </w:r>
      <w:proofErr w:type="spellStart"/>
      <w:r w:rsidRPr="0070054F">
        <w:t>VehicleModel</w:t>
      </w:r>
      <w:proofErr w:type="spellEnd"/>
      <w:r w:rsidRPr="0070054F">
        <w:t>（车型类）、</w:t>
      </w:r>
      <w:proofErr w:type="spellStart"/>
      <w:r w:rsidRPr="0070054F">
        <w:t>WorkCalendar</w:t>
      </w:r>
      <w:proofErr w:type="spellEnd"/>
      <w:r w:rsidRPr="0070054F">
        <w:t>（工作日历类）、</w:t>
      </w:r>
      <w:proofErr w:type="spellStart"/>
      <w:r w:rsidRPr="0070054F">
        <w:t>PlanningStrategy</w:t>
      </w:r>
      <w:proofErr w:type="spellEnd"/>
      <w:r w:rsidRPr="0070054F">
        <w:t>（排产策略类）、</w:t>
      </w:r>
      <w:proofErr w:type="spellStart"/>
      <w:r w:rsidRPr="0070054F">
        <w:t>IncomingMaterialOrder</w:t>
      </w:r>
      <w:proofErr w:type="spellEnd"/>
      <w:r w:rsidRPr="0070054F">
        <w:t>（来料订单类）、</w:t>
      </w:r>
      <w:proofErr w:type="spellStart"/>
      <w:r w:rsidRPr="0070054F">
        <w:t>WorkReport</w:t>
      </w:r>
      <w:proofErr w:type="spellEnd"/>
      <w:r w:rsidRPr="0070054F">
        <w:t>（报工记录类）、</w:t>
      </w:r>
      <w:proofErr w:type="spellStart"/>
      <w:r w:rsidRPr="0070054F">
        <w:t>BufferZone</w:t>
      </w:r>
      <w:proofErr w:type="spellEnd"/>
      <w:r w:rsidRPr="0070054F">
        <w:t>（缓冲区类）、</w:t>
      </w:r>
      <w:proofErr w:type="spellStart"/>
      <w:r w:rsidRPr="0070054F">
        <w:t>OrderBomItem</w:t>
      </w:r>
      <w:proofErr w:type="spellEnd"/>
      <w:r w:rsidRPr="0070054F">
        <w:t>（订单</w:t>
      </w:r>
      <w:r w:rsidRPr="0070054F">
        <w:t>BOM</w:t>
      </w:r>
      <w:r w:rsidRPr="0070054F">
        <w:t>项类）。</w:t>
      </w:r>
    </w:p>
    <w:p w14:paraId="56EB24B7" w14:textId="5830456B" w:rsidR="0070054F" w:rsidRDefault="0070054F" w:rsidP="007B11BE">
      <w:pPr>
        <w:ind w:firstLine="436"/>
        <w:rPr>
          <w:rFonts w:hint="eastAsia"/>
        </w:rPr>
      </w:pPr>
      <w:r w:rsidRPr="0070054F">
        <w:t>用户从创建生产订单开始，系统在订单流转、排产计算与执行跟踪过程中，需要持续记录并返回订单状态及其关联的车型、物料、工艺与资源信息，以保证页面展示与业务计算的一致性。以</w:t>
      </w:r>
      <w:r w:rsidRPr="0070054F">
        <w:t xml:space="preserve"> </w:t>
      </w:r>
      <w:proofErr w:type="spellStart"/>
      <w:r w:rsidRPr="0070054F">
        <w:t>VehicleModel</w:t>
      </w:r>
      <w:proofErr w:type="spellEnd"/>
      <w:r w:rsidRPr="0070054F">
        <w:t>（车型类）与</w:t>
      </w:r>
      <w:r w:rsidRPr="0070054F">
        <w:t xml:space="preserve"> </w:t>
      </w:r>
      <w:proofErr w:type="spellStart"/>
      <w:r w:rsidRPr="0070054F">
        <w:t>ManufactureBom</w:t>
      </w:r>
      <w:proofErr w:type="spellEnd"/>
      <w:r w:rsidRPr="0070054F">
        <w:t>（制造</w:t>
      </w:r>
      <w:r w:rsidRPr="0070054F">
        <w:t>BOM</w:t>
      </w:r>
      <w:r w:rsidRPr="0070054F">
        <w:t>类）、</w:t>
      </w:r>
      <w:proofErr w:type="spellStart"/>
      <w:r w:rsidRPr="0070054F">
        <w:t>ProcessRoute</w:t>
      </w:r>
      <w:proofErr w:type="spellEnd"/>
      <w:r w:rsidRPr="0070054F">
        <w:t>（工艺路线类）为例，当用户基于某车型创建生产订单后，系统在排产时需要按车型默认</w:t>
      </w:r>
      <w:r w:rsidRPr="0070054F">
        <w:t xml:space="preserve"> BOM </w:t>
      </w:r>
      <w:r w:rsidRPr="0070054F">
        <w:t>展开物料需求，并依据默认工艺路线分解任务，这是排程系统进行任务拆分与产能匹配的合理逻辑。因此，</w:t>
      </w:r>
      <w:proofErr w:type="spellStart"/>
      <w:r w:rsidRPr="0070054F">
        <w:t>VehicleModel</w:t>
      </w:r>
      <w:proofErr w:type="spellEnd"/>
      <w:r w:rsidRPr="0070054F">
        <w:t>（车型类）依赖</w:t>
      </w:r>
      <w:r w:rsidRPr="0070054F">
        <w:t xml:space="preserve"> </w:t>
      </w:r>
      <w:proofErr w:type="spellStart"/>
      <w:r w:rsidRPr="0070054F">
        <w:t>ManufactureBom</w:t>
      </w:r>
      <w:proofErr w:type="spellEnd"/>
      <w:r w:rsidRPr="0070054F">
        <w:t>（制造</w:t>
      </w:r>
      <w:r w:rsidRPr="0070054F">
        <w:t>BOM</w:t>
      </w:r>
      <w:r w:rsidRPr="0070054F">
        <w:t>类）和</w:t>
      </w:r>
      <w:r w:rsidRPr="0070054F">
        <w:t xml:space="preserve"> </w:t>
      </w:r>
      <w:proofErr w:type="spellStart"/>
      <w:r w:rsidRPr="0070054F">
        <w:t>ProcessRoute</w:t>
      </w:r>
      <w:proofErr w:type="spellEnd"/>
      <w:r w:rsidRPr="0070054F">
        <w:t>（工艺路线类）。当用户为车型配置专属排产策略后，页面展示策略内容也需体现其适用车型信息。因此，</w:t>
      </w:r>
      <w:proofErr w:type="spellStart"/>
      <w:r w:rsidRPr="0070054F">
        <w:t>VehicleModel</w:t>
      </w:r>
      <w:proofErr w:type="spellEnd"/>
      <w:r w:rsidRPr="0070054F">
        <w:t>（车型类）依赖</w:t>
      </w:r>
      <w:r w:rsidRPr="0070054F">
        <w:t xml:space="preserve"> </w:t>
      </w:r>
      <w:proofErr w:type="spellStart"/>
      <w:r w:rsidRPr="0070054F">
        <w:t>PlanningStrategy</w:t>
      </w:r>
      <w:proofErr w:type="spellEnd"/>
      <w:r w:rsidRPr="0070054F">
        <w:t>（排产策略类）。生产订单在提交后通常会生成物料需求明细与计划任务，其中</w:t>
      </w:r>
      <w:r w:rsidRPr="0070054F">
        <w:t xml:space="preserve"> </w:t>
      </w:r>
      <w:proofErr w:type="spellStart"/>
      <w:r w:rsidRPr="0070054F">
        <w:t>OrderBomItem</w:t>
      </w:r>
      <w:proofErr w:type="spellEnd"/>
      <w:r w:rsidRPr="0070054F">
        <w:t>（订单</w:t>
      </w:r>
      <w:r w:rsidRPr="0070054F">
        <w:t>BOM</w:t>
      </w:r>
      <w:r w:rsidRPr="0070054F">
        <w:t>项类）用于承载</w:t>
      </w:r>
      <w:r w:rsidRPr="0070054F">
        <w:t>“</w:t>
      </w:r>
      <w:r w:rsidRPr="0070054F">
        <w:t>订单</w:t>
      </w:r>
      <w:r w:rsidRPr="0070054F">
        <w:t>—</w:t>
      </w:r>
      <w:r w:rsidRPr="0070054F">
        <w:t>物料需求</w:t>
      </w:r>
      <w:r w:rsidRPr="0070054F">
        <w:t>”</w:t>
      </w:r>
      <w:r w:rsidRPr="0070054F">
        <w:t>的对应关系，便于后续齐套分析与到货匹配。因此，</w:t>
      </w:r>
      <w:proofErr w:type="spellStart"/>
      <w:r w:rsidRPr="0070054F">
        <w:t>ProductionOrder</w:t>
      </w:r>
      <w:proofErr w:type="spellEnd"/>
      <w:r w:rsidRPr="0070054F">
        <w:t>（生产订单类）依赖</w:t>
      </w:r>
      <w:r w:rsidRPr="0070054F">
        <w:t xml:space="preserve"> </w:t>
      </w:r>
      <w:proofErr w:type="spellStart"/>
      <w:r w:rsidRPr="0070054F">
        <w:t>OrderBomItem</w:t>
      </w:r>
      <w:proofErr w:type="spellEnd"/>
      <w:r w:rsidRPr="0070054F">
        <w:t>（订单</w:t>
      </w:r>
      <w:r w:rsidRPr="0070054F">
        <w:t>BOM</w:t>
      </w:r>
      <w:r w:rsidRPr="0070054F">
        <w:t>项类），</w:t>
      </w:r>
      <w:proofErr w:type="spellStart"/>
      <w:r w:rsidRPr="0070054F">
        <w:t>OrderBomItem</w:t>
      </w:r>
      <w:proofErr w:type="spellEnd"/>
      <w:r w:rsidRPr="0070054F">
        <w:t>（订单</w:t>
      </w:r>
      <w:r w:rsidRPr="0070054F">
        <w:t>BOM</w:t>
      </w:r>
      <w:r w:rsidRPr="0070054F">
        <w:t>项类）依赖</w:t>
      </w:r>
      <w:r w:rsidRPr="0070054F">
        <w:t xml:space="preserve"> Material</w:t>
      </w:r>
      <w:r w:rsidRPr="0070054F">
        <w:t>（物料类）。同时，一个订单往往会拆分为多个计划任务，任务需通过订单标识回查对应订单信息，因此</w:t>
      </w:r>
      <w:r w:rsidRPr="0070054F">
        <w:t xml:space="preserve"> </w:t>
      </w:r>
      <w:proofErr w:type="spellStart"/>
      <w:r w:rsidRPr="0070054F">
        <w:t>ProductionOrder</w:t>
      </w:r>
      <w:proofErr w:type="spellEnd"/>
      <w:r w:rsidRPr="0070054F">
        <w:t>（生产订单类）依赖</w:t>
      </w:r>
      <w:r w:rsidRPr="0070054F">
        <w:t xml:space="preserve"> </w:t>
      </w:r>
      <w:proofErr w:type="spellStart"/>
      <w:r w:rsidRPr="0070054F">
        <w:t>PlanTask</w:t>
      </w:r>
      <w:proofErr w:type="spellEnd"/>
      <w:r w:rsidRPr="0070054F">
        <w:t>（计划任务类）。计划任务在排程与派工时需要关联工序与资源能力，因此</w:t>
      </w:r>
      <w:r w:rsidRPr="0070054F">
        <w:t xml:space="preserve"> </w:t>
      </w:r>
      <w:proofErr w:type="spellStart"/>
      <w:r w:rsidRPr="0070054F">
        <w:t>PlanTask</w:t>
      </w:r>
      <w:proofErr w:type="spellEnd"/>
      <w:r w:rsidRPr="0070054F">
        <w:t>（计划任务类）依赖</w:t>
      </w:r>
      <w:r w:rsidRPr="0070054F">
        <w:t xml:space="preserve"> Process</w:t>
      </w:r>
      <w:r w:rsidRPr="0070054F">
        <w:t>（工</w:t>
      </w:r>
      <w:r w:rsidRPr="0070054F">
        <w:lastRenderedPageBreak/>
        <w:t>序类）和</w:t>
      </w:r>
      <w:r w:rsidRPr="0070054F">
        <w:t xml:space="preserve"> </w:t>
      </w:r>
      <w:proofErr w:type="spellStart"/>
      <w:r w:rsidRPr="0070054F">
        <w:t>ProductionResource</w:t>
      </w:r>
      <w:proofErr w:type="spellEnd"/>
      <w:r w:rsidRPr="0070054F">
        <w:t>（生产资源类），并受到</w:t>
      </w:r>
      <w:r w:rsidRPr="0070054F">
        <w:t xml:space="preserve"> </w:t>
      </w:r>
      <w:proofErr w:type="spellStart"/>
      <w:r w:rsidRPr="0070054F">
        <w:t>WorkCalendar</w:t>
      </w:r>
      <w:proofErr w:type="spellEnd"/>
      <w:r w:rsidRPr="0070054F">
        <w:t>（工作日历类）等日历约束。工序在维护时需要配置可用资源与相关物料信息，页面展示时不应仅显示编号，而应从资源与物料主数据中反查名称、规格等内容再返回前端。因此，</w:t>
      </w:r>
      <w:r w:rsidRPr="0070054F">
        <w:t>Process</w:t>
      </w:r>
      <w:r w:rsidRPr="0070054F">
        <w:t>（工序类）依赖</w:t>
      </w:r>
      <w:r w:rsidRPr="0070054F">
        <w:t xml:space="preserve"> </w:t>
      </w:r>
      <w:proofErr w:type="spellStart"/>
      <w:r w:rsidRPr="0070054F">
        <w:t>ProductionResource</w:t>
      </w:r>
      <w:proofErr w:type="spellEnd"/>
      <w:r w:rsidRPr="0070054F">
        <w:t>（生产资源类）和</w:t>
      </w:r>
      <w:r w:rsidRPr="0070054F">
        <w:t xml:space="preserve"> Material</w:t>
      </w:r>
      <w:r w:rsidRPr="0070054F">
        <w:t>（物料类）。工艺路线由产品物料与多个工序节点组成，路线展示与配置同样需要查询对应物料与工序信息。因此，</w:t>
      </w:r>
      <w:proofErr w:type="spellStart"/>
      <w:r w:rsidRPr="0070054F">
        <w:t>ProcessRoute</w:t>
      </w:r>
      <w:proofErr w:type="spellEnd"/>
      <w:r w:rsidRPr="0070054F">
        <w:t>（工艺路线类）依赖</w:t>
      </w:r>
      <w:r w:rsidRPr="0070054F">
        <w:t xml:space="preserve"> Material</w:t>
      </w:r>
      <w:r w:rsidRPr="0070054F">
        <w:t>（物料类）和</w:t>
      </w:r>
      <w:r w:rsidRPr="0070054F">
        <w:t xml:space="preserve"> Process</w:t>
      </w:r>
      <w:r w:rsidRPr="0070054F">
        <w:t>（工序类）。报工记录用于记录现场实际完成情况，展示时需呈现所属订单、对应任务与使用资源等信息，形成可追溯的执行链路。因此，</w:t>
      </w:r>
      <w:proofErr w:type="spellStart"/>
      <w:r w:rsidRPr="0070054F">
        <w:t>WorkReport</w:t>
      </w:r>
      <w:proofErr w:type="spellEnd"/>
      <w:r w:rsidRPr="0070054F">
        <w:t>（报工记录类）依赖</w:t>
      </w:r>
      <w:r w:rsidRPr="0070054F">
        <w:t xml:space="preserve"> </w:t>
      </w:r>
      <w:proofErr w:type="spellStart"/>
      <w:r w:rsidRPr="0070054F">
        <w:t>PlanTask</w:t>
      </w:r>
      <w:proofErr w:type="spellEnd"/>
      <w:r w:rsidRPr="0070054F">
        <w:t>（计划任务类）、</w:t>
      </w:r>
      <w:proofErr w:type="spellStart"/>
      <w:r w:rsidRPr="0070054F">
        <w:t>ProductionOrder</w:t>
      </w:r>
      <w:proofErr w:type="spellEnd"/>
      <w:r w:rsidRPr="0070054F">
        <w:t>（生产订单类）和</w:t>
      </w:r>
      <w:r w:rsidRPr="0070054F">
        <w:t xml:space="preserve"> </w:t>
      </w:r>
      <w:proofErr w:type="spellStart"/>
      <w:r w:rsidRPr="0070054F">
        <w:t>ProductionResource</w:t>
      </w:r>
      <w:proofErr w:type="spellEnd"/>
      <w:r w:rsidRPr="0070054F">
        <w:t>（生产资源类）。来料订单记录到货计划，到货信息需关联物料基础数据并参与物料可用性计算，因此</w:t>
      </w:r>
      <w:r w:rsidRPr="0070054F">
        <w:t xml:space="preserve"> </w:t>
      </w:r>
      <w:proofErr w:type="spellStart"/>
      <w:r w:rsidRPr="0070054F">
        <w:t>IncomingMaterialOrder</w:t>
      </w:r>
      <w:proofErr w:type="spellEnd"/>
      <w:r w:rsidRPr="0070054F">
        <w:t>（来料订单类）依赖</w:t>
      </w:r>
      <w:r w:rsidRPr="0070054F">
        <w:t xml:space="preserve"> Material</w:t>
      </w:r>
      <w:r w:rsidRPr="0070054F">
        <w:t>（物料类）。缓冲区用于描述在制品中转与上下游关系，其车间</w:t>
      </w:r>
      <w:r w:rsidRPr="0070054F">
        <w:t>/</w:t>
      </w:r>
      <w:r w:rsidRPr="0070054F">
        <w:t>产线等信息需要从生产资源中查询获取，因此</w:t>
      </w:r>
      <w:r w:rsidRPr="0070054F">
        <w:t xml:space="preserve"> </w:t>
      </w:r>
      <w:proofErr w:type="spellStart"/>
      <w:r w:rsidRPr="0070054F">
        <w:t>BufferZone</w:t>
      </w:r>
      <w:proofErr w:type="spellEnd"/>
      <w:r w:rsidRPr="0070054F">
        <w:t>（缓冲区类）依赖</w:t>
      </w:r>
      <w:r w:rsidRPr="0070054F">
        <w:t xml:space="preserve"> </w:t>
      </w:r>
      <w:proofErr w:type="spellStart"/>
      <w:r w:rsidRPr="0070054F">
        <w:t>ProductionResource</w:t>
      </w:r>
      <w:proofErr w:type="spellEnd"/>
      <w:r w:rsidRPr="0070054F">
        <w:t>（生产资源类）。</w:t>
      </w:r>
    </w:p>
    <w:p w14:paraId="633EE894" w14:textId="060684C1" w:rsidR="0070054F" w:rsidRDefault="00CF7F01" w:rsidP="0070054F">
      <w:pPr>
        <w:pStyle w:val="2"/>
        <w:spacing w:before="162" w:after="162"/>
        <w:ind w:firstLine="438"/>
        <w:rPr>
          <w:rFonts w:hint="eastAsia"/>
        </w:rPr>
      </w:pPr>
      <w:bookmarkStart w:id="25" w:name="_Toc226462837"/>
      <w:r>
        <w:rPr>
          <w:rFonts w:hint="eastAsia"/>
        </w:rPr>
        <w:t>数据库概要设计</w:t>
      </w:r>
      <w:bookmarkEnd w:id="25"/>
    </w:p>
    <w:p w14:paraId="4524D422" w14:textId="77777777" w:rsidR="0070054F" w:rsidRDefault="0070054F" w:rsidP="0070054F">
      <w:r w:rsidRPr="0070054F">
        <w:t>本系统的</w:t>
      </w:r>
      <w:r w:rsidRPr="0070054F">
        <w:t xml:space="preserve"> E-R </w:t>
      </w:r>
      <w:r w:rsidRPr="0070054F">
        <w:t>图如图</w:t>
      </w:r>
      <w:r w:rsidRPr="0070054F">
        <w:t xml:space="preserve"> X-X </w:t>
      </w:r>
      <w:r w:rsidRPr="0070054F">
        <w:t>所示，在本实体关系图中，共有</w:t>
      </w:r>
      <w:r w:rsidRPr="0070054F">
        <w:t xml:space="preserve"> 16 </w:t>
      </w:r>
      <w:r w:rsidRPr="0070054F">
        <w:t>个核心实体，分别为</w:t>
      </w:r>
      <w:r w:rsidRPr="0070054F">
        <w:t>"</w:t>
      </w:r>
      <w:r w:rsidRPr="0070054F">
        <w:t>物料</w:t>
      </w:r>
      <w:r w:rsidRPr="0070054F">
        <w:t>"</w:t>
      </w:r>
      <w:r w:rsidRPr="0070054F">
        <w:t>实体、</w:t>
      </w:r>
      <w:r w:rsidRPr="0070054F">
        <w:t>"</w:t>
      </w:r>
      <w:r w:rsidRPr="0070054F">
        <w:t>车型</w:t>
      </w:r>
      <w:r w:rsidRPr="0070054F">
        <w:t>"</w:t>
      </w:r>
      <w:r w:rsidRPr="0070054F">
        <w:t>实体、</w:t>
      </w:r>
      <w:r w:rsidRPr="0070054F">
        <w:t>"</w:t>
      </w:r>
      <w:r w:rsidRPr="0070054F">
        <w:t>生产订单</w:t>
      </w:r>
      <w:r w:rsidRPr="0070054F">
        <w:t>"</w:t>
      </w:r>
      <w:r w:rsidRPr="0070054F">
        <w:t>实体、</w:t>
      </w:r>
      <w:r w:rsidRPr="0070054F">
        <w:t>"</w:t>
      </w:r>
      <w:r w:rsidRPr="0070054F">
        <w:t>工艺路线</w:t>
      </w:r>
      <w:r w:rsidRPr="0070054F">
        <w:t>"</w:t>
      </w:r>
      <w:r w:rsidRPr="0070054F">
        <w:t>实体、</w:t>
      </w:r>
      <w:r w:rsidRPr="0070054F">
        <w:t>"</w:t>
      </w:r>
      <w:r w:rsidRPr="0070054F">
        <w:t>工序</w:t>
      </w:r>
      <w:r w:rsidRPr="0070054F">
        <w:t>"</w:t>
      </w:r>
      <w:r w:rsidRPr="0070054F">
        <w:t>实体、</w:t>
      </w:r>
      <w:r w:rsidRPr="0070054F">
        <w:t>"</w:t>
      </w:r>
      <w:r w:rsidRPr="0070054F">
        <w:t>制造</w:t>
      </w:r>
      <w:r w:rsidRPr="0070054F">
        <w:t>BOM"</w:t>
      </w:r>
      <w:r w:rsidRPr="0070054F">
        <w:t>实体、</w:t>
      </w:r>
      <w:r w:rsidRPr="0070054F">
        <w:t>"</w:t>
      </w:r>
      <w:r w:rsidRPr="0070054F">
        <w:t>生产资源</w:t>
      </w:r>
      <w:r w:rsidRPr="0070054F">
        <w:t>"</w:t>
      </w:r>
      <w:r w:rsidRPr="0070054F">
        <w:t>实体、</w:t>
      </w:r>
      <w:r w:rsidRPr="0070054F">
        <w:t>"</w:t>
      </w:r>
      <w:r w:rsidRPr="0070054F">
        <w:t>工作日历</w:t>
      </w:r>
      <w:r w:rsidRPr="0070054F">
        <w:t>"</w:t>
      </w:r>
      <w:r w:rsidRPr="0070054F">
        <w:t>实体、</w:t>
      </w:r>
      <w:r w:rsidRPr="0070054F">
        <w:t>"</w:t>
      </w:r>
      <w:r w:rsidRPr="0070054F">
        <w:t>工作模式</w:t>
      </w:r>
      <w:r w:rsidRPr="0070054F">
        <w:t>"</w:t>
      </w:r>
      <w:r w:rsidRPr="0070054F">
        <w:t>实体、</w:t>
      </w:r>
      <w:r w:rsidRPr="0070054F">
        <w:t>"</w:t>
      </w:r>
      <w:r w:rsidRPr="0070054F">
        <w:t>排产策略</w:t>
      </w:r>
      <w:r w:rsidRPr="0070054F">
        <w:t>"</w:t>
      </w:r>
      <w:r w:rsidRPr="0070054F">
        <w:t>实体、</w:t>
      </w:r>
      <w:r w:rsidRPr="0070054F">
        <w:t>"</w:t>
      </w:r>
      <w:r w:rsidRPr="0070054F">
        <w:t>计划信息</w:t>
      </w:r>
      <w:r w:rsidRPr="0070054F">
        <w:t>"</w:t>
      </w:r>
      <w:r w:rsidRPr="0070054F">
        <w:t>实体、</w:t>
      </w:r>
      <w:r w:rsidRPr="0070054F">
        <w:t>"</w:t>
      </w:r>
      <w:r w:rsidRPr="0070054F">
        <w:t>计划任务</w:t>
      </w:r>
      <w:r w:rsidRPr="0070054F">
        <w:t>"</w:t>
      </w:r>
      <w:r w:rsidRPr="0070054F">
        <w:t>实体、</w:t>
      </w:r>
      <w:r w:rsidRPr="0070054F">
        <w:t>"</w:t>
      </w:r>
      <w:r w:rsidRPr="0070054F">
        <w:t>来料订单</w:t>
      </w:r>
      <w:r w:rsidRPr="0070054F">
        <w:t>"</w:t>
      </w:r>
      <w:r w:rsidRPr="0070054F">
        <w:t>实体、</w:t>
      </w:r>
      <w:r w:rsidRPr="0070054F">
        <w:t>"</w:t>
      </w:r>
      <w:r w:rsidRPr="0070054F">
        <w:t>报工记录</w:t>
      </w:r>
      <w:r w:rsidRPr="0070054F">
        <w:t>"</w:t>
      </w:r>
      <w:r w:rsidRPr="0070054F">
        <w:t>实体、</w:t>
      </w:r>
      <w:r w:rsidRPr="0070054F">
        <w:t>"</w:t>
      </w:r>
      <w:r w:rsidRPr="0070054F">
        <w:t>订单</w:t>
      </w:r>
      <w:r w:rsidRPr="0070054F">
        <w:t>BOM</w:t>
      </w:r>
      <w:r w:rsidRPr="0070054F">
        <w:t>项</w:t>
      </w:r>
      <w:r w:rsidRPr="0070054F">
        <w:t>"</w:t>
      </w:r>
      <w:r w:rsidRPr="0070054F">
        <w:t>实体、</w:t>
      </w:r>
      <w:r w:rsidRPr="0070054F">
        <w:t>"</w:t>
      </w:r>
      <w:r w:rsidRPr="0070054F">
        <w:t>车辆配置</w:t>
      </w:r>
      <w:r w:rsidRPr="0070054F">
        <w:t>"</w:t>
      </w:r>
      <w:r w:rsidRPr="0070054F">
        <w:t>实体。</w:t>
      </w:r>
    </w:p>
    <w:p w14:paraId="2918535B" w14:textId="77777777" w:rsidR="0070054F" w:rsidRDefault="0070054F" w:rsidP="0070054F">
      <w:r w:rsidRPr="0070054F">
        <w:t>其中，车型与制造</w:t>
      </w:r>
      <w:r w:rsidRPr="0070054F">
        <w:t>BOM</w:t>
      </w:r>
      <w:r w:rsidRPr="0070054F">
        <w:t>为</w:t>
      </w:r>
      <w:r w:rsidRPr="0070054F">
        <w:t xml:space="preserve"> 1:1 </w:t>
      </w:r>
      <w:r w:rsidRPr="0070054F">
        <w:t>的</w:t>
      </w:r>
      <w:r w:rsidRPr="0070054F">
        <w:t>"</w:t>
      </w:r>
      <w:r w:rsidRPr="0070054F">
        <w:t>默认</w:t>
      </w:r>
      <w:r w:rsidRPr="0070054F">
        <w:t>BOM"</w:t>
      </w:r>
      <w:r w:rsidRPr="0070054F">
        <w:t>关系，用于确定该车型的默认物料结构；车型与工艺路线为</w:t>
      </w:r>
      <w:r w:rsidRPr="0070054F">
        <w:t xml:space="preserve"> 1:n </w:t>
      </w:r>
      <w:r w:rsidRPr="0070054F">
        <w:t>的</w:t>
      </w:r>
      <w:r w:rsidRPr="0070054F">
        <w:t>"</w:t>
      </w:r>
      <w:r w:rsidRPr="0070054F">
        <w:t>工艺路线</w:t>
      </w:r>
      <w:r w:rsidRPr="0070054F">
        <w:t>"</w:t>
      </w:r>
      <w:r w:rsidRPr="0070054F">
        <w:t>关系，以支持同一车型配置多条可选工艺路线；车型与排产策略为</w:t>
      </w:r>
      <w:r w:rsidRPr="0070054F">
        <w:t xml:space="preserve"> 1:n </w:t>
      </w:r>
      <w:r w:rsidRPr="0070054F">
        <w:t>的</w:t>
      </w:r>
      <w:r w:rsidRPr="0070054F">
        <w:t>"</w:t>
      </w:r>
      <w:r w:rsidRPr="0070054F">
        <w:t>排产策略</w:t>
      </w:r>
      <w:r w:rsidRPr="0070054F">
        <w:t>"</w:t>
      </w:r>
      <w:r w:rsidRPr="0070054F">
        <w:t>关系，用于描述车型在不同优化目标与约束条件下可采用的多套排程策略。在</w:t>
      </w:r>
      <w:r w:rsidRPr="0070054F">
        <w:t xml:space="preserve"> BOM </w:t>
      </w:r>
      <w:r w:rsidRPr="0070054F">
        <w:t>与工艺建模层面，制造</w:t>
      </w:r>
      <w:r w:rsidRPr="0070054F">
        <w:t>BOM</w:t>
      </w:r>
      <w:r w:rsidRPr="0070054F">
        <w:t>与物料为</w:t>
      </w:r>
      <w:r w:rsidRPr="0070054F">
        <w:t xml:space="preserve"> n:1 </w:t>
      </w:r>
      <w:r w:rsidRPr="0070054F">
        <w:t>的</w:t>
      </w:r>
      <w:r w:rsidRPr="0070054F">
        <w:t>"</w:t>
      </w:r>
      <w:r w:rsidRPr="0070054F">
        <w:t>组成物料</w:t>
      </w:r>
      <w:r w:rsidRPr="0070054F">
        <w:t>"</w:t>
      </w:r>
      <w:r w:rsidRPr="0070054F">
        <w:t>关系，每个</w:t>
      </w:r>
      <w:r w:rsidRPr="0070054F">
        <w:t xml:space="preserve"> BOM </w:t>
      </w:r>
      <w:r w:rsidRPr="0070054F">
        <w:t>节点对应一个物料；工艺路线与工序之间为</w:t>
      </w:r>
      <w:r w:rsidRPr="0070054F">
        <w:t xml:space="preserve"> </w:t>
      </w:r>
      <w:proofErr w:type="spellStart"/>
      <w:r w:rsidRPr="0070054F">
        <w:t>m:n</w:t>
      </w:r>
      <w:proofErr w:type="spellEnd"/>
      <w:r w:rsidRPr="0070054F">
        <w:t xml:space="preserve"> </w:t>
      </w:r>
      <w:r w:rsidRPr="0070054F">
        <w:t>的</w:t>
      </w:r>
      <w:r w:rsidRPr="0070054F">
        <w:t>"</w:t>
      </w:r>
      <w:r w:rsidRPr="0070054F">
        <w:t>包含工序</w:t>
      </w:r>
      <w:r w:rsidRPr="0070054F">
        <w:t>"</w:t>
      </w:r>
      <w:r w:rsidRPr="0070054F">
        <w:t>关系，一条路线由多个工序节点组成，而一个工序也可被多条路线复用。工序与生产资源为</w:t>
      </w:r>
      <w:r w:rsidRPr="0070054F">
        <w:t xml:space="preserve"> </w:t>
      </w:r>
      <w:proofErr w:type="spellStart"/>
      <w:r w:rsidRPr="0070054F">
        <w:t>m:n</w:t>
      </w:r>
      <w:proofErr w:type="spellEnd"/>
      <w:r w:rsidRPr="0070054F">
        <w:t xml:space="preserve"> </w:t>
      </w:r>
      <w:r w:rsidRPr="0070054F">
        <w:t>的</w:t>
      </w:r>
      <w:r w:rsidRPr="0070054F">
        <w:t>"</w:t>
      </w:r>
      <w:r w:rsidRPr="0070054F">
        <w:t>使用资源</w:t>
      </w:r>
      <w:r w:rsidRPr="0070054F">
        <w:t>"</w:t>
      </w:r>
      <w:r w:rsidRPr="0070054F">
        <w:t>关系，描述工序可由哪些设备、工位或人员资源完成。在资源日历层面，生产资源与工作日历为</w:t>
      </w:r>
      <w:r w:rsidRPr="0070054F">
        <w:t xml:space="preserve"> </w:t>
      </w:r>
      <w:proofErr w:type="spellStart"/>
      <w:r w:rsidRPr="0070054F">
        <w:t>m:n</w:t>
      </w:r>
      <w:proofErr w:type="spellEnd"/>
      <w:r w:rsidRPr="0070054F">
        <w:t xml:space="preserve"> </w:t>
      </w:r>
      <w:r w:rsidRPr="0070054F">
        <w:t>的</w:t>
      </w:r>
      <w:r w:rsidRPr="0070054F">
        <w:t>"</w:t>
      </w:r>
      <w:r w:rsidRPr="0070054F">
        <w:t>遵循日历</w:t>
      </w:r>
      <w:r w:rsidRPr="0070054F">
        <w:t>"</w:t>
      </w:r>
      <w:r w:rsidRPr="0070054F">
        <w:t>关系，用于描述资源在不同时间段的可用性配置；工作日历与工作模式为</w:t>
      </w:r>
      <w:r w:rsidRPr="0070054F">
        <w:t xml:space="preserve"> n:1 </w:t>
      </w:r>
      <w:r w:rsidRPr="0070054F">
        <w:t>的</w:t>
      </w:r>
      <w:r w:rsidRPr="0070054F">
        <w:t>"</w:t>
      </w:r>
      <w:r w:rsidRPr="0070054F">
        <w:t>工作模式</w:t>
      </w:r>
      <w:r w:rsidRPr="0070054F">
        <w:t>"</w:t>
      </w:r>
      <w:r w:rsidRPr="0070054F">
        <w:t>关系，由工作模式统一定义班次、工时与休息规则，为排产提供基础时间约束。</w:t>
      </w:r>
    </w:p>
    <w:p w14:paraId="31877B5F" w14:textId="77777777" w:rsidR="0070054F" w:rsidRDefault="0070054F" w:rsidP="0070054F">
      <w:r w:rsidRPr="0070054F">
        <w:t>在订单业务层面，生产订单与物料为</w:t>
      </w:r>
      <w:r w:rsidRPr="0070054F">
        <w:t xml:space="preserve"> n:1 </w:t>
      </w:r>
      <w:r w:rsidRPr="0070054F">
        <w:t>的</w:t>
      </w:r>
      <w:r w:rsidRPr="0070054F">
        <w:t>"</w:t>
      </w:r>
      <w:r w:rsidRPr="0070054F">
        <w:t>生产物料</w:t>
      </w:r>
      <w:r w:rsidRPr="0070054F">
        <w:t>"</w:t>
      </w:r>
      <w:r w:rsidRPr="0070054F">
        <w:t>关系，多个订单可对应同一物料；生产订单与订单</w:t>
      </w:r>
      <w:r w:rsidRPr="0070054F">
        <w:t>BOM</w:t>
      </w:r>
      <w:r w:rsidRPr="0070054F">
        <w:t>项呈</w:t>
      </w:r>
      <w:r w:rsidRPr="0070054F">
        <w:t xml:space="preserve"> 1:n </w:t>
      </w:r>
      <w:r w:rsidRPr="0070054F">
        <w:t>的</w:t>
      </w:r>
      <w:r w:rsidRPr="0070054F">
        <w:t>"</w:t>
      </w:r>
      <w:r w:rsidRPr="0070054F">
        <w:t>展开</w:t>
      </w:r>
      <w:r w:rsidRPr="0070054F">
        <w:t>BOM"</w:t>
      </w:r>
      <w:r w:rsidRPr="0070054F">
        <w:t>关系，订单创建后可自动展开生成多条物料需求明细；订单</w:t>
      </w:r>
      <w:r w:rsidRPr="0070054F">
        <w:t>BOM</w:t>
      </w:r>
      <w:r w:rsidRPr="0070054F">
        <w:t>项与物料为</w:t>
      </w:r>
      <w:r w:rsidRPr="0070054F">
        <w:t xml:space="preserve"> n:1 </w:t>
      </w:r>
      <w:r w:rsidRPr="0070054F">
        <w:t>的</w:t>
      </w:r>
      <w:r w:rsidRPr="0070054F">
        <w:t>"</w:t>
      </w:r>
      <w:r w:rsidRPr="0070054F">
        <w:t>需求物料</w:t>
      </w:r>
      <w:r w:rsidRPr="0070054F">
        <w:t>"</w:t>
      </w:r>
      <w:r w:rsidRPr="0070054F">
        <w:t>关系，用于明确每条需求明细所对应的物料对象。生产订单与车辆配置为</w:t>
      </w:r>
      <w:r w:rsidRPr="0070054F">
        <w:t xml:space="preserve"> 1:1 </w:t>
      </w:r>
      <w:r w:rsidRPr="0070054F">
        <w:t>的</w:t>
      </w:r>
      <w:r w:rsidRPr="0070054F">
        <w:t>"</w:t>
      </w:r>
      <w:r w:rsidRPr="0070054F">
        <w:t>车辆配置</w:t>
      </w:r>
      <w:r w:rsidRPr="0070054F">
        <w:t>"</w:t>
      </w:r>
      <w:r w:rsidRPr="0070054F">
        <w:t>关系，以实现单车级订单映射。</w:t>
      </w:r>
    </w:p>
    <w:p w14:paraId="5387FCF5" w14:textId="77777777" w:rsidR="0070054F" w:rsidRDefault="0070054F" w:rsidP="0070054F">
      <w:r w:rsidRPr="0070054F">
        <w:t>在排产计划层面，计划信息与计划任务为</w:t>
      </w:r>
      <w:r w:rsidRPr="0070054F">
        <w:t xml:space="preserve"> 1:n </w:t>
      </w:r>
      <w:r w:rsidRPr="0070054F">
        <w:t>的</w:t>
      </w:r>
      <w:r w:rsidRPr="0070054F">
        <w:t>"</w:t>
      </w:r>
      <w:r w:rsidRPr="0070054F">
        <w:t>包含任务</w:t>
      </w:r>
      <w:r w:rsidRPr="0070054F">
        <w:t>"</w:t>
      </w:r>
      <w:r w:rsidRPr="0070054F">
        <w:t>关系，即一个排产计划可拆分为多个可执行任务；计划任务与工序为</w:t>
      </w:r>
      <w:r w:rsidRPr="0070054F">
        <w:t xml:space="preserve"> n:1 </w:t>
      </w:r>
      <w:r w:rsidRPr="0070054F">
        <w:t>的</w:t>
      </w:r>
      <w:r w:rsidRPr="0070054F">
        <w:t>"</w:t>
      </w:r>
      <w:r w:rsidRPr="0070054F">
        <w:t>对应工序</w:t>
      </w:r>
      <w:r w:rsidRPr="0070054F">
        <w:t>"</w:t>
      </w:r>
      <w:r w:rsidRPr="0070054F">
        <w:t>关系，每个任务绑定具体工序；计划任务与生产资源为</w:t>
      </w:r>
      <w:r w:rsidRPr="0070054F">
        <w:t xml:space="preserve"> n:1 </w:t>
      </w:r>
      <w:r w:rsidRPr="0070054F">
        <w:t>的</w:t>
      </w:r>
      <w:r w:rsidRPr="0070054F">
        <w:t>"</w:t>
      </w:r>
      <w:r w:rsidRPr="0070054F">
        <w:t>占用资源</w:t>
      </w:r>
      <w:r w:rsidRPr="0070054F">
        <w:t>"</w:t>
      </w:r>
      <w:r w:rsidRPr="0070054F">
        <w:t>关系，体现任务在时间维度对资源产能的占用。</w:t>
      </w:r>
    </w:p>
    <w:p w14:paraId="1AE09DA1" w14:textId="77777777" w:rsidR="0070054F" w:rsidRDefault="0070054F" w:rsidP="0070054F">
      <w:r w:rsidRPr="0070054F">
        <w:t>在生产执行层面，报工记录与生产订单为</w:t>
      </w:r>
      <w:r w:rsidRPr="0070054F">
        <w:t xml:space="preserve"> n:1 </w:t>
      </w:r>
      <w:r w:rsidRPr="0070054F">
        <w:t>的</w:t>
      </w:r>
      <w:r w:rsidRPr="0070054F">
        <w:t>"</w:t>
      </w:r>
      <w:r w:rsidRPr="0070054F">
        <w:t>反馈订单</w:t>
      </w:r>
      <w:r w:rsidRPr="0070054F">
        <w:t>"</w:t>
      </w:r>
      <w:r w:rsidRPr="0070054F">
        <w:t>关系，用于持续回传订单进度；报工记录与计划任务为</w:t>
      </w:r>
      <w:r w:rsidRPr="0070054F">
        <w:t xml:space="preserve"> n:1 </w:t>
      </w:r>
      <w:r w:rsidRPr="0070054F">
        <w:t>的</w:t>
      </w:r>
      <w:r w:rsidRPr="0070054F">
        <w:t>"</w:t>
      </w:r>
      <w:r w:rsidRPr="0070054F">
        <w:t>关联任务</w:t>
      </w:r>
      <w:r w:rsidRPr="0070054F">
        <w:t>"</w:t>
      </w:r>
      <w:r w:rsidRPr="0070054F">
        <w:t>关系，保证报工数据可定位到具体任务。</w:t>
      </w:r>
    </w:p>
    <w:p w14:paraId="54C6412B" w14:textId="7C1DB61E" w:rsidR="0070054F" w:rsidRPr="0070054F" w:rsidRDefault="0070054F" w:rsidP="0070054F">
      <w:r w:rsidRPr="0070054F">
        <w:lastRenderedPageBreak/>
        <w:t>在物料供应层面，来料订单与物料为</w:t>
      </w:r>
      <w:r w:rsidRPr="0070054F">
        <w:t xml:space="preserve"> n:1 </w:t>
      </w:r>
      <w:r w:rsidRPr="0070054F">
        <w:t>的</w:t>
      </w:r>
      <w:r w:rsidRPr="0070054F">
        <w:t>"</w:t>
      </w:r>
      <w:r w:rsidRPr="0070054F">
        <w:t>采购物料</w:t>
      </w:r>
      <w:r w:rsidRPr="0070054F">
        <w:t>"</w:t>
      </w:r>
      <w:r w:rsidRPr="0070054F">
        <w:t>关系，用于描述采购到货对物料可用性的补充。在车辆追溯层面，车辆配置与车型为</w:t>
      </w:r>
      <w:r w:rsidRPr="0070054F">
        <w:t xml:space="preserve"> n:1 </w:t>
      </w:r>
      <w:r w:rsidRPr="0070054F">
        <w:t>的</w:t>
      </w:r>
      <w:r w:rsidRPr="0070054F">
        <w:t>"</w:t>
      </w:r>
      <w:r w:rsidRPr="0070054F">
        <w:t>属于车型</w:t>
      </w:r>
      <w:r w:rsidRPr="0070054F">
        <w:t>"</w:t>
      </w:r>
      <w:r w:rsidRPr="0070054F">
        <w:t>关系，多台车辆配置可归属同一车型。通过上述实体及其关系的构建，系统完整覆盖了从车型与工艺建模、订单展开、计划排产到现场执行反馈与追溯的业务链路，实现高级计划与排程场景下核心数据的关联与映射。</w:t>
      </w:r>
    </w:p>
    <w:p w14:paraId="296CBABB" w14:textId="462B7115" w:rsidR="00067A63" w:rsidRDefault="00067A63" w:rsidP="009D4B30">
      <w:pPr>
        <w:ind w:firstLine="436"/>
        <w:rPr>
          <w:rStyle w:val="md-plain"/>
          <w:rFonts w:ascii="PT Serif" w:hAnsi="PT Serif" w:hint="eastAsia"/>
          <w:color w:val="1F0909"/>
          <w:sz w:val="31"/>
          <w:szCs w:val="31"/>
        </w:rPr>
      </w:pPr>
    </w:p>
    <w:p w14:paraId="2B04FC74" w14:textId="77777777" w:rsidR="00D7214C" w:rsidRDefault="00067A63" w:rsidP="00D7214C">
      <w:pPr>
        <w:ind w:firstLine="436"/>
        <w:jc w:val="center"/>
      </w:pPr>
      <w:r w:rsidRPr="00067A63">
        <w:t>图</w:t>
      </w:r>
      <w:r w:rsidRPr="00067A63">
        <w:rPr>
          <w:rFonts w:hint="eastAsia"/>
        </w:rPr>
        <w:t xml:space="preserve">3-4 </w:t>
      </w:r>
      <w:r w:rsidRPr="00067A63">
        <w:t>数据库总体</w:t>
      </w:r>
      <w:r w:rsidRPr="00067A63">
        <w:rPr>
          <w:rFonts w:hint="eastAsia"/>
        </w:rPr>
        <w:t>E-R</w:t>
      </w:r>
      <w:r w:rsidRPr="00067A63">
        <w:t>图</w:t>
      </w:r>
    </w:p>
    <w:p w14:paraId="007EFD87" w14:textId="2F360B65" w:rsidR="0070054F" w:rsidRDefault="0070054F" w:rsidP="0070054F">
      <w:pPr>
        <w:pStyle w:val="2"/>
        <w:spacing w:before="162" w:after="162"/>
      </w:pPr>
      <w:bookmarkStart w:id="26" w:name="_Toc226462838"/>
      <w:r>
        <w:rPr>
          <w:rFonts w:hint="eastAsia"/>
        </w:rPr>
        <w:t>核心模块详细设计</w:t>
      </w:r>
      <w:bookmarkEnd w:id="26"/>
    </w:p>
    <w:p w14:paraId="33422635" w14:textId="41D609B0" w:rsidR="0070054F" w:rsidRDefault="0070054F" w:rsidP="0070054F">
      <w:r w:rsidRPr="0070054F">
        <w:t>本节针对系统的三个核心模块进行详细设计，包括主数据管理模块、工艺与计划管理模块、智能排产模块。每个模块的详细设计包含类详细设计和数据库详细设计两部分内容，因篇幅有限，数据库详细设计仅展示核心表。</w:t>
      </w:r>
    </w:p>
    <w:p w14:paraId="2C13D831" w14:textId="37F5DA8F" w:rsidR="0070054F" w:rsidRDefault="0070054F" w:rsidP="0070054F">
      <w:pPr>
        <w:pStyle w:val="30"/>
        <w:spacing w:before="162" w:after="162"/>
      </w:pPr>
      <w:bookmarkStart w:id="27" w:name="_Toc226462839"/>
      <w:r>
        <w:rPr>
          <w:rFonts w:hint="eastAsia"/>
        </w:rPr>
        <w:t>主数据模块详细设计</w:t>
      </w:r>
      <w:bookmarkEnd w:id="27"/>
    </w:p>
    <w:p w14:paraId="6A6AF887" w14:textId="4EE420F3" w:rsidR="0070054F" w:rsidRDefault="0070054F" w:rsidP="007B11BE">
      <w:pPr>
        <w:pStyle w:val="af6"/>
        <w:numPr>
          <w:ilvl w:val="0"/>
          <w:numId w:val="15"/>
        </w:numPr>
        <w:rPr>
          <w:rFonts w:hint="eastAsia"/>
        </w:rPr>
      </w:pPr>
      <w:r>
        <w:rPr>
          <w:rFonts w:hint="eastAsia"/>
        </w:rPr>
        <w:t>类详细设计</w:t>
      </w:r>
    </w:p>
    <w:p w14:paraId="3E9D127A" w14:textId="77777777" w:rsidR="0070054F" w:rsidRDefault="0070054F" w:rsidP="007B11BE">
      <w:r w:rsidRPr="0070054F">
        <w:t>主数据管理模块的简化类图如图所示，共包含</w:t>
      </w:r>
      <w:r w:rsidRPr="0070054F">
        <w:t>12</w:t>
      </w:r>
      <w:r w:rsidRPr="0070054F">
        <w:t>个核心类，分别是：</w:t>
      </w:r>
      <w:proofErr w:type="spellStart"/>
      <w:r w:rsidRPr="0070054F">
        <w:t>MaterialController</w:t>
      </w:r>
      <w:proofErr w:type="spellEnd"/>
      <w:r w:rsidRPr="0070054F">
        <w:t>（物料控制类）、</w:t>
      </w:r>
      <w:proofErr w:type="spellStart"/>
      <w:r w:rsidRPr="0070054F">
        <w:t>MaterialService</w:t>
      </w:r>
      <w:proofErr w:type="spellEnd"/>
      <w:r w:rsidRPr="0070054F">
        <w:t>（物料服务类）、</w:t>
      </w:r>
      <w:proofErr w:type="spellStart"/>
      <w:r w:rsidRPr="0070054F">
        <w:t>MaterialPO</w:t>
      </w:r>
      <w:proofErr w:type="spellEnd"/>
      <w:r w:rsidRPr="0070054F">
        <w:t>（物料实体类）、</w:t>
      </w:r>
      <w:proofErr w:type="spellStart"/>
      <w:r w:rsidRPr="0070054F">
        <w:t>VehicleModelController</w:t>
      </w:r>
      <w:proofErr w:type="spellEnd"/>
      <w:r w:rsidRPr="0070054F">
        <w:t>（车型控制类）、</w:t>
      </w:r>
      <w:proofErr w:type="spellStart"/>
      <w:r w:rsidRPr="0070054F">
        <w:t>VehicleModelService</w:t>
      </w:r>
      <w:proofErr w:type="spellEnd"/>
      <w:r w:rsidRPr="0070054F">
        <w:t>（车型服务类）、</w:t>
      </w:r>
      <w:proofErr w:type="spellStart"/>
      <w:r w:rsidRPr="0070054F">
        <w:t>VehicleModelPO</w:t>
      </w:r>
      <w:proofErr w:type="spellEnd"/>
      <w:r w:rsidRPr="0070054F">
        <w:t>（车型实体类）、</w:t>
      </w:r>
      <w:proofErr w:type="spellStart"/>
      <w:r w:rsidRPr="0070054F">
        <w:t>ManufactureBomController</w:t>
      </w:r>
      <w:proofErr w:type="spellEnd"/>
      <w:r w:rsidRPr="0070054F">
        <w:t>（制造</w:t>
      </w:r>
      <w:r w:rsidRPr="0070054F">
        <w:t>BOM</w:t>
      </w:r>
      <w:r w:rsidRPr="0070054F">
        <w:t>控制类）、</w:t>
      </w:r>
      <w:proofErr w:type="spellStart"/>
      <w:r w:rsidRPr="0070054F">
        <w:t>BomFacadeService</w:t>
      </w:r>
      <w:proofErr w:type="spellEnd"/>
      <w:r w:rsidRPr="0070054F">
        <w:t>（</w:t>
      </w:r>
      <w:r w:rsidRPr="0070054F">
        <w:t>BOM</w:t>
      </w:r>
      <w:r w:rsidRPr="0070054F">
        <w:t>聚合服务类）、</w:t>
      </w:r>
      <w:proofErr w:type="spellStart"/>
      <w:r w:rsidRPr="0070054F">
        <w:t>ManufactureBomService</w:t>
      </w:r>
      <w:proofErr w:type="spellEnd"/>
      <w:r w:rsidRPr="0070054F">
        <w:t>（制造</w:t>
      </w:r>
      <w:r w:rsidRPr="0070054F">
        <w:t>BOM</w:t>
      </w:r>
      <w:r w:rsidRPr="0070054F">
        <w:t>服务类）、</w:t>
      </w:r>
      <w:proofErr w:type="spellStart"/>
      <w:r w:rsidRPr="0070054F">
        <w:t>ManufactureBomPO</w:t>
      </w:r>
      <w:proofErr w:type="spellEnd"/>
      <w:r w:rsidRPr="0070054F">
        <w:t>（制造</w:t>
      </w:r>
      <w:r w:rsidRPr="0070054F">
        <w:t>BOM</w:t>
      </w:r>
      <w:r w:rsidRPr="0070054F">
        <w:t>实体类）、</w:t>
      </w:r>
      <w:proofErr w:type="spellStart"/>
      <w:r w:rsidRPr="0070054F">
        <w:t>ProductionResourceController</w:t>
      </w:r>
      <w:proofErr w:type="spellEnd"/>
      <w:r w:rsidRPr="0070054F">
        <w:t>（生产资源控制类）、</w:t>
      </w:r>
      <w:proofErr w:type="spellStart"/>
      <w:r w:rsidRPr="0070054F">
        <w:t>ProductionResourceService</w:t>
      </w:r>
      <w:proofErr w:type="spellEnd"/>
      <w:r w:rsidRPr="0070054F">
        <w:t>（生产资源服务类）、</w:t>
      </w:r>
      <w:proofErr w:type="spellStart"/>
      <w:r w:rsidRPr="0070054F">
        <w:t>ProductionResourcePO</w:t>
      </w:r>
      <w:proofErr w:type="spellEnd"/>
      <w:r w:rsidRPr="0070054F">
        <w:t>（生产资源实体类）。各</w:t>
      </w:r>
      <w:r w:rsidRPr="0070054F">
        <w:t>Controller</w:t>
      </w:r>
      <w:r w:rsidRPr="0070054F">
        <w:t>通过依赖对应的</w:t>
      </w:r>
      <w:r w:rsidRPr="0070054F">
        <w:t>Service</w:t>
      </w:r>
      <w:r w:rsidRPr="0070054F">
        <w:t>类处理业务请求，</w:t>
      </w:r>
      <w:r w:rsidRPr="0070054F">
        <w:t>Service</w:t>
      </w:r>
      <w:r w:rsidRPr="0070054F">
        <w:t>类操作对应的</w:t>
      </w:r>
      <w:r w:rsidRPr="0070054F">
        <w:t>PO</w:t>
      </w:r>
      <w:r w:rsidRPr="0070054F">
        <w:t>实体完成数据持久化。制造</w:t>
      </w:r>
      <w:r w:rsidRPr="0070054F">
        <w:t>BOM</w:t>
      </w:r>
      <w:r w:rsidRPr="0070054F">
        <w:t>模块采用聚合服务模式，</w:t>
      </w:r>
      <w:proofErr w:type="spellStart"/>
      <w:r w:rsidRPr="0070054F">
        <w:t>BomFacadeService</w:t>
      </w:r>
      <w:proofErr w:type="spellEnd"/>
      <w:r w:rsidRPr="0070054F">
        <w:t>聚合</w:t>
      </w:r>
      <w:proofErr w:type="spellStart"/>
      <w:r w:rsidRPr="0070054F">
        <w:t>MaterialService</w:t>
      </w:r>
      <w:proofErr w:type="spellEnd"/>
      <w:r w:rsidRPr="0070054F">
        <w:t>与</w:t>
      </w:r>
      <w:proofErr w:type="spellStart"/>
      <w:r w:rsidRPr="0070054F">
        <w:t>ManufactureBomService</w:t>
      </w:r>
      <w:proofErr w:type="spellEnd"/>
      <w:r w:rsidRPr="0070054F">
        <w:t>协同完成</w:t>
      </w:r>
      <w:r w:rsidRPr="0070054F">
        <w:t>BOM</w:t>
      </w:r>
      <w:r w:rsidRPr="0070054F">
        <w:t>的创建、更新与树形展开等业务逻辑。在实体关联层面，</w:t>
      </w:r>
      <w:proofErr w:type="spellStart"/>
      <w:r w:rsidRPr="0070054F">
        <w:t>ManufactureBomPO</w:t>
      </w:r>
      <w:proofErr w:type="spellEnd"/>
      <w:r w:rsidRPr="0070054F">
        <w:t>引用</w:t>
      </w:r>
      <w:proofErr w:type="spellStart"/>
      <w:r w:rsidRPr="0070054F">
        <w:t>MaterialPO</w:t>
      </w:r>
      <w:proofErr w:type="spellEnd"/>
      <w:r w:rsidRPr="0070054F">
        <w:t>表达物料组成关系，</w:t>
      </w:r>
      <w:proofErr w:type="spellStart"/>
      <w:r w:rsidRPr="0070054F">
        <w:t>VehicleModelPO</w:t>
      </w:r>
      <w:proofErr w:type="spellEnd"/>
      <w:r w:rsidRPr="0070054F">
        <w:t>依赖</w:t>
      </w:r>
      <w:proofErr w:type="spellStart"/>
      <w:r w:rsidRPr="0070054F">
        <w:t>ManufactureBomPO</w:t>
      </w:r>
      <w:proofErr w:type="spellEnd"/>
      <w:r w:rsidRPr="0070054F">
        <w:t>建立默认</w:t>
      </w:r>
      <w:r w:rsidRPr="0070054F">
        <w:t>BOM</w:t>
      </w:r>
      <w:r w:rsidRPr="0070054F">
        <w:t>配置。</w:t>
      </w:r>
    </w:p>
    <w:p w14:paraId="23590B21" w14:textId="5DF94370" w:rsidR="0070054F" w:rsidRDefault="0070054F" w:rsidP="007B11BE">
      <w:proofErr w:type="spellStart"/>
      <w:r w:rsidRPr="0070054F">
        <w:t>MaterialPO</w:t>
      </w:r>
      <w:proofErr w:type="spellEnd"/>
      <w:r w:rsidRPr="0070054F">
        <w:t>类的核心属性包括</w:t>
      </w:r>
      <w:r w:rsidRPr="0070054F">
        <w:t>code</w:t>
      </w:r>
      <w:r w:rsidRPr="0070054F">
        <w:t>（物料编码）、</w:t>
      </w:r>
      <w:r w:rsidRPr="0070054F">
        <w:t>name</w:t>
      </w:r>
      <w:r w:rsidRPr="0070054F">
        <w:t>（物料名称）、</w:t>
      </w:r>
      <w:r w:rsidRPr="0070054F">
        <w:t>type</w:t>
      </w:r>
      <w:r w:rsidRPr="0070054F">
        <w:t>（物料类型枚举：原材料</w:t>
      </w:r>
      <w:r w:rsidRPr="0070054F">
        <w:t>/</w:t>
      </w:r>
      <w:r w:rsidRPr="0070054F">
        <w:t>半成品</w:t>
      </w:r>
      <w:r w:rsidRPr="0070054F">
        <w:t>/</w:t>
      </w:r>
      <w:r w:rsidRPr="0070054F">
        <w:t>成品）、</w:t>
      </w:r>
      <w:r w:rsidRPr="0070054F">
        <w:t>source</w:t>
      </w:r>
      <w:r w:rsidRPr="0070054F">
        <w:t>（物料来源枚举：自制</w:t>
      </w:r>
      <w:r w:rsidRPr="0070054F">
        <w:t>/</w:t>
      </w:r>
      <w:r w:rsidRPr="0070054F">
        <w:t>采购）、</w:t>
      </w:r>
      <w:r w:rsidRPr="0070054F">
        <w:t>quantity</w:t>
      </w:r>
      <w:r w:rsidRPr="0070054F">
        <w:t>（库存数量）、</w:t>
      </w:r>
      <w:proofErr w:type="spellStart"/>
      <w:r w:rsidRPr="0070054F">
        <w:t>safetyStock</w:t>
      </w:r>
      <w:proofErr w:type="spellEnd"/>
      <w:r w:rsidRPr="0070054F">
        <w:t>（安全库存）等。该类支持物料的分类管理与库存预警功能。</w:t>
      </w:r>
    </w:p>
    <w:p w14:paraId="1DC28CFF" w14:textId="7E05108E" w:rsidR="0070054F" w:rsidRDefault="0070054F" w:rsidP="007B11BE">
      <w:proofErr w:type="spellStart"/>
      <w:r w:rsidRPr="0070054F">
        <w:t>VehicleModelPO</w:t>
      </w:r>
      <w:proofErr w:type="spellEnd"/>
      <w:r w:rsidRPr="0070054F">
        <w:t>类的核心属性包括</w:t>
      </w:r>
      <w:r w:rsidRPr="0070054F">
        <w:t>code</w:t>
      </w:r>
      <w:r w:rsidRPr="0070054F">
        <w:t>（车型编码）、</w:t>
      </w:r>
      <w:r w:rsidRPr="0070054F">
        <w:t>name</w:t>
      </w:r>
      <w:r w:rsidRPr="0070054F">
        <w:t>（车型名称）、</w:t>
      </w:r>
      <w:proofErr w:type="spellStart"/>
      <w:r w:rsidRPr="0070054F">
        <w:t>defaultBomId</w:t>
      </w:r>
      <w:proofErr w:type="spellEnd"/>
      <w:r w:rsidRPr="0070054F">
        <w:t>（默认</w:t>
      </w:r>
      <w:r w:rsidRPr="0070054F">
        <w:t>BOM ID</w:t>
      </w:r>
      <w:r w:rsidRPr="0070054F">
        <w:t>）、</w:t>
      </w:r>
      <w:proofErr w:type="spellStart"/>
      <w:r w:rsidRPr="0070054F">
        <w:t>defaultRouteId</w:t>
      </w:r>
      <w:proofErr w:type="spellEnd"/>
      <w:r w:rsidRPr="0070054F">
        <w:t>（默认工艺路线</w:t>
      </w:r>
      <w:r w:rsidRPr="0070054F">
        <w:t>ID</w:t>
      </w:r>
      <w:r w:rsidRPr="0070054F">
        <w:t>）、</w:t>
      </w:r>
      <w:proofErr w:type="spellStart"/>
      <w:r w:rsidRPr="0070054F">
        <w:t>defaultStrategyId</w:t>
      </w:r>
      <w:proofErr w:type="spellEnd"/>
      <w:r w:rsidRPr="0070054F">
        <w:t>（默认排产策略</w:t>
      </w:r>
      <w:r w:rsidRPr="0070054F">
        <w:t>ID</w:t>
      </w:r>
      <w:r w:rsidRPr="0070054F">
        <w:t>）等。车型作为系统核心维度表，通过关联默认</w:t>
      </w:r>
      <w:r w:rsidRPr="0070054F">
        <w:t>BOM</w:t>
      </w:r>
      <w:r w:rsidRPr="0070054F">
        <w:t>、默认工艺路线和默认排产策略，实现车型与生产配置的绑定。</w:t>
      </w:r>
    </w:p>
    <w:p w14:paraId="57911BC3" w14:textId="45C7D1A5" w:rsidR="0070054F" w:rsidRDefault="0070054F" w:rsidP="007B11BE">
      <w:proofErr w:type="spellStart"/>
      <w:r w:rsidRPr="0070054F">
        <w:t>ManufactureBomPO</w:t>
      </w:r>
      <w:proofErr w:type="spellEnd"/>
      <w:r w:rsidRPr="0070054F">
        <w:t>类的核心属性包括</w:t>
      </w:r>
      <w:proofErr w:type="spellStart"/>
      <w:r w:rsidRPr="0070054F">
        <w:t>materialId</w:t>
      </w:r>
      <w:proofErr w:type="spellEnd"/>
      <w:r w:rsidRPr="0070054F">
        <w:t>（父件物料</w:t>
      </w:r>
      <w:r w:rsidRPr="0070054F">
        <w:t>ID</w:t>
      </w:r>
      <w:r w:rsidRPr="0070054F">
        <w:t>）、</w:t>
      </w:r>
      <w:proofErr w:type="spellStart"/>
      <w:r w:rsidRPr="0070054F">
        <w:t>childMaterials</w:t>
      </w:r>
      <w:proofErr w:type="spellEnd"/>
      <w:r w:rsidRPr="0070054F">
        <w:t>（子件物料列表，</w:t>
      </w:r>
      <w:r w:rsidRPr="0070054F">
        <w:t>JSON</w:t>
      </w:r>
      <w:r w:rsidRPr="0070054F">
        <w:t>格式存储）、</w:t>
      </w:r>
      <w:proofErr w:type="spellStart"/>
      <w:r w:rsidRPr="0070054F">
        <w:t>parentBomId</w:t>
      </w:r>
      <w:proofErr w:type="spellEnd"/>
      <w:r w:rsidRPr="0070054F">
        <w:t>（父</w:t>
      </w:r>
      <w:r w:rsidRPr="0070054F">
        <w:t>BOM ID</w:t>
      </w:r>
      <w:r w:rsidRPr="0070054F">
        <w:t>）、</w:t>
      </w:r>
      <w:proofErr w:type="spellStart"/>
      <w:r w:rsidRPr="0070054F">
        <w:t>bomLevel</w:t>
      </w:r>
      <w:proofErr w:type="spellEnd"/>
      <w:r w:rsidRPr="0070054F">
        <w:t>（</w:t>
      </w:r>
      <w:r w:rsidRPr="0070054F">
        <w:t>BOM</w:t>
      </w:r>
      <w:r w:rsidRPr="0070054F">
        <w:t>层级）等。该类通过树形结构组织物料清单，支持多层级</w:t>
      </w:r>
      <w:r w:rsidRPr="0070054F">
        <w:t>BOM</w:t>
      </w:r>
      <w:r w:rsidRPr="0070054F">
        <w:t>的展开与需求计算。</w:t>
      </w:r>
    </w:p>
    <w:p w14:paraId="4A45EBB8" w14:textId="3322C29F" w:rsidR="0070054F" w:rsidRPr="0070054F" w:rsidRDefault="0070054F" w:rsidP="007B11BE">
      <w:proofErr w:type="spellStart"/>
      <w:r w:rsidRPr="0070054F">
        <w:lastRenderedPageBreak/>
        <w:t>ProductionResourcePO</w:t>
      </w:r>
      <w:proofErr w:type="spellEnd"/>
      <w:r w:rsidRPr="0070054F">
        <w:t>类的核心属性包括</w:t>
      </w:r>
      <w:r w:rsidRPr="0070054F">
        <w:t>code</w:t>
      </w:r>
      <w:r w:rsidRPr="0070054F">
        <w:t>（资源编码）、</w:t>
      </w:r>
      <w:r w:rsidRPr="0070054F">
        <w:t>name</w:t>
      </w:r>
      <w:r w:rsidRPr="0070054F">
        <w:t>（资源名称）、</w:t>
      </w:r>
      <w:proofErr w:type="spellStart"/>
      <w:r w:rsidRPr="0070054F">
        <w:t>workshopType</w:t>
      </w:r>
      <w:proofErr w:type="spellEnd"/>
      <w:r w:rsidRPr="0070054F">
        <w:t>（车间类型：冲压</w:t>
      </w:r>
      <w:r w:rsidRPr="0070054F">
        <w:t>/</w:t>
      </w:r>
      <w:r w:rsidRPr="0070054F">
        <w:t>焊装</w:t>
      </w:r>
      <w:r w:rsidRPr="0070054F">
        <w:t>/</w:t>
      </w:r>
      <w:r w:rsidRPr="0070054F">
        <w:t>涂装</w:t>
      </w:r>
      <w:r w:rsidRPr="0070054F">
        <w:t>/</w:t>
      </w:r>
      <w:r w:rsidRPr="0070054F">
        <w:t>总装）、</w:t>
      </w:r>
      <w:proofErr w:type="spellStart"/>
      <w:r w:rsidRPr="0070054F">
        <w:t>designTaktTime</w:t>
      </w:r>
      <w:proofErr w:type="spellEnd"/>
      <w:r w:rsidRPr="0070054F">
        <w:t>（设计节拍时间）、</w:t>
      </w:r>
      <w:proofErr w:type="spellStart"/>
      <w:r w:rsidRPr="0070054F">
        <w:t>resourceStatus</w:t>
      </w:r>
      <w:proofErr w:type="spellEnd"/>
      <w:r w:rsidRPr="0070054F">
        <w:t>（资源状态枚举）等。该类支持生产资源的分类管理与产能监控，为排产计算提供资源约束条件。</w:t>
      </w:r>
    </w:p>
    <w:p w14:paraId="03E8C3E1" w14:textId="3E509A9E" w:rsidR="0070054F" w:rsidRDefault="0070054F" w:rsidP="0070054F">
      <w:pPr>
        <w:pStyle w:val="af6"/>
        <w:numPr>
          <w:ilvl w:val="0"/>
          <w:numId w:val="15"/>
        </w:numPr>
        <w:rPr>
          <w:rFonts w:hint="eastAsia"/>
        </w:rPr>
      </w:pPr>
      <w:r>
        <w:rPr>
          <w:rFonts w:hint="eastAsia"/>
        </w:rPr>
        <w:t>数据表详细设计</w:t>
      </w:r>
    </w:p>
    <w:p w14:paraId="41CEC59D" w14:textId="77777777" w:rsidR="0070054F" w:rsidRDefault="0070054F" w:rsidP="007B11BE">
      <w:r w:rsidRPr="0070054F">
        <w:t>主数据管理模块主要用到了物料表、车型表、制造</w:t>
      </w:r>
      <w:r w:rsidRPr="0070054F">
        <w:t>BOM</w:t>
      </w:r>
      <w:r w:rsidRPr="0070054F">
        <w:t>表。</w:t>
      </w:r>
    </w:p>
    <w:p w14:paraId="5F542E80" w14:textId="015D8656" w:rsidR="0070054F" w:rsidRDefault="0070054F" w:rsidP="0070054F">
      <w:pPr>
        <w:pStyle w:val="af4"/>
        <w:rPr>
          <w:rFonts w:hint="default"/>
        </w:rPr>
      </w:pPr>
      <w:r>
        <w:t>表</w:t>
      </w:r>
      <w:r>
        <w:t xml:space="preserve">3-1 </w:t>
      </w:r>
      <w:r w:rsidR="006159C3">
        <w:t>material</w:t>
      </w:r>
      <w:r>
        <w:t>表</w:t>
      </w:r>
      <w:r>
        <w:t xml:space="preserve">  </w:t>
      </w:r>
    </w:p>
    <w:tbl>
      <w:tblPr>
        <w:tblStyle w:val="af0"/>
        <w:tblW w:w="0" w:type="auto"/>
        <w:tblLook w:val="04A0" w:firstRow="1" w:lastRow="0" w:firstColumn="1" w:lastColumn="0" w:noHBand="0" w:noVBand="1"/>
      </w:tblPr>
      <w:tblGrid>
        <w:gridCol w:w="2026"/>
        <w:gridCol w:w="1862"/>
        <w:gridCol w:w="5466"/>
      </w:tblGrid>
      <w:tr w:rsidR="0070054F" w14:paraId="43DCDA2F" w14:textId="77777777" w:rsidTr="0070054F">
        <w:trPr>
          <w:trHeight w:val="454"/>
        </w:trPr>
        <w:tc>
          <w:tcPr>
            <w:tcW w:w="1870" w:type="dxa"/>
            <w:tcBorders>
              <w:top w:val="single" w:sz="12" w:space="0" w:color="000000"/>
              <w:left w:val="nil"/>
              <w:bottom w:val="single" w:sz="4" w:space="0" w:color="000000"/>
              <w:right w:val="nil"/>
              <w:tl2br w:val="nil"/>
            </w:tcBorders>
            <w:shd w:val="clear" w:color="auto" w:fill="FFFFFF"/>
            <w:vAlign w:val="center"/>
          </w:tcPr>
          <w:p w14:paraId="3B88DAAA" w14:textId="77777777" w:rsidR="0070054F" w:rsidRDefault="0070054F" w:rsidP="00BB4504">
            <w:pPr>
              <w:pStyle w:val="af5"/>
              <w:rPr>
                <w:rFonts w:hint="default"/>
              </w:rPr>
            </w:pPr>
            <w:r>
              <w:t>字段名</w:t>
            </w:r>
          </w:p>
        </w:tc>
        <w:tc>
          <w:tcPr>
            <w:tcW w:w="1871" w:type="dxa"/>
            <w:tcBorders>
              <w:top w:val="single" w:sz="12" w:space="0" w:color="000000"/>
              <w:left w:val="nil"/>
              <w:bottom w:val="single" w:sz="4" w:space="0" w:color="000000"/>
              <w:right w:val="nil"/>
            </w:tcBorders>
            <w:shd w:val="clear" w:color="auto" w:fill="FFFFFF"/>
            <w:vAlign w:val="center"/>
          </w:tcPr>
          <w:p w14:paraId="0C397065" w14:textId="2A6D0142" w:rsidR="0070054F" w:rsidRDefault="0070054F" w:rsidP="00BB4504">
            <w:pPr>
              <w:pStyle w:val="af5"/>
              <w:rPr>
                <w:rFonts w:hint="default"/>
              </w:rPr>
            </w:pPr>
            <w:r>
              <w:t>数据</w:t>
            </w:r>
            <w:r>
              <w:t>类型</w:t>
            </w:r>
          </w:p>
        </w:tc>
        <w:tc>
          <w:tcPr>
            <w:tcW w:w="5473" w:type="dxa"/>
            <w:tcBorders>
              <w:top w:val="single" w:sz="12" w:space="0" w:color="000000"/>
              <w:left w:val="nil"/>
              <w:bottom w:val="single" w:sz="4" w:space="0" w:color="000000"/>
              <w:right w:val="nil"/>
            </w:tcBorders>
            <w:shd w:val="clear" w:color="auto" w:fill="FFFFFF"/>
            <w:vAlign w:val="center"/>
          </w:tcPr>
          <w:p w14:paraId="276AB635" w14:textId="31B96F49" w:rsidR="0070054F" w:rsidRDefault="0070054F" w:rsidP="00BB4504">
            <w:pPr>
              <w:pStyle w:val="af5"/>
              <w:rPr>
                <w:rFonts w:hint="default"/>
              </w:rPr>
            </w:pPr>
            <w:r>
              <w:t>说明</w:t>
            </w:r>
          </w:p>
        </w:tc>
      </w:tr>
      <w:tr w:rsidR="0070054F" w14:paraId="561FECDA" w14:textId="77777777" w:rsidTr="0070054F">
        <w:trPr>
          <w:trHeight w:val="454"/>
        </w:trPr>
        <w:tc>
          <w:tcPr>
            <w:tcW w:w="1870" w:type="dxa"/>
            <w:tcBorders>
              <w:top w:val="single" w:sz="4" w:space="0" w:color="000000"/>
              <w:left w:val="nil"/>
              <w:bottom w:val="nil"/>
              <w:right w:val="nil"/>
            </w:tcBorders>
            <w:shd w:val="clear" w:color="auto" w:fill="FFFFFF"/>
            <w:vAlign w:val="center"/>
          </w:tcPr>
          <w:p w14:paraId="0AAB0921" w14:textId="73328E95" w:rsidR="0070054F" w:rsidRDefault="0070054F" w:rsidP="00BB4504">
            <w:pPr>
              <w:pStyle w:val="af5"/>
              <w:rPr>
                <w:rFonts w:hint="default"/>
              </w:rPr>
            </w:pPr>
            <w:r w:rsidRPr="0070054F">
              <w:rPr>
                <w:color w:val="auto"/>
                <w:szCs w:val="24"/>
              </w:rPr>
              <w:t>id</w:t>
            </w:r>
          </w:p>
        </w:tc>
        <w:tc>
          <w:tcPr>
            <w:tcW w:w="1871" w:type="dxa"/>
            <w:tcBorders>
              <w:top w:val="single" w:sz="4" w:space="0" w:color="000000"/>
              <w:left w:val="nil"/>
              <w:bottom w:val="nil"/>
              <w:right w:val="nil"/>
            </w:tcBorders>
            <w:shd w:val="clear" w:color="auto" w:fill="FFFFFF"/>
            <w:vAlign w:val="center"/>
          </w:tcPr>
          <w:p w14:paraId="5E89F879" w14:textId="13700572" w:rsidR="0070054F" w:rsidRDefault="0070054F" w:rsidP="00BB4504">
            <w:pPr>
              <w:pStyle w:val="af5"/>
              <w:rPr>
                <w:rFonts w:hint="default"/>
              </w:rPr>
            </w:pPr>
            <w:r w:rsidRPr="0070054F">
              <w:rPr>
                <w:color w:val="auto"/>
                <w:szCs w:val="24"/>
              </w:rPr>
              <w:t>char</w:t>
            </w:r>
          </w:p>
        </w:tc>
        <w:tc>
          <w:tcPr>
            <w:tcW w:w="5473" w:type="dxa"/>
            <w:tcBorders>
              <w:top w:val="single" w:sz="4" w:space="0" w:color="000000"/>
              <w:left w:val="nil"/>
              <w:bottom w:val="nil"/>
              <w:right w:val="nil"/>
            </w:tcBorders>
            <w:shd w:val="clear" w:color="auto" w:fill="FFFFFF"/>
            <w:vAlign w:val="center"/>
          </w:tcPr>
          <w:p w14:paraId="2ADF5DD8" w14:textId="5C033608" w:rsidR="0070054F" w:rsidRDefault="0070054F" w:rsidP="00BB4504">
            <w:pPr>
              <w:pStyle w:val="af5"/>
              <w:rPr>
                <w:rFonts w:hint="default"/>
              </w:rPr>
            </w:pPr>
            <w:r w:rsidRPr="0070054F">
              <w:rPr>
                <w:color w:val="auto"/>
                <w:szCs w:val="24"/>
              </w:rPr>
              <w:t>主键</w:t>
            </w:r>
          </w:p>
        </w:tc>
      </w:tr>
      <w:tr w:rsidR="0070054F" w14:paraId="7A5FE716" w14:textId="77777777" w:rsidTr="0070054F">
        <w:trPr>
          <w:trHeight w:val="454"/>
        </w:trPr>
        <w:tc>
          <w:tcPr>
            <w:tcW w:w="1870" w:type="dxa"/>
            <w:tcBorders>
              <w:top w:val="nil"/>
              <w:left w:val="nil"/>
              <w:bottom w:val="nil"/>
              <w:right w:val="nil"/>
            </w:tcBorders>
            <w:shd w:val="clear" w:color="auto" w:fill="FFFFFF"/>
            <w:vAlign w:val="center"/>
          </w:tcPr>
          <w:p w14:paraId="21CE48AE" w14:textId="31CA0882" w:rsidR="0070054F" w:rsidRDefault="0070054F" w:rsidP="00BB4504">
            <w:pPr>
              <w:pStyle w:val="af5"/>
              <w:rPr>
                <w:rFonts w:hint="default"/>
              </w:rPr>
            </w:pPr>
            <w:r w:rsidRPr="0070054F">
              <w:rPr>
                <w:color w:val="auto"/>
                <w:szCs w:val="24"/>
              </w:rPr>
              <w:t>code</w:t>
            </w:r>
          </w:p>
        </w:tc>
        <w:tc>
          <w:tcPr>
            <w:tcW w:w="1871" w:type="dxa"/>
            <w:tcBorders>
              <w:top w:val="nil"/>
              <w:left w:val="nil"/>
              <w:bottom w:val="nil"/>
              <w:right w:val="nil"/>
            </w:tcBorders>
            <w:shd w:val="clear" w:color="auto" w:fill="FFFFFF"/>
            <w:vAlign w:val="center"/>
          </w:tcPr>
          <w:p w14:paraId="01C6FAC1" w14:textId="784F2513" w:rsidR="0070054F" w:rsidRDefault="0070054F" w:rsidP="00BB4504">
            <w:pPr>
              <w:pStyle w:val="af5"/>
            </w:pPr>
            <w:r w:rsidRPr="0070054F">
              <w:rPr>
                <w:color w:val="auto"/>
                <w:szCs w:val="24"/>
              </w:rPr>
              <w:t>varchar</w:t>
            </w:r>
          </w:p>
        </w:tc>
        <w:tc>
          <w:tcPr>
            <w:tcW w:w="5473" w:type="dxa"/>
            <w:tcBorders>
              <w:top w:val="nil"/>
              <w:left w:val="nil"/>
              <w:bottom w:val="nil"/>
              <w:right w:val="nil"/>
            </w:tcBorders>
            <w:shd w:val="clear" w:color="auto" w:fill="FFFFFF"/>
            <w:vAlign w:val="center"/>
          </w:tcPr>
          <w:p w14:paraId="5797ECAF" w14:textId="4CC83955" w:rsidR="0070054F" w:rsidRDefault="0070054F" w:rsidP="00BB4504">
            <w:pPr>
              <w:pStyle w:val="af5"/>
            </w:pPr>
            <w:r w:rsidRPr="0070054F">
              <w:rPr>
                <w:color w:val="auto"/>
                <w:szCs w:val="24"/>
              </w:rPr>
              <w:t>物料编码</w:t>
            </w:r>
          </w:p>
        </w:tc>
      </w:tr>
      <w:tr w:rsidR="0070054F" w14:paraId="1F639A68" w14:textId="77777777" w:rsidTr="0070054F">
        <w:trPr>
          <w:trHeight w:val="454"/>
        </w:trPr>
        <w:tc>
          <w:tcPr>
            <w:tcW w:w="1870" w:type="dxa"/>
            <w:tcBorders>
              <w:top w:val="nil"/>
              <w:left w:val="nil"/>
              <w:bottom w:val="nil"/>
              <w:right w:val="nil"/>
            </w:tcBorders>
            <w:shd w:val="clear" w:color="auto" w:fill="FFFFFF"/>
            <w:vAlign w:val="center"/>
          </w:tcPr>
          <w:p w14:paraId="4C313E50" w14:textId="6FDED600" w:rsidR="0070054F" w:rsidRDefault="0070054F" w:rsidP="00BB4504">
            <w:pPr>
              <w:pStyle w:val="af5"/>
              <w:rPr>
                <w:rFonts w:hint="default"/>
              </w:rPr>
            </w:pPr>
            <w:r w:rsidRPr="0070054F">
              <w:rPr>
                <w:color w:val="auto"/>
                <w:szCs w:val="24"/>
              </w:rPr>
              <w:t>name</w:t>
            </w:r>
          </w:p>
        </w:tc>
        <w:tc>
          <w:tcPr>
            <w:tcW w:w="1871" w:type="dxa"/>
            <w:tcBorders>
              <w:top w:val="nil"/>
              <w:left w:val="nil"/>
              <w:bottom w:val="nil"/>
              <w:right w:val="nil"/>
            </w:tcBorders>
            <w:shd w:val="clear" w:color="auto" w:fill="FFFFFF"/>
            <w:vAlign w:val="center"/>
          </w:tcPr>
          <w:p w14:paraId="18305E8D" w14:textId="19D456ED" w:rsidR="0070054F" w:rsidRDefault="0070054F" w:rsidP="00BB4504">
            <w:pPr>
              <w:pStyle w:val="af5"/>
              <w:rPr>
                <w:rFonts w:hint="default"/>
              </w:rPr>
            </w:pPr>
            <w:r w:rsidRPr="0070054F">
              <w:rPr>
                <w:color w:val="auto"/>
                <w:szCs w:val="24"/>
              </w:rPr>
              <w:t>varchar</w:t>
            </w:r>
          </w:p>
        </w:tc>
        <w:tc>
          <w:tcPr>
            <w:tcW w:w="5473" w:type="dxa"/>
            <w:tcBorders>
              <w:top w:val="nil"/>
              <w:left w:val="nil"/>
              <w:bottom w:val="nil"/>
              <w:right w:val="nil"/>
            </w:tcBorders>
            <w:shd w:val="clear" w:color="auto" w:fill="FFFFFF"/>
            <w:vAlign w:val="center"/>
          </w:tcPr>
          <w:p w14:paraId="46A76893" w14:textId="55EDB36B" w:rsidR="0070054F" w:rsidRDefault="0070054F" w:rsidP="00BB4504">
            <w:pPr>
              <w:pStyle w:val="af5"/>
              <w:rPr>
                <w:rFonts w:hint="default"/>
              </w:rPr>
            </w:pPr>
            <w:r w:rsidRPr="0070054F">
              <w:rPr>
                <w:color w:val="auto"/>
                <w:szCs w:val="24"/>
              </w:rPr>
              <w:t>物料名称</w:t>
            </w:r>
          </w:p>
        </w:tc>
      </w:tr>
      <w:tr w:rsidR="0070054F" w14:paraId="50B6B88B" w14:textId="77777777" w:rsidTr="0070054F">
        <w:trPr>
          <w:trHeight w:val="454"/>
        </w:trPr>
        <w:tc>
          <w:tcPr>
            <w:tcW w:w="1870" w:type="dxa"/>
            <w:tcBorders>
              <w:top w:val="nil"/>
              <w:left w:val="nil"/>
              <w:bottom w:val="nil"/>
              <w:right w:val="nil"/>
            </w:tcBorders>
            <w:shd w:val="clear" w:color="auto" w:fill="FFFFFF"/>
            <w:vAlign w:val="center"/>
          </w:tcPr>
          <w:p w14:paraId="762E2315" w14:textId="7108B530" w:rsidR="0070054F" w:rsidRPr="0070054F" w:rsidRDefault="0070054F" w:rsidP="00BB4504">
            <w:pPr>
              <w:pStyle w:val="af5"/>
              <w:rPr>
                <w:color w:val="auto"/>
                <w:szCs w:val="24"/>
              </w:rPr>
            </w:pPr>
            <w:r w:rsidRPr="0070054F">
              <w:rPr>
                <w:color w:val="auto"/>
                <w:szCs w:val="24"/>
              </w:rPr>
              <w:t>type</w:t>
            </w:r>
          </w:p>
        </w:tc>
        <w:tc>
          <w:tcPr>
            <w:tcW w:w="1871" w:type="dxa"/>
            <w:tcBorders>
              <w:top w:val="nil"/>
              <w:left w:val="nil"/>
              <w:bottom w:val="nil"/>
              <w:right w:val="nil"/>
            </w:tcBorders>
            <w:shd w:val="clear" w:color="auto" w:fill="FFFFFF"/>
            <w:vAlign w:val="center"/>
          </w:tcPr>
          <w:p w14:paraId="6304DD21" w14:textId="0BFDA293" w:rsidR="0070054F" w:rsidRPr="0070054F" w:rsidRDefault="0070054F" w:rsidP="00BB4504">
            <w:pPr>
              <w:pStyle w:val="af5"/>
              <w:rPr>
                <w:color w:val="auto"/>
                <w:szCs w:val="24"/>
              </w:rPr>
            </w:pPr>
            <w:proofErr w:type="spellStart"/>
            <w:r w:rsidRPr="0070054F">
              <w:rPr>
                <w:color w:val="auto"/>
                <w:szCs w:val="24"/>
              </w:rPr>
              <w:t>enum</w:t>
            </w:r>
            <w:proofErr w:type="spellEnd"/>
          </w:p>
        </w:tc>
        <w:tc>
          <w:tcPr>
            <w:tcW w:w="5473" w:type="dxa"/>
            <w:tcBorders>
              <w:top w:val="nil"/>
              <w:left w:val="nil"/>
              <w:bottom w:val="nil"/>
              <w:right w:val="nil"/>
            </w:tcBorders>
            <w:shd w:val="clear" w:color="auto" w:fill="FFFFFF"/>
            <w:vAlign w:val="center"/>
          </w:tcPr>
          <w:p w14:paraId="4CA4289C" w14:textId="65D52B9D" w:rsidR="0070054F" w:rsidRPr="0070054F" w:rsidRDefault="0070054F" w:rsidP="00BB4504">
            <w:pPr>
              <w:pStyle w:val="af5"/>
              <w:rPr>
                <w:color w:val="auto"/>
                <w:szCs w:val="24"/>
              </w:rPr>
            </w:pPr>
            <w:r w:rsidRPr="0070054F">
              <w:rPr>
                <w:color w:val="auto"/>
                <w:szCs w:val="24"/>
              </w:rPr>
              <w:t>类型：</w:t>
            </w:r>
            <w:r w:rsidRPr="0070054F">
              <w:rPr>
                <w:color w:val="auto"/>
                <w:szCs w:val="24"/>
              </w:rPr>
              <w:t>RAW_MATERIAL/SEMI_FINISHED/FINISHED</w:t>
            </w:r>
          </w:p>
        </w:tc>
      </w:tr>
      <w:tr w:rsidR="0070054F" w14:paraId="7FE48FEE" w14:textId="77777777" w:rsidTr="0070054F">
        <w:trPr>
          <w:trHeight w:val="454"/>
        </w:trPr>
        <w:tc>
          <w:tcPr>
            <w:tcW w:w="1870" w:type="dxa"/>
            <w:tcBorders>
              <w:top w:val="nil"/>
              <w:left w:val="nil"/>
              <w:bottom w:val="nil"/>
              <w:right w:val="nil"/>
            </w:tcBorders>
            <w:shd w:val="clear" w:color="auto" w:fill="FFFFFF"/>
            <w:vAlign w:val="center"/>
          </w:tcPr>
          <w:p w14:paraId="5065292B" w14:textId="2C602E68" w:rsidR="0070054F" w:rsidRPr="0070054F" w:rsidRDefault="0070054F" w:rsidP="00BB4504">
            <w:pPr>
              <w:pStyle w:val="af5"/>
              <w:rPr>
                <w:color w:val="auto"/>
                <w:szCs w:val="24"/>
              </w:rPr>
            </w:pPr>
            <w:r w:rsidRPr="0070054F">
              <w:rPr>
                <w:color w:val="auto"/>
                <w:szCs w:val="24"/>
              </w:rPr>
              <w:t>source</w:t>
            </w:r>
          </w:p>
        </w:tc>
        <w:tc>
          <w:tcPr>
            <w:tcW w:w="1871" w:type="dxa"/>
            <w:tcBorders>
              <w:top w:val="nil"/>
              <w:left w:val="nil"/>
              <w:bottom w:val="nil"/>
              <w:right w:val="nil"/>
            </w:tcBorders>
            <w:shd w:val="clear" w:color="auto" w:fill="FFFFFF"/>
            <w:vAlign w:val="center"/>
          </w:tcPr>
          <w:p w14:paraId="53E93867" w14:textId="315F4569" w:rsidR="0070054F" w:rsidRPr="0070054F" w:rsidRDefault="0070054F" w:rsidP="00BB4504">
            <w:pPr>
              <w:pStyle w:val="af5"/>
              <w:rPr>
                <w:color w:val="auto"/>
                <w:szCs w:val="24"/>
              </w:rPr>
            </w:pPr>
            <w:proofErr w:type="spellStart"/>
            <w:r w:rsidRPr="0070054F">
              <w:rPr>
                <w:color w:val="auto"/>
                <w:szCs w:val="24"/>
              </w:rPr>
              <w:t>enum</w:t>
            </w:r>
            <w:proofErr w:type="spellEnd"/>
          </w:p>
        </w:tc>
        <w:tc>
          <w:tcPr>
            <w:tcW w:w="5473" w:type="dxa"/>
            <w:tcBorders>
              <w:top w:val="nil"/>
              <w:left w:val="nil"/>
              <w:bottom w:val="nil"/>
              <w:right w:val="nil"/>
            </w:tcBorders>
            <w:shd w:val="clear" w:color="auto" w:fill="FFFFFF"/>
            <w:vAlign w:val="center"/>
          </w:tcPr>
          <w:p w14:paraId="3525A2D5" w14:textId="68B46B76" w:rsidR="0070054F" w:rsidRPr="0070054F" w:rsidRDefault="0070054F" w:rsidP="00BB4504">
            <w:pPr>
              <w:pStyle w:val="af5"/>
              <w:rPr>
                <w:color w:val="auto"/>
                <w:szCs w:val="24"/>
              </w:rPr>
            </w:pPr>
            <w:r w:rsidRPr="0070054F">
              <w:rPr>
                <w:color w:val="auto"/>
                <w:szCs w:val="24"/>
              </w:rPr>
              <w:t>来源：</w:t>
            </w:r>
            <w:r w:rsidRPr="0070054F">
              <w:rPr>
                <w:color w:val="auto"/>
                <w:szCs w:val="24"/>
              </w:rPr>
              <w:t>PRODUCED/PURCHASED</w:t>
            </w:r>
          </w:p>
        </w:tc>
      </w:tr>
      <w:tr w:rsidR="0070054F" w14:paraId="272A48FD" w14:textId="77777777" w:rsidTr="0070054F">
        <w:trPr>
          <w:trHeight w:val="454"/>
        </w:trPr>
        <w:tc>
          <w:tcPr>
            <w:tcW w:w="1870" w:type="dxa"/>
            <w:tcBorders>
              <w:top w:val="nil"/>
              <w:left w:val="nil"/>
              <w:bottom w:val="nil"/>
              <w:right w:val="nil"/>
            </w:tcBorders>
            <w:shd w:val="clear" w:color="auto" w:fill="FFFFFF"/>
            <w:vAlign w:val="center"/>
          </w:tcPr>
          <w:p w14:paraId="2B1B3F39" w14:textId="0E958180" w:rsidR="0070054F" w:rsidRPr="0070054F" w:rsidRDefault="0070054F" w:rsidP="00BB4504">
            <w:pPr>
              <w:pStyle w:val="af5"/>
              <w:rPr>
                <w:color w:val="auto"/>
                <w:szCs w:val="24"/>
              </w:rPr>
            </w:pPr>
            <w:r w:rsidRPr="0070054F">
              <w:rPr>
                <w:color w:val="auto"/>
                <w:szCs w:val="24"/>
              </w:rPr>
              <w:t>quantity</w:t>
            </w:r>
          </w:p>
        </w:tc>
        <w:tc>
          <w:tcPr>
            <w:tcW w:w="1871" w:type="dxa"/>
            <w:tcBorders>
              <w:top w:val="nil"/>
              <w:left w:val="nil"/>
              <w:bottom w:val="nil"/>
              <w:right w:val="nil"/>
            </w:tcBorders>
            <w:shd w:val="clear" w:color="auto" w:fill="FFFFFF"/>
            <w:vAlign w:val="center"/>
          </w:tcPr>
          <w:p w14:paraId="4F554AD8" w14:textId="4AAE6293" w:rsidR="0070054F" w:rsidRPr="0070054F" w:rsidRDefault="0070054F" w:rsidP="00BB4504">
            <w:pPr>
              <w:pStyle w:val="af5"/>
              <w:rPr>
                <w:color w:val="auto"/>
                <w:szCs w:val="24"/>
              </w:rPr>
            </w:pPr>
            <w:r w:rsidRPr="0070054F">
              <w:rPr>
                <w:color w:val="auto"/>
                <w:szCs w:val="24"/>
              </w:rPr>
              <w:t>decimal</w:t>
            </w:r>
          </w:p>
        </w:tc>
        <w:tc>
          <w:tcPr>
            <w:tcW w:w="5473" w:type="dxa"/>
            <w:tcBorders>
              <w:top w:val="nil"/>
              <w:left w:val="nil"/>
              <w:bottom w:val="nil"/>
              <w:right w:val="nil"/>
            </w:tcBorders>
            <w:shd w:val="clear" w:color="auto" w:fill="FFFFFF"/>
            <w:vAlign w:val="center"/>
          </w:tcPr>
          <w:p w14:paraId="162511D8" w14:textId="7411C88B" w:rsidR="0070054F" w:rsidRPr="0070054F" w:rsidRDefault="0070054F" w:rsidP="00BB4504">
            <w:pPr>
              <w:pStyle w:val="af5"/>
              <w:rPr>
                <w:color w:val="auto"/>
                <w:szCs w:val="24"/>
              </w:rPr>
            </w:pPr>
            <w:r w:rsidRPr="0070054F">
              <w:rPr>
                <w:color w:val="auto"/>
                <w:szCs w:val="24"/>
              </w:rPr>
              <w:t>库存数量</w:t>
            </w:r>
          </w:p>
        </w:tc>
      </w:tr>
      <w:tr w:rsidR="0070054F" w14:paraId="511EBFDB" w14:textId="77777777" w:rsidTr="0070054F">
        <w:trPr>
          <w:trHeight w:val="454"/>
        </w:trPr>
        <w:tc>
          <w:tcPr>
            <w:tcW w:w="1870" w:type="dxa"/>
            <w:tcBorders>
              <w:top w:val="nil"/>
              <w:left w:val="nil"/>
              <w:bottom w:val="nil"/>
              <w:right w:val="nil"/>
            </w:tcBorders>
            <w:shd w:val="clear" w:color="auto" w:fill="FFFFFF"/>
            <w:vAlign w:val="center"/>
          </w:tcPr>
          <w:p w14:paraId="711B3774" w14:textId="62B3885E" w:rsidR="0070054F" w:rsidRPr="0070054F" w:rsidRDefault="0070054F" w:rsidP="00BB4504">
            <w:pPr>
              <w:pStyle w:val="af5"/>
              <w:rPr>
                <w:color w:val="auto"/>
                <w:szCs w:val="24"/>
              </w:rPr>
            </w:pPr>
            <w:proofErr w:type="spellStart"/>
            <w:r w:rsidRPr="0070054F">
              <w:rPr>
                <w:color w:val="auto"/>
                <w:szCs w:val="24"/>
              </w:rPr>
              <w:t>safety_stock</w:t>
            </w:r>
            <w:proofErr w:type="spellEnd"/>
          </w:p>
        </w:tc>
        <w:tc>
          <w:tcPr>
            <w:tcW w:w="1871" w:type="dxa"/>
            <w:tcBorders>
              <w:top w:val="nil"/>
              <w:left w:val="nil"/>
              <w:bottom w:val="nil"/>
              <w:right w:val="nil"/>
            </w:tcBorders>
            <w:shd w:val="clear" w:color="auto" w:fill="FFFFFF"/>
            <w:vAlign w:val="center"/>
          </w:tcPr>
          <w:p w14:paraId="3C2B589F" w14:textId="78CE2B80" w:rsidR="0070054F" w:rsidRPr="0070054F" w:rsidRDefault="0070054F" w:rsidP="00BB4504">
            <w:pPr>
              <w:pStyle w:val="af5"/>
              <w:rPr>
                <w:color w:val="auto"/>
                <w:szCs w:val="24"/>
              </w:rPr>
            </w:pPr>
            <w:r w:rsidRPr="0070054F">
              <w:rPr>
                <w:color w:val="auto"/>
                <w:szCs w:val="24"/>
              </w:rPr>
              <w:t>decimal</w:t>
            </w:r>
          </w:p>
        </w:tc>
        <w:tc>
          <w:tcPr>
            <w:tcW w:w="5473" w:type="dxa"/>
            <w:tcBorders>
              <w:top w:val="nil"/>
              <w:left w:val="nil"/>
              <w:bottom w:val="nil"/>
              <w:right w:val="nil"/>
            </w:tcBorders>
            <w:shd w:val="clear" w:color="auto" w:fill="FFFFFF"/>
            <w:vAlign w:val="center"/>
          </w:tcPr>
          <w:p w14:paraId="65F3B2C9" w14:textId="508375F4" w:rsidR="0070054F" w:rsidRPr="0070054F" w:rsidRDefault="0070054F" w:rsidP="00BB4504">
            <w:pPr>
              <w:pStyle w:val="af5"/>
              <w:rPr>
                <w:color w:val="auto"/>
                <w:szCs w:val="24"/>
              </w:rPr>
            </w:pPr>
            <w:r w:rsidRPr="0070054F">
              <w:rPr>
                <w:color w:val="auto"/>
                <w:szCs w:val="24"/>
              </w:rPr>
              <w:t>安全库存</w:t>
            </w:r>
          </w:p>
        </w:tc>
      </w:tr>
      <w:tr w:rsidR="0070054F" w14:paraId="5411646A" w14:textId="77777777" w:rsidTr="0070054F">
        <w:trPr>
          <w:trHeight w:val="454"/>
        </w:trPr>
        <w:tc>
          <w:tcPr>
            <w:tcW w:w="1870" w:type="dxa"/>
            <w:tcBorders>
              <w:top w:val="nil"/>
              <w:left w:val="nil"/>
              <w:bottom w:val="nil"/>
              <w:right w:val="nil"/>
            </w:tcBorders>
            <w:shd w:val="clear" w:color="auto" w:fill="FFFFFF"/>
            <w:vAlign w:val="center"/>
          </w:tcPr>
          <w:p w14:paraId="2DBCB444" w14:textId="4E3BE5BC" w:rsidR="0070054F" w:rsidRPr="0070054F" w:rsidRDefault="0070054F" w:rsidP="00BB4504">
            <w:pPr>
              <w:pStyle w:val="af5"/>
              <w:rPr>
                <w:color w:val="auto"/>
                <w:szCs w:val="24"/>
              </w:rPr>
            </w:pPr>
            <w:r w:rsidRPr="0070054F">
              <w:rPr>
                <w:color w:val="auto"/>
                <w:szCs w:val="24"/>
              </w:rPr>
              <w:t>unit</w:t>
            </w:r>
          </w:p>
        </w:tc>
        <w:tc>
          <w:tcPr>
            <w:tcW w:w="1871" w:type="dxa"/>
            <w:tcBorders>
              <w:top w:val="nil"/>
              <w:left w:val="nil"/>
              <w:bottom w:val="nil"/>
              <w:right w:val="nil"/>
            </w:tcBorders>
            <w:shd w:val="clear" w:color="auto" w:fill="FFFFFF"/>
            <w:vAlign w:val="center"/>
          </w:tcPr>
          <w:p w14:paraId="3B5C6819" w14:textId="548F5F3A" w:rsidR="0070054F" w:rsidRPr="0070054F" w:rsidRDefault="0070054F" w:rsidP="00BB4504">
            <w:pPr>
              <w:pStyle w:val="af5"/>
              <w:rPr>
                <w:color w:val="auto"/>
                <w:szCs w:val="24"/>
              </w:rPr>
            </w:pPr>
            <w:r w:rsidRPr="0070054F">
              <w:rPr>
                <w:color w:val="auto"/>
                <w:szCs w:val="24"/>
              </w:rPr>
              <w:t>varchar</w:t>
            </w:r>
          </w:p>
        </w:tc>
        <w:tc>
          <w:tcPr>
            <w:tcW w:w="5473" w:type="dxa"/>
            <w:tcBorders>
              <w:top w:val="nil"/>
              <w:left w:val="nil"/>
              <w:bottom w:val="nil"/>
              <w:right w:val="nil"/>
            </w:tcBorders>
            <w:shd w:val="clear" w:color="auto" w:fill="FFFFFF"/>
            <w:vAlign w:val="center"/>
          </w:tcPr>
          <w:p w14:paraId="6312674A" w14:textId="35599D28" w:rsidR="0070054F" w:rsidRPr="0070054F" w:rsidRDefault="0070054F" w:rsidP="00BB4504">
            <w:pPr>
              <w:pStyle w:val="af5"/>
              <w:rPr>
                <w:color w:val="auto"/>
                <w:szCs w:val="24"/>
              </w:rPr>
            </w:pPr>
            <w:r w:rsidRPr="0070054F">
              <w:rPr>
                <w:color w:val="auto"/>
                <w:szCs w:val="24"/>
              </w:rPr>
              <w:t>计量单位</w:t>
            </w:r>
          </w:p>
        </w:tc>
      </w:tr>
      <w:tr w:rsidR="0070054F" w14:paraId="5253FA5A" w14:textId="77777777" w:rsidTr="0070054F">
        <w:trPr>
          <w:trHeight w:val="454"/>
        </w:trPr>
        <w:tc>
          <w:tcPr>
            <w:tcW w:w="1870" w:type="dxa"/>
            <w:tcBorders>
              <w:top w:val="nil"/>
              <w:left w:val="nil"/>
              <w:bottom w:val="nil"/>
              <w:right w:val="nil"/>
            </w:tcBorders>
            <w:shd w:val="clear" w:color="auto" w:fill="FFFFFF"/>
            <w:vAlign w:val="center"/>
          </w:tcPr>
          <w:p w14:paraId="3F9DA50A" w14:textId="1CF9DDD3" w:rsidR="0070054F" w:rsidRPr="0070054F" w:rsidRDefault="0070054F" w:rsidP="00BB4504">
            <w:pPr>
              <w:pStyle w:val="af5"/>
              <w:rPr>
                <w:color w:val="auto"/>
                <w:szCs w:val="24"/>
              </w:rPr>
            </w:pPr>
            <w:proofErr w:type="spellStart"/>
            <w:r w:rsidRPr="0070054F">
              <w:rPr>
                <w:color w:val="auto"/>
                <w:szCs w:val="24"/>
              </w:rPr>
              <w:t>lead_time</w:t>
            </w:r>
            <w:proofErr w:type="spellEnd"/>
          </w:p>
        </w:tc>
        <w:tc>
          <w:tcPr>
            <w:tcW w:w="1871" w:type="dxa"/>
            <w:tcBorders>
              <w:top w:val="nil"/>
              <w:left w:val="nil"/>
              <w:bottom w:val="nil"/>
              <w:right w:val="nil"/>
            </w:tcBorders>
            <w:shd w:val="clear" w:color="auto" w:fill="FFFFFF"/>
            <w:vAlign w:val="center"/>
          </w:tcPr>
          <w:p w14:paraId="1DD13904" w14:textId="5D6D6EFC" w:rsidR="0070054F" w:rsidRPr="0070054F" w:rsidRDefault="0070054F" w:rsidP="00BB4504">
            <w:pPr>
              <w:pStyle w:val="af5"/>
              <w:rPr>
                <w:color w:val="auto"/>
                <w:szCs w:val="24"/>
              </w:rPr>
            </w:pPr>
            <w:r w:rsidRPr="0070054F">
              <w:rPr>
                <w:color w:val="auto"/>
                <w:szCs w:val="24"/>
              </w:rPr>
              <w:t>int</w:t>
            </w:r>
          </w:p>
        </w:tc>
        <w:tc>
          <w:tcPr>
            <w:tcW w:w="5473" w:type="dxa"/>
            <w:tcBorders>
              <w:top w:val="nil"/>
              <w:left w:val="nil"/>
              <w:bottom w:val="nil"/>
              <w:right w:val="nil"/>
            </w:tcBorders>
            <w:shd w:val="clear" w:color="auto" w:fill="FFFFFF"/>
            <w:vAlign w:val="center"/>
          </w:tcPr>
          <w:p w14:paraId="7E8513C2" w14:textId="5932FE42" w:rsidR="0070054F" w:rsidRPr="0070054F" w:rsidRDefault="0070054F" w:rsidP="00BB4504">
            <w:pPr>
              <w:pStyle w:val="af5"/>
              <w:rPr>
                <w:color w:val="auto"/>
                <w:szCs w:val="24"/>
              </w:rPr>
            </w:pPr>
            <w:r w:rsidRPr="0070054F">
              <w:rPr>
                <w:color w:val="auto"/>
                <w:szCs w:val="24"/>
              </w:rPr>
              <w:t>提前期</w:t>
            </w:r>
          </w:p>
        </w:tc>
      </w:tr>
      <w:tr w:rsidR="0070054F" w14:paraId="0CE9AF51" w14:textId="77777777" w:rsidTr="0070054F">
        <w:trPr>
          <w:trHeight w:val="454"/>
        </w:trPr>
        <w:tc>
          <w:tcPr>
            <w:tcW w:w="1870" w:type="dxa"/>
            <w:tcBorders>
              <w:top w:val="nil"/>
              <w:left w:val="nil"/>
              <w:bottom w:val="nil"/>
              <w:right w:val="nil"/>
            </w:tcBorders>
            <w:shd w:val="clear" w:color="auto" w:fill="FFFFFF"/>
            <w:vAlign w:val="center"/>
          </w:tcPr>
          <w:p w14:paraId="73E8D5E8" w14:textId="5C86224F" w:rsidR="0070054F" w:rsidRPr="0070054F" w:rsidRDefault="0070054F" w:rsidP="00BB4504">
            <w:pPr>
              <w:pStyle w:val="af5"/>
              <w:rPr>
                <w:color w:val="auto"/>
                <w:szCs w:val="24"/>
              </w:rPr>
            </w:pPr>
            <w:proofErr w:type="spellStart"/>
            <w:r w:rsidRPr="0070054F">
              <w:rPr>
                <w:color w:val="auto"/>
                <w:szCs w:val="24"/>
              </w:rPr>
              <w:t>buffer_time</w:t>
            </w:r>
            <w:proofErr w:type="spellEnd"/>
          </w:p>
        </w:tc>
        <w:tc>
          <w:tcPr>
            <w:tcW w:w="1871" w:type="dxa"/>
            <w:tcBorders>
              <w:top w:val="nil"/>
              <w:left w:val="nil"/>
              <w:bottom w:val="nil"/>
              <w:right w:val="nil"/>
            </w:tcBorders>
            <w:shd w:val="clear" w:color="auto" w:fill="FFFFFF"/>
            <w:vAlign w:val="center"/>
          </w:tcPr>
          <w:p w14:paraId="46631227" w14:textId="23920C7E" w:rsidR="0070054F" w:rsidRPr="0070054F" w:rsidRDefault="0070054F" w:rsidP="00BB4504">
            <w:pPr>
              <w:pStyle w:val="af5"/>
              <w:rPr>
                <w:color w:val="auto"/>
                <w:szCs w:val="24"/>
              </w:rPr>
            </w:pPr>
            <w:r w:rsidRPr="0070054F">
              <w:rPr>
                <w:color w:val="auto"/>
                <w:szCs w:val="24"/>
              </w:rPr>
              <w:t>int</w:t>
            </w:r>
          </w:p>
        </w:tc>
        <w:tc>
          <w:tcPr>
            <w:tcW w:w="5473" w:type="dxa"/>
            <w:tcBorders>
              <w:top w:val="nil"/>
              <w:left w:val="nil"/>
              <w:bottom w:val="nil"/>
              <w:right w:val="nil"/>
            </w:tcBorders>
            <w:shd w:val="clear" w:color="auto" w:fill="FFFFFF"/>
            <w:vAlign w:val="center"/>
          </w:tcPr>
          <w:p w14:paraId="61BC3928" w14:textId="5D5E976C" w:rsidR="0070054F" w:rsidRPr="0070054F" w:rsidRDefault="0070054F" w:rsidP="00BB4504">
            <w:pPr>
              <w:pStyle w:val="af5"/>
              <w:rPr>
                <w:color w:val="auto"/>
                <w:szCs w:val="24"/>
              </w:rPr>
            </w:pPr>
            <w:r w:rsidRPr="0070054F">
              <w:rPr>
                <w:color w:val="auto"/>
                <w:szCs w:val="24"/>
              </w:rPr>
              <w:t>缓冲期</w:t>
            </w:r>
          </w:p>
        </w:tc>
      </w:tr>
      <w:tr w:rsidR="0070054F" w14:paraId="230A1E13" w14:textId="77777777" w:rsidTr="0070054F">
        <w:trPr>
          <w:trHeight w:val="454"/>
        </w:trPr>
        <w:tc>
          <w:tcPr>
            <w:tcW w:w="1870" w:type="dxa"/>
            <w:tcBorders>
              <w:top w:val="nil"/>
              <w:left w:val="nil"/>
              <w:bottom w:val="single" w:sz="12" w:space="0" w:color="000000"/>
              <w:right w:val="nil"/>
            </w:tcBorders>
            <w:shd w:val="clear" w:color="auto" w:fill="FFFFFF"/>
            <w:vAlign w:val="center"/>
          </w:tcPr>
          <w:p w14:paraId="3F2D61F2" w14:textId="519B505D" w:rsidR="0070054F" w:rsidRPr="0070054F" w:rsidRDefault="0070054F" w:rsidP="00BB4504">
            <w:pPr>
              <w:pStyle w:val="af5"/>
              <w:rPr>
                <w:color w:val="auto"/>
                <w:szCs w:val="24"/>
              </w:rPr>
            </w:pPr>
            <w:proofErr w:type="spellStart"/>
            <w:r w:rsidRPr="0070054F">
              <w:rPr>
                <w:color w:val="auto"/>
                <w:szCs w:val="24"/>
              </w:rPr>
              <w:t>vehicle_model_code</w:t>
            </w:r>
            <w:proofErr w:type="spellEnd"/>
          </w:p>
        </w:tc>
        <w:tc>
          <w:tcPr>
            <w:tcW w:w="1871" w:type="dxa"/>
            <w:tcBorders>
              <w:top w:val="nil"/>
              <w:left w:val="nil"/>
              <w:bottom w:val="single" w:sz="12" w:space="0" w:color="000000"/>
              <w:right w:val="nil"/>
            </w:tcBorders>
            <w:shd w:val="clear" w:color="auto" w:fill="FFFFFF"/>
            <w:vAlign w:val="center"/>
          </w:tcPr>
          <w:p w14:paraId="4B134C97" w14:textId="694D0803" w:rsidR="0070054F" w:rsidRPr="0070054F" w:rsidRDefault="0070054F" w:rsidP="00BB4504">
            <w:pPr>
              <w:pStyle w:val="af5"/>
              <w:rPr>
                <w:color w:val="auto"/>
                <w:szCs w:val="24"/>
              </w:rPr>
            </w:pPr>
            <w:r w:rsidRPr="0070054F">
              <w:rPr>
                <w:color w:val="auto"/>
                <w:szCs w:val="24"/>
              </w:rPr>
              <w:t>varchar</w:t>
            </w:r>
          </w:p>
        </w:tc>
        <w:tc>
          <w:tcPr>
            <w:tcW w:w="5473" w:type="dxa"/>
            <w:tcBorders>
              <w:top w:val="nil"/>
              <w:left w:val="nil"/>
              <w:bottom w:val="single" w:sz="12" w:space="0" w:color="000000"/>
              <w:right w:val="nil"/>
            </w:tcBorders>
            <w:shd w:val="clear" w:color="auto" w:fill="FFFFFF"/>
            <w:vAlign w:val="center"/>
          </w:tcPr>
          <w:p w14:paraId="3E6E283A" w14:textId="03F4EB49" w:rsidR="0070054F" w:rsidRPr="0070054F" w:rsidRDefault="0070054F" w:rsidP="00BB4504">
            <w:pPr>
              <w:pStyle w:val="af5"/>
              <w:rPr>
                <w:color w:val="auto"/>
                <w:szCs w:val="24"/>
              </w:rPr>
            </w:pPr>
            <w:r w:rsidRPr="0070054F">
              <w:rPr>
                <w:color w:val="auto"/>
                <w:szCs w:val="24"/>
              </w:rPr>
              <w:t>适用车型编码</w:t>
            </w:r>
          </w:p>
        </w:tc>
      </w:tr>
    </w:tbl>
    <w:p w14:paraId="0E979C7E" w14:textId="77777777" w:rsidR="0070054F" w:rsidRPr="0070054F" w:rsidRDefault="0070054F" w:rsidP="0070054F">
      <w:pPr>
        <w:pStyle w:val="af6"/>
        <w:ind w:left="720" w:firstLine="0"/>
        <w:rPr>
          <w:rFonts w:hint="eastAsia"/>
        </w:rPr>
      </w:pPr>
    </w:p>
    <w:p w14:paraId="609405AD" w14:textId="77777777" w:rsidR="006159C3" w:rsidRDefault="006159C3" w:rsidP="006159C3">
      <w:r w:rsidRPr="006159C3">
        <w:t>material</w:t>
      </w:r>
      <w:r w:rsidRPr="006159C3">
        <w:t>表为物料信息表，包含物料编码、名称、类型、来源、库存数量、安全库存等核心字段。该表通过</w:t>
      </w:r>
      <w:proofErr w:type="spellStart"/>
      <w:r w:rsidRPr="006159C3">
        <w:t>vehicle_model_code</w:t>
      </w:r>
      <w:proofErr w:type="spellEnd"/>
      <w:r w:rsidRPr="006159C3">
        <w:t>字段关联车型表，实现物料与车型的关联管理；通过</w:t>
      </w:r>
      <w:proofErr w:type="spellStart"/>
      <w:r w:rsidRPr="006159C3">
        <w:t>safety_stock</w:t>
      </w:r>
      <w:proofErr w:type="spellEnd"/>
      <w:r w:rsidRPr="006159C3">
        <w:t>字段支持库存预警功能，当物料库存低于安全库存时系统自动触发补货提醒。</w:t>
      </w:r>
      <w:r w:rsidRPr="006159C3">
        <w:t>type</w:t>
      </w:r>
      <w:r w:rsidRPr="006159C3">
        <w:t>字段区分物料类型（原材料、半成品、成品），</w:t>
      </w:r>
      <w:r w:rsidRPr="006159C3">
        <w:t>source</w:t>
      </w:r>
      <w:r w:rsidRPr="006159C3">
        <w:t>字段区分物料来源（自制、采购），为物料分类管理与需求计算提供基础数据支持。</w:t>
      </w:r>
    </w:p>
    <w:p w14:paraId="4D63B9A2" w14:textId="3031038B" w:rsidR="006159C3" w:rsidRDefault="006159C3" w:rsidP="006159C3">
      <w:pPr>
        <w:pStyle w:val="af4"/>
        <w:rPr>
          <w:rFonts w:hint="default"/>
        </w:rPr>
      </w:pPr>
      <w:r>
        <w:t>表</w:t>
      </w:r>
      <w:r>
        <w:t>3-1</w:t>
      </w:r>
      <w:r>
        <w:t>vehicle</w:t>
      </w:r>
      <w:r>
        <w:rPr>
          <w:rFonts w:hint="default"/>
        </w:rPr>
        <w:t>_model</w:t>
      </w:r>
      <w:r>
        <w:t>表</w:t>
      </w:r>
      <w:r>
        <w:t xml:space="preserve">  </w:t>
      </w:r>
    </w:p>
    <w:tbl>
      <w:tblPr>
        <w:tblStyle w:val="af0"/>
        <w:tblW w:w="9072" w:type="dxa"/>
        <w:tblLook w:val="04A0" w:firstRow="1" w:lastRow="0" w:firstColumn="1" w:lastColumn="0" w:noHBand="0" w:noVBand="1"/>
      </w:tblPr>
      <w:tblGrid>
        <w:gridCol w:w="1914"/>
        <w:gridCol w:w="1863"/>
        <w:gridCol w:w="5295"/>
      </w:tblGrid>
      <w:tr w:rsidR="006159C3" w14:paraId="3A0905A7" w14:textId="77777777" w:rsidTr="006159C3">
        <w:trPr>
          <w:trHeight w:val="454"/>
        </w:trPr>
        <w:tc>
          <w:tcPr>
            <w:tcW w:w="1914" w:type="dxa"/>
            <w:tcBorders>
              <w:top w:val="single" w:sz="12" w:space="0" w:color="000000"/>
              <w:left w:val="nil"/>
              <w:bottom w:val="single" w:sz="4" w:space="0" w:color="000000"/>
              <w:right w:val="nil"/>
              <w:tl2br w:val="nil"/>
            </w:tcBorders>
            <w:shd w:val="clear" w:color="auto" w:fill="FFFFFF"/>
            <w:vAlign w:val="center"/>
          </w:tcPr>
          <w:p w14:paraId="05D55DF0" w14:textId="77777777" w:rsidR="006159C3" w:rsidRDefault="006159C3" w:rsidP="00BB4504">
            <w:pPr>
              <w:pStyle w:val="af5"/>
              <w:rPr>
                <w:rFonts w:hint="default"/>
              </w:rPr>
            </w:pPr>
            <w:r>
              <w:t>字段名</w:t>
            </w:r>
          </w:p>
        </w:tc>
        <w:tc>
          <w:tcPr>
            <w:tcW w:w="1863" w:type="dxa"/>
            <w:tcBorders>
              <w:top w:val="single" w:sz="12" w:space="0" w:color="000000"/>
              <w:left w:val="nil"/>
              <w:bottom w:val="single" w:sz="4" w:space="0" w:color="000000"/>
              <w:right w:val="nil"/>
            </w:tcBorders>
            <w:shd w:val="clear" w:color="auto" w:fill="FFFFFF"/>
            <w:vAlign w:val="center"/>
          </w:tcPr>
          <w:p w14:paraId="65816ABF" w14:textId="7AB6702B" w:rsidR="006159C3" w:rsidRDefault="006159C3" w:rsidP="00BB4504">
            <w:pPr>
              <w:pStyle w:val="af5"/>
              <w:rPr>
                <w:rFonts w:hint="default"/>
              </w:rPr>
            </w:pPr>
            <w:r>
              <w:t>数据</w:t>
            </w:r>
            <w:r>
              <w:t>类型</w:t>
            </w:r>
          </w:p>
        </w:tc>
        <w:tc>
          <w:tcPr>
            <w:tcW w:w="5295" w:type="dxa"/>
            <w:tcBorders>
              <w:top w:val="single" w:sz="12" w:space="0" w:color="000000"/>
              <w:left w:val="nil"/>
              <w:bottom w:val="single" w:sz="4" w:space="0" w:color="000000"/>
              <w:right w:val="nil"/>
            </w:tcBorders>
            <w:shd w:val="clear" w:color="auto" w:fill="FFFFFF"/>
            <w:vAlign w:val="center"/>
          </w:tcPr>
          <w:p w14:paraId="38B605CB" w14:textId="0DE7AFD6" w:rsidR="006159C3" w:rsidRDefault="006159C3" w:rsidP="00BB4504">
            <w:pPr>
              <w:pStyle w:val="af5"/>
              <w:rPr>
                <w:rFonts w:hint="default"/>
              </w:rPr>
            </w:pPr>
            <w:r>
              <w:t>说明</w:t>
            </w:r>
          </w:p>
        </w:tc>
      </w:tr>
      <w:tr w:rsidR="006159C3" w14:paraId="54AC79FC" w14:textId="77777777" w:rsidTr="006159C3">
        <w:trPr>
          <w:trHeight w:val="454"/>
        </w:trPr>
        <w:tc>
          <w:tcPr>
            <w:tcW w:w="1914" w:type="dxa"/>
            <w:tcBorders>
              <w:top w:val="single" w:sz="4" w:space="0" w:color="000000"/>
              <w:left w:val="nil"/>
              <w:bottom w:val="nil"/>
              <w:right w:val="nil"/>
            </w:tcBorders>
            <w:shd w:val="clear" w:color="auto" w:fill="FFFFFF"/>
            <w:vAlign w:val="center"/>
          </w:tcPr>
          <w:p w14:paraId="072AA765" w14:textId="059EFD4D" w:rsidR="006159C3" w:rsidRDefault="006159C3" w:rsidP="00BB4504">
            <w:pPr>
              <w:pStyle w:val="af5"/>
              <w:rPr>
                <w:rFonts w:hint="default"/>
              </w:rPr>
            </w:pPr>
            <w:r w:rsidRPr="006159C3">
              <w:rPr>
                <w:color w:val="auto"/>
                <w:szCs w:val="24"/>
              </w:rPr>
              <w:t>id</w:t>
            </w:r>
          </w:p>
        </w:tc>
        <w:tc>
          <w:tcPr>
            <w:tcW w:w="1863" w:type="dxa"/>
            <w:tcBorders>
              <w:top w:val="single" w:sz="4" w:space="0" w:color="000000"/>
              <w:left w:val="nil"/>
              <w:bottom w:val="nil"/>
              <w:right w:val="nil"/>
            </w:tcBorders>
            <w:shd w:val="clear" w:color="auto" w:fill="FFFFFF"/>
            <w:vAlign w:val="center"/>
          </w:tcPr>
          <w:p w14:paraId="0A648B5C" w14:textId="0120E1CA" w:rsidR="006159C3" w:rsidRDefault="006159C3" w:rsidP="00BB4504">
            <w:pPr>
              <w:pStyle w:val="af5"/>
              <w:rPr>
                <w:rFonts w:hint="default"/>
              </w:rPr>
            </w:pPr>
            <w:r w:rsidRPr="006159C3">
              <w:rPr>
                <w:color w:val="auto"/>
                <w:szCs w:val="24"/>
              </w:rPr>
              <w:t>char</w:t>
            </w:r>
          </w:p>
        </w:tc>
        <w:tc>
          <w:tcPr>
            <w:tcW w:w="5295" w:type="dxa"/>
            <w:tcBorders>
              <w:top w:val="single" w:sz="4" w:space="0" w:color="000000"/>
              <w:left w:val="nil"/>
              <w:bottom w:val="nil"/>
              <w:right w:val="nil"/>
            </w:tcBorders>
            <w:shd w:val="clear" w:color="auto" w:fill="FFFFFF"/>
            <w:vAlign w:val="center"/>
          </w:tcPr>
          <w:p w14:paraId="4A08F504" w14:textId="73425511" w:rsidR="006159C3" w:rsidRDefault="006159C3" w:rsidP="00BB4504">
            <w:pPr>
              <w:pStyle w:val="af5"/>
              <w:rPr>
                <w:rFonts w:hint="default"/>
              </w:rPr>
            </w:pPr>
            <w:r w:rsidRPr="006159C3">
              <w:rPr>
                <w:color w:val="auto"/>
                <w:szCs w:val="24"/>
              </w:rPr>
              <w:t>主键</w:t>
            </w:r>
          </w:p>
        </w:tc>
      </w:tr>
      <w:tr w:rsidR="006159C3" w14:paraId="4B93AF83" w14:textId="77777777" w:rsidTr="006159C3">
        <w:trPr>
          <w:trHeight w:val="454"/>
        </w:trPr>
        <w:tc>
          <w:tcPr>
            <w:tcW w:w="1914" w:type="dxa"/>
            <w:tcBorders>
              <w:top w:val="nil"/>
              <w:left w:val="nil"/>
              <w:bottom w:val="nil"/>
              <w:right w:val="nil"/>
            </w:tcBorders>
            <w:shd w:val="clear" w:color="auto" w:fill="FFFFFF"/>
            <w:vAlign w:val="center"/>
          </w:tcPr>
          <w:p w14:paraId="77D0A916" w14:textId="2B81F68F" w:rsidR="006159C3" w:rsidRDefault="006159C3" w:rsidP="00BB4504">
            <w:pPr>
              <w:pStyle w:val="af5"/>
              <w:rPr>
                <w:rFonts w:hint="default"/>
              </w:rPr>
            </w:pPr>
            <w:r w:rsidRPr="006159C3">
              <w:rPr>
                <w:color w:val="auto"/>
                <w:szCs w:val="24"/>
              </w:rPr>
              <w:t>code</w:t>
            </w:r>
          </w:p>
        </w:tc>
        <w:tc>
          <w:tcPr>
            <w:tcW w:w="1863" w:type="dxa"/>
            <w:tcBorders>
              <w:top w:val="nil"/>
              <w:left w:val="nil"/>
              <w:bottom w:val="nil"/>
              <w:right w:val="nil"/>
            </w:tcBorders>
            <w:shd w:val="clear" w:color="auto" w:fill="FFFFFF"/>
            <w:vAlign w:val="center"/>
          </w:tcPr>
          <w:p w14:paraId="1AF3AA74" w14:textId="6AFAFFB9" w:rsidR="006159C3" w:rsidRDefault="006159C3" w:rsidP="00BB4504">
            <w:pPr>
              <w:pStyle w:val="af5"/>
              <w:rPr>
                <w:rFonts w:hint="default"/>
              </w:rPr>
            </w:pPr>
            <w:r w:rsidRPr="006159C3">
              <w:rPr>
                <w:color w:val="auto"/>
                <w:szCs w:val="24"/>
              </w:rPr>
              <w:t>varchar</w:t>
            </w:r>
          </w:p>
        </w:tc>
        <w:tc>
          <w:tcPr>
            <w:tcW w:w="5295" w:type="dxa"/>
            <w:tcBorders>
              <w:top w:val="nil"/>
              <w:left w:val="nil"/>
              <w:bottom w:val="nil"/>
              <w:right w:val="nil"/>
            </w:tcBorders>
            <w:shd w:val="clear" w:color="auto" w:fill="FFFFFF"/>
            <w:vAlign w:val="center"/>
          </w:tcPr>
          <w:p w14:paraId="6906F937" w14:textId="50813D81" w:rsidR="006159C3" w:rsidRDefault="006159C3" w:rsidP="00BB4504">
            <w:pPr>
              <w:pStyle w:val="af5"/>
              <w:rPr>
                <w:rFonts w:hint="default"/>
              </w:rPr>
            </w:pPr>
            <w:r w:rsidRPr="006159C3">
              <w:rPr>
                <w:color w:val="auto"/>
                <w:szCs w:val="24"/>
              </w:rPr>
              <w:t>车型编码</w:t>
            </w:r>
          </w:p>
        </w:tc>
      </w:tr>
      <w:tr w:rsidR="006159C3" w14:paraId="0B47F045" w14:textId="77777777" w:rsidTr="006159C3">
        <w:trPr>
          <w:trHeight w:val="454"/>
        </w:trPr>
        <w:tc>
          <w:tcPr>
            <w:tcW w:w="1914" w:type="dxa"/>
            <w:tcBorders>
              <w:top w:val="nil"/>
              <w:left w:val="nil"/>
              <w:bottom w:val="nil"/>
              <w:right w:val="nil"/>
            </w:tcBorders>
            <w:shd w:val="clear" w:color="auto" w:fill="FFFFFF"/>
            <w:vAlign w:val="center"/>
          </w:tcPr>
          <w:p w14:paraId="7BC10A14" w14:textId="3F80622B" w:rsidR="006159C3" w:rsidRDefault="006159C3" w:rsidP="00BB4504">
            <w:pPr>
              <w:pStyle w:val="af5"/>
              <w:rPr>
                <w:rFonts w:hint="default"/>
              </w:rPr>
            </w:pPr>
            <w:r w:rsidRPr="006159C3">
              <w:rPr>
                <w:color w:val="auto"/>
                <w:szCs w:val="24"/>
              </w:rPr>
              <w:t>name</w:t>
            </w:r>
          </w:p>
        </w:tc>
        <w:tc>
          <w:tcPr>
            <w:tcW w:w="1863" w:type="dxa"/>
            <w:tcBorders>
              <w:top w:val="nil"/>
              <w:left w:val="nil"/>
              <w:bottom w:val="nil"/>
              <w:right w:val="nil"/>
            </w:tcBorders>
            <w:shd w:val="clear" w:color="auto" w:fill="FFFFFF"/>
            <w:vAlign w:val="center"/>
          </w:tcPr>
          <w:p w14:paraId="37ACAB22" w14:textId="6D38E851" w:rsidR="006159C3" w:rsidRDefault="006159C3" w:rsidP="00BB4504">
            <w:pPr>
              <w:pStyle w:val="af5"/>
              <w:rPr>
                <w:rFonts w:hint="default"/>
              </w:rPr>
            </w:pPr>
            <w:r w:rsidRPr="006159C3">
              <w:rPr>
                <w:color w:val="auto"/>
                <w:szCs w:val="24"/>
              </w:rPr>
              <w:t>varchar</w:t>
            </w:r>
          </w:p>
        </w:tc>
        <w:tc>
          <w:tcPr>
            <w:tcW w:w="5295" w:type="dxa"/>
            <w:tcBorders>
              <w:top w:val="nil"/>
              <w:left w:val="nil"/>
              <w:bottom w:val="nil"/>
              <w:right w:val="nil"/>
            </w:tcBorders>
            <w:shd w:val="clear" w:color="auto" w:fill="FFFFFF"/>
            <w:vAlign w:val="center"/>
          </w:tcPr>
          <w:p w14:paraId="762E1994" w14:textId="49D81113" w:rsidR="006159C3" w:rsidRDefault="006159C3" w:rsidP="00BB4504">
            <w:pPr>
              <w:pStyle w:val="af5"/>
              <w:rPr>
                <w:rFonts w:hint="default"/>
              </w:rPr>
            </w:pPr>
            <w:r w:rsidRPr="006159C3">
              <w:rPr>
                <w:color w:val="auto"/>
                <w:szCs w:val="24"/>
              </w:rPr>
              <w:t>车型名称</w:t>
            </w:r>
          </w:p>
        </w:tc>
      </w:tr>
      <w:tr w:rsidR="006159C3" w14:paraId="4C606B08" w14:textId="77777777" w:rsidTr="006159C3">
        <w:trPr>
          <w:trHeight w:val="454"/>
        </w:trPr>
        <w:tc>
          <w:tcPr>
            <w:tcW w:w="1914" w:type="dxa"/>
            <w:tcBorders>
              <w:top w:val="nil"/>
              <w:left w:val="nil"/>
              <w:bottom w:val="nil"/>
              <w:right w:val="nil"/>
            </w:tcBorders>
            <w:shd w:val="clear" w:color="auto" w:fill="FFFFFF"/>
            <w:vAlign w:val="center"/>
          </w:tcPr>
          <w:p w14:paraId="62B4DC72" w14:textId="3546A730" w:rsidR="006159C3" w:rsidRPr="006159C3" w:rsidRDefault="006159C3" w:rsidP="00BB4504">
            <w:pPr>
              <w:pStyle w:val="af5"/>
              <w:rPr>
                <w:color w:val="auto"/>
                <w:szCs w:val="24"/>
              </w:rPr>
            </w:pPr>
            <w:r w:rsidRPr="006159C3">
              <w:rPr>
                <w:color w:val="auto"/>
                <w:szCs w:val="24"/>
              </w:rPr>
              <w:t>series</w:t>
            </w:r>
          </w:p>
        </w:tc>
        <w:tc>
          <w:tcPr>
            <w:tcW w:w="1863" w:type="dxa"/>
            <w:tcBorders>
              <w:top w:val="nil"/>
              <w:left w:val="nil"/>
              <w:bottom w:val="nil"/>
              <w:right w:val="nil"/>
            </w:tcBorders>
            <w:shd w:val="clear" w:color="auto" w:fill="FFFFFF"/>
            <w:vAlign w:val="center"/>
          </w:tcPr>
          <w:p w14:paraId="4F79F720" w14:textId="5932FE6B" w:rsidR="006159C3" w:rsidRPr="006159C3" w:rsidRDefault="006159C3" w:rsidP="00BB4504">
            <w:pPr>
              <w:pStyle w:val="af5"/>
              <w:rPr>
                <w:color w:val="auto"/>
                <w:szCs w:val="24"/>
              </w:rPr>
            </w:pPr>
            <w:r w:rsidRPr="006159C3">
              <w:rPr>
                <w:color w:val="auto"/>
                <w:szCs w:val="24"/>
              </w:rPr>
              <w:t>varchar</w:t>
            </w:r>
          </w:p>
        </w:tc>
        <w:tc>
          <w:tcPr>
            <w:tcW w:w="5295" w:type="dxa"/>
            <w:tcBorders>
              <w:top w:val="nil"/>
              <w:left w:val="nil"/>
              <w:bottom w:val="nil"/>
              <w:right w:val="nil"/>
            </w:tcBorders>
            <w:shd w:val="clear" w:color="auto" w:fill="FFFFFF"/>
            <w:vAlign w:val="center"/>
          </w:tcPr>
          <w:p w14:paraId="150A6E2E" w14:textId="022C1C8B" w:rsidR="006159C3" w:rsidRPr="006159C3" w:rsidRDefault="006159C3" w:rsidP="00BB4504">
            <w:pPr>
              <w:pStyle w:val="af5"/>
              <w:rPr>
                <w:color w:val="auto"/>
                <w:szCs w:val="24"/>
              </w:rPr>
            </w:pPr>
            <w:r w:rsidRPr="006159C3">
              <w:rPr>
                <w:color w:val="auto"/>
                <w:szCs w:val="24"/>
              </w:rPr>
              <w:t>车系</w:t>
            </w:r>
          </w:p>
        </w:tc>
      </w:tr>
      <w:tr w:rsidR="006159C3" w14:paraId="39B9D35F" w14:textId="77777777" w:rsidTr="006159C3">
        <w:trPr>
          <w:trHeight w:val="454"/>
        </w:trPr>
        <w:tc>
          <w:tcPr>
            <w:tcW w:w="1914" w:type="dxa"/>
            <w:tcBorders>
              <w:top w:val="nil"/>
              <w:left w:val="nil"/>
              <w:bottom w:val="nil"/>
              <w:right w:val="nil"/>
            </w:tcBorders>
            <w:shd w:val="clear" w:color="auto" w:fill="FFFFFF"/>
            <w:vAlign w:val="center"/>
          </w:tcPr>
          <w:p w14:paraId="3F4A7690" w14:textId="439601DC" w:rsidR="006159C3" w:rsidRPr="006159C3" w:rsidRDefault="006159C3" w:rsidP="00BB4504">
            <w:pPr>
              <w:pStyle w:val="af5"/>
              <w:rPr>
                <w:color w:val="auto"/>
                <w:szCs w:val="24"/>
              </w:rPr>
            </w:pPr>
            <w:r w:rsidRPr="006159C3">
              <w:rPr>
                <w:color w:val="auto"/>
                <w:szCs w:val="24"/>
              </w:rPr>
              <w:t>brand</w:t>
            </w:r>
          </w:p>
        </w:tc>
        <w:tc>
          <w:tcPr>
            <w:tcW w:w="1863" w:type="dxa"/>
            <w:tcBorders>
              <w:top w:val="nil"/>
              <w:left w:val="nil"/>
              <w:bottom w:val="nil"/>
              <w:right w:val="nil"/>
            </w:tcBorders>
            <w:shd w:val="clear" w:color="auto" w:fill="FFFFFF"/>
            <w:vAlign w:val="center"/>
          </w:tcPr>
          <w:p w14:paraId="26B34B8E" w14:textId="7CB66291" w:rsidR="006159C3" w:rsidRPr="006159C3" w:rsidRDefault="006159C3" w:rsidP="00BB4504">
            <w:pPr>
              <w:pStyle w:val="af5"/>
              <w:rPr>
                <w:color w:val="auto"/>
                <w:szCs w:val="24"/>
              </w:rPr>
            </w:pPr>
            <w:r w:rsidRPr="006159C3">
              <w:rPr>
                <w:color w:val="auto"/>
                <w:szCs w:val="24"/>
              </w:rPr>
              <w:t>varchar</w:t>
            </w:r>
          </w:p>
        </w:tc>
        <w:tc>
          <w:tcPr>
            <w:tcW w:w="5295" w:type="dxa"/>
            <w:tcBorders>
              <w:top w:val="nil"/>
              <w:left w:val="nil"/>
              <w:bottom w:val="nil"/>
              <w:right w:val="nil"/>
            </w:tcBorders>
            <w:shd w:val="clear" w:color="auto" w:fill="FFFFFF"/>
            <w:vAlign w:val="center"/>
          </w:tcPr>
          <w:p w14:paraId="476646E0" w14:textId="19E50072" w:rsidR="006159C3" w:rsidRPr="006159C3" w:rsidRDefault="006159C3" w:rsidP="00BB4504">
            <w:pPr>
              <w:pStyle w:val="af5"/>
              <w:rPr>
                <w:color w:val="auto"/>
                <w:szCs w:val="24"/>
              </w:rPr>
            </w:pPr>
            <w:r w:rsidRPr="006159C3">
              <w:rPr>
                <w:color w:val="auto"/>
                <w:szCs w:val="24"/>
              </w:rPr>
              <w:t>品牌</w:t>
            </w:r>
          </w:p>
        </w:tc>
      </w:tr>
      <w:tr w:rsidR="006159C3" w14:paraId="3F67225A" w14:textId="77777777" w:rsidTr="006159C3">
        <w:trPr>
          <w:trHeight w:val="454"/>
        </w:trPr>
        <w:tc>
          <w:tcPr>
            <w:tcW w:w="1914" w:type="dxa"/>
            <w:tcBorders>
              <w:top w:val="nil"/>
              <w:left w:val="nil"/>
              <w:bottom w:val="nil"/>
              <w:right w:val="nil"/>
            </w:tcBorders>
            <w:shd w:val="clear" w:color="auto" w:fill="FFFFFF"/>
            <w:vAlign w:val="center"/>
          </w:tcPr>
          <w:p w14:paraId="6D547E85" w14:textId="2626E548" w:rsidR="006159C3" w:rsidRPr="006159C3" w:rsidRDefault="006159C3" w:rsidP="00BB4504">
            <w:pPr>
              <w:pStyle w:val="af5"/>
              <w:rPr>
                <w:color w:val="auto"/>
                <w:szCs w:val="24"/>
              </w:rPr>
            </w:pPr>
            <w:r w:rsidRPr="006159C3">
              <w:rPr>
                <w:color w:val="auto"/>
                <w:szCs w:val="24"/>
              </w:rPr>
              <w:t>platform</w:t>
            </w:r>
          </w:p>
        </w:tc>
        <w:tc>
          <w:tcPr>
            <w:tcW w:w="1863" w:type="dxa"/>
            <w:tcBorders>
              <w:top w:val="nil"/>
              <w:left w:val="nil"/>
              <w:bottom w:val="nil"/>
              <w:right w:val="nil"/>
            </w:tcBorders>
            <w:shd w:val="clear" w:color="auto" w:fill="FFFFFF"/>
            <w:vAlign w:val="center"/>
          </w:tcPr>
          <w:p w14:paraId="5D86A96E" w14:textId="77479959" w:rsidR="006159C3" w:rsidRPr="006159C3" w:rsidRDefault="006159C3" w:rsidP="00BB4504">
            <w:pPr>
              <w:pStyle w:val="af5"/>
              <w:rPr>
                <w:color w:val="auto"/>
                <w:szCs w:val="24"/>
              </w:rPr>
            </w:pPr>
            <w:r w:rsidRPr="006159C3">
              <w:rPr>
                <w:color w:val="auto"/>
                <w:szCs w:val="24"/>
              </w:rPr>
              <w:t>varchar</w:t>
            </w:r>
          </w:p>
        </w:tc>
        <w:tc>
          <w:tcPr>
            <w:tcW w:w="5295" w:type="dxa"/>
            <w:tcBorders>
              <w:top w:val="nil"/>
              <w:left w:val="nil"/>
              <w:bottom w:val="nil"/>
              <w:right w:val="nil"/>
            </w:tcBorders>
            <w:shd w:val="clear" w:color="auto" w:fill="FFFFFF"/>
            <w:vAlign w:val="center"/>
          </w:tcPr>
          <w:p w14:paraId="121EB735" w14:textId="140020E8" w:rsidR="006159C3" w:rsidRPr="006159C3" w:rsidRDefault="006159C3" w:rsidP="00BB4504">
            <w:pPr>
              <w:pStyle w:val="af5"/>
              <w:rPr>
                <w:color w:val="auto"/>
                <w:szCs w:val="24"/>
              </w:rPr>
            </w:pPr>
            <w:r w:rsidRPr="006159C3">
              <w:rPr>
                <w:color w:val="auto"/>
                <w:szCs w:val="24"/>
              </w:rPr>
              <w:t>平台架构</w:t>
            </w:r>
          </w:p>
        </w:tc>
      </w:tr>
      <w:tr w:rsidR="006159C3" w14:paraId="1DE50867" w14:textId="77777777" w:rsidTr="006159C3">
        <w:trPr>
          <w:trHeight w:val="454"/>
        </w:trPr>
        <w:tc>
          <w:tcPr>
            <w:tcW w:w="1914" w:type="dxa"/>
            <w:tcBorders>
              <w:top w:val="nil"/>
              <w:left w:val="nil"/>
              <w:bottom w:val="nil"/>
              <w:right w:val="nil"/>
            </w:tcBorders>
            <w:shd w:val="clear" w:color="auto" w:fill="FFFFFF"/>
            <w:vAlign w:val="center"/>
          </w:tcPr>
          <w:p w14:paraId="50F7150B" w14:textId="03DFFA4F" w:rsidR="006159C3" w:rsidRPr="006159C3" w:rsidRDefault="006159C3" w:rsidP="00BB4504">
            <w:pPr>
              <w:pStyle w:val="af5"/>
              <w:rPr>
                <w:color w:val="auto"/>
                <w:szCs w:val="24"/>
              </w:rPr>
            </w:pPr>
            <w:proofErr w:type="spellStart"/>
            <w:r w:rsidRPr="006159C3">
              <w:rPr>
                <w:color w:val="auto"/>
                <w:szCs w:val="24"/>
              </w:rPr>
              <w:lastRenderedPageBreak/>
              <w:t>annual_capacity</w:t>
            </w:r>
            <w:proofErr w:type="spellEnd"/>
          </w:p>
        </w:tc>
        <w:tc>
          <w:tcPr>
            <w:tcW w:w="1863" w:type="dxa"/>
            <w:tcBorders>
              <w:top w:val="nil"/>
              <w:left w:val="nil"/>
              <w:bottom w:val="nil"/>
              <w:right w:val="nil"/>
            </w:tcBorders>
            <w:shd w:val="clear" w:color="auto" w:fill="FFFFFF"/>
            <w:vAlign w:val="center"/>
          </w:tcPr>
          <w:p w14:paraId="31EF2808" w14:textId="12CF48C7" w:rsidR="006159C3" w:rsidRPr="006159C3" w:rsidRDefault="006159C3" w:rsidP="00BB4504">
            <w:pPr>
              <w:pStyle w:val="af5"/>
              <w:rPr>
                <w:color w:val="auto"/>
                <w:szCs w:val="24"/>
              </w:rPr>
            </w:pPr>
            <w:r w:rsidRPr="006159C3">
              <w:rPr>
                <w:color w:val="auto"/>
                <w:szCs w:val="24"/>
              </w:rPr>
              <w:t>int</w:t>
            </w:r>
          </w:p>
        </w:tc>
        <w:tc>
          <w:tcPr>
            <w:tcW w:w="5295" w:type="dxa"/>
            <w:tcBorders>
              <w:top w:val="nil"/>
              <w:left w:val="nil"/>
              <w:bottom w:val="nil"/>
              <w:right w:val="nil"/>
            </w:tcBorders>
            <w:shd w:val="clear" w:color="auto" w:fill="FFFFFF"/>
            <w:vAlign w:val="center"/>
          </w:tcPr>
          <w:p w14:paraId="3EDF7700" w14:textId="218FF506" w:rsidR="006159C3" w:rsidRPr="006159C3" w:rsidRDefault="006159C3" w:rsidP="00BB4504">
            <w:pPr>
              <w:pStyle w:val="af5"/>
              <w:rPr>
                <w:color w:val="auto"/>
                <w:szCs w:val="24"/>
              </w:rPr>
            </w:pPr>
            <w:r w:rsidRPr="006159C3">
              <w:rPr>
                <w:color w:val="auto"/>
                <w:szCs w:val="24"/>
              </w:rPr>
              <w:t>年产能目标</w:t>
            </w:r>
          </w:p>
        </w:tc>
      </w:tr>
      <w:tr w:rsidR="006159C3" w14:paraId="2AA3577B" w14:textId="77777777" w:rsidTr="006159C3">
        <w:trPr>
          <w:trHeight w:val="454"/>
        </w:trPr>
        <w:tc>
          <w:tcPr>
            <w:tcW w:w="1914" w:type="dxa"/>
            <w:tcBorders>
              <w:top w:val="nil"/>
              <w:left w:val="nil"/>
              <w:bottom w:val="nil"/>
              <w:right w:val="nil"/>
            </w:tcBorders>
            <w:shd w:val="clear" w:color="auto" w:fill="FFFFFF"/>
            <w:vAlign w:val="center"/>
          </w:tcPr>
          <w:p w14:paraId="280938B6" w14:textId="2C429A10" w:rsidR="006159C3" w:rsidRPr="006159C3" w:rsidRDefault="006159C3" w:rsidP="00BB4504">
            <w:pPr>
              <w:pStyle w:val="af5"/>
              <w:rPr>
                <w:color w:val="auto"/>
                <w:szCs w:val="24"/>
              </w:rPr>
            </w:pPr>
            <w:proofErr w:type="spellStart"/>
            <w:r w:rsidRPr="006159C3">
              <w:rPr>
                <w:color w:val="auto"/>
                <w:szCs w:val="24"/>
              </w:rPr>
              <w:t>takt_target</w:t>
            </w:r>
            <w:proofErr w:type="spellEnd"/>
          </w:p>
        </w:tc>
        <w:tc>
          <w:tcPr>
            <w:tcW w:w="1863" w:type="dxa"/>
            <w:tcBorders>
              <w:top w:val="nil"/>
              <w:left w:val="nil"/>
              <w:bottom w:val="nil"/>
              <w:right w:val="nil"/>
            </w:tcBorders>
            <w:shd w:val="clear" w:color="auto" w:fill="FFFFFF"/>
            <w:vAlign w:val="center"/>
          </w:tcPr>
          <w:p w14:paraId="04D165FA" w14:textId="091DAB59" w:rsidR="006159C3" w:rsidRPr="006159C3" w:rsidRDefault="006159C3" w:rsidP="00BB4504">
            <w:pPr>
              <w:pStyle w:val="af5"/>
              <w:rPr>
                <w:color w:val="auto"/>
                <w:szCs w:val="24"/>
              </w:rPr>
            </w:pPr>
            <w:r w:rsidRPr="006159C3">
              <w:rPr>
                <w:color w:val="auto"/>
                <w:szCs w:val="24"/>
              </w:rPr>
              <w:t>decimal</w:t>
            </w:r>
          </w:p>
        </w:tc>
        <w:tc>
          <w:tcPr>
            <w:tcW w:w="5295" w:type="dxa"/>
            <w:tcBorders>
              <w:top w:val="nil"/>
              <w:left w:val="nil"/>
              <w:bottom w:val="nil"/>
              <w:right w:val="nil"/>
            </w:tcBorders>
            <w:shd w:val="clear" w:color="auto" w:fill="FFFFFF"/>
            <w:vAlign w:val="center"/>
          </w:tcPr>
          <w:p w14:paraId="7041E2B6" w14:textId="793F1654" w:rsidR="006159C3" w:rsidRPr="006159C3" w:rsidRDefault="006159C3" w:rsidP="00BB4504">
            <w:pPr>
              <w:pStyle w:val="af5"/>
              <w:rPr>
                <w:color w:val="auto"/>
                <w:szCs w:val="24"/>
              </w:rPr>
            </w:pPr>
            <w:r w:rsidRPr="006159C3">
              <w:rPr>
                <w:color w:val="auto"/>
                <w:szCs w:val="24"/>
              </w:rPr>
              <w:t>目标节拍</w:t>
            </w:r>
          </w:p>
        </w:tc>
      </w:tr>
      <w:tr w:rsidR="006159C3" w14:paraId="455CC8C8" w14:textId="77777777" w:rsidTr="006159C3">
        <w:trPr>
          <w:trHeight w:val="454"/>
        </w:trPr>
        <w:tc>
          <w:tcPr>
            <w:tcW w:w="1914" w:type="dxa"/>
            <w:tcBorders>
              <w:top w:val="nil"/>
              <w:left w:val="nil"/>
              <w:bottom w:val="nil"/>
              <w:right w:val="nil"/>
            </w:tcBorders>
            <w:shd w:val="clear" w:color="auto" w:fill="FFFFFF"/>
            <w:vAlign w:val="center"/>
          </w:tcPr>
          <w:p w14:paraId="0F9D6223" w14:textId="4BC3F6A5" w:rsidR="006159C3" w:rsidRPr="006159C3" w:rsidRDefault="006159C3" w:rsidP="00BB4504">
            <w:pPr>
              <w:pStyle w:val="af5"/>
              <w:rPr>
                <w:color w:val="auto"/>
                <w:szCs w:val="24"/>
              </w:rPr>
            </w:pPr>
            <w:proofErr w:type="spellStart"/>
            <w:r w:rsidRPr="006159C3">
              <w:rPr>
                <w:color w:val="auto"/>
                <w:szCs w:val="24"/>
              </w:rPr>
              <w:t>default_bom_id</w:t>
            </w:r>
            <w:proofErr w:type="spellEnd"/>
          </w:p>
        </w:tc>
        <w:tc>
          <w:tcPr>
            <w:tcW w:w="1863" w:type="dxa"/>
            <w:tcBorders>
              <w:top w:val="nil"/>
              <w:left w:val="nil"/>
              <w:bottom w:val="nil"/>
              <w:right w:val="nil"/>
            </w:tcBorders>
            <w:shd w:val="clear" w:color="auto" w:fill="FFFFFF"/>
            <w:vAlign w:val="center"/>
          </w:tcPr>
          <w:p w14:paraId="23CAA332" w14:textId="3BDEA763" w:rsidR="006159C3" w:rsidRPr="006159C3" w:rsidRDefault="006159C3" w:rsidP="00BB4504">
            <w:pPr>
              <w:pStyle w:val="af5"/>
              <w:rPr>
                <w:color w:val="auto"/>
                <w:szCs w:val="24"/>
              </w:rPr>
            </w:pPr>
            <w:r w:rsidRPr="006159C3">
              <w:rPr>
                <w:color w:val="auto"/>
                <w:szCs w:val="24"/>
              </w:rPr>
              <w:t>char</w:t>
            </w:r>
          </w:p>
        </w:tc>
        <w:tc>
          <w:tcPr>
            <w:tcW w:w="5295" w:type="dxa"/>
            <w:tcBorders>
              <w:top w:val="nil"/>
              <w:left w:val="nil"/>
              <w:bottom w:val="nil"/>
              <w:right w:val="nil"/>
            </w:tcBorders>
            <w:shd w:val="clear" w:color="auto" w:fill="FFFFFF"/>
            <w:vAlign w:val="center"/>
          </w:tcPr>
          <w:p w14:paraId="2FE37DC5" w14:textId="5F4DA54A" w:rsidR="006159C3" w:rsidRPr="006159C3" w:rsidRDefault="006159C3" w:rsidP="00BB4504">
            <w:pPr>
              <w:pStyle w:val="af5"/>
              <w:rPr>
                <w:color w:val="auto"/>
                <w:szCs w:val="24"/>
              </w:rPr>
            </w:pPr>
            <w:r w:rsidRPr="006159C3">
              <w:rPr>
                <w:color w:val="auto"/>
                <w:szCs w:val="24"/>
              </w:rPr>
              <w:t>默认</w:t>
            </w:r>
            <w:r w:rsidRPr="006159C3">
              <w:rPr>
                <w:color w:val="auto"/>
                <w:szCs w:val="24"/>
              </w:rPr>
              <w:t>BOM ID</w:t>
            </w:r>
          </w:p>
        </w:tc>
      </w:tr>
      <w:tr w:rsidR="006159C3" w14:paraId="12BD7F1E" w14:textId="77777777" w:rsidTr="006159C3">
        <w:trPr>
          <w:trHeight w:val="454"/>
        </w:trPr>
        <w:tc>
          <w:tcPr>
            <w:tcW w:w="1914" w:type="dxa"/>
            <w:tcBorders>
              <w:top w:val="nil"/>
              <w:left w:val="nil"/>
              <w:bottom w:val="nil"/>
              <w:right w:val="nil"/>
            </w:tcBorders>
            <w:shd w:val="clear" w:color="auto" w:fill="FFFFFF"/>
            <w:vAlign w:val="center"/>
          </w:tcPr>
          <w:p w14:paraId="239F90B7" w14:textId="2C732995" w:rsidR="006159C3" w:rsidRPr="006159C3" w:rsidRDefault="006159C3" w:rsidP="00BB4504">
            <w:pPr>
              <w:pStyle w:val="af5"/>
              <w:rPr>
                <w:color w:val="auto"/>
                <w:szCs w:val="24"/>
              </w:rPr>
            </w:pPr>
            <w:proofErr w:type="spellStart"/>
            <w:r w:rsidRPr="006159C3">
              <w:rPr>
                <w:color w:val="auto"/>
                <w:szCs w:val="24"/>
              </w:rPr>
              <w:t>default_route_id</w:t>
            </w:r>
            <w:proofErr w:type="spellEnd"/>
          </w:p>
        </w:tc>
        <w:tc>
          <w:tcPr>
            <w:tcW w:w="1863" w:type="dxa"/>
            <w:tcBorders>
              <w:top w:val="nil"/>
              <w:left w:val="nil"/>
              <w:bottom w:val="nil"/>
              <w:right w:val="nil"/>
            </w:tcBorders>
            <w:shd w:val="clear" w:color="auto" w:fill="FFFFFF"/>
            <w:vAlign w:val="center"/>
          </w:tcPr>
          <w:p w14:paraId="3B7F7427" w14:textId="4B262A2F" w:rsidR="006159C3" w:rsidRPr="006159C3" w:rsidRDefault="006159C3" w:rsidP="00BB4504">
            <w:pPr>
              <w:pStyle w:val="af5"/>
              <w:rPr>
                <w:color w:val="auto"/>
                <w:szCs w:val="24"/>
              </w:rPr>
            </w:pPr>
            <w:r w:rsidRPr="006159C3">
              <w:rPr>
                <w:color w:val="auto"/>
                <w:szCs w:val="24"/>
              </w:rPr>
              <w:t>char</w:t>
            </w:r>
          </w:p>
        </w:tc>
        <w:tc>
          <w:tcPr>
            <w:tcW w:w="5295" w:type="dxa"/>
            <w:tcBorders>
              <w:top w:val="nil"/>
              <w:left w:val="nil"/>
              <w:bottom w:val="nil"/>
              <w:right w:val="nil"/>
            </w:tcBorders>
            <w:shd w:val="clear" w:color="auto" w:fill="FFFFFF"/>
            <w:vAlign w:val="center"/>
          </w:tcPr>
          <w:p w14:paraId="2397D470" w14:textId="5E07AA87" w:rsidR="006159C3" w:rsidRPr="006159C3" w:rsidRDefault="006159C3" w:rsidP="00BB4504">
            <w:pPr>
              <w:pStyle w:val="af5"/>
              <w:rPr>
                <w:color w:val="auto"/>
                <w:szCs w:val="24"/>
              </w:rPr>
            </w:pPr>
            <w:r w:rsidRPr="006159C3">
              <w:rPr>
                <w:color w:val="auto"/>
                <w:szCs w:val="24"/>
              </w:rPr>
              <w:t>默认工艺路线</w:t>
            </w:r>
            <w:r w:rsidRPr="006159C3">
              <w:rPr>
                <w:color w:val="auto"/>
                <w:szCs w:val="24"/>
              </w:rPr>
              <w:t>ID</w:t>
            </w:r>
          </w:p>
        </w:tc>
      </w:tr>
      <w:tr w:rsidR="006159C3" w14:paraId="6A0C8EB0" w14:textId="77777777" w:rsidTr="006159C3">
        <w:trPr>
          <w:trHeight w:val="454"/>
        </w:trPr>
        <w:tc>
          <w:tcPr>
            <w:tcW w:w="1914" w:type="dxa"/>
            <w:tcBorders>
              <w:top w:val="nil"/>
              <w:left w:val="nil"/>
              <w:bottom w:val="nil"/>
              <w:right w:val="nil"/>
            </w:tcBorders>
            <w:shd w:val="clear" w:color="auto" w:fill="FFFFFF"/>
            <w:vAlign w:val="center"/>
          </w:tcPr>
          <w:p w14:paraId="7E564BCD" w14:textId="476798B9" w:rsidR="006159C3" w:rsidRPr="006159C3" w:rsidRDefault="006159C3" w:rsidP="00BB4504">
            <w:pPr>
              <w:pStyle w:val="af5"/>
              <w:rPr>
                <w:color w:val="auto"/>
                <w:szCs w:val="24"/>
              </w:rPr>
            </w:pPr>
            <w:proofErr w:type="spellStart"/>
            <w:r w:rsidRPr="006159C3">
              <w:rPr>
                <w:color w:val="auto"/>
                <w:szCs w:val="24"/>
              </w:rPr>
              <w:t>default_strategy_id</w:t>
            </w:r>
            <w:proofErr w:type="spellEnd"/>
          </w:p>
        </w:tc>
        <w:tc>
          <w:tcPr>
            <w:tcW w:w="1863" w:type="dxa"/>
            <w:tcBorders>
              <w:top w:val="nil"/>
              <w:left w:val="nil"/>
              <w:bottom w:val="nil"/>
              <w:right w:val="nil"/>
            </w:tcBorders>
            <w:shd w:val="clear" w:color="auto" w:fill="FFFFFF"/>
            <w:vAlign w:val="center"/>
          </w:tcPr>
          <w:p w14:paraId="4FA6E04C" w14:textId="0F031C4E" w:rsidR="006159C3" w:rsidRPr="006159C3" w:rsidRDefault="006159C3" w:rsidP="00BB4504">
            <w:pPr>
              <w:pStyle w:val="af5"/>
              <w:rPr>
                <w:color w:val="auto"/>
                <w:szCs w:val="24"/>
              </w:rPr>
            </w:pPr>
            <w:r w:rsidRPr="006159C3">
              <w:rPr>
                <w:color w:val="auto"/>
                <w:szCs w:val="24"/>
              </w:rPr>
              <w:t>char</w:t>
            </w:r>
          </w:p>
        </w:tc>
        <w:tc>
          <w:tcPr>
            <w:tcW w:w="5295" w:type="dxa"/>
            <w:tcBorders>
              <w:top w:val="nil"/>
              <w:left w:val="nil"/>
              <w:bottom w:val="nil"/>
              <w:right w:val="nil"/>
            </w:tcBorders>
            <w:shd w:val="clear" w:color="auto" w:fill="FFFFFF"/>
            <w:vAlign w:val="center"/>
          </w:tcPr>
          <w:p w14:paraId="4FF7A1F2" w14:textId="068A9E78" w:rsidR="006159C3" w:rsidRPr="006159C3" w:rsidRDefault="006159C3" w:rsidP="00BB4504">
            <w:pPr>
              <w:pStyle w:val="af5"/>
              <w:rPr>
                <w:color w:val="auto"/>
                <w:szCs w:val="24"/>
              </w:rPr>
            </w:pPr>
            <w:r w:rsidRPr="006159C3">
              <w:rPr>
                <w:color w:val="auto"/>
                <w:szCs w:val="24"/>
              </w:rPr>
              <w:t>默认排产策略</w:t>
            </w:r>
            <w:r w:rsidRPr="006159C3">
              <w:rPr>
                <w:color w:val="auto"/>
                <w:szCs w:val="24"/>
              </w:rPr>
              <w:t>ID</w:t>
            </w:r>
          </w:p>
        </w:tc>
      </w:tr>
      <w:tr w:rsidR="006159C3" w14:paraId="2660E134" w14:textId="77777777" w:rsidTr="006159C3">
        <w:trPr>
          <w:trHeight w:val="454"/>
        </w:trPr>
        <w:tc>
          <w:tcPr>
            <w:tcW w:w="1914" w:type="dxa"/>
            <w:tcBorders>
              <w:top w:val="nil"/>
              <w:left w:val="nil"/>
              <w:bottom w:val="single" w:sz="12" w:space="0" w:color="000000"/>
              <w:right w:val="nil"/>
            </w:tcBorders>
            <w:shd w:val="clear" w:color="auto" w:fill="FFFFFF"/>
            <w:vAlign w:val="center"/>
          </w:tcPr>
          <w:p w14:paraId="762AC84D" w14:textId="6DAC3D03" w:rsidR="006159C3" w:rsidRPr="006159C3" w:rsidRDefault="006159C3" w:rsidP="00BB4504">
            <w:pPr>
              <w:pStyle w:val="af5"/>
              <w:rPr>
                <w:color w:val="auto"/>
                <w:szCs w:val="24"/>
              </w:rPr>
            </w:pPr>
            <w:r w:rsidRPr="006159C3">
              <w:rPr>
                <w:color w:val="auto"/>
                <w:szCs w:val="24"/>
              </w:rPr>
              <w:t>status</w:t>
            </w:r>
          </w:p>
        </w:tc>
        <w:tc>
          <w:tcPr>
            <w:tcW w:w="1863" w:type="dxa"/>
            <w:tcBorders>
              <w:top w:val="nil"/>
              <w:left w:val="nil"/>
              <w:bottom w:val="single" w:sz="12" w:space="0" w:color="000000"/>
              <w:right w:val="nil"/>
            </w:tcBorders>
            <w:shd w:val="clear" w:color="auto" w:fill="FFFFFF"/>
            <w:vAlign w:val="center"/>
          </w:tcPr>
          <w:p w14:paraId="62532DFA" w14:textId="27F4B8E6" w:rsidR="006159C3" w:rsidRPr="006159C3" w:rsidRDefault="006159C3" w:rsidP="00BB4504">
            <w:pPr>
              <w:pStyle w:val="af5"/>
              <w:rPr>
                <w:color w:val="auto"/>
                <w:szCs w:val="24"/>
              </w:rPr>
            </w:pPr>
            <w:r w:rsidRPr="006159C3">
              <w:rPr>
                <w:color w:val="auto"/>
                <w:szCs w:val="24"/>
              </w:rPr>
              <w:t>varchar</w:t>
            </w:r>
          </w:p>
        </w:tc>
        <w:tc>
          <w:tcPr>
            <w:tcW w:w="5295" w:type="dxa"/>
            <w:tcBorders>
              <w:top w:val="nil"/>
              <w:left w:val="nil"/>
              <w:bottom w:val="single" w:sz="12" w:space="0" w:color="000000"/>
              <w:right w:val="nil"/>
            </w:tcBorders>
            <w:shd w:val="clear" w:color="auto" w:fill="FFFFFF"/>
            <w:vAlign w:val="center"/>
          </w:tcPr>
          <w:p w14:paraId="2C17C157" w14:textId="257FB7D3" w:rsidR="006159C3" w:rsidRPr="006159C3" w:rsidRDefault="006159C3" w:rsidP="00BB4504">
            <w:pPr>
              <w:pStyle w:val="af5"/>
              <w:rPr>
                <w:color w:val="auto"/>
                <w:szCs w:val="24"/>
              </w:rPr>
            </w:pPr>
            <w:r w:rsidRPr="006159C3">
              <w:rPr>
                <w:color w:val="auto"/>
                <w:szCs w:val="24"/>
              </w:rPr>
              <w:t>状态</w:t>
            </w:r>
          </w:p>
        </w:tc>
      </w:tr>
    </w:tbl>
    <w:p w14:paraId="5D0F4301" w14:textId="77777777" w:rsidR="006159C3" w:rsidRPr="006159C3" w:rsidRDefault="006159C3" w:rsidP="006159C3">
      <w:pPr>
        <w:rPr>
          <w:rFonts w:hint="eastAsia"/>
        </w:rPr>
      </w:pPr>
    </w:p>
    <w:p w14:paraId="2A2552FF" w14:textId="77777777" w:rsidR="006159C3" w:rsidRDefault="006159C3" w:rsidP="006159C3">
      <w:proofErr w:type="spellStart"/>
      <w:r w:rsidRPr="006159C3">
        <w:t>vehicle_model</w:t>
      </w:r>
      <w:proofErr w:type="spellEnd"/>
      <w:r w:rsidRPr="006159C3">
        <w:t>表为车型主数据表，作为系统核心维度表，所有业务数据围绕车型展开。该表通过</w:t>
      </w:r>
      <w:proofErr w:type="spellStart"/>
      <w:r w:rsidRPr="006159C3">
        <w:t>default_bom_id</w:t>
      </w:r>
      <w:proofErr w:type="spellEnd"/>
      <w:r w:rsidRPr="006159C3">
        <w:t>关联制造</w:t>
      </w:r>
      <w:r w:rsidRPr="006159C3">
        <w:t>BOM</w:t>
      </w:r>
      <w:r w:rsidRPr="006159C3">
        <w:t>表，通过</w:t>
      </w:r>
      <w:proofErr w:type="spellStart"/>
      <w:r w:rsidRPr="006159C3">
        <w:t>default_route_id</w:t>
      </w:r>
      <w:proofErr w:type="spellEnd"/>
      <w:r w:rsidRPr="006159C3">
        <w:t>关联工艺路线表，通过</w:t>
      </w:r>
      <w:proofErr w:type="spellStart"/>
      <w:r w:rsidRPr="006159C3">
        <w:t>default_strategy_id</w:t>
      </w:r>
      <w:proofErr w:type="spellEnd"/>
      <w:r w:rsidRPr="006159C3">
        <w:t>关联排产策略表，实现车型与生产配置的绑定。系统在创建整车生产订单时，自动继承车型的默认</w:t>
      </w:r>
      <w:r w:rsidRPr="006159C3">
        <w:t>BOM</w:t>
      </w:r>
      <w:r w:rsidRPr="006159C3">
        <w:t>和默认工艺路线，简化订单创建流程。</w:t>
      </w:r>
      <w:proofErr w:type="spellStart"/>
      <w:r w:rsidRPr="006159C3">
        <w:t>annual_capacity</w:t>
      </w:r>
      <w:proofErr w:type="spellEnd"/>
      <w:r w:rsidRPr="006159C3">
        <w:t>和</w:t>
      </w:r>
      <w:proofErr w:type="spellStart"/>
      <w:r w:rsidRPr="006159C3">
        <w:t>takt_target</w:t>
      </w:r>
      <w:proofErr w:type="spellEnd"/>
      <w:r w:rsidRPr="006159C3">
        <w:t>字段记录车型的产能规划目标，为排产计算提供产能约束条件。</w:t>
      </w:r>
    </w:p>
    <w:p w14:paraId="0B9E9076" w14:textId="77777777" w:rsidR="006159C3" w:rsidRDefault="006159C3" w:rsidP="006159C3"/>
    <w:p w14:paraId="7D3774EE" w14:textId="34AB44D4" w:rsidR="006159C3" w:rsidRDefault="006159C3" w:rsidP="006159C3">
      <w:pPr>
        <w:pStyle w:val="af4"/>
        <w:rPr>
          <w:rFonts w:hint="default"/>
        </w:rPr>
      </w:pPr>
      <w:r>
        <w:t>表</w:t>
      </w:r>
      <w:r>
        <w:t>3-</w:t>
      </w:r>
      <w:r>
        <w:t>4</w:t>
      </w:r>
      <w:r>
        <w:t xml:space="preserve"> </w:t>
      </w:r>
      <w:proofErr w:type="spellStart"/>
      <w:r w:rsidRPr="006159C3">
        <w:rPr>
          <w:szCs w:val="24"/>
        </w:rPr>
        <w:t>manufacture_bom</w:t>
      </w:r>
      <w:proofErr w:type="spellEnd"/>
      <w:r>
        <w:t>表</w:t>
      </w:r>
      <w:r>
        <w:t xml:space="preserve"> </w:t>
      </w:r>
    </w:p>
    <w:tbl>
      <w:tblPr>
        <w:tblStyle w:val="af0"/>
        <w:tblW w:w="0" w:type="auto"/>
        <w:tblLook w:val="04A0" w:firstRow="1" w:lastRow="0" w:firstColumn="1" w:lastColumn="0" w:noHBand="0" w:noVBand="1"/>
      </w:tblPr>
      <w:tblGrid>
        <w:gridCol w:w="1870"/>
        <w:gridCol w:w="1871"/>
        <w:gridCol w:w="5473"/>
      </w:tblGrid>
      <w:tr w:rsidR="006159C3" w14:paraId="7C3DC823" w14:textId="77777777" w:rsidTr="006159C3">
        <w:trPr>
          <w:trHeight w:val="454"/>
        </w:trPr>
        <w:tc>
          <w:tcPr>
            <w:tcW w:w="1870" w:type="dxa"/>
            <w:tcBorders>
              <w:top w:val="single" w:sz="12" w:space="0" w:color="000000"/>
              <w:left w:val="nil"/>
              <w:bottom w:val="single" w:sz="4" w:space="0" w:color="000000"/>
              <w:right w:val="nil"/>
              <w:tl2br w:val="nil"/>
            </w:tcBorders>
            <w:shd w:val="clear" w:color="auto" w:fill="FFFFFF"/>
            <w:vAlign w:val="center"/>
          </w:tcPr>
          <w:p w14:paraId="538DC0E0" w14:textId="77777777" w:rsidR="006159C3" w:rsidRDefault="006159C3" w:rsidP="00BB4504">
            <w:pPr>
              <w:pStyle w:val="af5"/>
              <w:rPr>
                <w:rFonts w:hint="default"/>
              </w:rPr>
            </w:pPr>
            <w:r>
              <w:t>字段名</w:t>
            </w:r>
          </w:p>
        </w:tc>
        <w:tc>
          <w:tcPr>
            <w:tcW w:w="1871" w:type="dxa"/>
            <w:tcBorders>
              <w:top w:val="single" w:sz="12" w:space="0" w:color="000000"/>
              <w:left w:val="nil"/>
              <w:bottom w:val="single" w:sz="4" w:space="0" w:color="000000"/>
              <w:right w:val="nil"/>
            </w:tcBorders>
            <w:shd w:val="clear" w:color="auto" w:fill="FFFFFF"/>
            <w:vAlign w:val="center"/>
          </w:tcPr>
          <w:p w14:paraId="002D394E" w14:textId="578FA4D4" w:rsidR="006159C3" w:rsidRDefault="006159C3" w:rsidP="00BB4504">
            <w:pPr>
              <w:pStyle w:val="af5"/>
              <w:rPr>
                <w:rFonts w:hint="default"/>
              </w:rPr>
            </w:pPr>
            <w:r>
              <w:t>数据</w:t>
            </w:r>
            <w:r>
              <w:t>类型</w:t>
            </w:r>
          </w:p>
        </w:tc>
        <w:tc>
          <w:tcPr>
            <w:tcW w:w="5473" w:type="dxa"/>
            <w:tcBorders>
              <w:top w:val="single" w:sz="12" w:space="0" w:color="000000"/>
              <w:left w:val="nil"/>
              <w:bottom w:val="single" w:sz="4" w:space="0" w:color="000000"/>
              <w:right w:val="nil"/>
            </w:tcBorders>
            <w:shd w:val="clear" w:color="auto" w:fill="FFFFFF"/>
            <w:vAlign w:val="center"/>
          </w:tcPr>
          <w:p w14:paraId="3F32002E" w14:textId="57D94429" w:rsidR="006159C3" w:rsidRDefault="006159C3" w:rsidP="00BB4504">
            <w:pPr>
              <w:pStyle w:val="af5"/>
            </w:pPr>
            <w:r>
              <w:t>说明</w:t>
            </w:r>
          </w:p>
        </w:tc>
      </w:tr>
      <w:tr w:rsidR="006159C3" w14:paraId="5E4E47C9" w14:textId="77777777" w:rsidTr="006159C3">
        <w:trPr>
          <w:trHeight w:val="454"/>
        </w:trPr>
        <w:tc>
          <w:tcPr>
            <w:tcW w:w="1870" w:type="dxa"/>
            <w:tcBorders>
              <w:top w:val="single" w:sz="4" w:space="0" w:color="000000"/>
              <w:left w:val="nil"/>
              <w:bottom w:val="nil"/>
              <w:right w:val="nil"/>
            </w:tcBorders>
            <w:shd w:val="clear" w:color="auto" w:fill="FFFFFF"/>
            <w:vAlign w:val="center"/>
          </w:tcPr>
          <w:p w14:paraId="6933E857" w14:textId="7F6D465C" w:rsidR="006159C3" w:rsidRDefault="006159C3" w:rsidP="00BB4504">
            <w:pPr>
              <w:pStyle w:val="af5"/>
              <w:rPr>
                <w:rFonts w:hint="default"/>
              </w:rPr>
            </w:pPr>
            <w:r w:rsidRPr="006159C3">
              <w:rPr>
                <w:color w:val="auto"/>
                <w:szCs w:val="24"/>
              </w:rPr>
              <w:t>id</w:t>
            </w:r>
          </w:p>
        </w:tc>
        <w:tc>
          <w:tcPr>
            <w:tcW w:w="1871" w:type="dxa"/>
            <w:tcBorders>
              <w:top w:val="single" w:sz="4" w:space="0" w:color="000000"/>
              <w:left w:val="nil"/>
              <w:bottom w:val="nil"/>
              <w:right w:val="nil"/>
            </w:tcBorders>
            <w:shd w:val="clear" w:color="auto" w:fill="FFFFFF"/>
            <w:vAlign w:val="center"/>
          </w:tcPr>
          <w:p w14:paraId="07653497" w14:textId="61099B10" w:rsidR="006159C3" w:rsidRDefault="006159C3" w:rsidP="00BB4504">
            <w:pPr>
              <w:pStyle w:val="af5"/>
              <w:rPr>
                <w:rFonts w:hint="default"/>
              </w:rPr>
            </w:pPr>
            <w:r w:rsidRPr="006159C3">
              <w:rPr>
                <w:color w:val="auto"/>
                <w:szCs w:val="24"/>
              </w:rPr>
              <w:t>char</w:t>
            </w:r>
          </w:p>
        </w:tc>
        <w:tc>
          <w:tcPr>
            <w:tcW w:w="5473" w:type="dxa"/>
            <w:tcBorders>
              <w:top w:val="single" w:sz="4" w:space="0" w:color="000000"/>
              <w:left w:val="nil"/>
              <w:bottom w:val="nil"/>
              <w:right w:val="nil"/>
            </w:tcBorders>
            <w:shd w:val="clear" w:color="auto" w:fill="FFFFFF"/>
            <w:vAlign w:val="center"/>
          </w:tcPr>
          <w:p w14:paraId="3E6C5D91" w14:textId="1CA41C6A" w:rsidR="006159C3" w:rsidRDefault="006159C3" w:rsidP="00BB4504">
            <w:pPr>
              <w:pStyle w:val="af5"/>
              <w:rPr>
                <w:rFonts w:hint="default"/>
              </w:rPr>
            </w:pPr>
            <w:r w:rsidRPr="006159C3">
              <w:rPr>
                <w:color w:val="auto"/>
                <w:szCs w:val="24"/>
              </w:rPr>
              <w:t>主键</w:t>
            </w:r>
          </w:p>
        </w:tc>
      </w:tr>
      <w:tr w:rsidR="006159C3" w14:paraId="68D40D9F" w14:textId="77777777" w:rsidTr="006159C3">
        <w:trPr>
          <w:trHeight w:val="454"/>
        </w:trPr>
        <w:tc>
          <w:tcPr>
            <w:tcW w:w="1870" w:type="dxa"/>
            <w:tcBorders>
              <w:top w:val="nil"/>
              <w:left w:val="nil"/>
              <w:bottom w:val="nil"/>
              <w:right w:val="nil"/>
            </w:tcBorders>
            <w:shd w:val="clear" w:color="auto" w:fill="FFFFFF"/>
            <w:vAlign w:val="center"/>
          </w:tcPr>
          <w:p w14:paraId="7C24C820" w14:textId="5DA48BBA" w:rsidR="006159C3" w:rsidRDefault="006159C3" w:rsidP="00BB4504">
            <w:pPr>
              <w:pStyle w:val="af5"/>
              <w:rPr>
                <w:rFonts w:hint="default"/>
              </w:rPr>
            </w:pPr>
            <w:proofErr w:type="spellStart"/>
            <w:r w:rsidRPr="006159C3">
              <w:rPr>
                <w:color w:val="auto"/>
                <w:szCs w:val="24"/>
              </w:rPr>
              <w:t>material_id</w:t>
            </w:r>
            <w:proofErr w:type="spellEnd"/>
          </w:p>
        </w:tc>
        <w:tc>
          <w:tcPr>
            <w:tcW w:w="1871" w:type="dxa"/>
            <w:tcBorders>
              <w:top w:val="nil"/>
              <w:left w:val="nil"/>
              <w:bottom w:val="nil"/>
              <w:right w:val="nil"/>
            </w:tcBorders>
            <w:shd w:val="clear" w:color="auto" w:fill="FFFFFF"/>
            <w:vAlign w:val="center"/>
          </w:tcPr>
          <w:p w14:paraId="2A1E7939" w14:textId="0541E335" w:rsidR="006159C3" w:rsidRDefault="006159C3" w:rsidP="00BB4504">
            <w:pPr>
              <w:pStyle w:val="af5"/>
              <w:rPr>
                <w:rFonts w:hint="default"/>
              </w:rPr>
            </w:pPr>
            <w:r w:rsidRPr="006159C3">
              <w:rPr>
                <w:color w:val="auto"/>
                <w:szCs w:val="24"/>
              </w:rPr>
              <w:t>char</w:t>
            </w:r>
          </w:p>
        </w:tc>
        <w:tc>
          <w:tcPr>
            <w:tcW w:w="5473" w:type="dxa"/>
            <w:tcBorders>
              <w:top w:val="nil"/>
              <w:left w:val="nil"/>
              <w:bottom w:val="nil"/>
              <w:right w:val="nil"/>
            </w:tcBorders>
            <w:shd w:val="clear" w:color="auto" w:fill="FFFFFF"/>
            <w:vAlign w:val="center"/>
          </w:tcPr>
          <w:p w14:paraId="36BC173B" w14:textId="7BCA8F08" w:rsidR="006159C3" w:rsidRDefault="006159C3" w:rsidP="00BB4504">
            <w:pPr>
              <w:pStyle w:val="af5"/>
              <w:rPr>
                <w:rFonts w:hint="default"/>
              </w:rPr>
            </w:pPr>
            <w:r w:rsidRPr="006159C3">
              <w:rPr>
                <w:color w:val="auto"/>
                <w:szCs w:val="24"/>
              </w:rPr>
              <w:t>父件物料</w:t>
            </w:r>
            <w:r w:rsidRPr="006159C3">
              <w:rPr>
                <w:color w:val="auto"/>
                <w:szCs w:val="24"/>
              </w:rPr>
              <w:t>ID</w:t>
            </w:r>
          </w:p>
        </w:tc>
      </w:tr>
      <w:tr w:rsidR="006159C3" w14:paraId="02549DDE" w14:textId="77777777" w:rsidTr="006159C3">
        <w:trPr>
          <w:trHeight w:val="454"/>
        </w:trPr>
        <w:tc>
          <w:tcPr>
            <w:tcW w:w="1870" w:type="dxa"/>
            <w:tcBorders>
              <w:top w:val="nil"/>
              <w:left w:val="nil"/>
              <w:bottom w:val="nil"/>
              <w:right w:val="nil"/>
            </w:tcBorders>
            <w:shd w:val="clear" w:color="auto" w:fill="FFFFFF"/>
            <w:vAlign w:val="center"/>
          </w:tcPr>
          <w:p w14:paraId="2A1B68C6" w14:textId="78ED3A50" w:rsidR="006159C3" w:rsidRDefault="006159C3" w:rsidP="00BB4504">
            <w:pPr>
              <w:pStyle w:val="af5"/>
              <w:rPr>
                <w:rFonts w:hint="default"/>
              </w:rPr>
            </w:pPr>
            <w:proofErr w:type="spellStart"/>
            <w:r w:rsidRPr="006159C3">
              <w:rPr>
                <w:color w:val="auto"/>
                <w:szCs w:val="24"/>
              </w:rPr>
              <w:t>child_materials</w:t>
            </w:r>
            <w:proofErr w:type="spellEnd"/>
          </w:p>
        </w:tc>
        <w:tc>
          <w:tcPr>
            <w:tcW w:w="1871" w:type="dxa"/>
            <w:tcBorders>
              <w:top w:val="nil"/>
              <w:left w:val="nil"/>
              <w:bottom w:val="nil"/>
              <w:right w:val="nil"/>
            </w:tcBorders>
            <w:shd w:val="clear" w:color="auto" w:fill="FFFFFF"/>
            <w:vAlign w:val="center"/>
          </w:tcPr>
          <w:p w14:paraId="788F4FDD" w14:textId="7F345C0E" w:rsidR="006159C3" w:rsidRDefault="006159C3" w:rsidP="00BB4504">
            <w:pPr>
              <w:pStyle w:val="af5"/>
              <w:rPr>
                <w:rFonts w:hint="default"/>
              </w:rPr>
            </w:pPr>
            <w:proofErr w:type="spellStart"/>
            <w:r w:rsidRPr="006159C3">
              <w:rPr>
                <w:color w:val="auto"/>
                <w:szCs w:val="24"/>
              </w:rPr>
              <w:t>json</w:t>
            </w:r>
            <w:proofErr w:type="spellEnd"/>
          </w:p>
        </w:tc>
        <w:tc>
          <w:tcPr>
            <w:tcW w:w="5473" w:type="dxa"/>
            <w:tcBorders>
              <w:top w:val="nil"/>
              <w:left w:val="nil"/>
              <w:bottom w:val="nil"/>
              <w:right w:val="nil"/>
            </w:tcBorders>
            <w:shd w:val="clear" w:color="auto" w:fill="FFFFFF"/>
            <w:vAlign w:val="center"/>
          </w:tcPr>
          <w:p w14:paraId="57736E20" w14:textId="40229FD9" w:rsidR="006159C3" w:rsidRDefault="006159C3" w:rsidP="00BB4504">
            <w:pPr>
              <w:pStyle w:val="af5"/>
              <w:rPr>
                <w:rFonts w:hint="default"/>
              </w:rPr>
            </w:pPr>
            <w:r w:rsidRPr="006159C3">
              <w:rPr>
                <w:color w:val="auto"/>
                <w:szCs w:val="24"/>
              </w:rPr>
              <w:t>子件物料列表</w:t>
            </w:r>
          </w:p>
        </w:tc>
      </w:tr>
      <w:tr w:rsidR="006159C3" w14:paraId="1251E466" w14:textId="77777777" w:rsidTr="006159C3">
        <w:trPr>
          <w:trHeight w:val="454"/>
        </w:trPr>
        <w:tc>
          <w:tcPr>
            <w:tcW w:w="1870" w:type="dxa"/>
            <w:tcBorders>
              <w:top w:val="nil"/>
              <w:left w:val="nil"/>
              <w:bottom w:val="nil"/>
              <w:right w:val="nil"/>
            </w:tcBorders>
            <w:shd w:val="clear" w:color="auto" w:fill="FFFFFF"/>
            <w:vAlign w:val="center"/>
          </w:tcPr>
          <w:p w14:paraId="6FCBB21D" w14:textId="2D16FF7A" w:rsidR="006159C3" w:rsidRPr="006159C3" w:rsidRDefault="006159C3" w:rsidP="00BB4504">
            <w:pPr>
              <w:pStyle w:val="af5"/>
              <w:rPr>
                <w:color w:val="auto"/>
                <w:szCs w:val="24"/>
              </w:rPr>
            </w:pPr>
            <w:proofErr w:type="spellStart"/>
            <w:r w:rsidRPr="006159C3">
              <w:rPr>
                <w:color w:val="auto"/>
                <w:szCs w:val="24"/>
              </w:rPr>
              <w:t>parent_bom_id</w:t>
            </w:r>
            <w:proofErr w:type="spellEnd"/>
          </w:p>
        </w:tc>
        <w:tc>
          <w:tcPr>
            <w:tcW w:w="1871" w:type="dxa"/>
            <w:tcBorders>
              <w:top w:val="nil"/>
              <w:left w:val="nil"/>
              <w:bottom w:val="nil"/>
              <w:right w:val="nil"/>
            </w:tcBorders>
            <w:shd w:val="clear" w:color="auto" w:fill="FFFFFF"/>
            <w:vAlign w:val="center"/>
          </w:tcPr>
          <w:p w14:paraId="747CF7A5" w14:textId="261880D8" w:rsidR="006159C3" w:rsidRPr="006159C3" w:rsidRDefault="006159C3" w:rsidP="00BB4504">
            <w:pPr>
              <w:pStyle w:val="af5"/>
              <w:rPr>
                <w:color w:val="auto"/>
                <w:szCs w:val="24"/>
              </w:rPr>
            </w:pPr>
            <w:r w:rsidRPr="006159C3">
              <w:rPr>
                <w:color w:val="auto"/>
                <w:szCs w:val="24"/>
              </w:rPr>
              <w:t>char</w:t>
            </w:r>
          </w:p>
        </w:tc>
        <w:tc>
          <w:tcPr>
            <w:tcW w:w="5473" w:type="dxa"/>
            <w:tcBorders>
              <w:top w:val="nil"/>
              <w:left w:val="nil"/>
              <w:bottom w:val="nil"/>
              <w:right w:val="nil"/>
            </w:tcBorders>
            <w:shd w:val="clear" w:color="auto" w:fill="FFFFFF"/>
            <w:vAlign w:val="center"/>
          </w:tcPr>
          <w:p w14:paraId="7935718B" w14:textId="663CA9C0" w:rsidR="006159C3" w:rsidRPr="006159C3" w:rsidRDefault="006159C3" w:rsidP="00BB4504">
            <w:pPr>
              <w:pStyle w:val="af5"/>
              <w:rPr>
                <w:color w:val="auto"/>
                <w:szCs w:val="24"/>
              </w:rPr>
            </w:pPr>
            <w:r w:rsidRPr="006159C3">
              <w:rPr>
                <w:color w:val="auto"/>
                <w:szCs w:val="24"/>
              </w:rPr>
              <w:t>父</w:t>
            </w:r>
            <w:r w:rsidRPr="006159C3">
              <w:rPr>
                <w:color w:val="auto"/>
                <w:szCs w:val="24"/>
              </w:rPr>
              <w:t>BOM ID</w:t>
            </w:r>
          </w:p>
        </w:tc>
      </w:tr>
      <w:tr w:rsidR="006159C3" w14:paraId="2E6E2D77" w14:textId="77777777" w:rsidTr="006159C3">
        <w:trPr>
          <w:trHeight w:val="454"/>
        </w:trPr>
        <w:tc>
          <w:tcPr>
            <w:tcW w:w="1870" w:type="dxa"/>
            <w:tcBorders>
              <w:top w:val="nil"/>
              <w:left w:val="nil"/>
              <w:bottom w:val="nil"/>
              <w:right w:val="nil"/>
            </w:tcBorders>
            <w:shd w:val="clear" w:color="auto" w:fill="FFFFFF"/>
            <w:vAlign w:val="center"/>
          </w:tcPr>
          <w:p w14:paraId="346A4DCB" w14:textId="5B3F6BE7" w:rsidR="006159C3" w:rsidRPr="006159C3" w:rsidRDefault="006159C3" w:rsidP="00BB4504">
            <w:pPr>
              <w:pStyle w:val="af5"/>
              <w:rPr>
                <w:color w:val="auto"/>
                <w:szCs w:val="24"/>
              </w:rPr>
            </w:pPr>
            <w:proofErr w:type="spellStart"/>
            <w:r w:rsidRPr="006159C3">
              <w:rPr>
                <w:color w:val="auto"/>
                <w:szCs w:val="24"/>
              </w:rPr>
              <w:t>bom_level</w:t>
            </w:r>
            <w:proofErr w:type="spellEnd"/>
          </w:p>
        </w:tc>
        <w:tc>
          <w:tcPr>
            <w:tcW w:w="1871" w:type="dxa"/>
            <w:tcBorders>
              <w:top w:val="nil"/>
              <w:left w:val="nil"/>
              <w:bottom w:val="nil"/>
              <w:right w:val="nil"/>
            </w:tcBorders>
            <w:shd w:val="clear" w:color="auto" w:fill="FFFFFF"/>
            <w:vAlign w:val="center"/>
          </w:tcPr>
          <w:p w14:paraId="6D3744E0" w14:textId="6D9F5AAF" w:rsidR="006159C3" w:rsidRPr="006159C3" w:rsidRDefault="006159C3" w:rsidP="00BB4504">
            <w:pPr>
              <w:pStyle w:val="af5"/>
              <w:rPr>
                <w:color w:val="auto"/>
                <w:szCs w:val="24"/>
              </w:rPr>
            </w:pPr>
            <w:proofErr w:type="spellStart"/>
            <w:r w:rsidRPr="006159C3">
              <w:rPr>
                <w:color w:val="auto"/>
                <w:szCs w:val="24"/>
              </w:rPr>
              <w:t>tinyint</w:t>
            </w:r>
            <w:proofErr w:type="spellEnd"/>
          </w:p>
        </w:tc>
        <w:tc>
          <w:tcPr>
            <w:tcW w:w="5473" w:type="dxa"/>
            <w:tcBorders>
              <w:top w:val="nil"/>
              <w:left w:val="nil"/>
              <w:bottom w:val="nil"/>
              <w:right w:val="nil"/>
            </w:tcBorders>
            <w:shd w:val="clear" w:color="auto" w:fill="FFFFFF"/>
            <w:vAlign w:val="center"/>
          </w:tcPr>
          <w:p w14:paraId="7C5A474C" w14:textId="47921559" w:rsidR="006159C3" w:rsidRPr="006159C3" w:rsidRDefault="006159C3" w:rsidP="00BB4504">
            <w:pPr>
              <w:pStyle w:val="af5"/>
              <w:rPr>
                <w:color w:val="auto"/>
                <w:szCs w:val="24"/>
              </w:rPr>
            </w:pPr>
            <w:r w:rsidRPr="006159C3">
              <w:rPr>
                <w:color w:val="auto"/>
                <w:szCs w:val="24"/>
              </w:rPr>
              <w:t>BOM</w:t>
            </w:r>
            <w:r w:rsidRPr="006159C3">
              <w:rPr>
                <w:color w:val="auto"/>
                <w:szCs w:val="24"/>
              </w:rPr>
              <w:t>层级</w:t>
            </w:r>
          </w:p>
        </w:tc>
      </w:tr>
      <w:tr w:rsidR="006159C3" w14:paraId="377CD912" w14:textId="77777777" w:rsidTr="006159C3">
        <w:trPr>
          <w:trHeight w:val="454"/>
        </w:trPr>
        <w:tc>
          <w:tcPr>
            <w:tcW w:w="1870" w:type="dxa"/>
            <w:tcBorders>
              <w:top w:val="nil"/>
              <w:left w:val="nil"/>
              <w:bottom w:val="single" w:sz="12" w:space="0" w:color="000000"/>
              <w:right w:val="nil"/>
            </w:tcBorders>
            <w:shd w:val="clear" w:color="auto" w:fill="FFFFFF"/>
            <w:vAlign w:val="center"/>
          </w:tcPr>
          <w:p w14:paraId="62DCC018" w14:textId="29B94C82" w:rsidR="006159C3" w:rsidRPr="006159C3" w:rsidRDefault="006159C3" w:rsidP="00BB4504">
            <w:pPr>
              <w:pStyle w:val="af5"/>
              <w:rPr>
                <w:color w:val="auto"/>
                <w:szCs w:val="24"/>
              </w:rPr>
            </w:pPr>
            <w:proofErr w:type="spellStart"/>
            <w:r w:rsidRPr="006159C3">
              <w:rPr>
                <w:color w:val="auto"/>
                <w:szCs w:val="24"/>
              </w:rPr>
              <w:t>bom_path</w:t>
            </w:r>
            <w:proofErr w:type="spellEnd"/>
          </w:p>
        </w:tc>
        <w:tc>
          <w:tcPr>
            <w:tcW w:w="1871" w:type="dxa"/>
            <w:tcBorders>
              <w:top w:val="nil"/>
              <w:left w:val="nil"/>
              <w:bottom w:val="single" w:sz="12" w:space="0" w:color="000000"/>
              <w:right w:val="nil"/>
            </w:tcBorders>
            <w:shd w:val="clear" w:color="auto" w:fill="FFFFFF"/>
            <w:vAlign w:val="center"/>
          </w:tcPr>
          <w:p w14:paraId="49C2467D" w14:textId="6112FE94" w:rsidR="006159C3" w:rsidRPr="006159C3" w:rsidRDefault="006159C3" w:rsidP="00BB4504">
            <w:pPr>
              <w:pStyle w:val="af5"/>
              <w:rPr>
                <w:color w:val="auto"/>
                <w:szCs w:val="24"/>
              </w:rPr>
            </w:pPr>
            <w:r w:rsidRPr="006159C3">
              <w:rPr>
                <w:color w:val="auto"/>
                <w:szCs w:val="24"/>
              </w:rPr>
              <w:t>varchar</w:t>
            </w:r>
          </w:p>
        </w:tc>
        <w:tc>
          <w:tcPr>
            <w:tcW w:w="5473" w:type="dxa"/>
            <w:tcBorders>
              <w:top w:val="nil"/>
              <w:left w:val="nil"/>
              <w:bottom w:val="single" w:sz="12" w:space="0" w:color="000000"/>
              <w:right w:val="nil"/>
            </w:tcBorders>
            <w:shd w:val="clear" w:color="auto" w:fill="FFFFFF"/>
            <w:vAlign w:val="center"/>
          </w:tcPr>
          <w:p w14:paraId="3D170739" w14:textId="108299A1" w:rsidR="006159C3" w:rsidRPr="006159C3" w:rsidRDefault="006159C3" w:rsidP="00BB4504">
            <w:pPr>
              <w:pStyle w:val="af5"/>
              <w:rPr>
                <w:color w:val="auto"/>
                <w:szCs w:val="24"/>
              </w:rPr>
            </w:pPr>
            <w:r w:rsidRPr="006159C3">
              <w:rPr>
                <w:color w:val="auto"/>
                <w:szCs w:val="24"/>
              </w:rPr>
              <w:t>BOM</w:t>
            </w:r>
            <w:r w:rsidRPr="006159C3">
              <w:rPr>
                <w:color w:val="auto"/>
                <w:szCs w:val="24"/>
              </w:rPr>
              <w:t>路径</w:t>
            </w:r>
          </w:p>
        </w:tc>
      </w:tr>
    </w:tbl>
    <w:p w14:paraId="24654147" w14:textId="00F5C6CE" w:rsidR="006159C3" w:rsidRDefault="006159C3" w:rsidP="006159C3">
      <w:pPr>
        <w:rPr>
          <w:rFonts w:hint="eastAsia"/>
        </w:rPr>
      </w:pPr>
      <w:proofErr w:type="spellStart"/>
      <w:r w:rsidRPr="006159C3">
        <w:t>manufacture_bom</w:t>
      </w:r>
      <w:proofErr w:type="spellEnd"/>
      <w:r w:rsidRPr="006159C3">
        <w:t>表为制造</w:t>
      </w:r>
      <w:r w:rsidRPr="006159C3">
        <w:t>BOM</w:t>
      </w:r>
      <w:r w:rsidRPr="006159C3">
        <w:t>表，支持多层级</w:t>
      </w:r>
      <w:r w:rsidRPr="006159C3">
        <w:t>BOM</w:t>
      </w:r>
      <w:r w:rsidRPr="006159C3">
        <w:t>结构的展开与需求计算。该表通过</w:t>
      </w:r>
      <w:proofErr w:type="spellStart"/>
      <w:r w:rsidRPr="006159C3">
        <w:t>material_id</w:t>
      </w:r>
      <w:proofErr w:type="spellEnd"/>
      <w:r w:rsidRPr="006159C3">
        <w:t>关联物料表，记录父件物料信息；通过</w:t>
      </w:r>
      <w:proofErr w:type="spellStart"/>
      <w:r w:rsidRPr="006159C3">
        <w:t>child_materials</w:t>
      </w:r>
      <w:proofErr w:type="spellEnd"/>
      <w:r w:rsidRPr="006159C3">
        <w:t>字段以</w:t>
      </w:r>
      <w:r w:rsidRPr="006159C3">
        <w:t>JSON</w:t>
      </w:r>
      <w:r w:rsidRPr="006159C3">
        <w:t>格式存储子件物料列表（结构为</w:t>
      </w:r>
      <w:r w:rsidRPr="006159C3">
        <w:t>[{</w:t>
      </w:r>
      <w:proofErr w:type="spellStart"/>
      <w:r w:rsidRPr="006159C3">
        <w:t>materialId</w:t>
      </w:r>
      <w:proofErr w:type="spellEnd"/>
      <w:r w:rsidRPr="006159C3">
        <w:t>, quantity}]</w:t>
      </w:r>
      <w:r w:rsidRPr="006159C3">
        <w:t>），记录每个子件的物料</w:t>
      </w:r>
      <w:r w:rsidRPr="006159C3">
        <w:t>ID</w:t>
      </w:r>
      <w:r w:rsidRPr="006159C3">
        <w:t>和用量。</w:t>
      </w:r>
      <w:proofErr w:type="spellStart"/>
      <w:r w:rsidRPr="006159C3">
        <w:t>parent_bom_id</w:t>
      </w:r>
      <w:proofErr w:type="spellEnd"/>
      <w:r w:rsidRPr="006159C3">
        <w:t>字段支持多层级</w:t>
      </w:r>
      <w:r w:rsidRPr="006159C3">
        <w:t>BOM</w:t>
      </w:r>
      <w:r w:rsidRPr="006159C3">
        <w:t>结构，顶层</w:t>
      </w:r>
      <w:r w:rsidRPr="006159C3">
        <w:t>BOM</w:t>
      </w:r>
      <w:r w:rsidRPr="006159C3">
        <w:t>的</w:t>
      </w:r>
      <w:proofErr w:type="spellStart"/>
      <w:r w:rsidRPr="006159C3">
        <w:t>parent_bom_id</w:t>
      </w:r>
      <w:proofErr w:type="spellEnd"/>
      <w:r w:rsidRPr="006159C3">
        <w:t>为</w:t>
      </w:r>
      <w:r w:rsidRPr="006159C3">
        <w:t>NULL</w:t>
      </w:r>
      <w:r w:rsidRPr="006159C3">
        <w:t>；</w:t>
      </w:r>
      <w:proofErr w:type="spellStart"/>
      <w:r w:rsidRPr="006159C3">
        <w:t>bom_level</w:t>
      </w:r>
      <w:proofErr w:type="spellEnd"/>
      <w:r w:rsidRPr="006159C3">
        <w:t>字段记录</w:t>
      </w:r>
      <w:r w:rsidRPr="006159C3">
        <w:t>BOM</w:t>
      </w:r>
      <w:r w:rsidRPr="006159C3">
        <w:t>层级，顶层为</w:t>
      </w:r>
      <w:r w:rsidRPr="006159C3">
        <w:t>1</w:t>
      </w:r>
      <w:r w:rsidRPr="006159C3">
        <w:t>；</w:t>
      </w:r>
      <w:proofErr w:type="spellStart"/>
      <w:r w:rsidRPr="006159C3">
        <w:t>bom_path</w:t>
      </w:r>
      <w:proofErr w:type="spellEnd"/>
      <w:r w:rsidRPr="006159C3">
        <w:t>字段记录</w:t>
      </w:r>
      <w:r w:rsidRPr="006159C3">
        <w:t>BOM</w:t>
      </w:r>
      <w:r w:rsidRPr="006159C3">
        <w:t>路径（如</w:t>
      </w:r>
      <w:r w:rsidRPr="006159C3">
        <w:t>/id1/id2/id3</w:t>
      </w:r>
      <w:r w:rsidRPr="006159C3">
        <w:t>），便于层级查询与需求展开。系统在创建整车订单时，根据车型默认</w:t>
      </w:r>
      <w:r w:rsidRPr="006159C3">
        <w:t>BOM</w:t>
      </w:r>
      <w:r w:rsidRPr="006159C3">
        <w:t>自动展开物料需求，生成订单</w:t>
      </w:r>
      <w:r w:rsidRPr="006159C3">
        <w:t>BOM</w:t>
      </w:r>
      <w:r w:rsidRPr="006159C3">
        <w:t>项记录。</w:t>
      </w:r>
    </w:p>
    <w:p w14:paraId="5CBA10E2" w14:textId="1B17B268" w:rsidR="006159C3" w:rsidRDefault="006159C3" w:rsidP="006159C3">
      <w:pPr>
        <w:pStyle w:val="30"/>
        <w:spacing w:before="162" w:after="162"/>
      </w:pPr>
      <w:bookmarkStart w:id="28" w:name="_Toc226462840"/>
      <w:r>
        <w:rPr>
          <w:rFonts w:hint="eastAsia"/>
        </w:rPr>
        <w:t>工艺与计划管理模块详细设计</w:t>
      </w:r>
      <w:bookmarkEnd w:id="28"/>
    </w:p>
    <w:p w14:paraId="3D9F15E4" w14:textId="583CAE74" w:rsidR="006159C3" w:rsidRDefault="006159C3" w:rsidP="006159C3">
      <w:pPr>
        <w:pStyle w:val="af6"/>
        <w:numPr>
          <w:ilvl w:val="0"/>
          <w:numId w:val="16"/>
        </w:numPr>
      </w:pPr>
      <w:r>
        <w:rPr>
          <w:rFonts w:hint="eastAsia"/>
        </w:rPr>
        <w:t>类详细设计</w:t>
      </w:r>
    </w:p>
    <w:p w14:paraId="37F72E9F" w14:textId="77777777" w:rsidR="006159C3" w:rsidRDefault="006159C3" w:rsidP="007B11BE">
      <w:r w:rsidRPr="006159C3">
        <w:t>工艺与计划管理模块的简化类图如图所示，共包含</w:t>
      </w:r>
      <w:r w:rsidRPr="006159C3">
        <w:t>13</w:t>
      </w:r>
      <w:r w:rsidRPr="006159C3">
        <w:t>个核心类，分别是：</w:t>
      </w:r>
      <w:proofErr w:type="spellStart"/>
      <w:r w:rsidRPr="006159C3">
        <w:t>ProcessController</w:t>
      </w:r>
      <w:proofErr w:type="spellEnd"/>
      <w:r w:rsidRPr="006159C3">
        <w:t>（工序控制类）、</w:t>
      </w:r>
      <w:proofErr w:type="spellStart"/>
      <w:r w:rsidRPr="006159C3">
        <w:t>ProcessFacadeService</w:t>
      </w:r>
      <w:proofErr w:type="spellEnd"/>
      <w:r w:rsidRPr="006159C3">
        <w:t>（工序聚合服务类）、</w:t>
      </w:r>
      <w:proofErr w:type="spellStart"/>
      <w:r w:rsidRPr="006159C3">
        <w:t>ProcessService</w:t>
      </w:r>
      <w:proofErr w:type="spellEnd"/>
      <w:r w:rsidRPr="006159C3">
        <w:t>（工序服务类）、</w:t>
      </w:r>
      <w:proofErr w:type="spellStart"/>
      <w:r w:rsidRPr="006159C3">
        <w:t>ProcessPO</w:t>
      </w:r>
      <w:proofErr w:type="spellEnd"/>
      <w:r w:rsidRPr="006159C3">
        <w:t>（工序实体类）、</w:t>
      </w:r>
      <w:proofErr w:type="spellStart"/>
      <w:r w:rsidRPr="006159C3">
        <w:t>ProcessRouteService</w:t>
      </w:r>
      <w:proofErr w:type="spellEnd"/>
      <w:r w:rsidRPr="006159C3">
        <w:t>（工艺路线服务类）、</w:t>
      </w:r>
      <w:proofErr w:type="spellStart"/>
      <w:r w:rsidRPr="006159C3">
        <w:t>ProcessRoutePO</w:t>
      </w:r>
      <w:proofErr w:type="spellEnd"/>
      <w:r w:rsidRPr="006159C3">
        <w:t>（工艺路线实体类）、</w:t>
      </w:r>
      <w:proofErr w:type="spellStart"/>
      <w:r w:rsidRPr="006159C3">
        <w:lastRenderedPageBreak/>
        <w:t>WorkCalendarController</w:t>
      </w:r>
      <w:proofErr w:type="spellEnd"/>
      <w:r w:rsidRPr="006159C3">
        <w:t>（工作日历控制类）、</w:t>
      </w:r>
      <w:proofErr w:type="spellStart"/>
      <w:r w:rsidRPr="006159C3">
        <w:t>WorkCalendarFacadeService</w:t>
      </w:r>
      <w:proofErr w:type="spellEnd"/>
      <w:r w:rsidRPr="006159C3">
        <w:t>（工作日历聚合服务类）、</w:t>
      </w:r>
      <w:proofErr w:type="spellStart"/>
      <w:r w:rsidRPr="006159C3">
        <w:t>WorkCalendarPO</w:t>
      </w:r>
      <w:proofErr w:type="spellEnd"/>
      <w:r w:rsidRPr="006159C3">
        <w:t>（工作日历实体类）、</w:t>
      </w:r>
      <w:proofErr w:type="spellStart"/>
      <w:r w:rsidRPr="006159C3">
        <w:t>ProductionOrderController</w:t>
      </w:r>
      <w:proofErr w:type="spellEnd"/>
      <w:r w:rsidRPr="006159C3">
        <w:t>（生产订单控制类）、</w:t>
      </w:r>
      <w:r w:rsidRPr="006159C3">
        <w:t>ProductionOrderFacadeService</w:t>
      </w:r>
      <w:r w:rsidRPr="006159C3">
        <w:t>（生产订单聚合服务类）、</w:t>
      </w:r>
      <w:proofErr w:type="spellStart"/>
      <w:r w:rsidRPr="006159C3">
        <w:t>ProductionOrderService</w:t>
      </w:r>
      <w:proofErr w:type="spellEnd"/>
      <w:r w:rsidRPr="006159C3">
        <w:t>（生产订单服务类）、</w:t>
      </w:r>
      <w:proofErr w:type="spellStart"/>
      <w:r w:rsidRPr="006159C3">
        <w:t>ProductionOrderPO</w:t>
      </w:r>
      <w:proofErr w:type="spellEnd"/>
      <w:r w:rsidRPr="006159C3">
        <w:t>（生产订单实体类）。该模块采用聚合服务（</w:t>
      </w:r>
      <w:r w:rsidRPr="006159C3">
        <w:t>Facade</w:t>
      </w:r>
      <w:r w:rsidRPr="006159C3">
        <w:t>）模式：</w:t>
      </w:r>
      <w:proofErr w:type="spellStart"/>
      <w:r w:rsidRPr="006159C3">
        <w:t>ProcessFacadeService</w:t>
      </w:r>
      <w:proofErr w:type="spellEnd"/>
      <w:r w:rsidRPr="006159C3">
        <w:t>聚合</w:t>
      </w:r>
      <w:proofErr w:type="spellStart"/>
      <w:r w:rsidRPr="006159C3">
        <w:t>ProcessService</w:t>
      </w:r>
      <w:proofErr w:type="spellEnd"/>
      <w:r w:rsidRPr="006159C3">
        <w:t>与</w:t>
      </w:r>
      <w:proofErr w:type="spellStart"/>
      <w:r w:rsidRPr="006159C3">
        <w:t>ProcessRouteService</w:t>
      </w:r>
      <w:proofErr w:type="spellEnd"/>
      <w:r w:rsidRPr="006159C3">
        <w:t>，统一处理工序与工艺路线的业务逻辑；</w:t>
      </w:r>
      <w:proofErr w:type="spellStart"/>
      <w:r w:rsidRPr="006159C3">
        <w:t>WorkCalendarFacadeService</w:t>
      </w:r>
      <w:proofErr w:type="spellEnd"/>
      <w:r w:rsidRPr="006159C3">
        <w:t>直接操作</w:t>
      </w:r>
      <w:proofErr w:type="spellStart"/>
      <w:r w:rsidRPr="006159C3">
        <w:t>WorkCalendarPO</w:t>
      </w:r>
      <w:proofErr w:type="spellEnd"/>
      <w:r w:rsidRPr="006159C3">
        <w:t>，管理日历与资源日历的关联逻辑；</w:t>
      </w:r>
      <w:r w:rsidRPr="006159C3">
        <w:t>ProductionOrderFacadeService</w:t>
      </w:r>
      <w:r w:rsidRPr="006159C3">
        <w:t>聚合</w:t>
      </w:r>
      <w:proofErr w:type="spellStart"/>
      <w:r w:rsidRPr="006159C3">
        <w:t>ProductionOrderService</w:t>
      </w:r>
      <w:proofErr w:type="spellEnd"/>
      <w:r w:rsidRPr="006159C3">
        <w:t>，处理订单创建与</w:t>
      </w:r>
      <w:r w:rsidRPr="006159C3">
        <w:t>BOM</w:t>
      </w:r>
      <w:r w:rsidRPr="006159C3">
        <w:t>展开等复杂业务流程。在实体关联层面，</w:t>
      </w:r>
      <w:proofErr w:type="spellStart"/>
      <w:r w:rsidRPr="006159C3">
        <w:t>ProcessRoutePO</w:t>
      </w:r>
      <w:proofErr w:type="spellEnd"/>
      <w:r w:rsidRPr="006159C3">
        <w:t>依赖</w:t>
      </w:r>
      <w:proofErr w:type="spellStart"/>
      <w:r w:rsidRPr="006159C3">
        <w:t>ProcessPO</w:t>
      </w:r>
      <w:proofErr w:type="spellEnd"/>
      <w:r w:rsidRPr="006159C3">
        <w:t>表达</w:t>
      </w:r>
      <w:r w:rsidRPr="006159C3">
        <w:t>"</w:t>
      </w:r>
      <w:r w:rsidRPr="006159C3">
        <w:t>路线包含工序</w:t>
      </w:r>
      <w:r w:rsidRPr="006159C3">
        <w:t>"</w:t>
      </w:r>
      <w:r w:rsidRPr="006159C3">
        <w:t>的组成关系，</w:t>
      </w:r>
      <w:proofErr w:type="spellStart"/>
      <w:r w:rsidRPr="006159C3">
        <w:t>ProductionOrderPO</w:t>
      </w:r>
      <w:proofErr w:type="spellEnd"/>
      <w:r w:rsidRPr="006159C3">
        <w:t>依赖</w:t>
      </w:r>
      <w:proofErr w:type="spellStart"/>
      <w:r w:rsidRPr="006159C3">
        <w:t>ProcessRoutePO</w:t>
      </w:r>
      <w:proofErr w:type="spellEnd"/>
      <w:r w:rsidRPr="006159C3">
        <w:t>表达</w:t>
      </w:r>
      <w:r w:rsidRPr="006159C3">
        <w:t>"</w:t>
      </w:r>
      <w:r w:rsidRPr="006159C3">
        <w:t>订单引用工艺路线</w:t>
      </w:r>
      <w:r w:rsidRPr="006159C3">
        <w:t>"</w:t>
      </w:r>
      <w:r w:rsidRPr="006159C3">
        <w:t>的关联关系。</w:t>
      </w:r>
    </w:p>
    <w:p w14:paraId="74765015" w14:textId="42259CA5" w:rsidR="006159C3" w:rsidRDefault="006159C3" w:rsidP="007B11BE">
      <w:proofErr w:type="spellStart"/>
      <w:r w:rsidRPr="006159C3">
        <w:t>ProcessPO</w:t>
      </w:r>
      <w:proofErr w:type="spellEnd"/>
      <w:r w:rsidRPr="006159C3">
        <w:t>类的核心属性包括</w:t>
      </w:r>
      <w:r w:rsidRPr="006159C3">
        <w:t>code</w:t>
      </w:r>
      <w:r w:rsidRPr="006159C3">
        <w:t>（工序编码）、</w:t>
      </w:r>
      <w:r w:rsidRPr="006159C3">
        <w:t>name</w:t>
      </w:r>
      <w:r w:rsidRPr="006159C3">
        <w:t>（工序名称）、</w:t>
      </w:r>
      <w:proofErr w:type="spellStart"/>
      <w:r w:rsidRPr="006159C3">
        <w:t>processRelationship</w:t>
      </w:r>
      <w:proofErr w:type="spellEnd"/>
      <w:r w:rsidRPr="006159C3">
        <w:t>（工序关系枚举：</w:t>
      </w:r>
      <w:r w:rsidRPr="006159C3">
        <w:t>ES/EE</w:t>
      </w:r>
      <w:r w:rsidRPr="006159C3">
        <w:t>）、</w:t>
      </w:r>
      <w:proofErr w:type="spellStart"/>
      <w:r w:rsidRPr="006159C3">
        <w:t>useMainResources</w:t>
      </w:r>
      <w:proofErr w:type="spellEnd"/>
      <w:r w:rsidRPr="006159C3">
        <w:t>（可用主资源集合，</w:t>
      </w:r>
      <w:r w:rsidRPr="006159C3">
        <w:t>JSON</w:t>
      </w:r>
      <w:r w:rsidRPr="006159C3">
        <w:t>格式存储）、</w:t>
      </w:r>
      <w:proofErr w:type="spellStart"/>
      <w:r w:rsidRPr="006159C3">
        <w:t>workshopType</w:t>
      </w:r>
      <w:proofErr w:type="spellEnd"/>
      <w:r w:rsidRPr="006159C3">
        <w:t>（所属车间类型）、</w:t>
      </w:r>
      <w:proofErr w:type="spellStart"/>
      <w:r w:rsidRPr="006159C3">
        <w:t>taktTime</w:t>
      </w:r>
      <w:proofErr w:type="spellEnd"/>
      <w:r w:rsidRPr="006159C3">
        <w:t>（工序节拍时间）等。该类支持工序的定义与配置，通过关联资源与物料，为排产计算提供工序级的约束条件。</w:t>
      </w:r>
    </w:p>
    <w:p w14:paraId="7D57B704" w14:textId="68F11927" w:rsidR="006159C3" w:rsidRDefault="006159C3" w:rsidP="007B11BE">
      <w:pPr>
        <w:rPr>
          <w:rFonts w:hint="eastAsia"/>
        </w:rPr>
      </w:pPr>
      <w:proofErr w:type="spellStart"/>
      <w:r w:rsidRPr="006159C3">
        <w:t>ProductionOrderPO</w:t>
      </w:r>
      <w:proofErr w:type="spellEnd"/>
      <w:r w:rsidRPr="006159C3">
        <w:t>类的核心属性包括</w:t>
      </w:r>
      <w:r w:rsidRPr="006159C3">
        <w:t>code</w:t>
      </w:r>
      <w:r w:rsidRPr="006159C3">
        <w:t>（订单编码）、</w:t>
      </w:r>
      <w:proofErr w:type="spellStart"/>
      <w:r w:rsidRPr="006159C3">
        <w:t>materialCode</w:t>
      </w:r>
      <w:proofErr w:type="spellEnd"/>
      <w:r w:rsidRPr="006159C3">
        <w:t>（物料编码）、</w:t>
      </w:r>
      <w:r w:rsidRPr="006159C3">
        <w:t>quantity</w:t>
      </w:r>
      <w:r w:rsidRPr="006159C3">
        <w:t>（需求数量）、</w:t>
      </w:r>
      <w:proofErr w:type="spellStart"/>
      <w:r w:rsidRPr="006159C3">
        <w:t>deliveryTime</w:t>
      </w:r>
      <w:proofErr w:type="spellEnd"/>
      <w:r w:rsidRPr="006159C3">
        <w:t>（需求交付时间）、</w:t>
      </w:r>
      <w:r w:rsidRPr="006159C3">
        <w:t>type</w:t>
      </w:r>
      <w:r w:rsidRPr="006159C3">
        <w:t>（订单类型枚举：制造订单</w:t>
      </w:r>
      <w:r w:rsidRPr="006159C3">
        <w:t>/</w:t>
      </w:r>
      <w:r w:rsidRPr="006159C3">
        <w:t>整车订单）、</w:t>
      </w:r>
      <w:proofErr w:type="spellStart"/>
      <w:r w:rsidRPr="006159C3">
        <w:t>orderStatus</w:t>
      </w:r>
      <w:proofErr w:type="spellEnd"/>
      <w:r w:rsidRPr="006159C3">
        <w:t>（订单状态枚举）、</w:t>
      </w:r>
      <w:proofErr w:type="spellStart"/>
      <w:r w:rsidRPr="006159C3">
        <w:t>schedulingStatus</w:t>
      </w:r>
      <w:proofErr w:type="spellEnd"/>
      <w:r w:rsidRPr="006159C3">
        <w:t>（排产状态枚举）、</w:t>
      </w:r>
      <w:r w:rsidRPr="006159C3">
        <w:t>vin</w:t>
      </w:r>
      <w:r w:rsidRPr="006159C3">
        <w:t>（</w:t>
      </w:r>
      <w:proofErr w:type="spellStart"/>
      <w:r w:rsidRPr="006159C3">
        <w:t>VIN</w:t>
      </w:r>
      <w:proofErr w:type="spellEnd"/>
      <w:r w:rsidRPr="006159C3">
        <w:t>码）、</w:t>
      </w:r>
      <w:proofErr w:type="spellStart"/>
      <w:r w:rsidRPr="006159C3">
        <w:t>vehicleModelCode</w:t>
      </w:r>
      <w:proofErr w:type="spellEnd"/>
      <w:r w:rsidRPr="006159C3">
        <w:t>（车型编码）等。该类支持生产订单的全生命周期管理，通过关联车型、物料与</w:t>
      </w:r>
      <w:r w:rsidRPr="006159C3">
        <w:t>VIN</w:t>
      </w:r>
      <w:r w:rsidRPr="006159C3">
        <w:t>码实现订单的状态跟踪与追溯。</w:t>
      </w:r>
    </w:p>
    <w:p w14:paraId="0A3CC420" w14:textId="024AE212" w:rsidR="006159C3" w:rsidRDefault="006159C3" w:rsidP="006159C3">
      <w:pPr>
        <w:pStyle w:val="af6"/>
        <w:numPr>
          <w:ilvl w:val="0"/>
          <w:numId w:val="16"/>
        </w:numPr>
      </w:pPr>
      <w:r>
        <w:rPr>
          <w:rFonts w:hint="eastAsia"/>
        </w:rPr>
        <w:t>数据表详细设计</w:t>
      </w:r>
    </w:p>
    <w:p w14:paraId="6927996E" w14:textId="38FC54D3" w:rsidR="0070054F" w:rsidRDefault="006159C3" w:rsidP="007B11BE">
      <w:pPr>
        <w:rPr>
          <w:rFonts w:hint="eastAsia"/>
        </w:rPr>
      </w:pPr>
      <w:r w:rsidRPr="006159C3">
        <w:t>工艺与计划管理模块主要用到了工序表、工艺路线表、生产订单表。</w:t>
      </w:r>
    </w:p>
    <w:p w14:paraId="247C03A1" w14:textId="5280D0EF" w:rsidR="006159C3" w:rsidRDefault="006159C3" w:rsidP="006159C3">
      <w:pPr>
        <w:pStyle w:val="af4"/>
        <w:rPr>
          <w:rFonts w:hint="default"/>
        </w:rPr>
      </w:pPr>
      <w:r>
        <w:t>表</w:t>
      </w:r>
      <w:r>
        <w:t>3-</w:t>
      </w:r>
      <w:r>
        <w:t>5 process</w:t>
      </w:r>
      <w:r>
        <w:t>表</w:t>
      </w:r>
      <w:r>
        <w:t xml:space="preserve"> </w:t>
      </w:r>
    </w:p>
    <w:tbl>
      <w:tblPr>
        <w:tblStyle w:val="af0"/>
        <w:tblW w:w="0" w:type="auto"/>
        <w:tblLook w:val="04A0" w:firstRow="1" w:lastRow="0" w:firstColumn="1" w:lastColumn="0" w:noHBand="0" w:noVBand="1"/>
      </w:tblPr>
      <w:tblGrid>
        <w:gridCol w:w="2338"/>
        <w:gridCol w:w="1813"/>
        <w:gridCol w:w="5203"/>
      </w:tblGrid>
      <w:tr w:rsidR="006159C3" w14:paraId="4F504676" w14:textId="77777777" w:rsidTr="006159C3">
        <w:trPr>
          <w:trHeight w:val="454"/>
        </w:trPr>
        <w:tc>
          <w:tcPr>
            <w:tcW w:w="2206" w:type="dxa"/>
            <w:tcBorders>
              <w:top w:val="single" w:sz="12" w:space="0" w:color="000000"/>
              <w:left w:val="nil"/>
              <w:bottom w:val="single" w:sz="4" w:space="0" w:color="000000"/>
              <w:right w:val="nil"/>
              <w:tl2br w:val="nil"/>
            </w:tcBorders>
            <w:shd w:val="clear" w:color="auto" w:fill="FFFFFF"/>
            <w:vAlign w:val="center"/>
          </w:tcPr>
          <w:p w14:paraId="44A40710" w14:textId="77777777" w:rsidR="006159C3" w:rsidRDefault="006159C3" w:rsidP="00BB4504">
            <w:pPr>
              <w:pStyle w:val="af5"/>
              <w:rPr>
                <w:rFonts w:hint="default"/>
              </w:rPr>
            </w:pPr>
            <w:r>
              <w:t>字段名</w:t>
            </w:r>
          </w:p>
        </w:tc>
        <w:tc>
          <w:tcPr>
            <w:tcW w:w="1836" w:type="dxa"/>
            <w:tcBorders>
              <w:top w:val="single" w:sz="12" w:space="0" w:color="000000"/>
              <w:left w:val="nil"/>
              <w:bottom w:val="single" w:sz="4" w:space="0" w:color="000000"/>
              <w:right w:val="nil"/>
            </w:tcBorders>
            <w:shd w:val="clear" w:color="auto" w:fill="FFFFFF"/>
            <w:vAlign w:val="center"/>
          </w:tcPr>
          <w:p w14:paraId="63AFC6E7" w14:textId="77777777" w:rsidR="006159C3" w:rsidRDefault="006159C3" w:rsidP="00BB4504">
            <w:pPr>
              <w:pStyle w:val="af5"/>
              <w:rPr>
                <w:rFonts w:hint="default"/>
              </w:rPr>
            </w:pPr>
            <w:r>
              <w:t>数据类型</w:t>
            </w:r>
          </w:p>
        </w:tc>
        <w:tc>
          <w:tcPr>
            <w:tcW w:w="5312" w:type="dxa"/>
            <w:tcBorders>
              <w:top w:val="single" w:sz="12" w:space="0" w:color="000000"/>
              <w:left w:val="nil"/>
              <w:bottom w:val="single" w:sz="4" w:space="0" w:color="000000"/>
              <w:right w:val="nil"/>
            </w:tcBorders>
            <w:shd w:val="clear" w:color="auto" w:fill="FFFFFF"/>
            <w:vAlign w:val="center"/>
          </w:tcPr>
          <w:p w14:paraId="696E80CE" w14:textId="77777777" w:rsidR="006159C3" w:rsidRDefault="006159C3" w:rsidP="00BB4504">
            <w:pPr>
              <w:pStyle w:val="af5"/>
            </w:pPr>
            <w:r>
              <w:t>说明</w:t>
            </w:r>
          </w:p>
        </w:tc>
      </w:tr>
      <w:tr w:rsidR="006159C3" w14:paraId="0F5AFAD6" w14:textId="77777777" w:rsidTr="006159C3">
        <w:trPr>
          <w:trHeight w:val="454"/>
        </w:trPr>
        <w:tc>
          <w:tcPr>
            <w:tcW w:w="2206" w:type="dxa"/>
            <w:tcBorders>
              <w:top w:val="single" w:sz="4" w:space="0" w:color="000000"/>
              <w:left w:val="nil"/>
              <w:bottom w:val="nil"/>
              <w:right w:val="nil"/>
            </w:tcBorders>
            <w:shd w:val="clear" w:color="auto" w:fill="FFFFFF"/>
            <w:vAlign w:val="center"/>
          </w:tcPr>
          <w:p w14:paraId="55ABFEB9" w14:textId="44450EA1" w:rsidR="006159C3" w:rsidRDefault="006159C3" w:rsidP="00BB4504">
            <w:pPr>
              <w:pStyle w:val="af5"/>
              <w:rPr>
                <w:rFonts w:hint="default"/>
              </w:rPr>
            </w:pPr>
            <w:r w:rsidRPr="006159C3">
              <w:rPr>
                <w:color w:val="auto"/>
                <w:szCs w:val="24"/>
              </w:rPr>
              <w:t>id</w:t>
            </w:r>
          </w:p>
        </w:tc>
        <w:tc>
          <w:tcPr>
            <w:tcW w:w="1836" w:type="dxa"/>
            <w:tcBorders>
              <w:top w:val="single" w:sz="4" w:space="0" w:color="000000"/>
              <w:left w:val="nil"/>
              <w:bottom w:val="nil"/>
              <w:right w:val="nil"/>
            </w:tcBorders>
            <w:shd w:val="clear" w:color="auto" w:fill="FFFFFF"/>
            <w:vAlign w:val="center"/>
          </w:tcPr>
          <w:p w14:paraId="4257E197" w14:textId="6A6AB568" w:rsidR="006159C3" w:rsidRDefault="006159C3" w:rsidP="00BB4504">
            <w:pPr>
              <w:pStyle w:val="af5"/>
              <w:rPr>
                <w:rFonts w:hint="default"/>
              </w:rPr>
            </w:pPr>
            <w:r w:rsidRPr="006159C3">
              <w:rPr>
                <w:color w:val="auto"/>
                <w:szCs w:val="24"/>
              </w:rPr>
              <w:t>char</w:t>
            </w:r>
          </w:p>
        </w:tc>
        <w:tc>
          <w:tcPr>
            <w:tcW w:w="5312" w:type="dxa"/>
            <w:tcBorders>
              <w:top w:val="single" w:sz="4" w:space="0" w:color="000000"/>
              <w:left w:val="nil"/>
              <w:bottom w:val="nil"/>
              <w:right w:val="nil"/>
            </w:tcBorders>
            <w:shd w:val="clear" w:color="auto" w:fill="FFFFFF"/>
            <w:vAlign w:val="center"/>
          </w:tcPr>
          <w:p w14:paraId="4076244A" w14:textId="0BF69C95" w:rsidR="006159C3" w:rsidRDefault="006159C3" w:rsidP="00BB4504">
            <w:pPr>
              <w:pStyle w:val="af5"/>
              <w:rPr>
                <w:rFonts w:hint="default"/>
              </w:rPr>
            </w:pPr>
            <w:r w:rsidRPr="006159C3">
              <w:rPr>
                <w:color w:val="auto"/>
                <w:szCs w:val="24"/>
              </w:rPr>
              <w:t>主键</w:t>
            </w:r>
          </w:p>
        </w:tc>
      </w:tr>
      <w:tr w:rsidR="006159C3" w14:paraId="293A8C07" w14:textId="77777777" w:rsidTr="006159C3">
        <w:trPr>
          <w:trHeight w:val="454"/>
        </w:trPr>
        <w:tc>
          <w:tcPr>
            <w:tcW w:w="2206" w:type="dxa"/>
            <w:tcBorders>
              <w:top w:val="nil"/>
              <w:left w:val="nil"/>
              <w:bottom w:val="nil"/>
              <w:right w:val="nil"/>
            </w:tcBorders>
            <w:shd w:val="clear" w:color="auto" w:fill="FFFFFF"/>
            <w:vAlign w:val="center"/>
          </w:tcPr>
          <w:p w14:paraId="30558FF3" w14:textId="41E97ABF" w:rsidR="006159C3" w:rsidRDefault="006159C3" w:rsidP="00BB4504">
            <w:pPr>
              <w:pStyle w:val="af5"/>
              <w:rPr>
                <w:rFonts w:hint="default"/>
              </w:rPr>
            </w:pPr>
            <w:r w:rsidRPr="006159C3">
              <w:rPr>
                <w:color w:val="auto"/>
                <w:szCs w:val="24"/>
              </w:rPr>
              <w:t>code</w:t>
            </w:r>
          </w:p>
        </w:tc>
        <w:tc>
          <w:tcPr>
            <w:tcW w:w="1836" w:type="dxa"/>
            <w:tcBorders>
              <w:top w:val="nil"/>
              <w:left w:val="nil"/>
              <w:bottom w:val="nil"/>
              <w:right w:val="nil"/>
            </w:tcBorders>
            <w:shd w:val="clear" w:color="auto" w:fill="FFFFFF"/>
            <w:vAlign w:val="center"/>
          </w:tcPr>
          <w:p w14:paraId="5D803D8F" w14:textId="388A353A" w:rsidR="006159C3" w:rsidRDefault="006159C3" w:rsidP="00BB4504">
            <w:pPr>
              <w:pStyle w:val="af5"/>
              <w:rPr>
                <w:rFonts w:hint="default"/>
              </w:rPr>
            </w:pPr>
            <w:r w:rsidRPr="006159C3">
              <w:rPr>
                <w:color w:val="auto"/>
                <w:szCs w:val="24"/>
              </w:rPr>
              <w:t>varchar</w:t>
            </w:r>
          </w:p>
        </w:tc>
        <w:tc>
          <w:tcPr>
            <w:tcW w:w="5312" w:type="dxa"/>
            <w:tcBorders>
              <w:top w:val="nil"/>
              <w:left w:val="nil"/>
              <w:bottom w:val="nil"/>
              <w:right w:val="nil"/>
            </w:tcBorders>
            <w:shd w:val="clear" w:color="auto" w:fill="FFFFFF"/>
            <w:vAlign w:val="center"/>
          </w:tcPr>
          <w:p w14:paraId="1BC68073" w14:textId="441DEBD4" w:rsidR="006159C3" w:rsidRDefault="006159C3" w:rsidP="00BB4504">
            <w:pPr>
              <w:pStyle w:val="af5"/>
              <w:rPr>
                <w:rFonts w:hint="default"/>
              </w:rPr>
            </w:pPr>
            <w:r w:rsidRPr="006159C3">
              <w:rPr>
                <w:color w:val="auto"/>
                <w:szCs w:val="24"/>
              </w:rPr>
              <w:t>工序编码</w:t>
            </w:r>
          </w:p>
        </w:tc>
      </w:tr>
      <w:tr w:rsidR="006159C3" w14:paraId="5DAF5775" w14:textId="77777777" w:rsidTr="006159C3">
        <w:trPr>
          <w:trHeight w:val="454"/>
        </w:trPr>
        <w:tc>
          <w:tcPr>
            <w:tcW w:w="2206" w:type="dxa"/>
            <w:tcBorders>
              <w:top w:val="nil"/>
              <w:left w:val="nil"/>
              <w:bottom w:val="nil"/>
              <w:right w:val="nil"/>
            </w:tcBorders>
            <w:shd w:val="clear" w:color="auto" w:fill="FFFFFF"/>
            <w:vAlign w:val="center"/>
          </w:tcPr>
          <w:p w14:paraId="461AB0A0" w14:textId="214577DC" w:rsidR="006159C3" w:rsidRDefault="006159C3" w:rsidP="00BB4504">
            <w:pPr>
              <w:pStyle w:val="af5"/>
              <w:rPr>
                <w:rFonts w:hint="default"/>
              </w:rPr>
            </w:pPr>
            <w:r w:rsidRPr="006159C3">
              <w:rPr>
                <w:color w:val="auto"/>
                <w:szCs w:val="24"/>
              </w:rPr>
              <w:t>name</w:t>
            </w:r>
          </w:p>
        </w:tc>
        <w:tc>
          <w:tcPr>
            <w:tcW w:w="1836" w:type="dxa"/>
            <w:tcBorders>
              <w:top w:val="nil"/>
              <w:left w:val="nil"/>
              <w:bottom w:val="nil"/>
              <w:right w:val="nil"/>
            </w:tcBorders>
            <w:shd w:val="clear" w:color="auto" w:fill="FFFFFF"/>
            <w:vAlign w:val="center"/>
          </w:tcPr>
          <w:p w14:paraId="08F6B9ED" w14:textId="1F3DB361" w:rsidR="006159C3" w:rsidRDefault="006159C3" w:rsidP="00BB4504">
            <w:pPr>
              <w:pStyle w:val="af5"/>
              <w:rPr>
                <w:rFonts w:hint="default"/>
              </w:rPr>
            </w:pPr>
            <w:r w:rsidRPr="006159C3">
              <w:rPr>
                <w:color w:val="auto"/>
                <w:szCs w:val="24"/>
              </w:rPr>
              <w:t>varchar</w:t>
            </w:r>
          </w:p>
        </w:tc>
        <w:tc>
          <w:tcPr>
            <w:tcW w:w="5312" w:type="dxa"/>
            <w:tcBorders>
              <w:top w:val="nil"/>
              <w:left w:val="nil"/>
              <w:bottom w:val="nil"/>
              <w:right w:val="nil"/>
            </w:tcBorders>
            <w:shd w:val="clear" w:color="auto" w:fill="FFFFFF"/>
            <w:vAlign w:val="center"/>
          </w:tcPr>
          <w:p w14:paraId="7C477DBB" w14:textId="72235E21" w:rsidR="006159C3" w:rsidRDefault="006159C3" w:rsidP="00BB4504">
            <w:pPr>
              <w:pStyle w:val="af5"/>
              <w:rPr>
                <w:rFonts w:hint="default"/>
              </w:rPr>
            </w:pPr>
            <w:r w:rsidRPr="006159C3">
              <w:rPr>
                <w:color w:val="auto"/>
                <w:szCs w:val="24"/>
              </w:rPr>
              <w:t>工序名称</w:t>
            </w:r>
          </w:p>
        </w:tc>
      </w:tr>
      <w:tr w:rsidR="006159C3" w14:paraId="0F07B8A4" w14:textId="77777777" w:rsidTr="006159C3">
        <w:trPr>
          <w:trHeight w:val="454"/>
        </w:trPr>
        <w:tc>
          <w:tcPr>
            <w:tcW w:w="2206" w:type="dxa"/>
            <w:tcBorders>
              <w:top w:val="nil"/>
              <w:left w:val="nil"/>
              <w:bottom w:val="nil"/>
              <w:right w:val="nil"/>
            </w:tcBorders>
            <w:shd w:val="clear" w:color="auto" w:fill="FFFFFF"/>
            <w:vAlign w:val="center"/>
          </w:tcPr>
          <w:p w14:paraId="6D437D46" w14:textId="718FEEB7" w:rsidR="006159C3" w:rsidRPr="006159C3" w:rsidRDefault="006159C3" w:rsidP="00BB4504">
            <w:pPr>
              <w:pStyle w:val="af5"/>
              <w:rPr>
                <w:color w:val="auto"/>
                <w:szCs w:val="24"/>
              </w:rPr>
            </w:pPr>
            <w:proofErr w:type="spellStart"/>
            <w:r w:rsidRPr="006159C3">
              <w:rPr>
                <w:color w:val="auto"/>
                <w:szCs w:val="24"/>
              </w:rPr>
              <w:t>pre_interval_duration</w:t>
            </w:r>
            <w:proofErr w:type="spellEnd"/>
          </w:p>
        </w:tc>
        <w:tc>
          <w:tcPr>
            <w:tcW w:w="1836" w:type="dxa"/>
            <w:tcBorders>
              <w:top w:val="nil"/>
              <w:left w:val="nil"/>
              <w:bottom w:val="nil"/>
              <w:right w:val="nil"/>
            </w:tcBorders>
            <w:shd w:val="clear" w:color="auto" w:fill="FFFFFF"/>
            <w:vAlign w:val="center"/>
          </w:tcPr>
          <w:p w14:paraId="5129D46C" w14:textId="00215F70" w:rsidR="006159C3" w:rsidRPr="006159C3" w:rsidRDefault="006159C3" w:rsidP="00BB4504">
            <w:pPr>
              <w:pStyle w:val="af5"/>
              <w:rPr>
                <w:color w:val="auto"/>
                <w:szCs w:val="24"/>
              </w:rPr>
            </w:pPr>
            <w:r w:rsidRPr="006159C3">
              <w:rPr>
                <w:color w:val="auto"/>
                <w:szCs w:val="24"/>
              </w:rPr>
              <w:t>int</w:t>
            </w:r>
          </w:p>
        </w:tc>
        <w:tc>
          <w:tcPr>
            <w:tcW w:w="5312" w:type="dxa"/>
            <w:tcBorders>
              <w:top w:val="nil"/>
              <w:left w:val="nil"/>
              <w:bottom w:val="nil"/>
              <w:right w:val="nil"/>
            </w:tcBorders>
            <w:shd w:val="clear" w:color="auto" w:fill="FFFFFF"/>
            <w:vAlign w:val="center"/>
          </w:tcPr>
          <w:p w14:paraId="4CC725F3" w14:textId="7A902D0D" w:rsidR="006159C3" w:rsidRPr="006159C3" w:rsidRDefault="006159C3" w:rsidP="00BB4504">
            <w:pPr>
              <w:pStyle w:val="af5"/>
              <w:rPr>
                <w:color w:val="auto"/>
                <w:szCs w:val="24"/>
              </w:rPr>
            </w:pPr>
            <w:r w:rsidRPr="006159C3">
              <w:rPr>
                <w:color w:val="auto"/>
                <w:szCs w:val="24"/>
              </w:rPr>
              <w:t>前间隔时长（秒）</w:t>
            </w:r>
          </w:p>
        </w:tc>
      </w:tr>
      <w:tr w:rsidR="006159C3" w14:paraId="17FD30BC" w14:textId="77777777" w:rsidTr="006159C3">
        <w:trPr>
          <w:trHeight w:val="454"/>
        </w:trPr>
        <w:tc>
          <w:tcPr>
            <w:tcW w:w="2206" w:type="dxa"/>
            <w:tcBorders>
              <w:top w:val="nil"/>
              <w:left w:val="nil"/>
              <w:bottom w:val="nil"/>
              <w:right w:val="nil"/>
            </w:tcBorders>
            <w:shd w:val="clear" w:color="auto" w:fill="FFFFFF"/>
            <w:vAlign w:val="center"/>
          </w:tcPr>
          <w:p w14:paraId="21A96B26" w14:textId="4F4F46B5" w:rsidR="006159C3" w:rsidRPr="006159C3" w:rsidRDefault="006159C3" w:rsidP="00BB4504">
            <w:pPr>
              <w:pStyle w:val="af5"/>
              <w:rPr>
                <w:color w:val="auto"/>
                <w:szCs w:val="24"/>
              </w:rPr>
            </w:pPr>
            <w:proofErr w:type="spellStart"/>
            <w:r w:rsidRPr="006159C3">
              <w:rPr>
                <w:color w:val="auto"/>
                <w:szCs w:val="24"/>
              </w:rPr>
              <w:t>post_interval_duration</w:t>
            </w:r>
            <w:proofErr w:type="spellEnd"/>
          </w:p>
        </w:tc>
        <w:tc>
          <w:tcPr>
            <w:tcW w:w="1836" w:type="dxa"/>
            <w:tcBorders>
              <w:top w:val="nil"/>
              <w:left w:val="nil"/>
              <w:bottom w:val="nil"/>
              <w:right w:val="nil"/>
            </w:tcBorders>
            <w:shd w:val="clear" w:color="auto" w:fill="FFFFFF"/>
            <w:vAlign w:val="center"/>
          </w:tcPr>
          <w:p w14:paraId="7B806027" w14:textId="3E6CFAA7" w:rsidR="006159C3" w:rsidRPr="006159C3" w:rsidRDefault="006159C3" w:rsidP="00BB4504">
            <w:pPr>
              <w:pStyle w:val="af5"/>
              <w:rPr>
                <w:color w:val="auto"/>
                <w:szCs w:val="24"/>
              </w:rPr>
            </w:pPr>
            <w:r w:rsidRPr="006159C3">
              <w:rPr>
                <w:color w:val="auto"/>
                <w:szCs w:val="24"/>
              </w:rPr>
              <w:t>int</w:t>
            </w:r>
          </w:p>
        </w:tc>
        <w:tc>
          <w:tcPr>
            <w:tcW w:w="5312" w:type="dxa"/>
            <w:tcBorders>
              <w:top w:val="nil"/>
              <w:left w:val="nil"/>
              <w:bottom w:val="nil"/>
              <w:right w:val="nil"/>
            </w:tcBorders>
            <w:shd w:val="clear" w:color="auto" w:fill="FFFFFF"/>
            <w:vAlign w:val="center"/>
          </w:tcPr>
          <w:p w14:paraId="06F59FB9" w14:textId="52B420FA" w:rsidR="006159C3" w:rsidRPr="006159C3" w:rsidRDefault="006159C3" w:rsidP="00BB4504">
            <w:pPr>
              <w:pStyle w:val="af5"/>
              <w:rPr>
                <w:color w:val="auto"/>
                <w:szCs w:val="24"/>
              </w:rPr>
            </w:pPr>
            <w:r w:rsidRPr="006159C3">
              <w:rPr>
                <w:color w:val="auto"/>
                <w:szCs w:val="24"/>
              </w:rPr>
              <w:t>后间隔时长（秒）</w:t>
            </w:r>
          </w:p>
        </w:tc>
      </w:tr>
      <w:tr w:rsidR="006159C3" w14:paraId="67750EB5" w14:textId="77777777" w:rsidTr="006159C3">
        <w:trPr>
          <w:trHeight w:val="454"/>
        </w:trPr>
        <w:tc>
          <w:tcPr>
            <w:tcW w:w="2206" w:type="dxa"/>
            <w:tcBorders>
              <w:top w:val="nil"/>
              <w:left w:val="nil"/>
              <w:bottom w:val="nil"/>
              <w:right w:val="nil"/>
            </w:tcBorders>
            <w:shd w:val="clear" w:color="auto" w:fill="FFFFFF"/>
            <w:vAlign w:val="center"/>
          </w:tcPr>
          <w:p w14:paraId="3C0599B9" w14:textId="3809444B" w:rsidR="006159C3" w:rsidRPr="006159C3" w:rsidRDefault="006159C3" w:rsidP="00BB4504">
            <w:pPr>
              <w:pStyle w:val="af5"/>
              <w:rPr>
                <w:color w:val="auto"/>
                <w:szCs w:val="24"/>
              </w:rPr>
            </w:pPr>
            <w:proofErr w:type="spellStart"/>
            <w:r w:rsidRPr="006159C3">
              <w:rPr>
                <w:color w:val="auto"/>
                <w:szCs w:val="24"/>
              </w:rPr>
              <w:t>process_relationship</w:t>
            </w:r>
            <w:proofErr w:type="spellEnd"/>
          </w:p>
        </w:tc>
        <w:tc>
          <w:tcPr>
            <w:tcW w:w="1836" w:type="dxa"/>
            <w:tcBorders>
              <w:top w:val="nil"/>
              <w:left w:val="nil"/>
              <w:bottom w:val="nil"/>
              <w:right w:val="nil"/>
            </w:tcBorders>
            <w:shd w:val="clear" w:color="auto" w:fill="FFFFFF"/>
            <w:vAlign w:val="center"/>
          </w:tcPr>
          <w:p w14:paraId="3DE718B0" w14:textId="43FD0F6B" w:rsidR="006159C3" w:rsidRPr="006159C3" w:rsidRDefault="006159C3" w:rsidP="00BB4504">
            <w:pPr>
              <w:pStyle w:val="af5"/>
              <w:rPr>
                <w:color w:val="auto"/>
                <w:szCs w:val="24"/>
              </w:rPr>
            </w:pPr>
            <w:proofErr w:type="spellStart"/>
            <w:r w:rsidRPr="006159C3">
              <w:rPr>
                <w:color w:val="auto"/>
                <w:szCs w:val="24"/>
              </w:rPr>
              <w:t>enum</w:t>
            </w:r>
            <w:proofErr w:type="spellEnd"/>
          </w:p>
        </w:tc>
        <w:tc>
          <w:tcPr>
            <w:tcW w:w="5312" w:type="dxa"/>
            <w:tcBorders>
              <w:top w:val="nil"/>
              <w:left w:val="nil"/>
              <w:bottom w:val="nil"/>
              <w:right w:val="nil"/>
            </w:tcBorders>
            <w:shd w:val="clear" w:color="auto" w:fill="FFFFFF"/>
            <w:vAlign w:val="center"/>
          </w:tcPr>
          <w:p w14:paraId="65AAE08B" w14:textId="6A46630B" w:rsidR="006159C3" w:rsidRPr="006159C3" w:rsidRDefault="006159C3" w:rsidP="00BB4504">
            <w:pPr>
              <w:pStyle w:val="af5"/>
              <w:rPr>
                <w:color w:val="auto"/>
                <w:szCs w:val="24"/>
              </w:rPr>
            </w:pPr>
            <w:r w:rsidRPr="006159C3">
              <w:rPr>
                <w:color w:val="auto"/>
                <w:szCs w:val="24"/>
              </w:rPr>
              <w:t>工序关系：</w:t>
            </w:r>
            <w:r w:rsidRPr="006159C3">
              <w:rPr>
                <w:color w:val="auto"/>
                <w:szCs w:val="24"/>
              </w:rPr>
              <w:t>ES/EE</w:t>
            </w:r>
          </w:p>
        </w:tc>
      </w:tr>
      <w:tr w:rsidR="006159C3" w14:paraId="4593ED00" w14:textId="77777777" w:rsidTr="006159C3">
        <w:trPr>
          <w:trHeight w:val="454"/>
        </w:trPr>
        <w:tc>
          <w:tcPr>
            <w:tcW w:w="2206" w:type="dxa"/>
            <w:tcBorders>
              <w:top w:val="nil"/>
              <w:left w:val="nil"/>
              <w:bottom w:val="nil"/>
              <w:right w:val="nil"/>
            </w:tcBorders>
            <w:shd w:val="clear" w:color="auto" w:fill="FFFFFF"/>
            <w:vAlign w:val="center"/>
          </w:tcPr>
          <w:p w14:paraId="09CBA4BC" w14:textId="2950E002" w:rsidR="006159C3" w:rsidRPr="006159C3" w:rsidRDefault="006159C3" w:rsidP="00BB4504">
            <w:pPr>
              <w:pStyle w:val="af5"/>
              <w:rPr>
                <w:color w:val="auto"/>
                <w:szCs w:val="24"/>
              </w:rPr>
            </w:pPr>
            <w:proofErr w:type="spellStart"/>
            <w:r w:rsidRPr="006159C3">
              <w:rPr>
                <w:color w:val="auto"/>
                <w:szCs w:val="24"/>
              </w:rPr>
              <w:t>buffer_time</w:t>
            </w:r>
            <w:proofErr w:type="spellEnd"/>
          </w:p>
        </w:tc>
        <w:tc>
          <w:tcPr>
            <w:tcW w:w="1836" w:type="dxa"/>
            <w:tcBorders>
              <w:top w:val="nil"/>
              <w:left w:val="nil"/>
              <w:bottom w:val="nil"/>
              <w:right w:val="nil"/>
            </w:tcBorders>
            <w:shd w:val="clear" w:color="auto" w:fill="FFFFFF"/>
            <w:vAlign w:val="center"/>
          </w:tcPr>
          <w:p w14:paraId="647B6A68" w14:textId="1DD76F39" w:rsidR="006159C3" w:rsidRPr="006159C3" w:rsidRDefault="006159C3" w:rsidP="00BB4504">
            <w:pPr>
              <w:pStyle w:val="af5"/>
              <w:rPr>
                <w:color w:val="auto"/>
                <w:szCs w:val="24"/>
              </w:rPr>
            </w:pPr>
            <w:r w:rsidRPr="006159C3">
              <w:rPr>
                <w:color w:val="auto"/>
                <w:szCs w:val="24"/>
              </w:rPr>
              <w:t>int</w:t>
            </w:r>
          </w:p>
        </w:tc>
        <w:tc>
          <w:tcPr>
            <w:tcW w:w="5312" w:type="dxa"/>
            <w:tcBorders>
              <w:top w:val="nil"/>
              <w:left w:val="nil"/>
              <w:bottom w:val="nil"/>
              <w:right w:val="nil"/>
            </w:tcBorders>
            <w:shd w:val="clear" w:color="auto" w:fill="FFFFFF"/>
            <w:vAlign w:val="center"/>
          </w:tcPr>
          <w:p w14:paraId="6DADF4C4" w14:textId="0329EC50" w:rsidR="006159C3" w:rsidRPr="006159C3" w:rsidRDefault="006159C3" w:rsidP="00BB4504">
            <w:pPr>
              <w:pStyle w:val="af5"/>
              <w:rPr>
                <w:color w:val="auto"/>
                <w:szCs w:val="24"/>
              </w:rPr>
            </w:pPr>
            <w:r w:rsidRPr="006159C3">
              <w:rPr>
                <w:color w:val="auto"/>
                <w:szCs w:val="24"/>
              </w:rPr>
              <w:t>缓冲时长（秒）</w:t>
            </w:r>
          </w:p>
        </w:tc>
      </w:tr>
      <w:tr w:rsidR="006159C3" w14:paraId="623856AD" w14:textId="77777777" w:rsidTr="006159C3">
        <w:trPr>
          <w:trHeight w:val="454"/>
        </w:trPr>
        <w:tc>
          <w:tcPr>
            <w:tcW w:w="2206" w:type="dxa"/>
            <w:tcBorders>
              <w:top w:val="nil"/>
              <w:left w:val="nil"/>
              <w:bottom w:val="nil"/>
              <w:right w:val="nil"/>
            </w:tcBorders>
            <w:shd w:val="clear" w:color="auto" w:fill="FFFFFF"/>
            <w:vAlign w:val="center"/>
          </w:tcPr>
          <w:p w14:paraId="514465DB" w14:textId="52FF849D" w:rsidR="006159C3" w:rsidRPr="006159C3" w:rsidRDefault="006159C3" w:rsidP="00BB4504">
            <w:pPr>
              <w:pStyle w:val="af5"/>
              <w:rPr>
                <w:color w:val="auto"/>
                <w:szCs w:val="24"/>
              </w:rPr>
            </w:pPr>
            <w:proofErr w:type="spellStart"/>
            <w:r w:rsidRPr="006159C3">
              <w:rPr>
                <w:color w:val="auto"/>
                <w:szCs w:val="24"/>
              </w:rPr>
              <w:t>batch_strategy</w:t>
            </w:r>
            <w:proofErr w:type="spellEnd"/>
          </w:p>
        </w:tc>
        <w:tc>
          <w:tcPr>
            <w:tcW w:w="1836" w:type="dxa"/>
            <w:tcBorders>
              <w:top w:val="nil"/>
              <w:left w:val="nil"/>
              <w:bottom w:val="nil"/>
              <w:right w:val="nil"/>
            </w:tcBorders>
            <w:shd w:val="clear" w:color="auto" w:fill="FFFFFF"/>
            <w:vAlign w:val="center"/>
          </w:tcPr>
          <w:p w14:paraId="480459DA" w14:textId="23DE6B73" w:rsidR="006159C3" w:rsidRPr="006159C3" w:rsidRDefault="006159C3" w:rsidP="00BB4504">
            <w:pPr>
              <w:pStyle w:val="af5"/>
              <w:rPr>
                <w:color w:val="auto"/>
                <w:szCs w:val="24"/>
              </w:rPr>
            </w:pPr>
            <w:proofErr w:type="spellStart"/>
            <w:r w:rsidRPr="006159C3">
              <w:rPr>
                <w:color w:val="auto"/>
                <w:szCs w:val="24"/>
              </w:rPr>
              <w:t>json</w:t>
            </w:r>
            <w:proofErr w:type="spellEnd"/>
          </w:p>
        </w:tc>
        <w:tc>
          <w:tcPr>
            <w:tcW w:w="5312" w:type="dxa"/>
            <w:tcBorders>
              <w:top w:val="nil"/>
              <w:left w:val="nil"/>
              <w:bottom w:val="nil"/>
              <w:right w:val="nil"/>
            </w:tcBorders>
            <w:shd w:val="clear" w:color="auto" w:fill="FFFFFF"/>
            <w:vAlign w:val="center"/>
          </w:tcPr>
          <w:p w14:paraId="69F7CB1F" w14:textId="02B0134F" w:rsidR="006159C3" w:rsidRPr="006159C3" w:rsidRDefault="006159C3" w:rsidP="00BB4504">
            <w:pPr>
              <w:pStyle w:val="af5"/>
              <w:rPr>
                <w:color w:val="auto"/>
                <w:szCs w:val="24"/>
              </w:rPr>
            </w:pPr>
            <w:r w:rsidRPr="006159C3">
              <w:rPr>
                <w:color w:val="auto"/>
                <w:szCs w:val="24"/>
              </w:rPr>
              <w:t>批量策略</w:t>
            </w:r>
          </w:p>
        </w:tc>
      </w:tr>
      <w:tr w:rsidR="00C817F9" w14:paraId="20ECCF60" w14:textId="77777777" w:rsidTr="006159C3">
        <w:trPr>
          <w:trHeight w:val="454"/>
        </w:trPr>
        <w:tc>
          <w:tcPr>
            <w:tcW w:w="2206" w:type="dxa"/>
            <w:tcBorders>
              <w:top w:val="nil"/>
              <w:left w:val="nil"/>
              <w:bottom w:val="nil"/>
              <w:right w:val="nil"/>
            </w:tcBorders>
            <w:shd w:val="clear" w:color="auto" w:fill="FFFFFF"/>
            <w:vAlign w:val="center"/>
          </w:tcPr>
          <w:p w14:paraId="33535D2B" w14:textId="37DC4A8D" w:rsidR="00C817F9" w:rsidRPr="006159C3" w:rsidRDefault="00C817F9" w:rsidP="00BB4504">
            <w:pPr>
              <w:pStyle w:val="af5"/>
              <w:rPr>
                <w:color w:val="auto"/>
                <w:szCs w:val="24"/>
              </w:rPr>
            </w:pPr>
            <w:proofErr w:type="spellStart"/>
            <w:r w:rsidRPr="006159C3">
              <w:rPr>
                <w:color w:val="auto"/>
                <w:szCs w:val="24"/>
              </w:rPr>
              <w:t>use_main_resources</w:t>
            </w:r>
            <w:proofErr w:type="spellEnd"/>
          </w:p>
        </w:tc>
        <w:tc>
          <w:tcPr>
            <w:tcW w:w="1836" w:type="dxa"/>
            <w:tcBorders>
              <w:top w:val="nil"/>
              <w:left w:val="nil"/>
              <w:bottom w:val="nil"/>
              <w:right w:val="nil"/>
            </w:tcBorders>
            <w:shd w:val="clear" w:color="auto" w:fill="FFFFFF"/>
            <w:vAlign w:val="center"/>
          </w:tcPr>
          <w:p w14:paraId="202A0002" w14:textId="68BBFD9A" w:rsidR="00C817F9" w:rsidRPr="006159C3" w:rsidRDefault="00C817F9" w:rsidP="00BB4504">
            <w:pPr>
              <w:pStyle w:val="af5"/>
              <w:rPr>
                <w:color w:val="auto"/>
                <w:szCs w:val="24"/>
              </w:rPr>
            </w:pPr>
            <w:proofErr w:type="spellStart"/>
            <w:r w:rsidRPr="006159C3">
              <w:rPr>
                <w:color w:val="auto"/>
                <w:szCs w:val="24"/>
              </w:rPr>
              <w:t>json</w:t>
            </w:r>
            <w:proofErr w:type="spellEnd"/>
          </w:p>
        </w:tc>
        <w:tc>
          <w:tcPr>
            <w:tcW w:w="5312" w:type="dxa"/>
            <w:tcBorders>
              <w:top w:val="nil"/>
              <w:left w:val="nil"/>
              <w:bottom w:val="nil"/>
              <w:right w:val="nil"/>
            </w:tcBorders>
            <w:shd w:val="clear" w:color="auto" w:fill="FFFFFF"/>
            <w:vAlign w:val="center"/>
          </w:tcPr>
          <w:p w14:paraId="064F07D9" w14:textId="20FD5482" w:rsidR="00C817F9" w:rsidRPr="006159C3" w:rsidRDefault="00C817F9" w:rsidP="00BB4504">
            <w:pPr>
              <w:pStyle w:val="af5"/>
              <w:rPr>
                <w:color w:val="auto"/>
                <w:szCs w:val="24"/>
              </w:rPr>
            </w:pPr>
            <w:r w:rsidRPr="006159C3">
              <w:rPr>
                <w:color w:val="auto"/>
                <w:szCs w:val="24"/>
              </w:rPr>
              <w:t>可用主资源集合</w:t>
            </w:r>
          </w:p>
        </w:tc>
      </w:tr>
      <w:tr w:rsidR="00C817F9" w14:paraId="759CA4C0" w14:textId="77777777" w:rsidTr="006159C3">
        <w:trPr>
          <w:trHeight w:val="454"/>
        </w:trPr>
        <w:tc>
          <w:tcPr>
            <w:tcW w:w="2206" w:type="dxa"/>
            <w:tcBorders>
              <w:top w:val="nil"/>
              <w:left w:val="nil"/>
              <w:bottom w:val="nil"/>
              <w:right w:val="nil"/>
            </w:tcBorders>
            <w:shd w:val="clear" w:color="auto" w:fill="FFFFFF"/>
            <w:vAlign w:val="center"/>
          </w:tcPr>
          <w:p w14:paraId="36435EDA" w14:textId="2279006C" w:rsidR="00C817F9" w:rsidRPr="006159C3" w:rsidRDefault="00C817F9" w:rsidP="00BB4504">
            <w:pPr>
              <w:pStyle w:val="af5"/>
              <w:rPr>
                <w:color w:val="auto"/>
                <w:szCs w:val="24"/>
              </w:rPr>
            </w:pPr>
            <w:proofErr w:type="spellStart"/>
            <w:r w:rsidRPr="006159C3">
              <w:rPr>
                <w:color w:val="auto"/>
                <w:szCs w:val="24"/>
              </w:rPr>
              <w:t>use_auxiliary_resources</w:t>
            </w:r>
            <w:proofErr w:type="spellEnd"/>
          </w:p>
        </w:tc>
        <w:tc>
          <w:tcPr>
            <w:tcW w:w="1836" w:type="dxa"/>
            <w:tcBorders>
              <w:top w:val="nil"/>
              <w:left w:val="nil"/>
              <w:bottom w:val="nil"/>
              <w:right w:val="nil"/>
            </w:tcBorders>
            <w:shd w:val="clear" w:color="auto" w:fill="FFFFFF"/>
            <w:vAlign w:val="center"/>
          </w:tcPr>
          <w:p w14:paraId="519A906F" w14:textId="0B8F1A3A" w:rsidR="00C817F9" w:rsidRPr="006159C3" w:rsidRDefault="00C817F9" w:rsidP="00BB4504">
            <w:pPr>
              <w:pStyle w:val="af5"/>
              <w:rPr>
                <w:color w:val="auto"/>
                <w:szCs w:val="24"/>
              </w:rPr>
            </w:pPr>
            <w:proofErr w:type="spellStart"/>
            <w:r w:rsidRPr="006159C3">
              <w:rPr>
                <w:color w:val="auto"/>
                <w:szCs w:val="24"/>
              </w:rPr>
              <w:t>json</w:t>
            </w:r>
            <w:proofErr w:type="spellEnd"/>
          </w:p>
        </w:tc>
        <w:tc>
          <w:tcPr>
            <w:tcW w:w="5312" w:type="dxa"/>
            <w:tcBorders>
              <w:top w:val="nil"/>
              <w:left w:val="nil"/>
              <w:bottom w:val="nil"/>
              <w:right w:val="nil"/>
            </w:tcBorders>
            <w:shd w:val="clear" w:color="auto" w:fill="FFFFFF"/>
            <w:vAlign w:val="center"/>
          </w:tcPr>
          <w:p w14:paraId="31A3D7DA" w14:textId="20E7CFF2" w:rsidR="00C817F9" w:rsidRPr="006159C3" w:rsidRDefault="00C817F9" w:rsidP="00BB4504">
            <w:pPr>
              <w:pStyle w:val="af5"/>
              <w:rPr>
                <w:color w:val="auto"/>
                <w:szCs w:val="24"/>
              </w:rPr>
            </w:pPr>
            <w:r w:rsidRPr="006159C3">
              <w:rPr>
                <w:color w:val="auto"/>
                <w:szCs w:val="24"/>
              </w:rPr>
              <w:t>可用辅助资源集合</w:t>
            </w:r>
          </w:p>
        </w:tc>
      </w:tr>
      <w:tr w:rsidR="006159C3" w14:paraId="413E813D" w14:textId="77777777" w:rsidTr="006159C3">
        <w:trPr>
          <w:trHeight w:val="454"/>
        </w:trPr>
        <w:tc>
          <w:tcPr>
            <w:tcW w:w="2206" w:type="dxa"/>
            <w:tcBorders>
              <w:top w:val="nil"/>
              <w:left w:val="nil"/>
              <w:bottom w:val="nil"/>
              <w:right w:val="nil"/>
            </w:tcBorders>
            <w:shd w:val="clear" w:color="auto" w:fill="FFFFFF"/>
            <w:vAlign w:val="center"/>
          </w:tcPr>
          <w:p w14:paraId="3CAC4DC2" w14:textId="635E3002" w:rsidR="006159C3" w:rsidRPr="006159C3" w:rsidRDefault="006159C3" w:rsidP="00BB4504">
            <w:pPr>
              <w:pStyle w:val="af5"/>
              <w:rPr>
                <w:color w:val="auto"/>
                <w:szCs w:val="24"/>
              </w:rPr>
            </w:pPr>
            <w:proofErr w:type="spellStart"/>
            <w:r w:rsidRPr="006159C3">
              <w:rPr>
                <w:color w:val="auto"/>
                <w:szCs w:val="24"/>
              </w:rPr>
              <w:t>use_materials</w:t>
            </w:r>
            <w:proofErr w:type="spellEnd"/>
          </w:p>
        </w:tc>
        <w:tc>
          <w:tcPr>
            <w:tcW w:w="1836" w:type="dxa"/>
            <w:tcBorders>
              <w:top w:val="nil"/>
              <w:left w:val="nil"/>
              <w:bottom w:val="nil"/>
              <w:right w:val="nil"/>
            </w:tcBorders>
            <w:shd w:val="clear" w:color="auto" w:fill="FFFFFF"/>
            <w:vAlign w:val="center"/>
          </w:tcPr>
          <w:p w14:paraId="392FE4CB" w14:textId="2C450BDB" w:rsidR="006159C3" w:rsidRPr="006159C3" w:rsidRDefault="006159C3" w:rsidP="00BB4504">
            <w:pPr>
              <w:pStyle w:val="af5"/>
              <w:rPr>
                <w:color w:val="auto"/>
                <w:szCs w:val="24"/>
              </w:rPr>
            </w:pPr>
            <w:proofErr w:type="spellStart"/>
            <w:r w:rsidRPr="006159C3">
              <w:rPr>
                <w:color w:val="auto"/>
                <w:szCs w:val="24"/>
              </w:rPr>
              <w:t>json</w:t>
            </w:r>
            <w:proofErr w:type="spellEnd"/>
          </w:p>
        </w:tc>
        <w:tc>
          <w:tcPr>
            <w:tcW w:w="5312" w:type="dxa"/>
            <w:tcBorders>
              <w:top w:val="nil"/>
              <w:left w:val="nil"/>
              <w:bottom w:val="nil"/>
              <w:right w:val="nil"/>
            </w:tcBorders>
            <w:shd w:val="clear" w:color="auto" w:fill="FFFFFF"/>
            <w:vAlign w:val="center"/>
          </w:tcPr>
          <w:p w14:paraId="7D690700" w14:textId="336CDA97" w:rsidR="006159C3" w:rsidRPr="006159C3" w:rsidRDefault="006159C3" w:rsidP="00BB4504">
            <w:pPr>
              <w:pStyle w:val="af5"/>
              <w:rPr>
                <w:color w:val="auto"/>
                <w:szCs w:val="24"/>
              </w:rPr>
            </w:pPr>
            <w:r w:rsidRPr="006159C3">
              <w:rPr>
                <w:color w:val="auto"/>
                <w:szCs w:val="24"/>
              </w:rPr>
              <w:t>使用的物料</w:t>
            </w:r>
          </w:p>
        </w:tc>
      </w:tr>
      <w:tr w:rsidR="006159C3" w14:paraId="0A278E2B" w14:textId="77777777" w:rsidTr="00C817F9">
        <w:trPr>
          <w:trHeight w:val="454"/>
        </w:trPr>
        <w:tc>
          <w:tcPr>
            <w:tcW w:w="2206" w:type="dxa"/>
            <w:tcBorders>
              <w:top w:val="nil"/>
              <w:left w:val="nil"/>
              <w:bottom w:val="nil"/>
              <w:right w:val="nil"/>
            </w:tcBorders>
            <w:shd w:val="clear" w:color="auto" w:fill="FFFFFF"/>
            <w:vAlign w:val="center"/>
          </w:tcPr>
          <w:p w14:paraId="5BE20A65" w14:textId="265C41DA" w:rsidR="006159C3" w:rsidRPr="006159C3" w:rsidRDefault="006159C3" w:rsidP="00BB4504">
            <w:pPr>
              <w:pStyle w:val="af5"/>
              <w:rPr>
                <w:color w:val="auto"/>
                <w:szCs w:val="24"/>
              </w:rPr>
            </w:pPr>
            <w:proofErr w:type="spellStart"/>
            <w:r w:rsidRPr="006159C3">
              <w:rPr>
                <w:color w:val="auto"/>
                <w:szCs w:val="24"/>
              </w:rPr>
              <w:lastRenderedPageBreak/>
              <w:t>takt_time</w:t>
            </w:r>
            <w:proofErr w:type="spellEnd"/>
          </w:p>
        </w:tc>
        <w:tc>
          <w:tcPr>
            <w:tcW w:w="1836" w:type="dxa"/>
            <w:tcBorders>
              <w:top w:val="nil"/>
              <w:left w:val="nil"/>
              <w:bottom w:val="nil"/>
              <w:right w:val="nil"/>
            </w:tcBorders>
            <w:shd w:val="clear" w:color="auto" w:fill="FFFFFF"/>
            <w:vAlign w:val="center"/>
          </w:tcPr>
          <w:p w14:paraId="09B5B41D" w14:textId="30AF4DF8" w:rsidR="006159C3" w:rsidRPr="006159C3" w:rsidRDefault="006159C3" w:rsidP="00BB4504">
            <w:pPr>
              <w:pStyle w:val="af5"/>
              <w:rPr>
                <w:color w:val="auto"/>
                <w:szCs w:val="24"/>
              </w:rPr>
            </w:pPr>
            <w:r w:rsidRPr="006159C3">
              <w:rPr>
                <w:color w:val="auto"/>
                <w:szCs w:val="24"/>
              </w:rPr>
              <w:t>decimal</w:t>
            </w:r>
          </w:p>
        </w:tc>
        <w:tc>
          <w:tcPr>
            <w:tcW w:w="5312" w:type="dxa"/>
            <w:tcBorders>
              <w:top w:val="nil"/>
              <w:left w:val="nil"/>
              <w:bottom w:val="nil"/>
              <w:right w:val="nil"/>
            </w:tcBorders>
            <w:shd w:val="clear" w:color="auto" w:fill="FFFFFF"/>
            <w:vAlign w:val="center"/>
          </w:tcPr>
          <w:p w14:paraId="1ACB73D6" w14:textId="786651B6" w:rsidR="006159C3" w:rsidRPr="006159C3" w:rsidRDefault="006159C3" w:rsidP="00BB4504">
            <w:pPr>
              <w:pStyle w:val="af5"/>
              <w:rPr>
                <w:color w:val="auto"/>
                <w:szCs w:val="24"/>
              </w:rPr>
            </w:pPr>
            <w:r w:rsidRPr="006159C3">
              <w:rPr>
                <w:color w:val="auto"/>
                <w:szCs w:val="24"/>
              </w:rPr>
              <w:t>工序节拍时间（秒</w:t>
            </w:r>
            <w:r w:rsidRPr="006159C3">
              <w:rPr>
                <w:color w:val="auto"/>
                <w:szCs w:val="24"/>
              </w:rPr>
              <w:t>/</w:t>
            </w:r>
            <w:r w:rsidRPr="006159C3">
              <w:rPr>
                <w:color w:val="auto"/>
                <w:szCs w:val="24"/>
              </w:rPr>
              <w:t>件）</w:t>
            </w:r>
          </w:p>
        </w:tc>
      </w:tr>
      <w:tr w:rsidR="00C817F9" w14:paraId="096364AF" w14:textId="77777777" w:rsidTr="006159C3">
        <w:trPr>
          <w:trHeight w:val="454"/>
        </w:trPr>
        <w:tc>
          <w:tcPr>
            <w:tcW w:w="2206" w:type="dxa"/>
            <w:tcBorders>
              <w:top w:val="nil"/>
              <w:left w:val="nil"/>
              <w:bottom w:val="single" w:sz="12" w:space="0" w:color="000000"/>
              <w:right w:val="nil"/>
            </w:tcBorders>
            <w:shd w:val="clear" w:color="auto" w:fill="FFFFFF"/>
            <w:vAlign w:val="center"/>
          </w:tcPr>
          <w:p w14:paraId="5BD0EC70" w14:textId="451A5402" w:rsidR="00C817F9" w:rsidRPr="006159C3" w:rsidRDefault="00C817F9" w:rsidP="00BB4504">
            <w:pPr>
              <w:pStyle w:val="af5"/>
              <w:rPr>
                <w:color w:val="auto"/>
                <w:szCs w:val="24"/>
              </w:rPr>
            </w:pPr>
            <w:proofErr w:type="spellStart"/>
            <w:r w:rsidRPr="006159C3">
              <w:rPr>
                <w:color w:val="auto"/>
                <w:szCs w:val="24"/>
              </w:rPr>
              <w:t>workshop_type</w:t>
            </w:r>
            <w:proofErr w:type="spellEnd"/>
          </w:p>
        </w:tc>
        <w:tc>
          <w:tcPr>
            <w:tcW w:w="1836" w:type="dxa"/>
            <w:tcBorders>
              <w:top w:val="nil"/>
              <w:left w:val="nil"/>
              <w:bottom w:val="single" w:sz="12" w:space="0" w:color="000000"/>
              <w:right w:val="nil"/>
            </w:tcBorders>
            <w:shd w:val="clear" w:color="auto" w:fill="FFFFFF"/>
            <w:vAlign w:val="center"/>
          </w:tcPr>
          <w:p w14:paraId="790B5CCD" w14:textId="4EC4C073" w:rsidR="00C817F9" w:rsidRPr="006159C3" w:rsidRDefault="00C817F9" w:rsidP="00BB4504">
            <w:pPr>
              <w:pStyle w:val="af5"/>
              <w:rPr>
                <w:color w:val="auto"/>
                <w:szCs w:val="24"/>
              </w:rPr>
            </w:pPr>
            <w:r w:rsidRPr="006159C3">
              <w:rPr>
                <w:color w:val="auto"/>
                <w:szCs w:val="24"/>
              </w:rPr>
              <w:t>varchar</w:t>
            </w:r>
          </w:p>
        </w:tc>
        <w:tc>
          <w:tcPr>
            <w:tcW w:w="5312" w:type="dxa"/>
            <w:tcBorders>
              <w:top w:val="nil"/>
              <w:left w:val="nil"/>
              <w:bottom w:val="single" w:sz="12" w:space="0" w:color="000000"/>
              <w:right w:val="nil"/>
            </w:tcBorders>
            <w:shd w:val="clear" w:color="auto" w:fill="FFFFFF"/>
            <w:vAlign w:val="center"/>
          </w:tcPr>
          <w:p w14:paraId="43F42CB1" w14:textId="7B0BFE7F" w:rsidR="00C817F9" w:rsidRPr="006159C3" w:rsidRDefault="00C817F9" w:rsidP="00BB4504">
            <w:pPr>
              <w:pStyle w:val="af5"/>
              <w:rPr>
                <w:color w:val="auto"/>
                <w:szCs w:val="24"/>
              </w:rPr>
            </w:pPr>
            <w:r w:rsidRPr="006159C3">
              <w:rPr>
                <w:color w:val="auto"/>
                <w:szCs w:val="24"/>
              </w:rPr>
              <w:t>所属车间类型</w:t>
            </w:r>
          </w:p>
        </w:tc>
      </w:tr>
    </w:tbl>
    <w:p w14:paraId="7509B9F5" w14:textId="77777777" w:rsidR="00C817F9" w:rsidRDefault="00C817F9" w:rsidP="00C817F9">
      <w:r w:rsidRPr="00C817F9">
        <w:t>process</w:t>
      </w:r>
      <w:r w:rsidRPr="00C817F9">
        <w:t>表为工序信息表，支持工序的定义与配置。该表通过</w:t>
      </w:r>
      <w:proofErr w:type="spellStart"/>
      <w:r w:rsidRPr="00C817F9">
        <w:t>use_main_resources</w:t>
      </w:r>
      <w:proofErr w:type="spellEnd"/>
      <w:r w:rsidRPr="00C817F9">
        <w:t>字段以</w:t>
      </w:r>
      <w:r w:rsidRPr="00C817F9">
        <w:t>JSON</w:t>
      </w:r>
      <w:r w:rsidRPr="00C817F9">
        <w:t>格式存储可用资源集合，支持一个工序配置多个可用资源；通过</w:t>
      </w:r>
      <w:proofErr w:type="spellStart"/>
      <w:r w:rsidRPr="00C817F9">
        <w:t>use_materials</w:t>
      </w:r>
      <w:proofErr w:type="spellEnd"/>
      <w:r w:rsidRPr="00C817F9">
        <w:t>字段以</w:t>
      </w:r>
      <w:r w:rsidRPr="00C817F9">
        <w:t>JSON</w:t>
      </w:r>
      <w:r w:rsidRPr="00C817F9">
        <w:t>格式存储工序使用的物料信息；通过</w:t>
      </w:r>
      <w:proofErr w:type="spellStart"/>
      <w:r w:rsidRPr="00C817F9">
        <w:t>workshop_type</w:t>
      </w:r>
      <w:proofErr w:type="spellEnd"/>
      <w:r w:rsidRPr="00C817F9">
        <w:t>字段区分工序所属车间类型（冲压、焊装、涂装、总装），为排产计算提供车间级约束；通过</w:t>
      </w:r>
      <w:proofErr w:type="spellStart"/>
      <w:r w:rsidRPr="00C817F9">
        <w:t>takt_time</w:t>
      </w:r>
      <w:proofErr w:type="spellEnd"/>
      <w:r w:rsidRPr="00C817F9">
        <w:t>字段记录工序节拍时间，为产能计算与负荷分析提供基础数据。</w:t>
      </w:r>
      <w:proofErr w:type="spellStart"/>
      <w:r w:rsidRPr="00C817F9">
        <w:t>process_relationship</w:t>
      </w:r>
      <w:proofErr w:type="spellEnd"/>
      <w:r w:rsidRPr="00C817F9">
        <w:t>字段定义工序间的时序关系，</w:t>
      </w:r>
      <w:r w:rsidRPr="00C817F9">
        <w:t>ES</w:t>
      </w:r>
      <w:r w:rsidRPr="00C817F9">
        <w:t>表示开始到开始，</w:t>
      </w:r>
      <w:r w:rsidRPr="00C817F9">
        <w:t>EE</w:t>
      </w:r>
      <w:r w:rsidRPr="00C817F9">
        <w:t>表示结束到结束。</w:t>
      </w:r>
    </w:p>
    <w:p w14:paraId="3AF2B925" w14:textId="77777777" w:rsidR="00C817F9" w:rsidRPr="00C817F9" w:rsidRDefault="00C817F9" w:rsidP="00C817F9">
      <w:pPr>
        <w:rPr>
          <w:rFonts w:hint="eastAsia"/>
        </w:rPr>
      </w:pPr>
    </w:p>
    <w:p w14:paraId="6737F4F2" w14:textId="2394584E" w:rsidR="00C817F9" w:rsidRDefault="00C817F9" w:rsidP="00C817F9">
      <w:pPr>
        <w:pStyle w:val="af4"/>
        <w:rPr>
          <w:rFonts w:hint="default"/>
        </w:rPr>
      </w:pPr>
      <w:r>
        <w:t>表</w:t>
      </w:r>
      <w:r>
        <w:t>3-</w:t>
      </w:r>
      <w:r>
        <w:t>6</w:t>
      </w:r>
      <w:r>
        <w:t xml:space="preserve"> </w:t>
      </w:r>
      <w:proofErr w:type="spellStart"/>
      <w:r>
        <w:t>process</w:t>
      </w:r>
      <w:r>
        <w:rPr>
          <w:rFonts w:hint="default"/>
        </w:rPr>
        <w:t>_route</w:t>
      </w:r>
      <w:proofErr w:type="spellEnd"/>
      <w:r>
        <w:t>表</w:t>
      </w:r>
      <w:r>
        <w:t xml:space="preserve"> </w:t>
      </w:r>
    </w:p>
    <w:tbl>
      <w:tblPr>
        <w:tblStyle w:val="af0"/>
        <w:tblW w:w="0" w:type="auto"/>
        <w:tblLook w:val="04A0" w:firstRow="1" w:lastRow="0" w:firstColumn="1" w:lastColumn="0" w:noHBand="0" w:noVBand="1"/>
      </w:tblPr>
      <w:tblGrid>
        <w:gridCol w:w="2026"/>
        <w:gridCol w:w="1868"/>
        <w:gridCol w:w="5460"/>
      </w:tblGrid>
      <w:tr w:rsidR="00C817F9" w14:paraId="1A44AB40" w14:textId="77777777" w:rsidTr="00BB4504">
        <w:trPr>
          <w:trHeight w:val="454"/>
        </w:trPr>
        <w:tc>
          <w:tcPr>
            <w:tcW w:w="1870" w:type="dxa"/>
            <w:tcBorders>
              <w:top w:val="single" w:sz="12" w:space="0" w:color="000000"/>
              <w:left w:val="nil"/>
              <w:bottom w:val="single" w:sz="4" w:space="0" w:color="000000"/>
              <w:right w:val="nil"/>
              <w:tl2br w:val="nil"/>
            </w:tcBorders>
            <w:shd w:val="clear" w:color="auto" w:fill="FFFFFF"/>
            <w:vAlign w:val="center"/>
          </w:tcPr>
          <w:p w14:paraId="68BCDEE6" w14:textId="77777777" w:rsidR="00C817F9" w:rsidRDefault="00C817F9" w:rsidP="00BB4504">
            <w:pPr>
              <w:pStyle w:val="af5"/>
              <w:rPr>
                <w:rFonts w:hint="default"/>
              </w:rPr>
            </w:pPr>
            <w:r>
              <w:t>字段名</w:t>
            </w:r>
          </w:p>
        </w:tc>
        <w:tc>
          <w:tcPr>
            <w:tcW w:w="1871" w:type="dxa"/>
            <w:tcBorders>
              <w:top w:val="single" w:sz="12" w:space="0" w:color="000000"/>
              <w:left w:val="nil"/>
              <w:bottom w:val="single" w:sz="4" w:space="0" w:color="000000"/>
              <w:right w:val="nil"/>
            </w:tcBorders>
            <w:shd w:val="clear" w:color="auto" w:fill="FFFFFF"/>
            <w:vAlign w:val="center"/>
          </w:tcPr>
          <w:p w14:paraId="30C0087B" w14:textId="77777777" w:rsidR="00C817F9" w:rsidRDefault="00C817F9" w:rsidP="00BB4504">
            <w:pPr>
              <w:pStyle w:val="af5"/>
              <w:rPr>
                <w:rFonts w:hint="default"/>
              </w:rPr>
            </w:pPr>
            <w:r>
              <w:t>数据类型</w:t>
            </w:r>
          </w:p>
        </w:tc>
        <w:tc>
          <w:tcPr>
            <w:tcW w:w="5473" w:type="dxa"/>
            <w:tcBorders>
              <w:top w:val="single" w:sz="12" w:space="0" w:color="000000"/>
              <w:left w:val="nil"/>
              <w:bottom w:val="single" w:sz="4" w:space="0" w:color="000000"/>
              <w:right w:val="nil"/>
            </w:tcBorders>
            <w:shd w:val="clear" w:color="auto" w:fill="FFFFFF"/>
            <w:vAlign w:val="center"/>
          </w:tcPr>
          <w:p w14:paraId="521211E0" w14:textId="77777777" w:rsidR="00C817F9" w:rsidRDefault="00C817F9" w:rsidP="00BB4504">
            <w:pPr>
              <w:pStyle w:val="af5"/>
            </w:pPr>
            <w:r>
              <w:t>说明</w:t>
            </w:r>
          </w:p>
        </w:tc>
      </w:tr>
      <w:tr w:rsidR="00C817F9" w14:paraId="09886454" w14:textId="77777777" w:rsidTr="00BB4504">
        <w:trPr>
          <w:trHeight w:val="454"/>
        </w:trPr>
        <w:tc>
          <w:tcPr>
            <w:tcW w:w="1870" w:type="dxa"/>
            <w:tcBorders>
              <w:top w:val="single" w:sz="4" w:space="0" w:color="000000"/>
              <w:left w:val="nil"/>
              <w:bottom w:val="nil"/>
              <w:right w:val="nil"/>
            </w:tcBorders>
            <w:shd w:val="clear" w:color="auto" w:fill="FFFFFF"/>
            <w:vAlign w:val="center"/>
          </w:tcPr>
          <w:p w14:paraId="576A66CD" w14:textId="77777777" w:rsidR="00C817F9" w:rsidRDefault="00C817F9" w:rsidP="00BB4504">
            <w:pPr>
              <w:pStyle w:val="af5"/>
              <w:rPr>
                <w:rFonts w:hint="default"/>
              </w:rPr>
            </w:pPr>
            <w:r w:rsidRPr="006159C3">
              <w:rPr>
                <w:color w:val="auto"/>
                <w:szCs w:val="24"/>
              </w:rPr>
              <w:t>id</w:t>
            </w:r>
          </w:p>
        </w:tc>
        <w:tc>
          <w:tcPr>
            <w:tcW w:w="1871" w:type="dxa"/>
            <w:tcBorders>
              <w:top w:val="single" w:sz="4" w:space="0" w:color="000000"/>
              <w:left w:val="nil"/>
              <w:bottom w:val="nil"/>
              <w:right w:val="nil"/>
            </w:tcBorders>
            <w:shd w:val="clear" w:color="auto" w:fill="FFFFFF"/>
            <w:vAlign w:val="center"/>
          </w:tcPr>
          <w:p w14:paraId="27F6BB4A" w14:textId="77777777" w:rsidR="00C817F9" w:rsidRDefault="00C817F9" w:rsidP="00BB4504">
            <w:pPr>
              <w:pStyle w:val="af5"/>
              <w:rPr>
                <w:rFonts w:hint="default"/>
              </w:rPr>
            </w:pPr>
            <w:r w:rsidRPr="006159C3">
              <w:rPr>
                <w:color w:val="auto"/>
                <w:szCs w:val="24"/>
              </w:rPr>
              <w:t>char</w:t>
            </w:r>
          </w:p>
        </w:tc>
        <w:tc>
          <w:tcPr>
            <w:tcW w:w="5473" w:type="dxa"/>
            <w:tcBorders>
              <w:top w:val="single" w:sz="4" w:space="0" w:color="000000"/>
              <w:left w:val="nil"/>
              <w:bottom w:val="nil"/>
              <w:right w:val="nil"/>
            </w:tcBorders>
            <w:shd w:val="clear" w:color="auto" w:fill="FFFFFF"/>
            <w:vAlign w:val="center"/>
          </w:tcPr>
          <w:p w14:paraId="3F7BC02D" w14:textId="77777777" w:rsidR="00C817F9" w:rsidRDefault="00C817F9" w:rsidP="00BB4504">
            <w:pPr>
              <w:pStyle w:val="af5"/>
              <w:rPr>
                <w:rFonts w:hint="default"/>
              </w:rPr>
            </w:pPr>
            <w:r w:rsidRPr="006159C3">
              <w:rPr>
                <w:color w:val="auto"/>
                <w:szCs w:val="24"/>
              </w:rPr>
              <w:t>主键</w:t>
            </w:r>
          </w:p>
        </w:tc>
      </w:tr>
      <w:tr w:rsidR="00C817F9" w14:paraId="13E7E7AA" w14:textId="77777777" w:rsidTr="00BB4504">
        <w:trPr>
          <w:trHeight w:val="454"/>
        </w:trPr>
        <w:tc>
          <w:tcPr>
            <w:tcW w:w="1870" w:type="dxa"/>
            <w:tcBorders>
              <w:top w:val="nil"/>
              <w:left w:val="nil"/>
              <w:bottom w:val="nil"/>
              <w:right w:val="nil"/>
            </w:tcBorders>
            <w:shd w:val="clear" w:color="auto" w:fill="FFFFFF"/>
            <w:vAlign w:val="center"/>
          </w:tcPr>
          <w:p w14:paraId="507DA628" w14:textId="77777777" w:rsidR="00C817F9" w:rsidRDefault="00C817F9" w:rsidP="00BB4504">
            <w:pPr>
              <w:pStyle w:val="af5"/>
              <w:rPr>
                <w:rFonts w:hint="default"/>
              </w:rPr>
            </w:pPr>
            <w:proofErr w:type="spellStart"/>
            <w:r w:rsidRPr="006159C3">
              <w:rPr>
                <w:color w:val="auto"/>
                <w:szCs w:val="24"/>
              </w:rPr>
              <w:t>material_id</w:t>
            </w:r>
            <w:proofErr w:type="spellEnd"/>
          </w:p>
        </w:tc>
        <w:tc>
          <w:tcPr>
            <w:tcW w:w="1871" w:type="dxa"/>
            <w:tcBorders>
              <w:top w:val="nil"/>
              <w:left w:val="nil"/>
              <w:bottom w:val="nil"/>
              <w:right w:val="nil"/>
            </w:tcBorders>
            <w:shd w:val="clear" w:color="auto" w:fill="FFFFFF"/>
            <w:vAlign w:val="center"/>
          </w:tcPr>
          <w:p w14:paraId="7F5C3CD8" w14:textId="77777777" w:rsidR="00C817F9" w:rsidRDefault="00C817F9" w:rsidP="00BB4504">
            <w:pPr>
              <w:pStyle w:val="af5"/>
              <w:rPr>
                <w:rFonts w:hint="default"/>
              </w:rPr>
            </w:pPr>
            <w:r w:rsidRPr="006159C3">
              <w:rPr>
                <w:color w:val="auto"/>
                <w:szCs w:val="24"/>
              </w:rPr>
              <w:t>char</w:t>
            </w:r>
          </w:p>
        </w:tc>
        <w:tc>
          <w:tcPr>
            <w:tcW w:w="5473" w:type="dxa"/>
            <w:tcBorders>
              <w:top w:val="nil"/>
              <w:left w:val="nil"/>
              <w:bottom w:val="nil"/>
              <w:right w:val="nil"/>
            </w:tcBorders>
            <w:shd w:val="clear" w:color="auto" w:fill="FFFFFF"/>
            <w:vAlign w:val="center"/>
          </w:tcPr>
          <w:p w14:paraId="10973564" w14:textId="55E7D28D" w:rsidR="00C817F9" w:rsidRDefault="00C817F9" w:rsidP="00BB4504">
            <w:pPr>
              <w:pStyle w:val="af5"/>
              <w:rPr>
                <w:rFonts w:hint="default"/>
              </w:rPr>
            </w:pPr>
            <w:r w:rsidRPr="006159C3">
              <w:rPr>
                <w:color w:val="auto"/>
                <w:szCs w:val="24"/>
              </w:rPr>
              <w:t>物料</w:t>
            </w:r>
            <w:r w:rsidRPr="006159C3">
              <w:rPr>
                <w:color w:val="auto"/>
                <w:szCs w:val="24"/>
              </w:rPr>
              <w:t>ID</w:t>
            </w:r>
          </w:p>
        </w:tc>
      </w:tr>
      <w:tr w:rsidR="00C817F9" w14:paraId="5AAC25DC" w14:textId="77777777" w:rsidTr="00BB4504">
        <w:trPr>
          <w:trHeight w:val="454"/>
        </w:trPr>
        <w:tc>
          <w:tcPr>
            <w:tcW w:w="1870" w:type="dxa"/>
            <w:tcBorders>
              <w:top w:val="nil"/>
              <w:left w:val="nil"/>
              <w:bottom w:val="nil"/>
              <w:right w:val="nil"/>
            </w:tcBorders>
            <w:shd w:val="clear" w:color="auto" w:fill="FFFFFF"/>
            <w:vAlign w:val="center"/>
          </w:tcPr>
          <w:p w14:paraId="42AF3049" w14:textId="69DCAC92" w:rsidR="00C817F9" w:rsidRDefault="00C817F9" w:rsidP="00BB4504">
            <w:pPr>
              <w:pStyle w:val="af5"/>
              <w:rPr>
                <w:rFonts w:hint="default"/>
              </w:rPr>
            </w:pPr>
            <w:proofErr w:type="spellStart"/>
            <w:r w:rsidRPr="00C817F9">
              <w:rPr>
                <w:color w:val="auto"/>
              </w:rPr>
              <w:t>route_design</w:t>
            </w:r>
            <w:proofErr w:type="spellEnd"/>
          </w:p>
        </w:tc>
        <w:tc>
          <w:tcPr>
            <w:tcW w:w="1871" w:type="dxa"/>
            <w:tcBorders>
              <w:top w:val="nil"/>
              <w:left w:val="nil"/>
              <w:bottom w:val="nil"/>
              <w:right w:val="nil"/>
            </w:tcBorders>
            <w:shd w:val="clear" w:color="auto" w:fill="FFFFFF"/>
            <w:vAlign w:val="center"/>
          </w:tcPr>
          <w:p w14:paraId="55DC3DF4" w14:textId="77777777" w:rsidR="00C817F9" w:rsidRDefault="00C817F9" w:rsidP="00BB4504">
            <w:pPr>
              <w:pStyle w:val="af5"/>
              <w:rPr>
                <w:rFonts w:hint="default"/>
              </w:rPr>
            </w:pPr>
            <w:proofErr w:type="spellStart"/>
            <w:r w:rsidRPr="006159C3">
              <w:rPr>
                <w:color w:val="auto"/>
                <w:szCs w:val="24"/>
              </w:rPr>
              <w:t>json</w:t>
            </w:r>
            <w:proofErr w:type="spellEnd"/>
          </w:p>
        </w:tc>
        <w:tc>
          <w:tcPr>
            <w:tcW w:w="5473" w:type="dxa"/>
            <w:tcBorders>
              <w:top w:val="nil"/>
              <w:left w:val="nil"/>
              <w:bottom w:val="nil"/>
              <w:right w:val="nil"/>
            </w:tcBorders>
            <w:shd w:val="clear" w:color="auto" w:fill="FFFFFF"/>
            <w:vAlign w:val="center"/>
          </w:tcPr>
          <w:p w14:paraId="7D41A6E2" w14:textId="5DAF79D1" w:rsidR="00C817F9" w:rsidRDefault="00C817F9" w:rsidP="00BB4504">
            <w:pPr>
              <w:pStyle w:val="af5"/>
              <w:rPr>
                <w:rFonts w:hint="default"/>
              </w:rPr>
            </w:pPr>
            <w:r w:rsidRPr="00C817F9">
              <w:rPr>
                <w:color w:val="auto"/>
              </w:rPr>
              <w:t>工艺路线设计</w:t>
            </w:r>
          </w:p>
        </w:tc>
      </w:tr>
      <w:tr w:rsidR="00C817F9" w14:paraId="36BBD2D9" w14:textId="77777777" w:rsidTr="00BB4504">
        <w:trPr>
          <w:trHeight w:val="454"/>
        </w:trPr>
        <w:tc>
          <w:tcPr>
            <w:tcW w:w="1870" w:type="dxa"/>
            <w:tcBorders>
              <w:top w:val="nil"/>
              <w:left w:val="nil"/>
              <w:bottom w:val="nil"/>
              <w:right w:val="nil"/>
            </w:tcBorders>
            <w:shd w:val="clear" w:color="auto" w:fill="FFFFFF"/>
            <w:vAlign w:val="center"/>
          </w:tcPr>
          <w:p w14:paraId="19354935" w14:textId="2183884B" w:rsidR="00C817F9" w:rsidRPr="006159C3" w:rsidRDefault="00C817F9" w:rsidP="00BB4504">
            <w:pPr>
              <w:pStyle w:val="af5"/>
              <w:rPr>
                <w:color w:val="auto"/>
                <w:szCs w:val="24"/>
              </w:rPr>
            </w:pPr>
            <w:r w:rsidRPr="00C817F9">
              <w:rPr>
                <w:color w:val="auto"/>
              </w:rPr>
              <w:t>enabled</w:t>
            </w:r>
          </w:p>
        </w:tc>
        <w:tc>
          <w:tcPr>
            <w:tcW w:w="1871" w:type="dxa"/>
            <w:tcBorders>
              <w:top w:val="nil"/>
              <w:left w:val="nil"/>
              <w:bottom w:val="nil"/>
              <w:right w:val="nil"/>
            </w:tcBorders>
            <w:shd w:val="clear" w:color="auto" w:fill="FFFFFF"/>
            <w:vAlign w:val="center"/>
          </w:tcPr>
          <w:p w14:paraId="2C463964" w14:textId="07E19045" w:rsidR="00C817F9" w:rsidRPr="006159C3" w:rsidRDefault="00C817F9" w:rsidP="00BB4504">
            <w:pPr>
              <w:pStyle w:val="af5"/>
              <w:rPr>
                <w:color w:val="auto"/>
                <w:szCs w:val="24"/>
              </w:rPr>
            </w:pPr>
            <w:proofErr w:type="spellStart"/>
            <w:r w:rsidRPr="00C817F9">
              <w:rPr>
                <w:color w:val="auto"/>
              </w:rPr>
              <w:t>tinyint</w:t>
            </w:r>
            <w:proofErr w:type="spellEnd"/>
          </w:p>
        </w:tc>
        <w:tc>
          <w:tcPr>
            <w:tcW w:w="5473" w:type="dxa"/>
            <w:tcBorders>
              <w:top w:val="nil"/>
              <w:left w:val="nil"/>
              <w:bottom w:val="nil"/>
              <w:right w:val="nil"/>
            </w:tcBorders>
            <w:shd w:val="clear" w:color="auto" w:fill="FFFFFF"/>
            <w:vAlign w:val="center"/>
          </w:tcPr>
          <w:p w14:paraId="1D148194" w14:textId="152685EC" w:rsidR="00C817F9" w:rsidRPr="006159C3" w:rsidRDefault="00C817F9" w:rsidP="00BB4504">
            <w:pPr>
              <w:pStyle w:val="af5"/>
              <w:rPr>
                <w:color w:val="auto"/>
                <w:szCs w:val="24"/>
              </w:rPr>
            </w:pPr>
            <w:r w:rsidRPr="00C817F9">
              <w:rPr>
                <w:color w:val="auto"/>
              </w:rPr>
              <w:t>是否启用</w:t>
            </w:r>
          </w:p>
        </w:tc>
      </w:tr>
      <w:tr w:rsidR="00C817F9" w14:paraId="13FA93D3" w14:textId="77777777" w:rsidTr="00BB4504">
        <w:trPr>
          <w:trHeight w:val="454"/>
        </w:trPr>
        <w:tc>
          <w:tcPr>
            <w:tcW w:w="1870" w:type="dxa"/>
            <w:tcBorders>
              <w:top w:val="nil"/>
              <w:left w:val="nil"/>
              <w:bottom w:val="single" w:sz="12" w:space="0" w:color="000000"/>
              <w:right w:val="nil"/>
            </w:tcBorders>
            <w:shd w:val="clear" w:color="auto" w:fill="FFFFFF"/>
            <w:vAlign w:val="center"/>
          </w:tcPr>
          <w:p w14:paraId="3ADE7BAD" w14:textId="48FDB1B7" w:rsidR="00C817F9" w:rsidRPr="006159C3" w:rsidRDefault="00C817F9" w:rsidP="00BB4504">
            <w:pPr>
              <w:pStyle w:val="af5"/>
              <w:rPr>
                <w:color w:val="auto"/>
                <w:szCs w:val="24"/>
              </w:rPr>
            </w:pPr>
            <w:proofErr w:type="spellStart"/>
            <w:r w:rsidRPr="00C817F9">
              <w:rPr>
                <w:color w:val="auto"/>
              </w:rPr>
              <w:t>vehicle_model_code</w:t>
            </w:r>
            <w:proofErr w:type="spellEnd"/>
          </w:p>
        </w:tc>
        <w:tc>
          <w:tcPr>
            <w:tcW w:w="1871" w:type="dxa"/>
            <w:tcBorders>
              <w:top w:val="nil"/>
              <w:left w:val="nil"/>
              <w:bottom w:val="single" w:sz="12" w:space="0" w:color="000000"/>
              <w:right w:val="nil"/>
            </w:tcBorders>
            <w:shd w:val="clear" w:color="auto" w:fill="FFFFFF"/>
            <w:vAlign w:val="center"/>
          </w:tcPr>
          <w:p w14:paraId="043B66C8" w14:textId="05BEAE95" w:rsidR="00C817F9" w:rsidRPr="006159C3" w:rsidRDefault="00C817F9" w:rsidP="00BB4504">
            <w:pPr>
              <w:pStyle w:val="af5"/>
              <w:rPr>
                <w:color w:val="auto"/>
                <w:szCs w:val="24"/>
              </w:rPr>
            </w:pPr>
            <w:r w:rsidRPr="00C817F9">
              <w:rPr>
                <w:color w:val="auto"/>
              </w:rPr>
              <w:t>varchar</w:t>
            </w:r>
          </w:p>
        </w:tc>
        <w:tc>
          <w:tcPr>
            <w:tcW w:w="5473" w:type="dxa"/>
            <w:tcBorders>
              <w:top w:val="nil"/>
              <w:left w:val="nil"/>
              <w:bottom w:val="single" w:sz="12" w:space="0" w:color="000000"/>
              <w:right w:val="nil"/>
            </w:tcBorders>
            <w:shd w:val="clear" w:color="auto" w:fill="FFFFFF"/>
            <w:vAlign w:val="center"/>
          </w:tcPr>
          <w:p w14:paraId="75E2AC58" w14:textId="5211754E" w:rsidR="00C817F9" w:rsidRPr="006159C3" w:rsidRDefault="00C817F9" w:rsidP="00BB4504">
            <w:pPr>
              <w:pStyle w:val="af5"/>
              <w:rPr>
                <w:color w:val="auto"/>
                <w:szCs w:val="24"/>
              </w:rPr>
            </w:pPr>
            <w:r w:rsidRPr="00C817F9">
              <w:rPr>
                <w:color w:val="auto"/>
              </w:rPr>
              <w:t>适用车型编码</w:t>
            </w:r>
          </w:p>
        </w:tc>
      </w:tr>
    </w:tbl>
    <w:p w14:paraId="2FA29F1E" w14:textId="77777777" w:rsidR="00C817F9" w:rsidRDefault="00C817F9" w:rsidP="00C817F9"/>
    <w:p w14:paraId="2769C6A9" w14:textId="77777777" w:rsidR="00C817F9" w:rsidRPr="00C817F9" w:rsidRDefault="00C817F9" w:rsidP="00C817F9">
      <w:proofErr w:type="spellStart"/>
      <w:r w:rsidRPr="00C817F9">
        <w:t>process_route</w:t>
      </w:r>
      <w:proofErr w:type="spellEnd"/>
      <w:r w:rsidRPr="00C817F9">
        <w:t>表为工艺路线表，支持工艺路线的定义与版本管理。该表通过</w:t>
      </w:r>
      <w:proofErr w:type="spellStart"/>
      <w:r w:rsidRPr="00C817F9">
        <w:t>material_id</w:t>
      </w:r>
      <w:proofErr w:type="spellEnd"/>
      <w:r w:rsidRPr="00C817F9">
        <w:t>关联物料表，明确工艺路线适用的产品物料；通过</w:t>
      </w:r>
      <w:proofErr w:type="spellStart"/>
      <w:r w:rsidRPr="00C817F9">
        <w:t>vehicle_model_code</w:t>
      </w:r>
      <w:proofErr w:type="spellEnd"/>
      <w:r w:rsidRPr="00C817F9">
        <w:t>关联车型表，支持同一物料针对不同车型配置不同工艺路线；通过</w:t>
      </w:r>
      <w:proofErr w:type="spellStart"/>
      <w:r w:rsidRPr="00C817F9">
        <w:t>route_design</w:t>
      </w:r>
      <w:proofErr w:type="spellEnd"/>
      <w:r w:rsidRPr="00C817F9">
        <w:t>字段以</w:t>
      </w:r>
      <w:r w:rsidRPr="00C817F9">
        <w:t>JSON</w:t>
      </w:r>
      <w:r w:rsidRPr="00C817F9">
        <w:t>格式存储工艺路线设计，包含工序节点序列、工序间前后关系、分支与合并逻辑等信息。系统在排产时根据订单的物料编码和车型编码查询对应的工艺路线，并按工艺路线拆分生成计划任务。</w:t>
      </w:r>
    </w:p>
    <w:p w14:paraId="2FBB5902" w14:textId="77777777" w:rsidR="00C817F9" w:rsidRDefault="00C817F9" w:rsidP="00C817F9"/>
    <w:p w14:paraId="1161A68C" w14:textId="774FA997" w:rsidR="00C817F9" w:rsidRDefault="00C817F9" w:rsidP="00C817F9">
      <w:pPr>
        <w:pStyle w:val="af4"/>
        <w:rPr>
          <w:rFonts w:hint="default"/>
        </w:rPr>
      </w:pPr>
      <w:r>
        <w:t>表</w:t>
      </w:r>
      <w:r>
        <w:t>3-</w:t>
      </w:r>
      <w:r>
        <w:rPr>
          <w:rFonts w:hint="default"/>
        </w:rPr>
        <w:t>7</w:t>
      </w:r>
      <w:r>
        <w:t xml:space="preserve"> </w:t>
      </w:r>
      <w:proofErr w:type="spellStart"/>
      <w:r w:rsidRPr="00C817F9">
        <w:rPr>
          <w:szCs w:val="24"/>
        </w:rPr>
        <w:t>production_order</w:t>
      </w:r>
      <w:proofErr w:type="spellEnd"/>
      <w:r>
        <w:t>表</w:t>
      </w:r>
      <w:r>
        <w:t xml:space="preserve"> </w:t>
      </w:r>
    </w:p>
    <w:tbl>
      <w:tblPr>
        <w:tblStyle w:val="af0"/>
        <w:tblW w:w="0" w:type="auto"/>
        <w:tblLook w:val="04A0" w:firstRow="1" w:lastRow="0" w:firstColumn="1" w:lastColumn="0" w:noHBand="0" w:noVBand="1"/>
      </w:tblPr>
      <w:tblGrid>
        <w:gridCol w:w="2026"/>
        <w:gridCol w:w="1044"/>
        <w:gridCol w:w="6284"/>
      </w:tblGrid>
      <w:tr w:rsidR="00C817F9" w14:paraId="5D3FFC2C" w14:textId="77777777" w:rsidTr="00C817F9">
        <w:trPr>
          <w:trHeight w:val="454"/>
        </w:trPr>
        <w:tc>
          <w:tcPr>
            <w:tcW w:w="2026" w:type="dxa"/>
            <w:tcBorders>
              <w:top w:val="single" w:sz="12" w:space="0" w:color="000000"/>
              <w:left w:val="nil"/>
              <w:bottom w:val="single" w:sz="4" w:space="0" w:color="000000"/>
              <w:right w:val="nil"/>
              <w:tl2br w:val="nil"/>
            </w:tcBorders>
            <w:shd w:val="clear" w:color="auto" w:fill="FFFFFF"/>
            <w:vAlign w:val="center"/>
          </w:tcPr>
          <w:p w14:paraId="6A3F0F24" w14:textId="77777777" w:rsidR="00C817F9" w:rsidRDefault="00C817F9" w:rsidP="00BB4504">
            <w:pPr>
              <w:pStyle w:val="af5"/>
              <w:rPr>
                <w:rFonts w:hint="default"/>
              </w:rPr>
            </w:pPr>
            <w:r>
              <w:t>字段名</w:t>
            </w:r>
          </w:p>
        </w:tc>
        <w:tc>
          <w:tcPr>
            <w:tcW w:w="1044" w:type="dxa"/>
            <w:tcBorders>
              <w:top w:val="single" w:sz="12" w:space="0" w:color="000000"/>
              <w:left w:val="nil"/>
              <w:bottom w:val="single" w:sz="4" w:space="0" w:color="000000"/>
              <w:right w:val="nil"/>
            </w:tcBorders>
            <w:shd w:val="clear" w:color="auto" w:fill="FFFFFF"/>
            <w:vAlign w:val="center"/>
          </w:tcPr>
          <w:p w14:paraId="1034C075" w14:textId="77777777" w:rsidR="00C817F9" w:rsidRDefault="00C817F9" w:rsidP="00BB4504">
            <w:pPr>
              <w:pStyle w:val="af5"/>
              <w:rPr>
                <w:rFonts w:hint="default"/>
              </w:rPr>
            </w:pPr>
            <w:r>
              <w:t>数据类型</w:t>
            </w:r>
          </w:p>
        </w:tc>
        <w:tc>
          <w:tcPr>
            <w:tcW w:w="6284" w:type="dxa"/>
            <w:tcBorders>
              <w:top w:val="single" w:sz="12" w:space="0" w:color="000000"/>
              <w:left w:val="nil"/>
              <w:bottom w:val="single" w:sz="4" w:space="0" w:color="000000"/>
              <w:right w:val="nil"/>
            </w:tcBorders>
            <w:shd w:val="clear" w:color="auto" w:fill="FFFFFF"/>
            <w:vAlign w:val="center"/>
          </w:tcPr>
          <w:p w14:paraId="52C7FCF4" w14:textId="77777777" w:rsidR="00C817F9" w:rsidRDefault="00C817F9" w:rsidP="00BB4504">
            <w:pPr>
              <w:pStyle w:val="af5"/>
            </w:pPr>
            <w:r>
              <w:t>说明</w:t>
            </w:r>
          </w:p>
        </w:tc>
      </w:tr>
      <w:tr w:rsidR="00C817F9" w14:paraId="0A5AD609" w14:textId="77777777" w:rsidTr="00C817F9">
        <w:trPr>
          <w:trHeight w:val="454"/>
        </w:trPr>
        <w:tc>
          <w:tcPr>
            <w:tcW w:w="2026" w:type="dxa"/>
            <w:tcBorders>
              <w:top w:val="single" w:sz="4" w:space="0" w:color="000000"/>
              <w:left w:val="nil"/>
              <w:bottom w:val="nil"/>
              <w:right w:val="nil"/>
            </w:tcBorders>
            <w:shd w:val="clear" w:color="auto" w:fill="FFFFFF"/>
            <w:vAlign w:val="center"/>
          </w:tcPr>
          <w:p w14:paraId="7ABA1486" w14:textId="77777777" w:rsidR="00C817F9" w:rsidRDefault="00C817F9" w:rsidP="00BB4504">
            <w:pPr>
              <w:pStyle w:val="af5"/>
              <w:rPr>
                <w:rFonts w:hint="default"/>
              </w:rPr>
            </w:pPr>
            <w:r w:rsidRPr="006159C3">
              <w:rPr>
                <w:color w:val="auto"/>
                <w:szCs w:val="24"/>
              </w:rPr>
              <w:t>id</w:t>
            </w:r>
          </w:p>
        </w:tc>
        <w:tc>
          <w:tcPr>
            <w:tcW w:w="1044" w:type="dxa"/>
            <w:tcBorders>
              <w:top w:val="single" w:sz="4" w:space="0" w:color="000000"/>
              <w:left w:val="nil"/>
              <w:bottom w:val="nil"/>
              <w:right w:val="nil"/>
            </w:tcBorders>
            <w:shd w:val="clear" w:color="auto" w:fill="FFFFFF"/>
            <w:vAlign w:val="center"/>
          </w:tcPr>
          <w:p w14:paraId="4FB25223" w14:textId="77777777" w:rsidR="00C817F9" w:rsidRDefault="00C817F9" w:rsidP="00BB4504">
            <w:pPr>
              <w:pStyle w:val="af5"/>
              <w:rPr>
                <w:rFonts w:hint="default"/>
              </w:rPr>
            </w:pPr>
            <w:r w:rsidRPr="006159C3">
              <w:rPr>
                <w:color w:val="auto"/>
                <w:szCs w:val="24"/>
              </w:rPr>
              <w:t>char</w:t>
            </w:r>
          </w:p>
        </w:tc>
        <w:tc>
          <w:tcPr>
            <w:tcW w:w="6284" w:type="dxa"/>
            <w:tcBorders>
              <w:top w:val="single" w:sz="4" w:space="0" w:color="000000"/>
              <w:left w:val="nil"/>
              <w:bottom w:val="nil"/>
              <w:right w:val="nil"/>
            </w:tcBorders>
            <w:shd w:val="clear" w:color="auto" w:fill="FFFFFF"/>
            <w:vAlign w:val="center"/>
          </w:tcPr>
          <w:p w14:paraId="0705F37E" w14:textId="77777777" w:rsidR="00C817F9" w:rsidRDefault="00C817F9" w:rsidP="00BB4504">
            <w:pPr>
              <w:pStyle w:val="af5"/>
              <w:rPr>
                <w:rFonts w:hint="default"/>
              </w:rPr>
            </w:pPr>
            <w:r w:rsidRPr="006159C3">
              <w:rPr>
                <w:color w:val="auto"/>
                <w:szCs w:val="24"/>
              </w:rPr>
              <w:t>主键</w:t>
            </w:r>
          </w:p>
        </w:tc>
      </w:tr>
      <w:tr w:rsidR="00C817F9" w14:paraId="24FA0B53" w14:textId="77777777" w:rsidTr="00C817F9">
        <w:trPr>
          <w:trHeight w:val="454"/>
        </w:trPr>
        <w:tc>
          <w:tcPr>
            <w:tcW w:w="2026" w:type="dxa"/>
            <w:tcBorders>
              <w:top w:val="nil"/>
              <w:left w:val="nil"/>
              <w:bottom w:val="nil"/>
              <w:right w:val="nil"/>
            </w:tcBorders>
            <w:shd w:val="clear" w:color="auto" w:fill="FFFFFF"/>
            <w:vAlign w:val="center"/>
          </w:tcPr>
          <w:p w14:paraId="59D1BFA8" w14:textId="0FCC56C8" w:rsidR="00C817F9" w:rsidRDefault="00C817F9" w:rsidP="00BB4504">
            <w:pPr>
              <w:pStyle w:val="af5"/>
              <w:rPr>
                <w:rFonts w:hint="default"/>
              </w:rPr>
            </w:pPr>
            <w:r w:rsidRPr="00C817F9">
              <w:rPr>
                <w:color w:val="auto"/>
                <w:szCs w:val="24"/>
              </w:rPr>
              <w:t>code</w:t>
            </w:r>
          </w:p>
        </w:tc>
        <w:tc>
          <w:tcPr>
            <w:tcW w:w="1044" w:type="dxa"/>
            <w:tcBorders>
              <w:top w:val="nil"/>
              <w:left w:val="nil"/>
              <w:bottom w:val="nil"/>
              <w:right w:val="nil"/>
            </w:tcBorders>
            <w:shd w:val="clear" w:color="auto" w:fill="FFFFFF"/>
            <w:vAlign w:val="center"/>
          </w:tcPr>
          <w:p w14:paraId="5EB26632" w14:textId="350FE0B8" w:rsidR="00C817F9" w:rsidRDefault="00C817F9" w:rsidP="00BB4504">
            <w:pPr>
              <w:pStyle w:val="af5"/>
              <w:rPr>
                <w:rFonts w:hint="default"/>
              </w:rPr>
            </w:pPr>
            <w:r w:rsidRPr="00C817F9">
              <w:rPr>
                <w:color w:val="auto"/>
                <w:szCs w:val="24"/>
              </w:rPr>
              <w:t>varchar</w:t>
            </w:r>
          </w:p>
        </w:tc>
        <w:tc>
          <w:tcPr>
            <w:tcW w:w="6284" w:type="dxa"/>
            <w:tcBorders>
              <w:top w:val="nil"/>
              <w:left w:val="nil"/>
              <w:bottom w:val="nil"/>
              <w:right w:val="nil"/>
            </w:tcBorders>
            <w:shd w:val="clear" w:color="auto" w:fill="FFFFFF"/>
            <w:vAlign w:val="center"/>
          </w:tcPr>
          <w:p w14:paraId="7D078804" w14:textId="2F335833" w:rsidR="00C817F9" w:rsidRDefault="00C817F9" w:rsidP="00BB4504">
            <w:pPr>
              <w:pStyle w:val="af5"/>
              <w:rPr>
                <w:rFonts w:hint="default"/>
              </w:rPr>
            </w:pPr>
            <w:r w:rsidRPr="00C817F9">
              <w:rPr>
                <w:color w:val="auto"/>
                <w:szCs w:val="24"/>
              </w:rPr>
              <w:t>订单编码</w:t>
            </w:r>
          </w:p>
        </w:tc>
      </w:tr>
      <w:tr w:rsidR="00C817F9" w14:paraId="0726C775" w14:textId="77777777" w:rsidTr="00C817F9">
        <w:trPr>
          <w:trHeight w:val="454"/>
        </w:trPr>
        <w:tc>
          <w:tcPr>
            <w:tcW w:w="2026" w:type="dxa"/>
            <w:tcBorders>
              <w:top w:val="nil"/>
              <w:left w:val="nil"/>
              <w:bottom w:val="nil"/>
              <w:right w:val="nil"/>
            </w:tcBorders>
            <w:shd w:val="clear" w:color="auto" w:fill="FFFFFF"/>
            <w:vAlign w:val="center"/>
          </w:tcPr>
          <w:p w14:paraId="27912B06" w14:textId="6FDAEB28" w:rsidR="00C817F9" w:rsidRDefault="00C817F9" w:rsidP="00BB4504">
            <w:pPr>
              <w:pStyle w:val="af5"/>
              <w:rPr>
                <w:rFonts w:hint="default"/>
              </w:rPr>
            </w:pPr>
            <w:proofErr w:type="spellStart"/>
            <w:r w:rsidRPr="00C817F9">
              <w:rPr>
                <w:color w:val="auto"/>
                <w:szCs w:val="24"/>
              </w:rPr>
              <w:t>material_code</w:t>
            </w:r>
            <w:proofErr w:type="spellEnd"/>
          </w:p>
        </w:tc>
        <w:tc>
          <w:tcPr>
            <w:tcW w:w="1044" w:type="dxa"/>
            <w:tcBorders>
              <w:top w:val="nil"/>
              <w:left w:val="nil"/>
              <w:bottom w:val="nil"/>
              <w:right w:val="nil"/>
            </w:tcBorders>
            <w:shd w:val="clear" w:color="auto" w:fill="FFFFFF"/>
            <w:vAlign w:val="center"/>
          </w:tcPr>
          <w:p w14:paraId="072C3DAE" w14:textId="545F420F" w:rsidR="00C817F9" w:rsidRDefault="00C817F9" w:rsidP="00BB4504">
            <w:pPr>
              <w:pStyle w:val="af5"/>
              <w:rPr>
                <w:rFonts w:hint="default"/>
              </w:rPr>
            </w:pPr>
            <w:r w:rsidRPr="00C817F9">
              <w:rPr>
                <w:color w:val="auto"/>
                <w:szCs w:val="24"/>
              </w:rPr>
              <w:t>varchar</w:t>
            </w:r>
          </w:p>
        </w:tc>
        <w:tc>
          <w:tcPr>
            <w:tcW w:w="6284" w:type="dxa"/>
            <w:tcBorders>
              <w:top w:val="nil"/>
              <w:left w:val="nil"/>
              <w:bottom w:val="nil"/>
              <w:right w:val="nil"/>
            </w:tcBorders>
            <w:shd w:val="clear" w:color="auto" w:fill="FFFFFF"/>
            <w:vAlign w:val="center"/>
          </w:tcPr>
          <w:p w14:paraId="4746EE0A" w14:textId="7AF13C48" w:rsidR="00C817F9" w:rsidRDefault="00C817F9" w:rsidP="00BB4504">
            <w:pPr>
              <w:pStyle w:val="af5"/>
              <w:rPr>
                <w:rFonts w:hint="default"/>
              </w:rPr>
            </w:pPr>
            <w:r w:rsidRPr="00C817F9">
              <w:rPr>
                <w:color w:val="auto"/>
                <w:szCs w:val="24"/>
              </w:rPr>
              <w:t>物料编码</w:t>
            </w:r>
          </w:p>
        </w:tc>
      </w:tr>
      <w:tr w:rsidR="00C817F9" w14:paraId="52E35B00" w14:textId="77777777" w:rsidTr="00C817F9">
        <w:trPr>
          <w:trHeight w:val="454"/>
        </w:trPr>
        <w:tc>
          <w:tcPr>
            <w:tcW w:w="2026" w:type="dxa"/>
            <w:tcBorders>
              <w:top w:val="nil"/>
              <w:left w:val="nil"/>
              <w:bottom w:val="nil"/>
              <w:right w:val="nil"/>
            </w:tcBorders>
            <w:shd w:val="clear" w:color="auto" w:fill="FFFFFF"/>
            <w:vAlign w:val="center"/>
          </w:tcPr>
          <w:p w14:paraId="75BE9477" w14:textId="2BE2B958" w:rsidR="00C817F9" w:rsidRPr="006159C3" w:rsidRDefault="00C817F9" w:rsidP="00BB4504">
            <w:pPr>
              <w:pStyle w:val="af5"/>
              <w:rPr>
                <w:color w:val="auto"/>
                <w:szCs w:val="24"/>
              </w:rPr>
            </w:pPr>
            <w:r w:rsidRPr="00C817F9">
              <w:rPr>
                <w:color w:val="auto"/>
                <w:szCs w:val="24"/>
              </w:rPr>
              <w:t>quantity</w:t>
            </w:r>
          </w:p>
        </w:tc>
        <w:tc>
          <w:tcPr>
            <w:tcW w:w="1044" w:type="dxa"/>
            <w:tcBorders>
              <w:top w:val="nil"/>
              <w:left w:val="nil"/>
              <w:bottom w:val="nil"/>
              <w:right w:val="nil"/>
            </w:tcBorders>
            <w:shd w:val="clear" w:color="auto" w:fill="FFFFFF"/>
            <w:vAlign w:val="center"/>
          </w:tcPr>
          <w:p w14:paraId="2B528594" w14:textId="64FB2991" w:rsidR="00C817F9" w:rsidRPr="006159C3" w:rsidRDefault="00C817F9" w:rsidP="00BB4504">
            <w:pPr>
              <w:pStyle w:val="af5"/>
              <w:rPr>
                <w:color w:val="auto"/>
                <w:szCs w:val="24"/>
              </w:rPr>
            </w:pPr>
            <w:r w:rsidRPr="00C817F9">
              <w:rPr>
                <w:color w:val="auto"/>
                <w:szCs w:val="24"/>
              </w:rPr>
              <w:t>decimal</w:t>
            </w:r>
          </w:p>
        </w:tc>
        <w:tc>
          <w:tcPr>
            <w:tcW w:w="6284" w:type="dxa"/>
            <w:tcBorders>
              <w:top w:val="nil"/>
              <w:left w:val="nil"/>
              <w:bottom w:val="nil"/>
              <w:right w:val="nil"/>
            </w:tcBorders>
            <w:shd w:val="clear" w:color="auto" w:fill="FFFFFF"/>
            <w:vAlign w:val="center"/>
          </w:tcPr>
          <w:p w14:paraId="17DB4B45" w14:textId="5A3855FF" w:rsidR="00C817F9" w:rsidRPr="006159C3" w:rsidRDefault="00C817F9" w:rsidP="00BB4504">
            <w:pPr>
              <w:pStyle w:val="af5"/>
              <w:rPr>
                <w:color w:val="auto"/>
                <w:szCs w:val="24"/>
              </w:rPr>
            </w:pPr>
            <w:r w:rsidRPr="00C817F9">
              <w:rPr>
                <w:color w:val="auto"/>
                <w:szCs w:val="24"/>
              </w:rPr>
              <w:t>需求数量</w:t>
            </w:r>
          </w:p>
        </w:tc>
      </w:tr>
      <w:tr w:rsidR="00C817F9" w14:paraId="45BE4B27" w14:textId="77777777" w:rsidTr="00C817F9">
        <w:trPr>
          <w:trHeight w:val="454"/>
        </w:trPr>
        <w:tc>
          <w:tcPr>
            <w:tcW w:w="2026" w:type="dxa"/>
            <w:tcBorders>
              <w:top w:val="nil"/>
              <w:left w:val="nil"/>
              <w:bottom w:val="nil"/>
              <w:right w:val="nil"/>
            </w:tcBorders>
            <w:shd w:val="clear" w:color="auto" w:fill="FFFFFF"/>
            <w:vAlign w:val="center"/>
          </w:tcPr>
          <w:p w14:paraId="7726ED08" w14:textId="080C7224" w:rsidR="00C817F9" w:rsidRPr="006159C3" w:rsidRDefault="00C817F9" w:rsidP="00BB4504">
            <w:pPr>
              <w:pStyle w:val="af5"/>
              <w:rPr>
                <w:color w:val="auto"/>
                <w:szCs w:val="24"/>
              </w:rPr>
            </w:pPr>
            <w:proofErr w:type="spellStart"/>
            <w:r w:rsidRPr="00C817F9">
              <w:rPr>
                <w:color w:val="auto"/>
                <w:szCs w:val="24"/>
              </w:rPr>
              <w:t>delivery_time</w:t>
            </w:r>
            <w:proofErr w:type="spellEnd"/>
          </w:p>
        </w:tc>
        <w:tc>
          <w:tcPr>
            <w:tcW w:w="1044" w:type="dxa"/>
            <w:tcBorders>
              <w:top w:val="nil"/>
              <w:left w:val="nil"/>
              <w:bottom w:val="nil"/>
              <w:right w:val="nil"/>
            </w:tcBorders>
            <w:shd w:val="clear" w:color="auto" w:fill="FFFFFF"/>
            <w:vAlign w:val="center"/>
          </w:tcPr>
          <w:p w14:paraId="2B604A89" w14:textId="50DDE9CB" w:rsidR="00C817F9" w:rsidRPr="006159C3" w:rsidRDefault="00C817F9" w:rsidP="00BB4504">
            <w:pPr>
              <w:pStyle w:val="af5"/>
              <w:rPr>
                <w:color w:val="auto"/>
                <w:szCs w:val="24"/>
              </w:rPr>
            </w:pPr>
            <w:r w:rsidRPr="00C817F9">
              <w:rPr>
                <w:color w:val="auto"/>
                <w:szCs w:val="24"/>
              </w:rPr>
              <w:t>datetime</w:t>
            </w:r>
          </w:p>
        </w:tc>
        <w:tc>
          <w:tcPr>
            <w:tcW w:w="6284" w:type="dxa"/>
            <w:tcBorders>
              <w:top w:val="nil"/>
              <w:left w:val="nil"/>
              <w:bottom w:val="nil"/>
              <w:right w:val="nil"/>
            </w:tcBorders>
            <w:shd w:val="clear" w:color="auto" w:fill="FFFFFF"/>
            <w:vAlign w:val="center"/>
          </w:tcPr>
          <w:p w14:paraId="28184290" w14:textId="6C744F62" w:rsidR="00C817F9" w:rsidRPr="006159C3" w:rsidRDefault="00C817F9" w:rsidP="00BB4504">
            <w:pPr>
              <w:pStyle w:val="af5"/>
              <w:rPr>
                <w:color w:val="auto"/>
                <w:szCs w:val="24"/>
              </w:rPr>
            </w:pPr>
            <w:r w:rsidRPr="00C817F9">
              <w:rPr>
                <w:color w:val="auto"/>
                <w:szCs w:val="24"/>
              </w:rPr>
              <w:t>需求交付时间</w:t>
            </w:r>
          </w:p>
        </w:tc>
      </w:tr>
      <w:tr w:rsidR="00C817F9" w14:paraId="0810500A" w14:textId="77777777" w:rsidTr="00C817F9">
        <w:trPr>
          <w:trHeight w:val="454"/>
        </w:trPr>
        <w:tc>
          <w:tcPr>
            <w:tcW w:w="2026" w:type="dxa"/>
            <w:tcBorders>
              <w:top w:val="nil"/>
              <w:left w:val="nil"/>
              <w:bottom w:val="nil"/>
              <w:right w:val="nil"/>
            </w:tcBorders>
            <w:shd w:val="clear" w:color="auto" w:fill="FFFFFF"/>
            <w:vAlign w:val="center"/>
          </w:tcPr>
          <w:p w14:paraId="187C01E5" w14:textId="452DB7F3" w:rsidR="00C817F9" w:rsidRPr="00C817F9" w:rsidRDefault="00C817F9" w:rsidP="00BB4504">
            <w:pPr>
              <w:pStyle w:val="af5"/>
              <w:rPr>
                <w:color w:val="auto"/>
                <w:szCs w:val="24"/>
              </w:rPr>
            </w:pPr>
            <w:r w:rsidRPr="00C817F9">
              <w:rPr>
                <w:color w:val="auto"/>
                <w:szCs w:val="24"/>
              </w:rPr>
              <w:t>priority</w:t>
            </w:r>
          </w:p>
        </w:tc>
        <w:tc>
          <w:tcPr>
            <w:tcW w:w="1044" w:type="dxa"/>
            <w:tcBorders>
              <w:top w:val="nil"/>
              <w:left w:val="nil"/>
              <w:bottom w:val="nil"/>
              <w:right w:val="nil"/>
            </w:tcBorders>
            <w:shd w:val="clear" w:color="auto" w:fill="FFFFFF"/>
            <w:vAlign w:val="center"/>
          </w:tcPr>
          <w:p w14:paraId="68617020" w14:textId="47A3804C" w:rsidR="00C817F9" w:rsidRPr="00C817F9" w:rsidRDefault="00C817F9" w:rsidP="00BB4504">
            <w:pPr>
              <w:pStyle w:val="af5"/>
              <w:rPr>
                <w:color w:val="auto"/>
                <w:szCs w:val="24"/>
              </w:rPr>
            </w:pPr>
            <w:r w:rsidRPr="00C817F9">
              <w:rPr>
                <w:color w:val="auto"/>
                <w:szCs w:val="24"/>
              </w:rPr>
              <w:t>int</w:t>
            </w:r>
          </w:p>
        </w:tc>
        <w:tc>
          <w:tcPr>
            <w:tcW w:w="6284" w:type="dxa"/>
            <w:tcBorders>
              <w:top w:val="nil"/>
              <w:left w:val="nil"/>
              <w:bottom w:val="nil"/>
              <w:right w:val="nil"/>
            </w:tcBorders>
            <w:shd w:val="clear" w:color="auto" w:fill="FFFFFF"/>
            <w:vAlign w:val="center"/>
          </w:tcPr>
          <w:p w14:paraId="7D1775D4" w14:textId="25356081" w:rsidR="00C817F9" w:rsidRPr="00C817F9" w:rsidRDefault="00C817F9" w:rsidP="00BB4504">
            <w:pPr>
              <w:pStyle w:val="af5"/>
              <w:rPr>
                <w:color w:val="auto"/>
                <w:szCs w:val="24"/>
              </w:rPr>
            </w:pPr>
            <w:r w:rsidRPr="00C817F9">
              <w:rPr>
                <w:color w:val="auto"/>
                <w:szCs w:val="24"/>
              </w:rPr>
              <w:t>优先级</w:t>
            </w:r>
          </w:p>
        </w:tc>
      </w:tr>
      <w:tr w:rsidR="00C817F9" w14:paraId="03194FF6" w14:textId="77777777" w:rsidTr="00C817F9">
        <w:trPr>
          <w:trHeight w:val="454"/>
        </w:trPr>
        <w:tc>
          <w:tcPr>
            <w:tcW w:w="2026" w:type="dxa"/>
            <w:tcBorders>
              <w:top w:val="nil"/>
              <w:left w:val="nil"/>
              <w:bottom w:val="nil"/>
              <w:right w:val="nil"/>
            </w:tcBorders>
            <w:shd w:val="clear" w:color="auto" w:fill="FFFFFF"/>
            <w:vAlign w:val="center"/>
          </w:tcPr>
          <w:p w14:paraId="0589D21B" w14:textId="02CF2630" w:rsidR="00C817F9" w:rsidRPr="00C817F9" w:rsidRDefault="00C817F9" w:rsidP="00BB4504">
            <w:pPr>
              <w:pStyle w:val="af5"/>
              <w:rPr>
                <w:color w:val="auto"/>
                <w:szCs w:val="24"/>
              </w:rPr>
            </w:pPr>
            <w:r w:rsidRPr="00C817F9">
              <w:rPr>
                <w:color w:val="auto"/>
                <w:szCs w:val="24"/>
              </w:rPr>
              <w:t>sequence</w:t>
            </w:r>
          </w:p>
        </w:tc>
        <w:tc>
          <w:tcPr>
            <w:tcW w:w="1044" w:type="dxa"/>
            <w:tcBorders>
              <w:top w:val="nil"/>
              <w:left w:val="nil"/>
              <w:bottom w:val="nil"/>
              <w:right w:val="nil"/>
            </w:tcBorders>
            <w:shd w:val="clear" w:color="auto" w:fill="FFFFFF"/>
            <w:vAlign w:val="center"/>
          </w:tcPr>
          <w:p w14:paraId="134E0D8F" w14:textId="593C52DC" w:rsidR="00C817F9" w:rsidRPr="00C817F9" w:rsidRDefault="00C817F9" w:rsidP="00BB4504">
            <w:pPr>
              <w:pStyle w:val="af5"/>
              <w:rPr>
                <w:color w:val="auto"/>
                <w:szCs w:val="24"/>
              </w:rPr>
            </w:pPr>
            <w:r w:rsidRPr="00C817F9">
              <w:rPr>
                <w:color w:val="auto"/>
                <w:szCs w:val="24"/>
              </w:rPr>
              <w:t>decimal</w:t>
            </w:r>
          </w:p>
        </w:tc>
        <w:tc>
          <w:tcPr>
            <w:tcW w:w="6284" w:type="dxa"/>
            <w:tcBorders>
              <w:top w:val="nil"/>
              <w:left w:val="nil"/>
              <w:bottom w:val="nil"/>
              <w:right w:val="nil"/>
            </w:tcBorders>
            <w:shd w:val="clear" w:color="auto" w:fill="FFFFFF"/>
            <w:vAlign w:val="center"/>
          </w:tcPr>
          <w:p w14:paraId="346ADFD2" w14:textId="7F473E92" w:rsidR="00C817F9" w:rsidRPr="00C817F9" w:rsidRDefault="00C817F9" w:rsidP="00BB4504">
            <w:pPr>
              <w:pStyle w:val="af5"/>
              <w:rPr>
                <w:color w:val="auto"/>
                <w:szCs w:val="24"/>
              </w:rPr>
            </w:pPr>
            <w:r w:rsidRPr="00C817F9">
              <w:rPr>
                <w:color w:val="auto"/>
                <w:szCs w:val="24"/>
              </w:rPr>
              <w:t>序号</w:t>
            </w:r>
          </w:p>
        </w:tc>
      </w:tr>
      <w:tr w:rsidR="00C817F9" w14:paraId="7E61DD4D" w14:textId="77777777" w:rsidTr="00C817F9">
        <w:trPr>
          <w:trHeight w:val="454"/>
        </w:trPr>
        <w:tc>
          <w:tcPr>
            <w:tcW w:w="2026" w:type="dxa"/>
            <w:tcBorders>
              <w:top w:val="nil"/>
              <w:left w:val="nil"/>
              <w:bottom w:val="nil"/>
              <w:right w:val="nil"/>
            </w:tcBorders>
            <w:shd w:val="clear" w:color="auto" w:fill="FFFFFF"/>
            <w:vAlign w:val="center"/>
          </w:tcPr>
          <w:p w14:paraId="5D7135D2" w14:textId="1B34B79B" w:rsidR="00C817F9" w:rsidRPr="00C817F9" w:rsidRDefault="00C817F9" w:rsidP="00BB4504">
            <w:pPr>
              <w:pStyle w:val="af5"/>
              <w:rPr>
                <w:color w:val="auto"/>
                <w:szCs w:val="24"/>
              </w:rPr>
            </w:pPr>
            <w:r w:rsidRPr="00C817F9">
              <w:rPr>
                <w:color w:val="auto"/>
                <w:szCs w:val="24"/>
              </w:rPr>
              <w:lastRenderedPageBreak/>
              <w:t>type</w:t>
            </w:r>
          </w:p>
        </w:tc>
        <w:tc>
          <w:tcPr>
            <w:tcW w:w="1044" w:type="dxa"/>
            <w:tcBorders>
              <w:top w:val="nil"/>
              <w:left w:val="nil"/>
              <w:bottom w:val="nil"/>
              <w:right w:val="nil"/>
            </w:tcBorders>
            <w:shd w:val="clear" w:color="auto" w:fill="FFFFFF"/>
            <w:vAlign w:val="center"/>
          </w:tcPr>
          <w:p w14:paraId="5B2A9AFF" w14:textId="5A293C51" w:rsidR="00C817F9" w:rsidRPr="00C817F9" w:rsidRDefault="00C817F9" w:rsidP="00BB4504">
            <w:pPr>
              <w:pStyle w:val="af5"/>
              <w:rPr>
                <w:color w:val="auto"/>
                <w:szCs w:val="24"/>
              </w:rPr>
            </w:pPr>
            <w:proofErr w:type="spellStart"/>
            <w:r w:rsidRPr="00C817F9">
              <w:rPr>
                <w:color w:val="auto"/>
                <w:szCs w:val="24"/>
              </w:rPr>
              <w:t>enum</w:t>
            </w:r>
            <w:proofErr w:type="spellEnd"/>
          </w:p>
        </w:tc>
        <w:tc>
          <w:tcPr>
            <w:tcW w:w="6284" w:type="dxa"/>
            <w:tcBorders>
              <w:top w:val="nil"/>
              <w:left w:val="nil"/>
              <w:bottom w:val="nil"/>
              <w:right w:val="nil"/>
            </w:tcBorders>
            <w:shd w:val="clear" w:color="auto" w:fill="FFFFFF"/>
            <w:vAlign w:val="center"/>
          </w:tcPr>
          <w:p w14:paraId="0C88FD16" w14:textId="013DC170" w:rsidR="00C817F9" w:rsidRPr="00C817F9" w:rsidRDefault="00C817F9" w:rsidP="00BB4504">
            <w:pPr>
              <w:pStyle w:val="af5"/>
              <w:rPr>
                <w:color w:val="auto"/>
                <w:szCs w:val="24"/>
              </w:rPr>
            </w:pPr>
            <w:r w:rsidRPr="00C817F9">
              <w:rPr>
                <w:color w:val="auto"/>
                <w:szCs w:val="24"/>
              </w:rPr>
              <w:t>订单类型：</w:t>
            </w:r>
            <w:r w:rsidRPr="00C817F9">
              <w:rPr>
                <w:color w:val="auto"/>
                <w:szCs w:val="24"/>
              </w:rPr>
              <w:t>MANUFACTURE/VEHICLE</w:t>
            </w:r>
          </w:p>
        </w:tc>
      </w:tr>
      <w:tr w:rsidR="00C817F9" w14:paraId="590EE8C8" w14:textId="77777777" w:rsidTr="00C817F9">
        <w:trPr>
          <w:trHeight w:val="454"/>
        </w:trPr>
        <w:tc>
          <w:tcPr>
            <w:tcW w:w="2026" w:type="dxa"/>
            <w:tcBorders>
              <w:top w:val="nil"/>
              <w:left w:val="nil"/>
              <w:bottom w:val="nil"/>
              <w:right w:val="nil"/>
            </w:tcBorders>
            <w:shd w:val="clear" w:color="auto" w:fill="FFFFFF"/>
            <w:vAlign w:val="center"/>
          </w:tcPr>
          <w:p w14:paraId="07338BD9" w14:textId="65BDC3ED" w:rsidR="00C817F9" w:rsidRPr="00C817F9" w:rsidRDefault="00C817F9" w:rsidP="00BB4504">
            <w:pPr>
              <w:pStyle w:val="af5"/>
              <w:rPr>
                <w:color w:val="auto"/>
                <w:szCs w:val="24"/>
              </w:rPr>
            </w:pPr>
            <w:proofErr w:type="spellStart"/>
            <w:r w:rsidRPr="00C817F9">
              <w:rPr>
                <w:color w:val="auto"/>
                <w:szCs w:val="24"/>
              </w:rPr>
              <w:t>order_status</w:t>
            </w:r>
            <w:proofErr w:type="spellEnd"/>
          </w:p>
        </w:tc>
        <w:tc>
          <w:tcPr>
            <w:tcW w:w="1044" w:type="dxa"/>
            <w:tcBorders>
              <w:top w:val="nil"/>
              <w:left w:val="nil"/>
              <w:bottom w:val="nil"/>
              <w:right w:val="nil"/>
            </w:tcBorders>
            <w:shd w:val="clear" w:color="auto" w:fill="FFFFFF"/>
            <w:vAlign w:val="center"/>
          </w:tcPr>
          <w:p w14:paraId="5F88C518" w14:textId="2BECDFE9" w:rsidR="00C817F9" w:rsidRPr="00C817F9" w:rsidRDefault="00C817F9" w:rsidP="00BB4504">
            <w:pPr>
              <w:pStyle w:val="af5"/>
              <w:rPr>
                <w:color w:val="auto"/>
                <w:szCs w:val="24"/>
              </w:rPr>
            </w:pPr>
            <w:proofErr w:type="spellStart"/>
            <w:r w:rsidRPr="00C817F9">
              <w:rPr>
                <w:color w:val="auto"/>
                <w:szCs w:val="24"/>
              </w:rPr>
              <w:t>enum</w:t>
            </w:r>
            <w:proofErr w:type="spellEnd"/>
          </w:p>
        </w:tc>
        <w:tc>
          <w:tcPr>
            <w:tcW w:w="6284" w:type="dxa"/>
            <w:tcBorders>
              <w:top w:val="nil"/>
              <w:left w:val="nil"/>
              <w:bottom w:val="nil"/>
              <w:right w:val="nil"/>
            </w:tcBorders>
            <w:shd w:val="clear" w:color="auto" w:fill="FFFFFF"/>
            <w:vAlign w:val="center"/>
          </w:tcPr>
          <w:p w14:paraId="1CFE0B94" w14:textId="1691B126" w:rsidR="00C817F9" w:rsidRPr="00C817F9" w:rsidRDefault="00C817F9" w:rsidP="00BB4504">
            <w:pPr>
              <w:pStyle w:val="af5"/>
              <w:rPr>
                <w:color w:val="auto"/>
                <w:szCs w:val="24"/>
              </w:rPr>
            </w:pPr>
            <w:r w:rsidRPr="00C817F9">
              <w:rPr>
                <w:color w:val="auto"/>
                <w:szCs w:val="24"/>
              </w:rPr>
              <w:t>订单状态：</w:t>
            </w:r>
            <w:r w:rsidRPr="00C817F9">
              <w:rPr>
                <w:color w:val="auto"/>
                <w:szCs w:val="24"/>
              </w:rPr>
              <w:t>PENDING/COMPLETED/CANCELLED</w:t>
            </w:r>
          </w:p>
        </w:tc>
      </w:tr>
      <w:tr w:rsidR="00C817F9" w14:paraId="4CC70F8D" w14:textId="77777777" w:rsidTr="00C817F9">
        <w:trPr>
          <w:trHeight w:val="454"/>
        </w:trPr>
        <w:tc>
          <w:tcPr>
            <w:tcW w:w="2026" w:type="dxa"/>
            <w:tcBorders>
              <w:top w:val="nil"/>
              <w:left w:val="nil"/>
              <w:bottom w:val="nil"/>
              <w:right w:val="nil"/>
            </w:tcBorders>
            <w:shd w:val="clear" w:color="auto" w:fill="FFFFFF"/>
            <w:vAlign w:val="center"/>
          </w:tcPr>
          <w:p w14:paraId="48975EC0" w14:textId="4361AF03" w:rsidR="00C817F9" w:rsidRPr="00C817F9" w:rsidRDefault="00C817F9" w:rsidP="00BB4504">
            <w:pPr>
              <w:pStyle w:val="af5"/>
              <w:rPr>
                <w:color w:val="auto"/>
                <w:szCs w:val="24"/>
              </w:rPr>
            </w:pPr>
            <w:proofErr w:type="spellStart"/>
            <w:r w:rsidRPr="00C817F9">
              <w:rPr>
                <w:color w:val="auto"/>
                <w:szCs w:val="24"/>
              </w:rPr>
              <w:t>scheduling_status</w:t>
            </w:r>
            <w:proofErr w:type="spellEnd"/>
          </w:p>
        </w:tc>
        <w:tc>
          <w:tcPr>
            <w:tcW w:w="1044" w:type="dxa"/>
            <w:tcBorders>
              <w:top w:val="nil"/>
              <w:left w:val="nil"/>
              <w:bottom w:val="nil"/>
              <w:right w:val="nil"/>
            </w:tcBorders>
            <w:shd w:val="clear" w:color="auto" w:fill="FFFFFF"/>
            <w:vAlign w:val="center"/>
          </w:tcPr>
          <w:p w14:paraId="721AB7CD" w14:textId="3F524597" w:rsidR="00C817F9" w:rsidRPr="00C817F9" w:rsidRDefault="00C817F9" w:rsidP="00BB4504">
            <w:pPr>
              <w:pStyle w:val="af5"/>
              <w:rPr>
                <w:color w:val="auto"/>
                <w:szCs w:val="24"/>
              </w:rPr>
            </w:pPr>
            <w:proofErr w:type="spellStart"/>
            <w:r w:rsidRPr="00C817F9">
              <w:rPr>
                <w:color w:val="auto"/>
                <w:szCs w:val="24"/>
              </w:rPr>
              <w:t>enum</w:t>
            </w:r>
            <w:proofErr w:type="spellEnd"/>
          </w:p>
        </w:tc>
        <w:tc>
          <w:tcPr>
            <w:tcW w:w="6284" w:type="dxa"/>
            <w:tcBorders>
              <w:top w:val="nil"/>
              <w:left w:val="nil"/>
              <w:bottom w:val="nil"/>
              <w:right w:val="nil"/>
            </w:tcBorders>
            <w:shd w:val="clear" w:color="auto" w:fill="FFFFFF"/>
            <w:vAlign w:val="center"/>
          </w:tcPr>
          <w:p w14:paraId="060A1B54" w14:textId="219D3FA9" w:rsidR="00C817F9" w:rsidRPr="00C817F9" w:rsidRDefault="00C817F9" w:rsidP="00C817F9">
            <w:pPr>
              <w:pStyle w:val="af5"/>
              <w:rPr>
                <w:rFonts w:hint="default"/>
                <w:color w:val="auto"/>
                <w:szCs w:val="24"/>
              </w:rPr>
            </w:pPr>
            <w:r w:rsidRPr="00C817F9">
              <w:rPr>
                <w:color w:val="auto"/>
                <w:szCs w:val="24"/>
              </w:rPr>
              <w:t>排产状态：</w:t>
            </w:r>
            <w:r w:rsidRPr="00C817F9">
              <w:rPr>
                <w:color w:val="auto"/>
                <w:szCs w:val="24"/>
              </w:rPr>
              <w:t>UNSCHEDULED/SCHEDULED/COMPLETED/NO_SCHEDULED</w:t>
            </w:r>
          </w:p>
        </w:tc>
      </w:tr>
      <w:tr w:rsidR="00C817F9" w14:paraId="13AF6C9D" w14:textId="77777777" w:rsidTr="00C817F9">
        <w:trPr>
          <w:trHeight w:val="454"/>
        </w:trPr>
        <w:tc>
          <w:tcPr>
            <w:tcW w:w="2026" w:type="dxa"/>
            <w:tcBorders>
              <w:top w:val="nil"/>
              <w:left w:val="nil"/>
              <w:bottom w:val="nil"/>
              <w:right w:val="nil"/>
            </w:tcBorders>
            <w:shd w:val="clear" w:color="auto" w:fill="FFFFFF"/>
            <w:vAlign w:val="center"/>
          </w:tcPr>
          <w:p w14:paraId="7B1A11F2" w14:textId="6F155BF1" w:rsidR="00C817F9" w:rsidRPr="00C817F9" w:rsidRDefault="00C817F9" w:rsidP="00BB4504">
            <w:pPr>
              <w:pStyle w:val="af5"/>
              <w:rPr>
                <w:color w:val="auto"/>
                <w:szCs w:val="24"/>
              </w:rPr>
            </w:pPr>
            <w:proofErr w:type="spellStart"/>
            <w:r w:rsidRPr="00C817F9">
              <w:rPr>
                <w:color w:val="auto"/>
                <w:szCs w:val="24"/>
              </w:rPr>
              <w:t>can_schedule</w:t>
            </w:r>
            <w:proofErr w:type="spellEnd"/>
          </w:p>
        </w:tc>
        <w:tc>
          <w:tcPr>
            <w:tcW w:w="1044" w:type="dxa"/>
            <w:tcBorders>
              <w:top w:val="nil"/>
              <w:left w:val="nil"/>
              <w:bottom w:val="nil"/>
              <w:right w:val="nil"/>
            </w:tcBorders>
            <w:shd w:val="clear" w:color="auto" w:fill="FFFFFF"/>
            <w:vAlign w:val="center"/>
          </w:tcPr>
          <w:p w14:paraId="322F7038" w14:textId="63BBCA8B" w:rsidR="00C817F9" w:rsidRPr="00C817F9" w:rsidRDefault="00C817F9" w:rsidP="00BB4504">
            <w:pPr>
              <w:pStyle w:val="af5"/>
              <w:rPr>
                <w:color w:val="auto"/>
                <w:szCs w:val="24"/>
              </w:rPr>
            </w:pPr>
            <w:proofErr w:type="spellStart"/>
            <w:r w:rsidRPr="00C817F9">
              <w:rPr>
                <w:color w:val="auto"/>
                <w:szCs w:val="24"/>
              </w:rPr>
              <w:t>tinyint</w:t>
            </w:r>
            <w:proofErr w:type="spellEnd"/>
          </w:p>
        </w:tc>
        <w:tc>
          <w:tcPr>
            <w:tcW w:w="6284" w:type="dxa"/>
            <w:tcBorders>
              <w:top w:val="nil"/>
              <w:left w:val="nil"/>
              <w:bottom w:val="nil"/>
              <w:right w:val="nil"/>
            </w:tcBorders>
            <w:shd w:val="clear" w:color="auto" w:fill="FFFFFF"/>
            <w:vAlign w:val="center"/>
          </w:tcPr>
          <w:p w14:paraId="60F0DF32" w14:textId="51FA630D" w:rsidR="00C817F9" w:rsidRPr="00C817F9" w:rsidRDefault="00C817F9" w:rsidP="00C817F9">
            <w:pPr>
              <w:pStyle w:val="af5"/>
              <w:rPr>
                <w:color w:val="auto"/>
                <w:szCs w:val="24"/>
              </w:rPr>
            </w:pPr>
            <w:r w:rsidRPr="00C817F9">
              <w:rPr>
                <w:color w:val="auto"/>
                <w:szCs w:val="24"/>
              </w:rPr>
              <w:t>是否参与排产</w:t>
            </w:r>
          </w:p>
        </w:tc>
      </w:tr>
      <w:tr w:rsidR="00C817F9" w14:paraId="12E293D2" w14:textId="77777777" w:rsidTr="00C817F9">
        <w:trPr>
          <w:trHeight w:val="454"/>
        </w:trPr>
        <w:tc>
          <w:tcPr>
            <w:tcW w:w="2026" w:type="dxa"/>
            <w:tcBorders>
              <w:top w:val="nil"/>
              <w:left w:val="nil"/>
              <w:bottom w:val="nil"/>
              <w:right w:val="nil"/>
            </w:tcBorders>
            <w:shd w:val="clear" w:color="auto" w:fill="FFFFFF"/>
            <w:vAlign w:val="center"/>
          </w:tcPr>
          <w:p w14:paraId="09B1FFB9" w14:textId="556B8172" w:rsidR="00C817F9" w:rsidRPr="00C817F9" w:rsidRDefault="00C817F9" w:rsidP="00BB4504">
            <w:pPr>
              <w:pStyle w:val="af5"/>
              <w:rPr>
                <w:color w:val="auto"/>
                <w:szCs w:val="24"/>
              </w:rPr>
            </w:pPr>
            <w:r w:rsidRPr="00C817F9">
              <w:rPr>
                <w:color w:val="auto"/>
                <w:szCs w:val="24"/>
              </w:rPr>
              <w:t>supplement</w:t>
            </w:r>
          </w:p>
        </w:tc>
        <w:tc>
          <w:tcPr>
            <w:tcW w:w="1044" w:type="dxa"/>
            <w:tcBorders>
              <w:top w:val="nil"/>
              <w:left w:val="nil"/>
              <w:bottom w:val="nil"/>
              <w:right w:val="nil"/>
            </w:tcBorders>
            <w:shd w:val="clear" w:color="auto" w:fill="FFFFFF"/>
            <w:vAlign w:val="center"/>
          </w:tcPr>
          <w:p w14:paraId="0CAC00ED" w14:textId="78D6734F" w:rsidR="00C817F9" w:rsidRPr="00C817F9" w:rsidRDefault="00C817F9" w:rsidP="00BB4504">
            <w:pPr>
              <w:pStyle w:val="af5"/>
              <w:rPr>
                <w:color w:val="auto"/>
                <w:szCs w:val="24"/>
              </w:rPr>
            </w:pPr>
            <w:proofErr w:type="spellStart"/>
            <w:r w:rsidRPr="00C817F9">
              <w:rPr>
                <w:color w:val="auto"/>
                <w:szCs w:val="24"/>
              </w:rPr>
              <w:t>tinyint</w:t>
            </w:r>
            <w:proofErr w:type="spellEnd"/>
          </w:p>
        </w:tc>
        <w:tc>
          <w:tcPr>
            <w:tcW w:w="6284" w:type="dxa"/>
            <w:tcBorders>
              <w:top w:val="nil"/>
              <w:left w:val="nil"/>
              <w:bottom w:val="nil"/>
              <w:right w:val="nil"/>
            </w:tcBorders>
            <w:shd w:val="clear" w:color="auto" w:fill="FFFFFF"/>
            <w:vAlign w:val="center"/>
          </w:tcPr>
          <w:p w14:paraId="3DAC37B9" w14:textId="03B83104" w:rsidR="00C817F9" w:rsidRPr="00C817F9" w:rsidRDefault="00C817F9" w:rsidP="00C817F9">
            <w:pPr>
              <w:pStyle w:val="af5"/>
              <w:rPr>
                <w:color w:val="auto"/>
                <w:szCs w:val="24"/>
              </w:rPr>
            </w:pPr>
            <w:r w:rsidRPr="00C817F9">
              <w:rPr>
                <w:color w:val="auto"/>
                <w:szCs w:val="24"/>
              </w:rPr>
              <w:t>是否补充生产订单</w:t>
            </w:r>
          </w:p>
        </w:tc>
      </w:tr>
      <w:tr w:rsidR="00C817F9" w14:paraId="0B49FF52" w14:textId="77777777" w:rsidTr="00C817F9">
        <w:trPr>
          <w:trHeight w:val="454"/>
        </w:trPr>
        <w:tc>
          <w:tcPr>
            <w:tcW w:w="2026" w:type="dxa"/>
            <w:tcBorders>
              <w:top w:val="nil"/>
              <w:left w:val="nil"/>
              <w:bottom w:val="nil"/>
              <w:right w:val="nil"/>
            </w:tcBorders>
            <w:shd w:val="clear" w:color="auto" w:fill="FFFFFF"/>
            <w:vAlign w:val="center"/>
          </w:tcPr>
          <w:p w14:paraId="5368C0B7" w14:textId="2F7FFB87" w:rsidR="00C817F9" w:rsidRPr="00C817F9" w:rsidRDefault="00C817F9" w:rsidP="00BB4504">
            <w:pPr>
              <w:pStyle w:val="af5"/>
              <w:rPr>
                <w:color w:val="auto"/>
                <w:szCs w:val="24"/>
              </w:rPr>
            </w:pPr>
            <w:proofErr w:type="spellStart"/>
            <w:r w:rsidRPr="00C817F9">
              <w:rPr>
                <w:color w:val="auto"/>
                <w:szCs w:val="24"/>
              </w:rPr>
              <w:t>parent_order_code</w:t>
            </w:r>
            <w:proofErr w:type="spellEnd"/>
          </w:p>
        </w:tc>
        <w:tc>
          <w:tcPr>
            <w:tcW w:w="1044" w:type="dxa"/>
            <w:tcBorders>
              <w:top w:val="nil"/>
              <w:left w:val="nil"/>
              <w:bottom w:val="nil"/>
              <w:right w:val="nil"/>
            </w:tcBorders>
            <w:shd w:val="clear" w:color="auto" w:fill="FFFFFF"/>
            <w:vAlign w:val="center"/>
          </w:tcPr>
          <w:p w14:paraId="74B5FF6C" w14:textId="48F95898" w:rsidR="00C817F9" w:rsidRPr="00C817F9" w:rsidRDefault="00C817F9" w:rsidP="00BB4504">
            <w:pPr>
              <w:pStyle w:val="af5"/>
              <w:rPr>
                <w:color w:val="auto"/>
                <w:szCs w:val="24"/>
              </w:rPr>
            </w:pPr>
            <w:r w:rsidRPr="00C817F9">
              <w:rPr>
                <w:color w:val="auto"/>
                <w:szCs w:val="24"/>
              </w:rPr>
              <w:t>varchar</w:t>
            </w:r>
          </w:p>
        </w:tc>
        <w:tc>
          <w:tcPr>
            <w:tcW w:w="6284" w:type="dxa"/>
            <w:tcBorders>
              <w:top w:val="nil"/>
              <w:left w:val="nil"/>
              <w:bottom w:val="nil"/>
              <w:right w:val="nil"/>
            </w:tcBorders>
            <w:shd w:val="clear" w:color="auto" w:fill="FFFFFF"/>
            <w:vAlign w:val="center"/>
          </w:tcPr>
          <w:p w14:paraId="0514D55D" w14:textId="31407A04" w:rsidR="00C817F9" w:rsidRPr="00C817F9" w:rsidRDefault="00C817F9" w:rsidP="00C817F9">
            <w:pPr>
              <w:pStyle w:val="af5"/>
              <w:rPr>
                <w:color w:val="auto"/>
                <w:szCs w:val="24"/>
              </w:rPr>
            </w:pPr>
            <w:r w:rsidRPr="00C817F9">
              <w:rPr>
                <w:color w:val="auto"/>
                <w:szCs w:val="24"/>
              </w:rPr>
              <w:t>父订单编码</w:t>
            </w:r>
          </w:p>
        </w:tc>
      </w:tr>
      <w:tr w:rsidR="00C817F9" w14:paraId="11AB1290" w14:textId="77777777" w:rsidTr="00C817F9">
        <w:trPr>
          <w:trHeight w:val="454"/>
        </w:trPr>
        <w:tc>
          <w:tcPr>
            <w:tcW w:w="2026" w:type="dxa"/>
            <w:tcBorders>
              <w:top w:val="nil"/>
              <w:left w:val="nil"/>
              <w:bottom w:val="nil"/>
              <w:right w:val="nil"/>
            </w:tcBorders>
            <w:shd w:val="clear" w:color="auto" w:fill="FFFFFF"/>
            <w:vAlign w:val="center"/>
          </w:tcPr>
          <w:p w14:paraId="4FF876E9" w14:textId="5853B5CC" w:rsidR="00C817F9" w:rsidRPr="00C817F9" w:rsidRDefault="00C817F9" w:rsidP="00BB4504">
            <w:pPr>
              <w:pStyle w:val="af5"/>
              <w:rPr>
                <w:color w:val="auto"/>
                <w:szCs w:val="24"/>
              </w:rPr>
            </w:pPr>
            <w:r w:rsidRPr="00C817F9">
              <w:rPr>
                <w:color w:val="auto"/>
                <w:szCs w:val="24"/>
              </w:rPr>
              <w:t>vin</w:t>
            </w:r>
          </w:p>
        </w:tc>
        <w:tc>
          <w:tcPr>
            <w:tcW w:w="1044" w:type="dxa"/>
            <w:tcBorders>
              <w:top w:val="nil"/>
              <w:left w:val="nil"/>
              <w:bottom w:val="nil"/>
              <w:right w:val="nil"/>
            </w:tcBorders>
            <w:shd w:val="clear" w:color="auto" w:fill="FFFFFF"/>
            <w:vAlign w:val="center"/>
          </w:tcPr>
          <w:p w14:paraId="09F6B991" w14:textId="1B6C2505" w:rsidR="00C817F9" w:rsidRPr="00C817F9" w:rsidRDefault="00C817F9" w:rsidP="00BB4504">
            <w:pPr>
              <w:pStyle w:val="af5"/>
              <w:rPr>
                <w:color w:val="auto"/>
                <w:szCs w:val="24"/>
              </w:rPr>
            </w:pPr>
            <w:r w:rsidRPr="00C817F9">
              <w:rPr>
                <w:color w:val="auto"/>
                <w:szCs w:val="24"/>
              </w:rPr>
              <w:t>varchar</w:t>
            </w:r>
          </w:p>
        </w:tc>
        <w:tc>
          <w:tcPr>
            <w:tcW w:w="6284" w:type="dxa"/>
            <w:tcBorders>
              <w:top w:val="nil"/>
              <w:left w:val="nil"/>
              <w:bottom w:val="nil"/>
              <w:right w:val="nil"/>
            </w:tcBorders>
            <w:shd w:val="clear" w:color="auto" w:fill="FFFFFF"/>
            <w:vAlign w:val="center"/>
          </w:tcPr>
          <w:p w14:paraId="593998E3" w14:textId="2553C572" w:rsidR="00C817F9" w:rsidRPr="00C817F9" w:rsidRDefault="00C817F9" w:rsidP="00C817F9">
            <w:pPr>
              <w:pStyle w:val="af5"/>
              <w:rPr>
                <w:color w:val="auto"/>
                <w:szCs w:val="24"/>
              </w:rPr>
            </w:pPr>
            <w:r w:rsidRPr="00C817F9">
              <w:rPr>
                <w:color w:val="auto"/>
                <w:szCs w:val="24"/>
              </w:rPr>
              <w:t>VIN</w:t>
            </w:r>
            <w:r w:rsidRPr="00C817F9">
              <w:rPr>
                <w:color w:val="auto"/>
                <w:szCs w:val="24"/>
              </w:rPr>
              <w:t>码</w:t>
            </w:r>
          </w:p>
        </w:tc>
      </w:tr>
      <w:tr w:rsidR="00C817F9" w14:paraId="1C6A52DB" w14:textId="77777777" w:rsidTr="00C817F9">
        <w:trPr>
          <w:trHeight w:val="454"/>
        </w:trPr>
        <w:tc>
          <w:tcPr>
            <w:tcW w:w="2026" w:type="dxa"/>
            <w:tcBorders>
              <w:top w:val="nil"/>
              <w:left w:val="nil"/>
              <w:bottom w:val="nil"/>
              <w:right w:val="nil"/>
            </w:tcBorders>
            <w:shd w:val="clear" w:color="auto" w:fill="FFFFFF"/>
            <w:vAlign w:val="center"/>
          </w:tcPr>
          <w:p w14:paraId="523FB575" w14:textId="096FD849" w:rsidR="00C817F9" w:rsidRPr="00C817F9" w:rsidRDefault="00C817F9" w:rsidP="00BB4504">
            <w:pPr>
              <w:pStyle w:val="af5"/>
              <w:rPr>
                <w:color w:val="auto"/>
                <w:szCs w:val="24"/>
              </w:rPr>
            </w:pPr>
            <w:proofErr w:type="spellStart"/>
            <w:r w:rsidRPr="00C817F9">
              <w:rPr>
                <w:color w:val="auto"/>
                <w:szCs w:val="24"/>
              </w:rPr>
              <w:t>vehicle_model_code</w:t>
            </w:r>
            <w:proofErr w:type="spellEnd"/>
          </w:p>
        </w:tc>
        <w:tc>
          <w:tcPr>
            <w:tcW w:w="1044" w:type="dxa"/>
            <w:tcBorders>
              <w:top w:val="nil"/>
              <w:left w:val="nil"/>
              <w:bottom w:val="nil"/>
              <w:right w:val="nil"/>
            </w:tcBorders>
            <w:shd w:val="clear" w:color="auto" w:fill="FFFFFF"/>
            <w:vAlign w:val="center"/>
          </w:tcPr>
          <w:p w14:paraId="71213AB8" w14:textId="2C844FB1" w:rsidR="00C817F9" w:rsidRPr="00C817F9" w:rsidRDefault="00C817F9" w:rsidP="00BB4504">
            <w:pPr>
              <w:pStyle w:val="af5"/>
              <w:rPr>
                <w:color w:val="auto"/>
                <w:szCs w:val="24"/>
              </w:rPr>
            </w:pPr>
            <w:r w:rsidRPr="00C817F9">
              <w:rPr>
                <w:color w:val="auto"/>
                <w:szCs w:val="24"/>
              </w:rPr>
              <w:t>varchar</w:t>
            </w:r>
          </w:p>
        </w:tc>
        <w:tc>
          <w:tcPr>
            <w:tcW w:w="6284" w:type="dxa"/>
            <w:tcBorders>
              <w:top w:val="nil"/>
              <w:left w:val="nil"/>
              <w:bottom w:val="nil"/>
              <w:right w:val="nil"/>
            </w:tcBorders>
            <w:shd w:val="clear" w:color="auto" w:fill="FFFFFF"/>
            <w:vAlign w:val="center"/>
          </w:tcPr>
          <w:p w14:paraId="22D6904B" w14:textId="0DE81223" w:rsidR="00C817F9" w:rsidRPr="00C817F9" w:rsidRDefault="00C817F9" w:rsidP="00C817F9">
            <w:pPr>
              <w:pStyle w:val="af5"/>
              <w:rPr>
                <w:color w:val="auto"/>
                <w:szCs w:val="24"/>
              </w:rPr>
            </w:pPr>
            <w:r w:rsidRPr="00C817F9">
              <w:rPr>
                <w:color w:val="auto"/>
                <w:szCs w:val="24"/>
              </w:rPr>
              <w:t>车型编码</w:t>
            </w:r>
          </w:p>
        </w:tc>
      </w:tr>
      <w:tr w:rsidR="00C817F9" w14:paraId="47FB143F" w14:textId="77777777" w:rsidTr="00C817F9">
        <w:trPr>
          <w:trHeight w:val="454"/>
        </w:trPr>
        <w:tc>
          <w:tcPr>
            <w:tcW w:w="2026" w:type="dxa"/>
            <w:tcBorders>
              <w:top w:val="nil"/>
              <w:left w:val="nil"/>
              <w:bottom w:val="nil"/>
              <w:right w:val="nil"/>
            </w:tcBorders>
            <w:shd w:val="clear" w:color="auto" w:fill="FFFFFF"/>
            <w:vAlign w:val="center"/>
          </w:tcPr>
          <w:p w14:paraId="0D832D4C" w14:textId="01C37682" w:rsidR="00C817F9" w:rsidRPr="00C817F9" w:rsidRDefault="00C817F9" w:rsidP="00BB4504">
            <w:pPr>
              <w:pStyle w:val="af5"/>
              <w:rPr>
                <w:color w:val="auto"/>
                <w:szCs w:val="24"/>
              </w:rPr>
            </w:pPr>
            <w:proofErr w:type="spellStart"/>
            <w:r w:rsidRPr="00C817F9">
              <w:rPr>
                <w:color w:val="auto"/>
                <w:szCs w:val="24"/>
              </w:rPr>
              <w:t>current_workshop</w:t>
            </w:r>
            <w:proofErr w:type="spellEnd"/>
          </w:p>
        </w:tc>
        <w:tc>
          <w:tcPr>
            <w:tcW w:w="1044" w:type="dxa"/>
            <w:tcBorders>
              <w:top w:val="nil"/>
              <w:left w:val="nil"/>
              <w:bottom w:val="nil"/>
              <w:right w:val="nil"/>
            </w:tcBorders>
            <w:shd w:val="clear" w:color="auto" w:fill="FFFFFF"/>
            <w:vAlign w:val="center"/>
          </w:tcPr>
          <w:p w14:paraId="7C6D7DB8" w14:textId="2FD094F2" w:rsidR="00C817F9" w:rsidRPr="00C817F9" w:rsidRDefault="00C817F9" w:rsidP="00BB4504">
            <w:pPr>
              <w:pStyle w:val="af5"/>
              <w:rPr>
                <w:color w:val="auto"/>
                <w:szCs w:val="24"/>
              </w:rPr>
            </w:pPr>
            <w:r w:rsidRPr="00C817F9">
              <w:rPr>
                <w:color w:val="auto"/>
                <w:szCs w:val="24"/>
              </w:rPr>
              <w:t>varchar</w:t>
            </w:r>
          </w:p>
        </w:tc>
        <w:tc>
          <w:tcPr>
            <w:tcW w:w="6284" w:type="dxa"/>
            <w:tcBorders>
              <w:top w:val="nil"/>
              <w:left w:val="nil"/>
              <w:bottom w:val="nil"/>
              <w:right w:val="nil"/>
            </w:tcBorders>
            <w:shd w:val="clear" w:color="auto" w:fill="FFFFFF"/>
            <w:vAlign w:val="center"/>
          </w:tcPr>
          <w:p w14:paraId="0F7CF621" w14:textId="76422528" w:rsidR="00C817F9" w:rsidRPr="00C817F9" w:rsidRDefault="00C817F9" w:rsidP="00C817F9">
            <w:pPr>
              <w:pStyle w:val="af5"/>
              <w:rPr>
                <w:color w:val="auto"/>
                <w:szCs w:val="24"/>
              </w:rPr>
            </w:pPr>
            <w:r w:rsidRPr="00C817F9">
              <w:rPr>
                <w:color w:val="auto"/>
                <w:szCs w:val="24"/>
              </w:rPr>
              <w:t>当前所在车间</w:t>
            </w:r>
          </w:p>
        </w:tc>
      </w:tr>
      <w:tr w:rsidR="00C817F9" w14:paraId="5054E8A0" w14:textId="77777777" w:rsidTr="00C817F9">
        <w:trPr>
          <w:trHeight w:val="454"/>
        </w:trPr>
        <w:tc>
          <w:tcPr>
            <w:tcW w:w="2026" w:type="dxa"/>
            <w:tcBorders>
              <w:top w:val="nil"/>
              <w:left w:val="nil"/>
              <w:bottom w:val="single" w:sz="12" w:space="0" w:color="000000"/>
              <w:right w:val="nil"/>
            </w:tcBorders>
            <w:shd w:val="clear" w:color="auto" w:fill="FFFFFF"/>
            <w:vAlign w:val="center"/>
          </w:tcPr>
          <w:p w14:paraId="5ABCEB82" w14:textId="7B59AAC9" w:rsidR="00C817F9" w:rsidRPr="00C817F9" w:rsidRDefault="00C817F9" w:rsidP="00BB4504">
            <w:pPr>
              <w:pStyle w:val="af5"/>
              <w:rPr>
                <w:color w:val="auto"/>
                <w:szCs w:val="24"/>
              </w:rPr>
            </w:pPr>
            <w:proofErr w:type="spellStart"/>
            <w:r w:rsidRPr="00C817F9">
              <w:rPr>
                <w:color w:val="auto"/>
                <w:szCs w:val="24"/>
              </w:rPr>
              <w:t>body_seq_no</w:t>
            </w:r>
            <w:proofErr w:type="spellEnd"/>
          </w:p>
        </w:tc>
        <w:tc>
          <w:tcPr>
            <w:tcW w:w="1044" w:type="dxa"/>
            <w:tcBorders>
              <w:top w:val="nil"/>
              <w:left w:val="nil"/>
              <w:bottom w:val="single" w:sz="12" w:space="0" w:color="000000"/>
              <w:right w:val="nil"/>
            </w:tcBorders>
            <w:shd w:val="clear" w:color="auto" w:fill="FFFFFF"/>
            <w:vAlign w:val="center"/>
          </w:tcPr>
          <w:p w14:paraId="1CA3ADA0" w14:textId="0AA40860" w:rsidR="00C817F9" w:rsidRPr="00C817F9" w:rsidRDefault="00C817F9" w:rsidP="00BB4504">
            <w:pPr>
              <w:pStyle w:val="af5"/>
              <w:rPr>
                <w:color w:val="auto"/>
                <w:szCs w:val="24"/>
              </w:rPr>
            </w:pPr>
            <w:r w:rsidRPr="00C817F9">
              <w:rPr>
                <w:color w:val="auto"/>
                <w:szCs w:val="24"/>
              </w:rPr>
              <w:t>int</w:t>
            </w:r>
          </w:p>
        </w:tc>
        <w:tc>
          <w:tcPr>
            <w:tcW w:w="6284" w:type="dxa"/>
            <w:tcBorders>
              <w:top w:val="nil"/>
              <w:left w:val="nil"/>
              <w:bottom w:val="single" w:sz="12" w:space="0" w:color="000000"/>
              <w:right w:val="nil"/>
            </w:tcBorders>
            <w:shd w:val="clear" w:color="auto" w:fill="FFFFFF"/>
            <w:vAlign w:val="center"/>
          </w:tcPr>
          <w:p w14:paraId="4E488CF8" w14:textId="5C4412E4" w:rsidR="00C817F9" w:rsidRPr="00C817F9" w:rsidRDefault="00C817F9" w:rsidP="00C817F9">
            <w:pPr>
              <w:pStyle w:val="af5"/>
              <w:rPr>
                <w:color w:val="auto"/>
                <w:szCs w:val="24"/>
              </w:rPr>
            </w:pPr>
            <w:r w:rsidRPr="00C817F9">
              <w:rPr>
                <w:color w:val="auto"/>
                <w:szCs w:val="24"/>
              </w:rPr>
              <w:t>车身序列号</w:t>
            </w:r>
          </w:p>
        </w:tc>
      </w:tr>
    </w:tbl>
    <w:p w14:paraId="305603E4" w14:textId="77777777" w:rsidR="00C817F9" w:rsidRDefault="00C817F9" w:rsidP="00C817F9"/>
    <w:p w14:paraId="431734DA" w14:textId="77777777" w:rsidR="00C817F9" w:rsidRPr="00C817F9" w:rsidRDefault="00C817F9" w:rsidP="00C817F9">
      <w:proofErr w:type="spellStart"/>
      <w:r w:rsidRPr="00C817F9">
        <w:t>production_order</w:t>
      </w:r>
      <w:proofErr w:type="spellEnd"/>
      <w:r w:rsidRPr="00C817F9">
        <w:t>表为生产订单表，支持生产订单的创建、修改、删除与状态跟踪。该表通过</w:t>
      </w:r>
      <w:proofErr w:type="spellStart"/>
      <w:r w:rsidRPr="00C817F9">
        <w:t>material_code</w:t>
      </w:r>
      <w:proofErr w:type="spellEnd"/>
      <w:r w:rsidRPr="00C817F9">
        <w:t>关联物料表，通过</w:t>
      </w:r>
      <w:proofErr w:type="spellStart"/>
      <w:r w:rsidRPr="00C817F9">
        <w:t>vehicle_model_code</w:t>
      </w:r>
      <w:proofErr w:type="spellEnd"/>
      <w:r w:rsidRPr="00C817F9">
        <w:t>关联车型表。</w:t>
      </w:r>
      <w:r w:rsidRPr="00C817F9">
        <w:t>type</w:t>
      </w:r>
      <w:r w:rsidRPr="00C817F9">
        <w:t>字段区分订单类型（制造订单、整车订单），整车订单需关联车型并可分配</w:t>
      </w:r>
      <w:r w:rsidRPr="00C817F9">
        <w:t>VIN</w:t>
      </w:r>
      <w:r w:rsidRPr="00C817F9">
        <w:t>码；</w:t>
      </w:r>
      <w:proofErr w:type="spellStart"/>
      <w:r w:rsidRPr="00C817F9">
        <w:t>order_status</w:t>
      </w:r>
      <w:proofErr w:type="spellEnd"/>
      <w:r w:rsidRPr="00C817F9">
        <w:t>字段记录订单业务状态（待处理、已完成、已取消），</w:t>
      </w:r>
      <w:proofErr w:type="spellStart"/>
      <w:r w:rsidRPr="00C817F9">
        <w:t>scheduling_status</w:t>
      </w:r>
      <w:proofErr w:type="spellEnd"/>
      <w:r w:rsidRPr="00C817F9">
        <w:t>字段记录订单排产状态（未排产、已排产、已完成、不参与排产）；</w:t>
      </w:r>
      <w:r w:rsidRPr="00C817F9">
        <w:t>vin</w:t>
      </w:r>
      <w:r w:rsidRPr="00C817F9">
        <w:t>字段记录整车订单的</w:t>
      </w:r>
      <w:r w:rsidRPr="00C817F9">
        <w:t>VIN</w:t>
      </w:r>
      <w:r w:rsidRPr="00C817F9">
        <w:t>码，全局唯一，用于单车追溯；</w:t>
      </w:r>
      <w:proofErr w:type="spellStart"/>
      <w:r w:rsidRPr="00C817F9">
        <w:t>current_workshop</w:t>
      </w:r>
      <w:proofErr w:type="spellEnd"/>
      <w:r w:rsidRPr="00C817F9">
        <w:t>字段记录订单当前所在车间，支持在制品跟踪。</w:t>
      </w:r>
    </w:p>
    <w:p w14:paraId="31CCA892" w14:textId="733C3504" w:rsidR="00C817F9" w:rsidRDefault="00C817F9" w:rsidP="00C817F9">
      <w:pPr>
        <w:pStyle w:val="30"/>
        <w:spacing w:before="162" w:after="162"/>
      </w:pPr>
      <w:bookmarkStart w:id="29" w:name="_Toc226462841"/>
      <w:r>
        <w:rPr>
          <w:rFonts w:hint="eastAsia"/>
        </w:rPr>
        <w:t>智能排产模块详细设计</w:t>
      </w:r>
      <w:bookmarkEnd w:id="29"/>
    </w:p>
    <w:p w14:paraId="20944588" w14:textId="22943D4C" w:rsidR="00C817F9" w:rsidRDefault="00C817F9" w:rsidP="00C817F9">
      <w:pPr>
        <w:pStyle w:val="af6"/>
        <w:numPr>
          <w:ilvl w:val="0"/>
          <w:numId w:val="17"/>
        </w:numPr>
      </w:pPr>
      <w:r>
        <w:rPr>
          <w:rFonts w:hint="eastAsia"/>
        </w:rPr>
        <w:t>类详细设计</w:t>
      </w:r>
    </w:p>
    <w:p w14:paraId="69300599" w14:textId="77777777" w:rsidR="00C817F9" w:rsidRDefault="00C817F9" w:rsidP="00C817F9">
      <w:r w:rsidRPr="00C817F9">
        <w:t>智能排产模块的简化类图如图所示，共包含</w:t>
      </w:r>
      <w:r w:rsidRPr="00C817F9">
        <w:t>11</w:t>
      </w:r>
      <w:r w:rsidRPr="00C817F9">
        <w:t>个核心类，分别是：</w:t>
      </w:r>
      <w:proofErr w:type="spellStart"/>
      <w:r w:rsidRPr="00C817F9">
        <w:t>PlanningStrategyController</w:t>
      </w:r>
      <w:proofErr w:type="spellEnd"/>
      <w:r w:rsidRPr="00C817F9">
        <w:t>（排产策略控制类）、</w:t>
      </w:r>
      <w:proofErr w:type="spellStart"/>
      <w:r w:rsidRPr="00C817F9">
        <w:t>PlanningStrategyService</w:t>
      </w:r>
      <w:proofErr w:type="spellEnd"/>
      <w:r w:rsidRPr="00C817F9">
        <w:t>（排产策略服务类）、</w:t>
      </w:r>
      <w:proofErr w:type="spellStart"/>
      <w:r w:rsidRPr="00C817F9">
        <w:t>PlanningStrategyPO</w:t>
      </w:r>
      <w:proofErr w:type="spellEnd"/>
      <w:r w:rsidRPr="00C817F9">
        <w:t>（排产策略实体类）、</w:t>
      </w:r>
      <w:proofErr w:type="spellStart"/>
      <w:r w:rsidRPr="00C817F9">
        <w:t>SmartSchedulingController</w:t>
      </w:r>
      <w:proofErr w:type="spellEnd"/>
      <w:r w:rsidRPr="00C817F9">
        <w:t>（智能排产控制类）、</w:t>
      </w:r>
      <w:proofErr w:type="spellStart"/>
      <w:r w:rsidRPr="00C817F9">
        <w:t>PlanningSmartService</w:t>
      </w:r>
      <w:proofErr w:type="spellEnd"/>
      <w:r w:rsidRPr="00C817F9">
        <w:t>（智能排产服务类）、</w:t>
      </w:r>
      <w:proofErr w:type="spellStart"/>
      <w:r w:rsidRPr="00C817F9">
        <w:t>SolveService</w:t>
      </w:r>
      <w:proofErr w:type="spellEnd"/>
      <w:r w:rsidRPr="00C817F9">
        <w:t>（排产求解服务类）、</w:t>
      </w:r>
      <w:proofErr w:type="spellStart"/>
      <w:r w:rsidRPr="00C817F9">
        <w:t>BasicDataComponent</w:t>
      </w:r>
      <w:proofErr w:type="spellEnd"/>
      <w:r w:rsidRPr="00C817F9">
        <w:t>（基础数据组件类）、</w:t>
      </w:r>
      <w:proofErr w:type="spellStart"/>
      <w:r w:rsidRPr="00C817F9">
        <w:t>PlanSolutionFacadeService</w:t>
      </w:r>
      <w:proofErr w:type="spellEnd"/>
      <w:r w:rsidRPr="00C817F9">
        <w:t>（排产方案聚合服务类）、</w:t>
      </w:r>
      <w:proofErr w:type="spellStart"/>
      <w:r w:rsidRPr="00C817F9">
        <w:t>PlanInfoService</w:t>
      </w:r>
      <w:proofErr w:type="spellEnd"/>
      <w:r w:rsidRPr="00C817F9">
        <w:t>（计划信息服务类）、</w:t>
      </w:r>
      <w:proofErr w:type="spellStart"/>
      <w:r w:rsidRPr="00C817F9">
        <w:t>PlanInfoPO</w:t>
      </w:r>
      <w:proofErr w:type="spellEnd"/>
      <w:r w:rsidRPr="00C817F9">
        <w:t>（计划信息实体类）、</w:t>
      </w:r>
      <w:proofErr w:type="spellStart"/>
      <w:r w:rsidRPr="00C817F9">
        <w:t>PlanTaskPO</w:t>
      </w:r>
      <w:proofErr w:type="spellEnd"/>
      <w:r w:rsidRPr="00C817F9">
        <w:t>（计划任务实体类）。智能排产的核心流程由</w:t>
      </w:r>
      <w:proofErr w:type="spellStart"/>
      <w:r w:rsidRPr="00C817F9">
        <w:t>PlanningSmartService</w:t>
      </w:r>
      <w:proofErr w:type="spellEnd"/>
      <w:r w:rsidRPr="00C817F9">
        <w:t>编排，它聚合了</w:t>
      </w:r>
      <w:proofErr w:type="spellStart"/>
      <w:r w:rsidRPr="00C817F9">
        <w:t>PlanningStrategyService</w:t>
      </w:r>
      <w:proofErr w:type="spellEnd"/>
      <w:r w:rsidRPr="00C817F9">
        <w:t>（获取排产策略）、</w:t>
      </w:r>
      <w:proofErr w:type="spellStart"/>
      <w:r w:rsidRPr="00C817F9">
        <w:t>SolveService</w:t>
      </w:r>
      <w:proofErr w:type="spellEnd"/>
      <w:r w:rsidRPr="00C817F9">
        <w:t>（执行</w:t>
      </w:r>
      <w:proofErr w:type="spellStart"/>
      <w:r w:rsidRPr="00C817F9">
        <w:t>OptaPlanner</w:t>
      </w:r>
      <w:proofErr w:type="spellEnd"/>
      <w:r w:rsidRPr="00C817F9">
        <w:t>求解）、</w:t>
      </w:r>
      <w:proofErr w:type="spellStart"/>
      <w:r w:rsidRPr="00C817F9">
        <w:t>BasicDataComponent</w:t>
      </w:r>
      <w:proofErr w:type="spellEnd"/>
      <w:r w:rsidRPr="00C817F9">
        <w:t>（加载基础数据）、</w:t>
      </w:r>
      <w:proofErr w:type="spellStart"/>
      <w:r w:rsidRPr="00C817F9">
        <w:t>PlanSolutionFacadeService</w:t>
      </w:r>
      <w:proofErr w:type="spellEnd"/>
      <w:r w:rsidRPr="00C817F9">
        <w:t>（持久化排产结果）、</w:t>
      </w:r>
      <w:proofErr w:type="spellStart"/>
      <w:r w:rsidRPr="00C817F9">
        <w:t>PlanInfoService</w:t>
      </w:r>
      <w:proofErr w:type="spellEnd"/>
      <w:r w:rsidRPr="00C817F9">
        <w:t>（管理计划状态）等服务，通过策略驱动的方式完成排产计算。在实体关联层面，</w:t>
      </w:r>
      <w:proofErr w:type="spellStart"/>
      <w:r w:rsidRPr="00C817F9">
        <w:t>PlanInfoPO</w:t>
      </w:r>
      <w:proofErr w:type="spellEnd"/>
      <w:r w:rsidRPr="00C817F9">
        <w:t>依赖</w:t>
      </w:r>
      <w:proofErr w:type="spellStart"/>
      <w:r w:rsidRPr="00C817F9">
        <w:t>PlanningStrategyPO</w:t>
      </w:r>
      <w:proofErr w:type="spellEnd"/>
      <w:r w:rsidRPr="00C817F9">
        <w:t>表达</w:t>
      </w:r>
      <w:r w:rsidRPr="00C817F9">
        <w:t>"</w:t>
      </w:r>
      <w:r w:rsidRPr="00C817F9">
        <w:t>计划引用策略</w:t>
      </w:r>
      <w:r w:rsidRPr="00C817F9">
        <w:t>"</w:t>
      </w:r>
      <w:r w:rsidRPr="00C817F9">
        <w:t>的关联关系，</w:t>
      </w:r>
      <w:proofErr w:type="spellStart"/>
      <w:r w:rsidRPr="00C817F9">
        <w:t>PlanTaskPO</w:t>
      </w:r>
      <w:proofErr w:type="spellEnd"/>
      <w:r w:rsidRPr="00C817F9">
        <w:t>依赖</w:t>
      </w:r>
      <w:proofErr w:type="spellStart"/>
      <w:r w:rsidRPr="00C817F9">
        <w:t>PlanInfoPO</w:t>
      </w:r>
      <w:proofErr w:type="spellEnd"/>
      <w:r w:rsidRPr="00C817F9">
        <w:t>表达</w:t>
      </w:r>
      <w:r w:rsidRPr="00C817F9">
        <w:t>"</w:t>
      </w:r>
      <w:r w:rsidRPr="00C817F9">
        <w:t>任务关联计划</w:t>
      </w:r>
      <w:r w:rsidRPr="00C817F9">
        <w:t>"</w:t>
      </w:r>
      <w:r w:rsidRPr="00C817F9">
        <w:t>的归属关系。</w:t>
      </w:r>
    </w:p>
    <w:p w14:paraId="4839AF39" w14:textId="77777777" w:rsidR="00C817F9" w:rsidRDefault="00C817F9" w:rsidP="00C817F9">
      <w:proofErr w:type="spellStart"/>
      <w:r w:rsidRPr="00C817F9">
        <w:t>PlanningStrategyPO</w:t>
      </w:r>
      <w:proofErr w:type="spellEnd"/>
      <w:r w:rsidRPr="00C817F9">
        <w:t>类的核心属性包括</w:t>
      </w:r>
      <w:r w:rsidRPr="00C817F9">
        <w:t>name</w:t>
      </w:r>
      <w:r w:rsidRPr="00C817F9">
        <w:t>（策略名称）、</w:t>
      </w:r>
      <w:r w:rsidRPr="00C817F9">
        <w:t>config</w:t>
      </w:r>
      <w:r w:rsidRPr="00C817F9">
        <w:t>（策略配置，</w:t>
      </w:r>
      <w:r w:rsidRPr="00C817F9">
        <w:t>JSON</w:t>
      </w:r>
      <w:r w:rsidRPr="00C817F9">
        <w:t>格式存储，包含排产开始时间、排产时长等）、</w:t>
      </w:r>
      <w:proofErr w:type="spellStart"/>
      <w:r w:rsidRPr="00C817F9">
        <w:t>orderSchedulingRules</w:t>
      </w:r>
      <w:proofErr w:type="spellEnd"/>
      <w:r w:rsidRPr="00C817F9">
        <w:t>（排产规则，</w:t>
      </w:r>
      <w:r w:rsidRPr="00C817F9">
        <w:t>JSON</w:t>
      </w:r>
      <w:r w:rsidRPr="00C817F9">
        <w:t>格式存储）、</w:t>
      </w:r>
      <w:proofErr w:type="spellStart"/>
      <w:r w:rsidRPr="00C817F9">
        <w:t>optimizeRules</w:t>
      </w:r>
      <w:proofErr w:type="spellEnd"/>
      <w:r w:rsidRPr="00C817F9">
        <w:t>（优化规则，</w:t>
      </w:r>
      <w:r w:rsidRPr="00C817F9">
        <w:t>JSON</w:t>
      </w:r>
      <w:r w:rsidRPr="00C817F9">
        <w:t>格式存储，包含换型最小化、负荷均衡、交期优先等目标）、</w:t>
      </w:r>
      <w:proofErr w:type="spellStart"/>
      <w:r w:rsidRPr="00C817F9">
        <w:t>vehicleModelCode</w:t>
      </w:r>
      <w:proofErr w:type="spellEnd"/>
      <w:r w:rsidRPr="00C817F9">
        <w:lastRenderedPageBreak/>
        <w:t>（适用车型编码）等。该类支持排产策略的灵活配置与版本管理。</w:t>
      </w:r>
    </w:p>
    <w:p w14:paraId="112A67CE" w14:textId="12E076C9" w:rsidR="00C817F9" w:rsidRPr="00C817F9" w:rsidRDefault="00C817F9" w:rsidP="00C817F9">
      <w:proofErr w:type="spellStart"/>
      <w:r w:rsidRPr="00C817F9">
        <w:t>PlanTaskPO</w:t>
      </w:r>
      <w:proofErr w:type="spellEnd"/>
      <w:r w:rsidRPr="00C817F9">
        <w:t>类的核心属性包括</w:t>
      </w:r>
      <w:r w:rsidRPr="00C817F9">
        <w:t>code</w:t>
      </w:r>
      <w:r w:rsidRPr="00C817F9">
        <w:t>（任务编码）、</w:t>
      </w:r>
      <w:proofErr w:type="spellStart"/>
      <w:r w:rsidRPr="00C817F9">
        <w:t>productionOrderId</w:t>
      </w:r>
      <w:proofErr w:type="spellEnd"/>
      <w:r w:rsidRPr="00C817F9">
        <w:t>（所属生产订单</w:t>
      </w:r>
      <w:r w:rsidRPr="00C817F9">
        <w:t>ID</w:t>
      </w:r>
      <w:r w:rsidRPr="00C817F9">
        <w:t>）、</w:t>
      </w:r>
      <w:proofErr w:type="spellStart"/>
      <w:r w:rsidRPr="00C817F9">
        <w:t>processCode</w:t>
      </w:r>
      <w:proofErr w:type="spellEnd"/>
      <w:r w:rsidRPr="00C817F9">
        <w:t>（工序编码）、</w:t>
      </w:r>
      <w:proofErr w:type="spellStart"/>
      <w:r w:rsidRPr="00C817F9">
        <w:t>mainResourceId</w:t>
      </w:r>
      <w:proofErr w:type="spellEnd"/>
      <w:r w:rsidRPr="00C817F9">
        <w:t>（主资源</w:t>
      </w:r>
      <w:r w:rsidRPr="00C817F9">
        <w:t>ID</w:t>
      </w:r>
      <w:r w:rsidRPr="00C817F9">
        <w:t>）、</w:t>
      </w:r>
      <w:proofErr w:type="spellStart"/>
      <w:r w:rsidRPr="00C817F9">
        <w:t>startTime</w:t>
      </w:r>
      <w:proofErr w:type="spellEnd"/>
      <w:r w:rsidRPr="00C817F9">
        <w:t>（计划开始时间）、</w:t>
      </w:r>
      <w:proofErr w:type="spellStart"/>
      <w:r w:rsidRPr="00C817F9">
        <w:t>endTime</w:t>
      </w:r>
      <w:proofErr w:type="spellEnd"/>
      <w:r w:rsidRPr="00C817F9">
        <w:t>（计划完成时间）、</w:t>
      </w:r>
      <w:proofErr w:type="spellStart"/>
      <w:r w:rsidRPr="00C817F9">
        <w:t>taskStatus</w:t>
      </w:r>
      <w:proofErr w:type="spellEnd"/>
      <w:r w:rsidRPr="00C817F9">
        <w:t>（任务状态枚举：待处理</w:t>
      </w:r>
      <w:r w:rsidRPr="00C817F9">
        <w:t>/</w:t>
      </w:r>
      <w:r w:rsidRPr="00C817F9">
        <w:t>部分完成</w:t>
      </w:r>
      <w:r w:rsidRPr="00C817F9">
        <w:t>/</w:t>
      </w:r>
      <w:r w:rsidRPr="00C817F9">
        <w:t>已完成）、</w:t>
      </w:r>
      <w:r w:rsidRPr="00C817F9">
        <w:t>vin</w:t>
      </w:r>
      <w:r w:rsidRPr="00C817F9">
        <w:t>（</w:t>
      </w:r>
      <w:proofErr w:type="spellStart"/>
      <w:r w:rsidRPr="00C817F9">
        <w:t>VIN</w:t>
      </w:r>
      <w:proofErr w:type="spellEnd"/>
      <w:r w:rsidRPr="00C817F9">
        <w:t>码）等。该类记录排产计划生成的计划任务，通过关联订单、工序与资源，支持任务的分配、调度与执行跟踪。</w:t>
      </w:r>
    </w:p>
    <w:p w14:paraId="4C8B99B3" w14:textId="77777777" w:rsidR="00C817F9" w:rsidRDefault="00C817F9" w:rsidP="00C817F9"/>
    <w:p w14:paraId="207D370F" w14:textId="77777777" w:rsidR="007B11BE" w:rsidRDefault="00C817F9" w:rsidP="00C817F9">
      <w:pPr>
        <w:pStyle w:val="af6"/>
        <w:numPr>
          <w:ilvl w:val="0"/>
          <w:numId w:val="17"/>
        </w:numPr>
      </w:pPr>
      <w:r>
        <w:rPr>
          <w:rFonts w:hint="eastAsia"/>
        </w:rPr>
        <w:t>数据表详细设计</w:t>
      </w:r>
    </w:p>
    <w:p w14:paraId="572F5AB2" w14:textId="1CF28FA4" w:rsidR="00C817F9" w:rsidRDefault="00C817F9" w:rsidP="007B11BE">
      <w:r w:rsidRPr="00C817F9">
        <w:t>智能排产模块主要用到了排产策略表、计划信息表、计划任务表。</w:t>
      </w:r>
    </w:p>
    <w:p w14:paraId="65BD6182" w14:textId="77777777" w:rsidR="00C817F9" w:rsidRDefault="00C817F9" w:rsidP="00C817F9"/>
    <w:p w14:paraId="51C8195D" w14:textId="34756B62" w:rsidR="00C817F9" w:rsidRDefault="00C817F9" w:rsidP="00C817F9">
      <w:pPr>
        <w:pStyle w:val="af4"/>
        <w:rPr>
          <w:rFonts w:hint="default"/>
        </w:rPr>
      </w:pPr>
      <w:r>
        <w:t>表</w:t>
      </w:r>
      <w:r>
        <w:t>3-</w:t>
      </w:r>
      <w:r>
        <w:t>8</w:t>
      </w:r>
      <w:r>
        <w:t xml:space="preserve"> </w:t>
      </w:r>
      <w:proofErr w:type="spellStart"/>
      <w:r w:rsidRPr="00C817F9">
        <w:rPr>
          <w:szCs w:val="24"/>
        </w:rPr>
        <w:t>planning_strategy</w:t>
      </w:r>
      <w:proofErr w:type="spellEnd"/>
      <w:r>
        <w:t>表</w:t>
      </w:r>
      <w:r>
        <w:t xml:space="preserve"> </w:t>
      </w:r>
    </w:p>
    <w:tbl>
      <w:tblPr>
        <w:tblStyle w:val="af0"/>
        <w:tblW w:w="0" w:type="auto"/>
        <w:tblLook w:val="04A0" w:firstRow="1" w:lastRow="0" w:firstColumn="1" w:lastColumn="0" w:noHBand="0" w:noVBand="1"/>
      </w:tblPr>
      <w:tblGrid>
        <w:gridCol w:w="2276"/>
        <w:gridCol w:w="1831"/>
        <w:gridCol w:w="5247"/>
      </w:tblGrid>
      <w:tr w:rsidR="00C817F9" w14:paraId="5854132D" w14:textId="77777777" w:rsidTr="00C817F9">
        <w:trPr>
          <w:trHeight w:val="454"/>
        </w:trPr>
        <w:tc>
          <w:tcPr>
            <w:tcW w:w="2276" w:type="dxa"/>
            <w:tcBorders>
              <w:top w:val="single" w:sz="12" w:space="0" w:color="000000"/>
              <w:left w:val="nil"/>
              <w:bottom w:val="single" w:sz="4" w:space="0" w:color="000000"/>
              <w:right w:val="nil"/>
              <w:tl2br w:val="nil"/>
            </w:tcBorders>
            <w:shd w:val="clear" w:color="auto" w:fill="FFFFFF"/>
            <w:vAlign w:val="center"/>
          </w:tcPr>
          <w:p w14:paraId="0481F5B5" w14:textId="77777777" w:rsidR="00C817F9" w:rsidRDefault="00C817F9" w:rsidP="00BB4504">
            <w:pPr>
              <w:pStyle w:val="af5"/>
              <w:rPr>
                <w:rFonts w:hint="default"/>
              </w:rPr>
            </w:pPr>
            <w:r>
              <w:t>字段名</w:t>
            </w:r>
          </w:p>
        </w:tc>
        <w:tc>
          <w:tcPr>
            <w:tcW w:w="1831" w:type="dxa"/>
            <w:tcBorders>
              <w:top w:val="single" w:sz="12" w:space="0" w:color="000000"/>
              <w:left w:val="nil"/>
              <w:bottom w:val="single" w:sz="4" w:space="0" w:color="000000"/>
              <w:right w:val="nil"/>
            </w:tcBorders>
            <w:shd w:val="clear" w:color="auto" w:fill="FFFFFF"/>
            <w:vAlign w:val="center"/>
          </w:tcPr>
          <w:p w14:paraId="08BBC9F8" w14:textId="77777777" w:rsidR="00C817F9" w:rsidRDefault="00C817F9" w:rsidP="00BB4504">
            <w:pPr>
              <w:pStyle w:val="af5"/>
              <w:rPr>
                <w:rFonts w:hint="default"/>
              </w:rPr>
            </w:pPr>
            <w:r>
              <w:t>数据类型</w:t>
            </w:r>
          </w:p>
        </w:tc>
        <w:tc>
          <w:tcPr>
            <w:tcW w:w="5247" w:type="dxa"/>
            <w:tcBorders>
              <w:top w:val="single" w:sz="12" w:space="0" w:color="000000"/>
              <w:left w:val="nil"/>
              <w:bottom w:val="single" w:sz="4" w:space="0" w:color="000000"/>
              <w:right w:val="nil"/>
            </w:tcBorders>
            <w:shd w:val="clear" w:color="auto" w:fill="FFFFFF"/>
            <w:vAlign w:val="center"/>
          </w:tcPr>
          <w:p w14:paraId="273FDED3" w14:textId="77777777" w:rsidR="00C817F9" w:rsidRDefault="00C817F9" w:rsidP="00BB4504">
            <w:pPr>
              <w:pStyle w:val="af5"/>
            </w:pPr>
            <w:r>
              <w:t>说明</w:t>
            </w:r>
          </w:p>
        </w:tc>
      </w:tr>
      <w:tr w:rsidR="00C817F9" w14:paraId="0B26DCED" w14:textId="77777777" w:rsidTr="00C817F9">
        <w:trPr>
          <w:trHeight w:val="454"/>
        </w:trPr>
        <w:tc>
          <w:tcPr>
            <w:tcW w:w="2276" w:type="dxa"/>
            <w:tcBorders>
              <w:top w:val="single" w:sz="4" w:space="0" w:color="000000"/>
              <w:left w:val="nil"/>
              <w:bottom w:val="nil"/>
              <w:right w:val="nil"/>
            </w:tcBorders>
            <w:shd w:val="clear" w:color="auto" w:fill="FFFFFF"/>
            <w:vAlign w:val="center"/>
          </w:tcPr>
          <w:p w14:paraId="2C708CFA" w14:textId="77777777" w:rsidR="00C817F9" w:rsidRDefault="00C817F9" w:rsidP="00BB4504">
            <w:pPr>
              <w:pStyle w:val="af5"/>
              <w:rPr>
                <w:rFonts w:hint="default"/>
              </w:rPr>
            </w:pPr>
            <w:r w:rsidRPr="006159C3">
              <w:rPr>
                <w:color w:val="auto"/>
                <w:szCs w:val="24"/>
              </w:rPr>
              <w:t>id</w:t>
            </w:r>
          </w:p>
        </w:tc>
        <w:tc>
          <w:tcPr>
            <w:tcW w:w="1831" w:type="dxa"/>
            <w:tcBorders>
              <w:top w:val="single" w:sz="4" w:space="0" w:color="000000"/>
              <w:left w:val="nil"/>
              <w:bottom w:val="nil"/>
              <w:right w:val="nil"/>
            </w:tcBorders>
            <w:shd w:val="clear" w:color="auto" w:fill="FFFFFF"/>
            <w:vAlign w:val="center"/>
          </w:tcPr>
          <w:p w14:paraId="74DD0E4F" w14:textId="77777777" w:rsidR="00C817F9" w:rsidRDefault="00C817F9" w:rsidP="00BB4504">
            <w:pPr>
              <w:pStyle w:val="af5"/>
              <w:rPr>
                <w:rFonts w:hint="default"/>
              </w:rPr>
            </w:pPr>
            <w:r w:rsidRPr="006159C3">
              <w:rPr>
                <w:color w:val="auto"/>
                <w:szCs w:val="24"/>
              </w:rPr>
              <w:t>char</w:t>
            </w:r>
          </w:p>
        </w:tc>
        <w:tc>
          <w:tcPr>
            <w:tcW w:w="5247" w:type="dxa"/>
            <w:tcBorders>
              <w:top w:val="single" w:sz="4" w:space="0" w:color="000000"/>
              <w:left w:val="nil"/>
              <w:bottom w:val="nil"/>
              <w:right w:val="nil"/>
            </w:tcBorders>
            <w:shd w:val="clear" w:color="auto" w:fill="FFFFFF"/>
            <w:vAlign w:val="center"/>
          </w:tcPr>
          <w:p w14:paraId="5F7AF571" w14:textId="77777777" w:rsidR="00C817F9" w:rsidRDefault="00C817F9" w:rsidP="00BB4504">
            <w:pPr>
              <w:pStyle w:val="af5"/>
              <w:rPr>
                <w:rFonts w:hint="default"/>
              </w:rPr>
            </w:pPr>
            <w:r w:rsidRPr="006159C3">
              <w:rPr>
                <w:color w:val="auto"/>
                <w:szCs w:val="24"/>
              </w:rPr>
              <w:t>主键</w:t>
            </w:r>
          </w:p>
        </w:tc>
      </w:tr>
      <w:tr w:rsidR="00C817F9" w14:paraId="78526D6E" w14:textId="77777777" w:rsidTr="00C817F9">
        <w:trPr>
          <w:trHeight w:val="454"/>
        </w:trPr>
        <w:tc>
          <w:tcPr>
            <w:tcW w:w="2276" w:type="dxa"/>
            <w:tcBorders>
              <w:top w:val="nil"/>
              <w:left w:val="nil"/>
              <w:bottom w:val="nil"/>
              <w:right w:val="nil"/>
            </w:tcBorders>
            <w:shd w:val="clear" w:color="auto" w:fill="FFFFFF"/>
            <w:vAlign w:val="center"/>
          </w:tcPr>
          <w:p w14:paraId="6CF620A6" w14:textId="620E9360" w:rsidR="00C817F9" w:rsidRDefault="00C817F9" w:rsidP="00BB4504">
            <w:pPr>
              <w:pStyle w:val="af5"/>
              <w:rPr>
                <w:rFonts w:hint="default"/>
              </w:rPr>
            </w:pPr>
            <w:r w:rsidRPr="00C817F9">
              <w:rPr>
                <w:color w:val="auto"/>
                <w:szCs w:val="24"/>
              </w:rPr>
              <w:t>name</w:t>
            </w:r>
          </w:p>
        </w:tc>
        <w:tc>
          <w:tcPr>
            <w:tcW w:w="1831" w:type="dxa"/>
            <w:tcBorders>
              <w:top w:val="nil"/>
              <w:left w:val="nil"/>
              <w:bottom w:val="nil"/>
              <w:right w:val="nil"/>
            </w:tcBorders>
            <w:shd w:val="clear" w:color="auto" w:fill="FFFFFF"/>
            <w:vAlign w:val="center"/>
          </w:tcPr>
          <w:p w14:paraId="394F751E" w14:textId="45092210" w:rsidR="00C817F9" w:rsidRDefault="00C817F9" w:rsidP="00BB4504">
            <w:pPr>
              <w:pStyle w:val="af5"/>
              <w:rPr>
                <w:rFonts w:hint="default"/>
              </w:rPr>
            </w:pPr>
            <w:r w:rsidRPr="00C817F9">
              <w:rPr>
                <w:color w:val="auto"/>
                <w:szCs w:val="24"/>
              </w:rPr>
              <w:t>varchar</w:t>
            </w:r>
          </w:p>
        </w:tc>
        <w:tc>
          <w:tcPr>
            <w:tcW w:w="5247" w:type="dxa"/>
            <w:tcBorders>
              <w:top w:val="nil"/>
              <w:left w:val="nil"/>
              <w:bottom w:val="nil"/>
              <w:right w:val="nil"/>
            </w:tcBorders>
            <w:shd w:val="clear" w:color="auto" w:fill="FFFFFF"/>
            <w:vAlign w:val="center"/>
          </w:tcPr>
          <w:p w14:paraId="384CE0A2" w14:textId="504B52AF" w:rsidR="00C817F9" w:rsidRDefault="00C817F9" w:rsidP="00BB4504">
            <w:pPr>
              <w:pStyle w:val="af5"/>
              <w:rPr>
                <w:rFonts w:hint="default"/>
              </w:rPr>
            </w:pPr>
            <w:r w:rsidRPr="00C817F9">
              <w:rPr>
                <w:color w:val="auto"/>
                <w:szCs w:val="24"/>
              </w:rPr>
              <w:t>策略名称</w:t>
            </w:r>
          </w:p>
        </w:tc>
      </w:tr>
      <w:tr w:rsidR="00C817F9" w14:paraId="5AE4CA42" w14:textId="77777777" w:rsidTr="00C817F9">
        <w:trPr>
          <w:trHeight w:val="454"/>
        </w:trPr>
        <w:tc>
          <w:tcPr>
            <w:tcW w:w="2276" w:type="dxa"/>
            <w:tcBorders>
              <w:top w:val="nil"/>
              <w:left w:val="nil"/>
              <w:bottom w:val="nil"/>
              <w:right w:val="nil"/>
            </w:tcBorders>
            <w:shd w:val="clear" w:color="auto" w:fill="FFFFFF"/>
            <w:vAlign w:val="center"/>
          </w:tcPr>
          <w:p w14:paraId="0D3D1936" w14:textId="5C11FD6A" w:rsidR="00C817F9" w:rsidRDefault="00C817F9" w:rsidP="00BB4504">
            <w:pPr>
              <w:pStyle w:val="af5"/>
              <w:rPr>
                <w:rFonts w:hint="default"/>
              </w:rPr>
            </w:pPr>
            <w:proofErr w:type="spellStart"/>
            <w:r w:rsidRPr="00C817F9">
              <w:rPr>
                <w:color w:val="auto"/>
                <w:szCs w:val="24"/>
              </w:rPr>
              <w:t>begin_time</w:t>
            </w:r>
            <w:proofErr w:type="spellEnd"/>
          </w:p>
        </w:tc>
        <w:tc>
          <w:tcPr>
            <w:tcW w:w="1831" w:type="dxa"/>
            <w:tcBorders>
              <w:top w:val="nil"/>
              <w:left w:val="nil"/>
              <w:bottom w:val="nil"/>
              <w:right w:val="nil"/>
            </w:tcBorders>
            <w:shd w:val="clear" w:color="auto" w:fill="FFFFFF"/>
            <w:vAlign w:val="center"/>
          </w:tcPr>
          <w:p w14:paraId="7BFCF705" w14:textId="4AA645B6" w:rsidR="00C817F9" w:rsidRDefault="00C817F9" w:rsidP="00BB4504">
            <w:pPr>
              <w:pStyle w:val="af5"/>
              <w:rPr>
                <w:rFonts w:hint="default"/>
              </w:rPr>
            </w:pPr>
            <w:r w:rsidRPr="00C817F9">
              <w:rPr>
                <w:color w:val="auto"/>
                <w:szCs w:val="24"/>
              </w:rPr>
              <w:t>datetime</w:t>
            </w:r>
          </w:p>
        </w:tc>
        <w:tc>
          <w:tcPr>
            <w:tcW w:w="5247" w:type="dxa"/>
            <w:tcBorders>
              <w:top w:val="nil"/>
              <w:left w:val="nil"/>
              <w:bottom w:val="nil"/>
              <w:right w:val="nil"/>
            </w:tcBorders>
            <w:shd w:val="clear" w:color="auto" w:fill="FFFFFF"/>
            <w:vAlign w:val="center"/>
          </w:tcPr>
          <w:p w14:paraId="329D62D1" w14:textId="1E40F9A4" w:rsidR="00C817F9" w:rsidRDefault="00C817F9" w:rsidP="00BB4504">
            <w:pPr>
              <w:pStyle w:val="af5"/>
              <w:rPr>
                <w:rFonts w:hint="default"/>
              </w:rPr>
            </w:pPr>
            <w:r w:rsidRPr="00C817F9">
              <w:rPr>
                <w:color w:val="auto"/>
                <w:szCs w:val="24"/>
              </w:rPr>
              <w:t>开始时间</w:t>
            </w:r>
          </w:p>
        </w:tc>
      </w:tr>
      <w:tr w:rsidR="00C817F9" w14:paraId="68DE19DA" w14:textId="77777777" w:rsidTr="00C817F9">
        <w:trPr>
          <w:trHeight w:val="454"/>
        </w:trPr>
        <w:tc>
          <w:tcPr>
            <w:tcW w:w="2276" w:type="dxa"/>
            <w:tcBorders>
              <w:top w:val="nil"/>
              <w:left w:val="nil"/>
              <w:bottom w:val="nil"/>
              <w:right w:val="nil"/>
            </w:tcBorders>
            <w:shd w:val="clear" w:color="auto" w:fill="FFFFFF"/>
            <w:vAlign w:val="center"/>
          </w:tcPr>
          <w:p w14:paraId="16303A1E" w14:textId="7D6B93E4" w:rsidR="00C817F9" w:rsidRPr="006159C3" w:rsidRDefault="00C817F9" w:rsidP="00BB4504">
            <w:pPr>
              <w:pStyle w:val="af5"/>
              <w:rPr>
                <w:color w:val="auto"/>
                <w:szCs w:val="24"/>
              </w:rPr>
            </w:pPr>
            <w:r w:rsidRPr="00C817F9">
              <w:rPr>
                <w:color w:val="auto"/>
                <w:szCs w:val="24"/>
              </w:rPr>
              <w:t>active</w:t>
            </w:r>
          </w:p>
        </w:tc>
        <w:tc>
          <w:tcPr>
            <w:tcW w:w="1831" w:type="dxa"/>
            <w:tcBorders>
              <w:top w:val="nil"/>
              <w:left w:val="nil"/>
              <w:bottom w:val="nil"/>
              <w:right w:val="nil"/>
            </w:tcBorders>
            <w:shd w:val="clear" w:color="auto" w:fill="FFFFFF"/>
            <w:vAlign w:val="center"/>
          </w:tcPr>
          <w:p w14:paraId="53325934" w14:textId="08C11A50" w:rsidR="00C817F9" w:rsidRPr="006159C3" w:rsidRDefault="00C817F9" w:rsidP="00BB4504">
            <w:pPr>
              <w:pStyle w:val="af5"/>
              <w:rPr>
                <w:color w:val="auto"/>
                <w:szCs w:val="24"/>
              </w:rPr>
            </w:pPr>
            <w:proofErr w:type="spellStart"/>
            <w:r w:rsidRPr="00C817F9">
              <w:rPr>
                <w:color w:val="auto"/>
                <w:szCs w:val="24"/>
              </w:rPr>
              <w:t>tinyint</w:t>
            </w:r>
            <w:proofErr w:type="spellEnd"/>
          </w:p>
        </w:tc>
        <w:tc>
          <w:tcPr>
            <w:tcW w:w="5247" w:type="dxa"/>
            <w:tcBorders>
              <w:top w:val="nil"/>
              <w:left w:val="nil"/>
              <w:bottom w:val="nil"/>
              <w:right w:val="nil"/>
            </w:tcBorders>
            <w:shd w:val="clear" w:color="auto" w:fill="FFFFFF"/>
            <w:vAlign w:val="center"/>
          </w:tcPr>
          <w:p w14:paraId="4D950498" w14:textId="5E24B2F3" w:rsidR="00C817F9" w:rsidRPr="006159C3" w:rsidRDefault="00C817F9" w:rsidP="00BB4504">
            <w:pPr>
              <w:pStyle w:val="af5"/>
              <w:rPr>
                <w:color w:val="auto"/>
                <w:szCs w:val="24"/>
              </w:rPr>
            </w:pPr>
            <w:r w:rsidRPr="00C817F9">
              <w:rPr>
                <w:color w:val="auto"/>
                <w:szCs w:val="24"/>
              </w:rPr>
              <w:t>是否有效</w:t>
            </w:r>
          </w:p>
        </w:tc>
      </w:tr>
      <w:tr w:rsidR="00C817F9" w14:paraId="51B2608F" w14:textId="77777777" w:rsidTr="00C817F9">
        <w:trPr>
          <w:trHeight w:val="454"/>
        </w:trPr>
        <w:tc>
          <w:tcPr>
            <w:tcW w:w="2276" w:type="dxa"/>
            <w:tcBorders>
              <w:top w:val="nil"/>
              <w:left w:val="nil"/>
              <w:bottom w:val="nil"/>
              <w:right w:val="nil"/>
            </w:tcBorders>
            <w:shd w:val="clear" w:color="auto" w:fill="FFFFFF"/>
            <w:vAlign w:val="center"/>
          </w:tcPr>
          <w:p w14:paraId="2B92A9D9" w14:textId="12B81648" w:rsidR="00C817F9" w:rsidRPr="006159C3" w:rsidRDefault="00C817F9" w:rsidP="00BB4504">
            <w:pPr>
              <w:pStyle w:val="af5"/>
              <w:rPr>
                <w:color w:val="auto"/>
                <w:szCs w:val="24"/>
              </w:rPr>
            </w:pPr>
            <w:r w:rsidRPr="00C817F9">
              <w:rPr>
                <w:color w:val="auto"/>
                <w:szCs w:val="24"/>
              </w:rPr>
              <w:t>config</w:t>
            </w:r>
          </w:p>
        </w:tc>
        <w:tc>
          <w:tcPr>
            <w:tcW w:w="1831" w:type="dxa"/>
            <w:tcBorders>
              <w:top w:val="nil"/>
              <w:left w:val="nil"/>
              <w:bottom w:val="nil"/>
              <w:right w:val="nil"/>
            </w:tcBorders>
            <w:shd w:val="clear" w:color="auto" w:fill="FFFFFF"/>
            <w:vAlign w:val="center"/>
          </w:tcPr>
          <w:p w14:paraId="348AA1A8" w14:textId="642A3441" w:rsidR="00C817F9" w:rsidRPr="006159C3" w:rsidRDefault="00C817F9" w:rsidP="00BB4504">
            <w:pPr>
              <w:pStyle w:val="af5"/>
              <w:rPr>
                <w:color w:val="auto"/>
                <w:szCs w:val="24"/>
              </w:rPr>
            </w:pPr>
            <w:proofErr w:type="spellStart"/>
            <w:r w:rsidRPr="00C817F9">
              <w:rPr>
                <w:color w:val="auto"/>
                <w:szCs w:val="24"/>
              </w:rPr>
              <w:t>json</w:t>
            </w:r>
            <w:proofErr w:type="spellEnd"/>
          </w:p>
        </w:tc>
        <w:tc>
          <w:tcPr>
            <w:tcW w:w="5247" w:type="dxa"/>
            <w:tcBorders>
              <w:top w:val="nil"/>
              <w:left w:val="nil"/>
              <w:bottom w:val="nil"/>
              <w:right w:val="nil"/>
            </w:tcBorders>
            <w:shd w:val="clear" w:color="auto" w:fill="FFFFFF"/>
            <w:vAlign w:val="center"/>
          </w:tcPr>
          <w:p w14:paraId="456869DF" w14:textId="55C87987" w:rsidR="00C817F9" w:rsidRPr="006159C3" w:rsidRDefault="00C817F9" w:rsidP="00BB4504">
            <w:pPr>
              <w:pStyle w:val="af5"/>
              <w:rPr>
                <w:color w:val="auto"/>
                <w:szCs w:val="24"/>
              </w:rPr>
            </w:pPr>
            <w:r w:rsidRPr="00C817F9">
              <w:rPr>
                <w:color w:val="auto"/>
                <w:szCs w:val="24"/>
              </w:rPr>
              <w:t>策略配置</w:t>
            </w:r>
          </w:p>
        </w:tc>
      </w:tr>
      <w:tr w:rsidR="00C817F9" w14:paraId="2B349AF7" w14:textId="77777777" w:rsidTr="00C817F9">
        <w:trPr>
          <w:trHeight w:val="454"/>
        </w:trPr>
        <w:tc>
          <w:tcPr>
            <w:tcW w:w="2276" w:type="dxa"/>
            <w:tcBorders>
              <w:top w:val="nil"/>
              <w:left w:val="nil"/>
              <w:bottom w:val="nil"/>
              <w:right w:val="nil"/>
            </w:tcBorders>
            <w:shd w:val="clear" w:color="auto" w:fill="FFFFFF"/>
            <w:vAlign w:val="center"/>
          </w:tcPr>
          <w:p w14:paraId="69DD088E" w14:textId="1C29B32D" w:rsidR="00C817F9" w:rsidRPr="00C817F9" w:rsidRDefault="00C817F9" w:rsidP="00BB4504">
            <w:pPr>
              <w:pStyle w:val="af5"/>
              <w:rPr>
                <w:color w:val="auto"/>
                <w:szCs w:val="24"/>
              </w:rPr>
            </w:pPr>
            <w:proofErr w:type="spellStart"/>
            <w:r w:rsidRPr="00C817F9">
              <w:rPr>
                <w:color w:val="auto"/>
                <w:szCs w:val="24"/>
              </w:rPr>
              <w:t>order_scheduling_rules</w:t>
            </w:r>
            <w:proofErr w:type="spellEnd"/>
          </w:p>
        </w:tc>
        <w:tc>
          <w:tcPr>
            <w:tcW w:w="1831" w:type="dxa"/>
            <w:tcBorders>
              <w:top w:val="nil"/>
              <w:left w:val="nil"/>
              <w:bottom w:val="nil"/>
              <w:right w:val="nil"/>
            </w:tcBorders>
            <w:shd w:val="clear" w:color="auto" w:fill="FFFFFF"/>
            <w:vAlign w:val="center"/>
          </w:tcPr>
          <w:p w14:paraId="5F9E1569" w14:textId="18839C9B" w:rsidR="00C817F9" w:rsidRPr="00C817F9" w:rsidRDefault="00C817F9" w:rsidP="00BB4504">
            <w:pPr>
              <w:pStyle w:val="af5"/>
              <w:rPr>
                <w:color w:val="auto"/>
                <w:szCs w:val="24"/>
              </w:rPr>
            </w:pPr>
            <w:proofErr w:type="spellStart"/>
            <w:r w:rsidRPr="00C817F9">
              <w:rPr>
                <w:color w:val="auto"/>
                <w:szCs w:val="24"/>
              </w:rPr>
              <w:t>json</w:t>
            </w:r>
            <w:proofErr w:type="spellEnd"/>
          </w:p>
        </w:tc>
        <w:tc>
          <w:tcPr>
            <w:tcW w:w="5247" w:type="dxa"/>
            <w:tcBorders>
              <w:top w:val="nil"/>
              <w:left w:val="nil"/>
              <w:bottom w:val="nil"/>
              <w:right w:val="nil"/>
            </w:tcBorders>
            <w:shd w:val="clear" w:color="auto" w:fill="FFFFFF"/>
            <w:vAlign w:val="center"/>
          </w:tcPr>
          <w:p w14:paraId="4EA85794" w14:textId="5BB072F6" w:rsidR="00C817F9" w:rsidRPr="00C817F9" w:rsidRDefault="00C817F9" w:rsidP="00BB4504">
            <w:pPr>
              <w:pStyle w:val="af5"/>
              <w:rPr>
                <w:color w:val="auto"/>
                <w:szCs w:val="24"/>
              </w:rPr>
            </w:pPr>
            <w:r w:rsidRPr="00C817F9">
              <w:rPr>
                <w:color w:val="auto"/>
                <w:szCs w:val="24"/>
              </w:rPr>
              <w:t>排产规则</w:t>
            </w:r>
          </w:p>
        </w:tc>
      </w:tr>
      <w:tr w:rsidR="00C817F9" w14:paraId="4DD79640" w14:textId="77777777" w:rsidTr="00C817F9">
        <w:trPr>
          <w:trHeight w:val="454"/>
        </w:trPr>
        <w:tc>
          <w:tcPr>
            <w:tcW w:w="2276" w:type="dxa"/>
            <w:tcBorders>
              <w:top w:val="nil"/>
              <w:left w:val="nil"/>
              <w:bottom w:val="nil"/>
              <w:right w:val="nil"/>
            </w:tcBorders>
            <w:shd w:val="clear" w:color="auto" w:fill="FFFFFF"/>
            <w:vAlign w:val="center"/>
          </w:tcPr>
          <w:p w14:paraId="49C7DDF7" w14:textId="4033A4EF" w:rsidR="00C817F9" w:rsidRPr="00C817F9" w:rsidRDefault="00C817F9" w:rsidP="00BB4504">
            <w:pPr>
              <w:pStyle w:val="af5"/>
              <w:rPr>
                <w:rFonts w:hint="default"/>
                <w:color w:val="auto"/>
                <w:szCs w:val="24"/>
              </w:rPr>
            </w:pPr>
            <w:proofErr w:type="spellStart"/>
            <w:r>
              <w:rPr>
                <w:rFonts w:hint="default"/>
                <w:color w:val="auto"/>
                <w:szCs w:val="24"/>
              </w:rPr>
              <w:t>o</w:t>
            </w:r>
            <w:r w:rsidRPr="00C817F9">
              <w:rPr>
                <w:color w:val="auto"/>
                <w:szCs w:val="24"/>
              </w:rPr>
              <w:t>ptimize</w:t>
            </w:r>
            <w:r>
              <w:rPr>
                <w:rFonts w:hint="default"/>
                <w:color w:val="auto"/>
                <w:szCs w:val="24"/>
              </w:rPr>
              <w:t>_rules</w:t>
            </w:r>
            <w:proofErr w:type="spellEnd"/>
          </w:p>
        </w:tc>
        <w:tc>
          <w:tcPr>
            <w:tcW w:w="1831" w:type="dxa"/>
            <w:tcBorders>
              <w:top w:val="nil"/>
              <w:left w:val="nil"/>
              <w:bottom w:val="nil"/>
              <w:right w:val="nil"/>
            </w:tcBorders>
            <w:shd w:val="clear" w:color="auto" w:fill="FFFFFF"/>
            <w:vAlign w:val="center"/>
          </w:tcPr>
          <w:p w14:paraId="139B16FD" w14:textId="61C14E01" w:rsidR="00C817F9" w:rsidRPr="00C817F9" w:rsidRDefault="00C817F9" w:rsidP="00BB4504">
            <w:pPr>
              <w:pStyle w:val="af5"/>
              <w:rPr>
                <w:color w:val="auto"/>
                <w:szCs w:val="24"/>
              </w:rPr>
            </w:pPr>
            <w:proofErr w:type="spellStart"/>
            <w:r w:rsidRPr="00C817F9">
              <w:rPr>
                <w:color w:val="auto"/>
                <w:szCs w:val="24"/>
              </w:rPr>
              <w:t>json</w:t>
            </w:r>
            <w:proofErr w:type="spellEnd"/>
          </w:p>
        </w:tc>
        <w:tc>
          <w:tcPr>
            <w:tcW w:w="5247" w:type="dxa"/>
            <w:tcBorders>
              <w:top w:val="nil"/>
              <w:left w:val="nil"/>
              <w:bottom w:val="nil"/>
              <w:right w:val="nil"/>
            </w:tcBorders>
            <w:shd w:val="clear" w:color="auto" w:fill="FFFFFF"/>
            <w:vAlign w:val="center"/>
          </w:tcPr>
          <w:p w14:paraId="3FCD9B9C" w14:textId="129F84F1" w:rsidR="00C817F9" w:rsidRPr="00C817F9" w:rsidRDefault="00C817F9" w:rsidP="00BB4504">
            <w:pPr>
              <w:pStyle w:val="af5"/>
              <w:rPr>
                <w:color w:val="auto"/>
                <w:szCs w:val="24"/>
              </w:rPr>
            </w:pPr>
            <w:r w:rsidRPr="00C817F9">
              <w:rPr>
                <w:color w:val="auto"/>
                <w:szCs w:val="24"/>
              </w:rPr>
              <w:t>优化规则</w:t>
            </w:r>
          </w:p>
        </w:tc>
      </w:tr>
      <w:tr w:rsidR="00C817F9" w14:paraId="4E8F2E4A" w14:textId="77777777" w:rsidTr="00C817F9">
        <w:trPr>
          <w:trHeight w:val="454"/>
        </w:trPr>
        <w:tc>
          <w:tcPr>
            <w:tcW w:w="2276" w:type="dxa"/>
            <w:tcBorders>
              <w:top w:val="nil"/>
              <w:left w:val="nil"/>
              <w:bottom w:val="single" w:sz="12" w:space="0" w:color="000000"/>
              <w:right w:val="nil"/>
            </w:tcBorders>
            <w:shd w:val="clear" w:color="auto" w:fill="FFFFFF"/>
            <w:vAlign w:val="center"/>
          </w:tcPr>
          <w:p w14:paraId="4DB523C9" w14:textId="65EFAF69" w:rsidR="00C817F9" w:rsidRDefault="00C817F9" w:rsidP="00BB4504">
            <w:pPr>
              <w:pStyle w:val="af5"/>
              <w:rPr>
                <w:rFonts w:hint="default"/>
                <w:color w:val="auto"/>
                <w:szCs w:val="24"/>
              </w:rPr>
            </w:pPr>
            <w:proofErr w:type="spellStart"/>
            <w:r w:rsidRPr="00C817F9">
              <w:rPr>
                <w:color w:val="auto"/>
                <w:szCs w:val="24"/>
              </w:rPr>
              <w:t>vehicle_model_code</w:t>
            </w:r>
            <w:proofErr w:type="spellEnd"/>
          </w:p>
        </w:tc>
        <w:tc>
          <w:tcPr>
            <w:tcW w:w="1831" w:type="dxa"/>
            <w:tcBorders>
              <w:top w:val="nil"/>
              <w:left w:val="nil"/>
              <w:bottom w:val="single" w:sz="12" w:space="0" w:color="000000"/>
              <w:right w:val="nil"/>
            </w:tcBorders>
            <w:shd w:val="clear" w:color="auto" w:fill="FFFFFF"/>
            <w:vAlign w:val="center"/>
          </w:tcPr>
          <w:p w14:paraId="392AC344" w14:textId="232B5CBD" w:rsidR="00C817F9" w:rsidRPr="00C817F9" w:rsidRDefault="00C817F9" w:rsidP="00BB4504">
            <w:pPr>
              <w:pStyle w:val="af5"/>
              <w:rPr>
                <w:color w:val="auto"/>
                <w:szCs w:val="24"/>
              </w:rPr>
            </w:pPr>
            <w:r w:rsidRPr="00C817F9">
              <w:rPr>
                <w:color w:val="auto"/>
                <w:szCs w:val="24"/>
              </w:rPr>
              <w:t>varchar</w:t>
            </w:r>
          </w:p>
        </w:tc>
        <w:tc>
          <w:tcPr>
            <w:tcW w:w="5247" w:type="dxa"/>
            <w:tcBorders>
              <w:top w:val="nil"/>
              <w:left w:val="nil"/>
              <w:bottom w:val="single" w:sz="12" w:space="0" w:color="000000"/>
              <w:right w:val="nil"/>
            </w:tcBorders>
            <w:shd w:val="clear" w:color="auto" w:fill="FFFFFF"/>
            <w:vAlign w:val="center"/>
          </w:tcPr>
          <w:p w14:paraId="3891DB19" w14:textId="2734B23B" w:rsidR="00C817F9" w:rsidRPr="00C817F9" w:rsidRDefault="00C817F9" w:rsidP="00BB4504">
            <w:pPr>
              <w:pStyle w:val="af5"/>
              <w:rPr>
                <w:color w:val="auto"/>
                <w:szCs w:val="24"/>
              </w:rPr>
            </w:pPr>
            <w:r w:rsidRPr="00C817F9">
              <w:rPr>
                <w:color w:val="auto"/>
                <w:szCs w:val="24"/>
              </w:rPr>
              <w:t>适用车型编码</w:t>
            </w:r>
          </w:p>
        </w:tc>
      </w:tr>
    </w:tbl>
    <w:p w14:paraId="2D0E1C55" w14:textId="77777777" w:rsidR="00C817F9" w:rsidRDefault="00C817F9" w:rsidP="00C817F9"/>
    <w:p w14:paraId="69B13928" w14:textId="77777777" w:rsidR="000E51E9" w:rsidRDefault="000E51E9" w:rsidP="000E51E9">
      <w:proofErr w:type="spellStart"/>
      <w:r w:rsidRPr="000E51E9">
        <w:t>planning_strategy</w:t>
      </w:r>
      <w:proofErr w:type="spellEnd"/>
      <w:r w:rsidRPr="000E51E9">
        <w:t>表为排产策略表，支持排产策略的配置与管理。该表通过</w:t>
      </w:r>
      <w:proofErr w:type="spellStart"/>
      <w:r w:rsidRPr="000E51E9">
        <w:t>vehicle_model_code</w:t>
      </w:r>
      <w:proofErr w:type="spellEnd"/>
      <w:r w:rsidRPr="000E51E9">
        <w:t>关联车型表，支持不同车型配置不同排产策略；通过</w:t>
      </w:r>
      <w:proofErr w:type="spellStart"/>
      <w:r w:rsidRPr="000E51E9">
        <w:t>begin_time</w:t>
      </w:r>
      <w:proofErr w:type="spellEnd"/>
      <w:r w:rsidRPr="000E51E9">
        <w:t>字段记录策略的排产开始时间；通过</w:t>
      </w:r>
      <w:r w:rsidRPr="000E51E9">
        <w:t>active</w:t>
      </w:r>
      <w:r w:rsidRPr="000E51E9">
        <w:t>字段标识策略是否有效，支持策略的启用与停用管理；通过</w:t>
      </w:r>
      <w:r w:rsidRPr="000E51E9">
        <w:t>config</w:t>
      </w:r>
      <w:r w:rsidRPr="000E51E9">
        <w:t>字段以</w:t>
      </w:r>
      <w:r w:rsidRPr="000E51E9">
        <w:t>JSON</w:t>
      </w:r>
      <w:r w:rsidRPr="000E51E9">
        <w:t>格式存储策略配置，包含排产开始时间、排产时长、优化目标等关键参数；通过</w:t>
      </w:r>
      <w:proofErr w:type="spellStart"/>
      <w:r w:rsidRPr="000E51E9">
        <w:t>order_scheduling_rules</w:t>
      </w:r>
      <w:proofErr w:type="spellEnd"/>
      <w:r w:rsidRPr="000E51E9">
        <w:t>字段以</w:t>
      </w:r>
      <w:r w:rsidRPr="000E51E9">
        <w:t>JSON</w:t>
      </w:r>
      <w:r w:rsidRPr="000E51E9">
        <w:t>格式存储排产规则，包含订单排序规则（如按交期优先、按优先级排序、按序号排序等）、资源选择规则（如负荷均衡、优先选择特定资源等）；通过</w:t>
      </w:r>
      <w:proofErr w:type="spellStart"/>
      <w:r w:rsidRPr="000E51E9">
        <w:t>optimize_rules</w:t>
      </w:r>
      <w:proofErr w:type="spellEnd"/>
      <w:r w:rsidRPr="000E51E9">
        <w:t>字段以</w:t>
      </w:r>
      <w:r w:rsidRPr="000E51E9">
        <w:t>JSON</w:t>
      </w:r>
      <w:r w:rsidRPr="000E51E9">
        <w:t>格式存储优化规则，包含换型最小化（减少同一资源上不同产品的切换次数）、负荷均衡（均衡各资源的产能利用率）、交期优先（优先满足交期紧急的订单）等优化目标。系统在执行智能排产时，根据策略配置与规则进行订单排序、资源分配与任务优化，生成排产计划。</w:t>
      </w:r>
    </w:p>
    <w:p w14:paraId="2CEFF4F5" w14:textId="77777777" w:rsidR="000E51E9" w:rsidRPr="000E51E9" w:rsidRDefault="000E51E9" w:rsidP="000E51E9"/>
    <w:p w14:paraId="7B5D8668" w14:textId="33ED035F" w:rsidR="000E51E9" w:rsidRDefault="000E51E9" w:rsidP="000E51E9">
      <w:pPr>
        <w:pStyle w:val="af4"/>
        <w:rPr>
          <w:rFonts w:hint="default"/>
        </w:rPr>
      </w:pPr>
      <w:r>
        <w:t>表</w:t>
      </w:r>
      <w:r>
        <w:t>3-</w:t>
      </w:r>
      <w:r>
        <w:rPr>
          <w:rFonts w:hint="default"/>
        </w:rPr>
        <w:t>9</w:t>
      </w:r>
      <w:r>
        <w:t xml:space="preserve"> </w:t>
      </w:r>
      <w:proofErr w:type="spellStart"/>
      <w:r w:rsidRPr="00C817F9">
        <w:rPr>
          <w:szCs w:val="24"/>
        </w:rPr>
        <w:t>planning_</w:t>
      </w:r>
      <w:r>
        <w:rPr>
          <w:rFonts w:hint="default"/>
          <w:szCs w:val="24"/>
        </w:rPr>
        <w:t>info</w:t>
      </w:r>
      <w:proofErr w:type="spellEnd"/>
      <w:r>
        <w:t>表</w:t>
      </w:r>
      <w:r>
        <w:t xml:space="preserve"> </w:t>
      </w:r>
    </w:p>
    <w:tbl>
      <w:tblPr>
        <w:tblStyle w:val="af0"/>
        <w:tblW w:w="0" w:type="auto"/>
        <w:tblLook w:val="04A0" w:firstRow="1" w:lastRow="0" w:firstColumn="1" w:lastColumn="0" w:noHBand="0" w:noVBand="1"/>
      </w:tblPr>
      <w:tblGrid>
        <w:gridCol w:w="2700"/>
        <w:gridCol w:w="1708"/>
        <w:gridCol w:w="4946"/>
      </w:tblGrid>
      <w:tr w:rsidR="000E51E9" w14:paraId="2895386B" w14:textId="77777777" w:rsidTr="000E51E9">
        <w:trPr>
          <w:trHeight w:val="454"/>
        </w:trPr>
        <w:tc>
          <w:tcPr>
            <w:tcW w:w="2700" w:type="dxa"/>
            <w:tcBorders>
              <w:top w:val="single" w:sz="12" w:space="0" w:color="000000"/>
              <w:left w:val="nil"/>
              <w:bottom w:val="single" w:sz="4" w:space="0" w:color="000000"/>
              <w:right w:val="nil"/>
              <w:tl2br w:val="nil"/>
            </w:tcBorders>
            <w:shd w:val="clear" w:color="auto" w:fill="FFFFFF"/>
            <w:vAlign w:val="center"/>
          </w:tcPr>
          <w:p w14:paraId="4DFA3E5D" w14:textId="77777777" w:rsidR="000E51E9" w:rsidRDefault="000E51E9" w:rsidP="00BB4504">
            <w:pPr>
              <w:pStyle w:val="af5"/>
              <w:rPr>
                <w:rFonts w:hint="default"/>
              </w:rPr>
            </w:pPr>
            <w:r>
              <w:t>字段名</w:t>
            </w:r>
          </w:p>
        </w:tc>
        <w:tc>
          <w:tcPr>
            <w:tcW w:w="1708" w:type="dxa"/>
            <w:tcBorders>
              <w:top w:val="single" w:sz="12" w:space="0" w:color="000000"/>
              <w:left w:val="nil"/>
              <w:bottom w:val="single" w:sz="4" w:space="0" w:color="000000"/>
              <w:right w:val="nil"/>
            </w:tcBorders>
            <w:shd w:val="clear" w:color="auto" w:fill="FFFFFF"/>
            <w:vAlign w:val="center"/>
          </w:tcPr>
          <w:p w14:paraId="1437638F" w14:textId="77777777" w:rsidR="000E51E9" w:rsidRDefault="000E51E9" w:rsidP="00BB4504">
            <w:pPr>
              <w:pStyle w:val="af5"/>
              <w:rPr>
                <w:rFonts w:hint="default"/>
              </w:rPr>
            </w:pPr>
            <w:r>
              <w:t>数据类型</w:t>
            </w:r>
          </w:p>
        </w:tc>
        <w:tc>
          <w:tcPr>
            <w:tcW w:w="4946" w:type="dxa"/>
            <w:tcBorders>
              <w:top w:val="single" w:sz="12" w:space="0" w:color="000000"/>
              <w:left w:val="nil"/>
              <w:bottom w:val="single" w:sz="4" w:space="0" w:color="000000"/>
              <w:right w:val="nil"/>
            </w:tcBorders>
            <w:shd w:val="clear" w:color="auto" w:fill="FFFFFF"/>
            <w:vAlign w:val="center"/>
          </w:tcPr>
          <w:p w14:paraId="2BF31C66" w14:textId="77777777" w:rsidR="000E51E9" w:rsidRDefault="000E51E9" w:rsidP="00BB4504">
            <w:pPr>
              <w:pStyle w:val="af5"/>
            </w:pPr>
            <w:r>
              <w:t>说明</w:t>
            </w:r>
          </w:p>
        </w:tc>
      </w:tr>
      <w:tr w:rsidR="000E51E9" w14:paraId="579E57D3" w14:textId="77777777" w:rsidTr="000E51E9">
        <w:trPr>
          <w:trHeight w:val="454"/>
        </w:trPr>
        <w:tc>
          <w:tcPr>
            <w:tcW w:w="2700" w:type="dxa"/>
            <w:tcBorders>
              <w:top w:val="single" w:sz="4" w:space="0" w:color="000000"/>
              <w:left w:val="nil"/>
              <w:bottom w:val="nil"/>
              <w:right w:val="nil"/>
            </w:tcBorders>
            <w:shd w:val="clear" w:color="auto" w:fill="FFFFFF"/>
            <w:vAlign w:val="center"/>
          </w:tcPr>
          <w:p w14:paraId="7FA21FA8" w14:textId="77777777" w:rsidR="000E51E9" w:rsidRDefault="000E51E9" w:rsidP="00BB4504">
            <w:pPr>
              <w:pStyle w:val="af5"/>
              <w:rPr>
                <w:rFonts w:hint="default"/>
              </w:rPr>
            </w:pPr>
            <w:r w:rsidRPr="006159C3">
              <w:rPr>
                <w:color w:val="auto"/>
                <w:szCs w:val="24"/>
              </w:rPr>
              <w:t>id</w:t>
            </w:r>
          </w:p>
        </w:tc>
        <w:tc>
          <w:tcPr>
            <w:tcW w:w="1708" w:type="dxa"/>
            <w:tcBorders>
              <w:top w:val="single" w:sz="4" w:space="0" w:color="000000"/>
              <w:left w:val="nil"/>
              <w:bottom w:val="nil"/>
              <w:right w:val="nil"/>
            </w:tcBorders>
            <w:shd w:val="clear" w:color="auto" w:fill="FFFFFF"/>
            <w:vAlign w:val="center"/>
          </w:tcPr>
          <w:p w14:paraId="09A5787B" w14:textId="77777777" w:rsidR="000E51E9" w:rsidRDefault="000E51E9" w:rsidP="00BB4504">
            <w:pPr>
              <w:pStyle w:val="af5"/>
              <w:rPr>
                <w:rFonts w:hint="default"/>
              </w:rPr>
            </w:pPr>
            <w:r w:rsidRPr="006159C3">
              <w:rPr>
                <w:color w:val="auto"/>
                <w:szCs w:val="24"/>
              </w:rPr>
              <w:t>char</w:t>
            </w:r>
          </w:p>
        </w:tc>
        <w:tc>
          <w:tcPr>
            <w:tcW w:w="4946" w:type="dxa"/>
            <w:tcBorders>
              <w:top w:val="single" w:sz="4" w:space="0" w:color="000000"/>
              <w:left w:val="nil"/>
              <w:bottom w:val="nil"/>
              <w:right w:val="nil"/>
            </w:tcBorders>
            <w:shd w:val="clear" w:color="auto" w:fill="FFFFFF"/>
            <w:vAlign w:val="center"/>
          </w:tcPr>
          <w:p w14:paraId="2C0BB152" w14:textId="77777777" w:rsidR="000E51E9" w:rsidRDefault="000E51E9" w:rsidP="00BB4504">
            <w:pPr>
              <w:pStyle w:val="af5"/>
              <w:rPr>
                <w:rFonts w:hint="default"/>
              </w:rPr>
            </w:pPr>
            <w:r w:rsidRPr="006159C3">
              <w:rPr>
                <w:color w:val="auto"/>
                <w:szCs w:val="24"/>
              </w:rPr>
              <w:t>主键</w:t>
            </w:r>
          </w:p>
        </w:tc>
      </w:tr>
      <w:tr w:rsidR="000E51E9" w14:paraId="52A89200" w14:textId="77777777" w:rsidTr="000E51E9">
        <w:trPr>
          <w:trHeight w:val="454"/>
        </w:trPr>
        <w:tc>
          <w:tcPr>
            <w:tcW w:w="2700" w:type="dxa"/>
            <w:tcBorders>
              <w:top w:val="nil"/>
              <w:left w:val="nil"/>
              <w:bottom w:val="nil"/>
              <w:right w:val="nil"/>
            </w:tcBorders>
            <w:shd w:val="clear" w:color="auto" w:fill="FFFFFF"/>
            <w:vAlign w:val="center"/>
          </w:tcPr>
          <w:p w14:paraId="709C2CF7" w14:textId="01480B42" w:rsidR="000E51E9" w:rsidRDefault="000E51E9" w:rsidP="00BB4504">
            <w:pPr>
              <w:pStyle w:val="af5"/>
              <w:rPr>
                <w:rFonts w:hint="default"/>
              </w:rPr>
            </w:pPr>
            <w:proofErr w:type="spellStart"/>
            <w:r w:rsidRPr="000E51E9">
              <w:rPr>
                <w:color w:val="auto"/>
                <w:szCs w:val="24"/>
              </w:rPr>
              <w:lastRenderedPageBreak/>
              <w:t>schedule_start_time</w:t>
            </w:r>
            <w:proofErr w:type="spellEnd"/>
          </w:p>
        </w:tc>
        <w:tc>
          <w:tcPr>
            <w:tcW w:w="1708" w:type="dxa"/>
            <w:tcBorders>
              <w:top w:val="nil"/>
              <w:left w:val="nil"/>
              <w:bottom w:val="nil"/>
              <w:right w:val="nil"/>
            </w:tcBorders>
            <w:shd w:val="clear" w:color="auto" w:fill="FFFFFF"/>
            <w:vAlign w:val="center"/>
          </w:tcPr>
          <w:p w14:paraId="3275EE7A" w14:textId="3449E5F5" w:rsidR="000E51E9" w:rsidRDefault="000E51E9" w:rsidP="00BB4504">
            <w:pPr>
              <w:pStyle w:val="af5"/>
              <w:rPr>
                <w:rFonts w:hint="default"/>
              </w:rPr>
            </w:pPr>
            <w:r w:rsidRPr="000E51E9">
              <w:rPr>
                <w:color w:val="auto"/>
                <w:szCs w:val="24"/>
              </w:rPr>
              <w:t>datetime</w:t>
            </w:r>
          </w:p>
        </w:tc>
        <w:tc>
          <w:tcPr>
            <w:tcW w:w="4946" w:type="dxa"/>
            <w:tcBorders>
              <w:top w:val="nil"/>
              <w:left w:val="nil"/>
              <w:bottom w:val="nil"/>
              <w:right w:val="nil"/>
            </w:tcBorders>
            <w:shd w:val="clear" w:color="auto" w:fill="FFFFFF"/>
            <w:vAlign w:val="center"/>
          </w:tcPr>
          <w:p w14:paraId="714A83A0" w14:textId="197C2BBC" w:rsidR="000E51E9" w:rsidRDefault="000E51E9" w:rsidP="00BB4504">
            <w:pPr>
              <w:pStyle w:val="af5"/>
              <w:rPr>
                <w:rFonts w:hint="default"/>
              </w:rPr>
            </w:pPr>
            <w:r w:rsidRPr="000E51E9">
              <w:rPr>
                <w:color w:val="auto"/>
                <w:szCs w:val="24"/>
              </w:rPr>
              <w:t>计划开始时间</w:t>
            </w:r>
          </w:p>
        </w:tc>
      </w:tr>
      <w:tr w:rsidR="000E51E9" w14:paraId="5E935298" w14:textId="77777777" w:rsidTr="000E51E9">
        <w:trPr>
          <w:trHeight w:val="454"/>
        </w:trPr>
        <w:tc>
          <w:tcPr>
            <w:tcW w:w="2700" w:type="dxa"/>
            <w:tcBorders>
              <w:top w:val="nil"/>
              <w:left w:val="nil"/>
              <w:bottom w:val="nil"/>
              <w:right w:val="nil"/>
            </w:tcBorders>
            <w:shd w:val="clear" w:color="auto" w:fill="FFFFFF"/>
            <w:vAlign w:val="center"/>
          </w:tcPr>
          <w:p w14:paraId="27F5F406" w14:textId="37E5E675" w:rsidR="000E51E9" w:rsidRDefault="000E51E9" w:rsidP="00BB4504">
            <w:pPr>
              <w:pStyle w:val="af5"/>
              <w:rPr>
                <w:rFonts w:hint="default"/>
              </w:rPr>
            </w:pPr>
            <w:proofErr w:type="spellStart"/>
            <w:r w:rsidRPr="000E51E9">
              <w:rPr>
                <w:color w:val="auto"/>
                <w:szCs w:val="24"/>
              </w:rPr>
              <w:t>last_confirm_schedule_time</w:t>
            </w:r>
            <w:proofErr w:type="spellEnd"/>
          </w:p>
        </w:tc>
        <w:tc>
          <w:tcPr>
            <w:tcW w:w="1708" w:type="dxa"/>
            <w:tcBorders>
              <w:top w:val="nil"/>
              <w:left w:val="nil"/>
              <w:bottom w:val="nil"/>
              <w:right w:val="nil"/>
            </w:tcBorders>
            <w:shd w:val="clear" w:color="auto" w:fill="FFFFFF"/>
            <w:vAlign w:val="center"/>
          </w:tcPr>
          <w:p w14:paraId="219F64D8" w14:textId="77777777" w:rsidR="000E51E9" w:rsidRDefault="000E51E9" w:rsidP="00BB4504">
            <w:pPr>
              <w:pStyle w:val="af5"/>
              <w:rPr>
                <w:rFonts w:hint="default"/>
              </w:rPr>
            </w:pPr>
            <w:r w:rsidRPr="00C817F9">
              <w:rPr>
                <w:color w:val="auto"/>
                <w:szCs w:val="24"/>
              </w:rPr>
              <w:t>datetime</w:t>
            </w:r>
          </w:p>
        </w:tc>
        <w:tc>
          <w:tcPr>
            <w:tcW w:w="4946" w:type="dxa"/>
            <w:tcBorders>
              <w:top w:val="nil"/>
              <w:left w:val="nil"/>
              <w:bottom w:val="nil"/>
              <w:right w:val="nil"/>
            </w:tcBorders>
            <w:shd w:val="clear" w:color="auto" w:fill="FFFFFF"/>
            <w:vAlign w:val="center"/>
          </w:tcPr>
          <w:p w14:paraId="7AEC8410" w14:textId="1CA2E962" w:rsidR="000E51E9" w:rsidRDefault="000E51E9" w:rsidP="00BB4504">
            <w:pPr>
              <w:pStyle w:val="af5"/>
              <w:rPr>
                <w:rFonts w:hint="default"/>
              </w:rPr>
            </w:pPr>
            <w:r w:rsidRPr="000E51E9">
              <w:rPr>
                <w:color w:val="auto"/>
                <w:szCs w:val="24"/>
              </w:rPr>
              <w:t>最近确认计划的时间</w:t>
            </w:r>
          </w:p>
        </w:tc>
      </w:tr>
      <w:tr w:rsidR="000E51E9" w14:paraId="32251E82" w14:textId="77777777" w:rsidTr="000E51E9">
        <w:trPr>
          <w:trHeight w:val="454"/>
        </w:trPr>
        <w:tc>
          <w:tcPr>
            <w:tcW w:w="2700" w:type="dxa"/>
            <w:tcBorders>
              <w:top w:val="nil"/>
              <w:left w:val="nil"/>
              <w:bottom w:val="nil"/>
              <w:right w:val="nil"/>
            </w:tcBorders>
            <w:shd w:val="clear" w:color="auto" w:fill="FFFFFF"/>
            <w:vAlign w:val="center"/>
          </w:tcPr>
          <w:p w14:paraId="54D489ED" w14:textId="0EDB5DC2" w:rsidR="000E51E9" w:rsidRPr="006159C3" w:rsidRDefault="000E51E9" w:rsidP="00BB4504">
            <w:pPr>
              <w:pStyle w:val="af5"/>
              <w:rPr>
                <w:color w:val="auto"/>
                <w:szCs w:val="24"/>
              </w:rPr>
            </w:pPr>
            <w:proofErr w:type="spellStart"/>
            <w:r w:rsidRPr="000E51E9">
              <w:rPr>
                <w:color w:val="auto"/>
                <w:szCs w:val="24"/>
              </w:rPr>
              <w:t>earliest_task_start_time</w:t>
            </w:r>
            <w:proofErr w:type="spellEnd"/>
          </w:p>
        </w:tc>
        <w:tc>
          <w:tcPr>
            <w:tcW w:w="1708" w:type="dxa"/>
            <w:tcBorders>
              <w:top w:val="nil"/>
              <w:left w:val="nil"/>
              <w:bottom w:val="nil"/>
              <w:right w:val="nil"/>
            </w:tcBorders>
            <w:shd w:val="clear" w:color="auto" w:fill="FFFFFF"/>
            <w:vAlign w:val="center"/>
          </w:tcPr>
          <w:p w14:paraId="78BC3AD6" w14:textId="629A8680" w:rsidR="000E51E9" w:rsidRPr="006159C3" w:rsidRDefault="000E51E9" w:rsidP="00BB4504">
            <w:pPr>
              <w:pStyle w:val="af5"/>
              <w:rPr>
                <w:color w:val="auto"/>
                <w:szCs w:val="24"/>
              </w:rPr>
            </w:pPr>
            <w:r w:rsidRPr="000E51E9">
              <w:rPr>
                <w:color w:val="auto"/>
                <w:szCs w:val="24"/>
              </w:rPr>
              <w:t>datetime</w:t>
            </w:r>
          </w:p>
        </w:tc>
        <w:tc>
          <w:tcPr>
            <w:tcW w:w="4946" w:type="dxa"/>
            <w:tcBorders>
              <w:top w:val="nil"/>
              <w:left w:val="nil"/>
              <w:bottom w:val="nil"/>
              <w:right w:val="nil"/>
            </w:tcBorders>
            <w:shd w:val="clear" w:color="auto" w:fill="FFFFFF"/>
            <w:vAlign w:val="center"/>
          </w:tcPr>
          <w:p w14:paraId="682A199A" w14:textId="254C8E30" w:rsidR="000E51E9" w:rsidRPr="006159C3" w:rsidRDefault="000E51E9" w:rsidP="00BB4504">
            <w:pPr>
              <w:pStyle w:val="af5"/>
              <w:rPr>
                <w:color w:val="auto"/>
                <w:szCs w:val="24"/>
              </w:rPr>
            </w:pPr>
            <w:r w:rsidRPr="000E51E9">
              <w:rPr>
                <w:color w:val="auto"/>
                <w:szCs w:val="24"/>
              </w:rPr>
              <w:t>任务最早开始时间</w:t>
            </w:r>
          </w:p>
        </w:tc>
      </w:tr>
      <w:tr w:rsidR="000E51E9" w14:paraId="1EC1BA54" w14:textId="77777777" w:rsidTr="000E51E9">
        <w:trPr>
          <w:trHeight w:val="454"/>
        </w:trPr>
        <w:tc>
          <w:tcPr>
            <w:tcW w:w="2700" w:type="dxa"/>
            <w:tcBorders>
              <w:top w:val="nil"/>
              <w:left w:val="nil"/>
              <w:bottom w:val="nil"/>
              <w:right w:val="nil"/>
            </w:tcBorders>
            <w:shd w:val="clear" w:color="auto" w:fill="FFFFFF"/>
            <w:vAlign w:val="center"/>
          </w:tcPr>
          <w:p w14:paraId="55103AD7" w14:textId="423F87A8" w:rsidR="000E51E9" w:rsidRPr="006159C3" w:rsidRDefault="000E51E9" w:rsidP="00BB4504">
            <w:pPr>
              <w:pStyle w:val="af5"/>
              <w:rPr>
                <w:color w:val="auto"/>
                <w:szCs w:val="24"/>
              </w:rPr>
            </w:pPr>
            <w:proofErr w:type="spellStart"/>
            <w:r w:rsidRPr="000E51E9">
              <w:rPr>
                <w:color w:val="auto"/>
                <w:szCs w:val="24"/>
              </w:rPr>
              <w:t>last_task_assignment_time</w:t>
            </w:r>
            <w:proofErr w:type="spellEnd"/>
          </w:p>
        </w:tc>
        <w:tc>
          <w:tcPr>
            <w:tcW w:w="1708" w:type="dxa"/>
            <w:tcBorders>
              <w:top w:val="nil"/>
              <w:left w:val="nil"/>
              <w:bottom w:val="nil"/>
              <w:right w:val="nil"/>
            </w:tcBorders>
            <w:shd w:val="clear" w:color="auto" w:fill="FFFFFF"/>
            <w:vAlign w:val="center"/>
          </w:tcPr>
          <w:p w14:paraId="6AAE2D3C" w14:textId="77777777" w:rsidR="000E51E9" w:rsidRPr="006159C3" w:rsidRDefault="000E51E9" w:rsidP="00BB4504">
            <w:pPr>
              <w:pStyle w:val="af5"/>
              <w:rPr>
                <w:color w:val="auto"/>
                <w:szCs w:val="24"/>
              </w:rPr>
            </w:pPr>
            <w:proofErr w:type="spellStart"/>
            <w:r w:rsidRPr="00C817F9">
              <w:rPr>
                <w:color w:val="auto"/>
                <w:szCs w:val="24"/>
              </w:rPr>
              <w:t>json</w:t>
            </w:r>
            <w:proofErr w:type="spellEnd"/>
          </w:p>
        </w:tc>
        <w:tc>
          <w:tcPr>
            <w:tcW w:w="4946" w:type="dxa"/>
            <w:tcBorders>
              <w:top w:val="nil"/>
              <w:left w:val="nil"/>
              <w:bottom w:val="nil"/>
              <w:right w:val="nil"/>
            </w:tcBorders>
            <w:shd w:val="clear" w:color="auto" w:fill="FFFFFF"/>
            <w:vAlign w:val="center"/>
          </w:tcPr>
          <w:p w14:paraId="370A3C8D" w14:textId="5E6DE1C9" w:rsidR="000E51E9" w:rsidRPr="006159C3" w:rsidRDefault="000E51E9" w:rsidP="00BB4504">
            <w:pPr>
              <w:pStyle w:val="af5"/>
              <w:rPr>
                <w:color w:val="auto"/>
                <w:szCs w:val="24"/>
              </w:rPr>
            </w:pPr>
            <w:r w:rsidRPr="000E51E9">
              <w:rPr>
                <w:color w:val="auto"/>
                <w:szCs w:val="24"/>
              </w:rPr>
              <w:t>最近任务派工截止时间</w:t>
            </w:r>
          </w:p>
        </w:tc>
      </w:tr>
      <w:tr w:rsidR="000E51E9" w14:paraId="7A359812" w14:textId="77777777" w:rsidTr="000E51E9">
        <w:trPr>
          <w:trHeight w:val="454"/>
        </w:trPr>
        <w:tc>
          <w:tcPr>
            <w:tcW w:w="2700" w:type="dxa"/>
            <w:tcBorders>
              <w:top w:val="nil"/>
              <w:left w:val="nil"/>
              <w:bottom w:val="single" w:sz="12" w:space="0" w:color="000000"/>
              <w:right w:val="nil"/>
            </w:tcBorders>
            <w:shd w:val="clear" w:color="auto" w:fill="FFFFFF"/>
            <w:vAlign w:val="center"/>
          </w:tcPr>
          <w:p w14:paraId="61491609" w14:textId="0E2C103B" w:rsidR="000E51E9" w:rsidRDefault="000E51E9" w:rsidP="00BB4504">
            <w:pPr>
              <w:pStyle w:val="af5"/>
              <w:rPr>
                <w:rFonts w:hint="default"/>
                <w:color w:val="auto"/>
                <w:szCs w:val="24"/>
              </w:rPr>
            </w:pPr>
            <w:proofErr w:type="spellStart"/>
            <w:r w:rsidRPr="000E51E9">
              <w:rPr>
                <w:color w:val="auto"/>
                <w:szCs w:val="24"/>
              </w:rPr>
              <w:t>plan_status</w:t>
            </w:r>
            <w:proofErr w:type="spellEnd"/>
          </w:p>
        </w:tc>
        <w:tc>
          <w:tcPr>
            <w:tcW w:w="1708" w:type="dxa"/>
            <w:tcBorders>
              <w:top w:val="nil"/>
              <w:left w:val="nil"/>
              <w:bottom w:val="single" w:sz="12" w:space="0" w:color="000000"/>
              <w:right w:val="nil"/>
            </w:tcBorders>
            <w:shd w:val="clear" w:color="auto" w:fill="FFFFFF"/>
            <w:vAlign w:val="center"/>
          </w:tcPr>
          <w:p w14:paraId="4BDF4843" w14:textId="7AAB6892" w:rsidR="000E51E9" w:rsidRPr="00C817F9" w:rsidRDefault="000E51E9" w:rsidP="00BB4504">
            <w:pPr>
              <w:pStyle w:val="af5"/>
              <w:rPr>
                <w:color w:val="auto"/>
                <w:szCs w:val="24"/>
              </w:rPr>
            </w:pPr>
            <w:proofErr w:type="spellStart"/>
            <w:r w:rsidRPr="000E51E9">
              <w:rPr>
                <w:color w:val="auto"/>
                <w:szCs w:val="24"/>
              </w:rPr>
              <w:t>enum</w:t>
            </w:r>
            <w:proofErr w:type="spellEnd"/>
          </w:p>
        </w:tc>
        <w:tc>
          <w:tcPr>
            <w:tcW w:w="4946" w:type="dxa"/>
            <w:tcBorders>
              <w:top w:val="nil"/>
              <w:left w:val="nil"/>
              <w:bottom w:val="single" w:sz="12" w:space="0" w:color="000000"/>
              <w:right w:val="nil"/>
            </w:tcBorders>
            <w:shd w:val="clear" w:color="auto" w:fill="FFFFFF"/>
            <w:vAlign w:val="center"/>
          </w:tcPr>
          <w:p w14:paraId="4FE408E2" w14:textId="31EA19D3" w:rsidR="000E51E9" w:rsidRPr="00C817F9" w:rsidRDefault="000E51E9" w:rsidP="00BB4504">
            <w:pPr>
              <w:pStyle w:val="af5"/>
              <w:rPr>
                <w:color w:val="auto"/>
                <w:szCs w:val="24"/>
              </w:rPr>
            </w:pPr>
            <w:r w:rsidRPr="000E51E9">
              <w:rPr>
                <w:color w:val="auto"/>
                <w:szCs w:val="24"/>
              </w:rPr>
              <w:t>计划状态：</w:t>
            </w:r>
            <w:r w:rsidRPr="000E51E9">
              <w:rPr>
                <w:color w:val="auto"/>
                <w:szCs w:val="24"/>
              </w:rPr>
              <w:t>CONFIRMED/UNCONFIRMED</w:t>
            </w:r>
          </w:p>
        </w:tc>
      </w:tr>
    </w:tbl>
    <w:p w14:paraId="42F37961" w14:textId="1D1E7EE4" w:rsidR="000E51E9" w:rsidRPr="000E51E9" w:rsidRDefault="000E51E9" w:rsidP="000E51E9"/>
    <w:p w14:paraId="08B1B00B" w14:textId="77777777" w:rsidR="000E51E9" w:rsidRDefault="000E51E9" w:rsidP="000E51E9">
      <w:proofErr w:type="spellStart"/>
      <w:r w:rsidRPr="000E51E9">
        <w:t>plan_info</w:t>
      </w:r>
      <w:proofErr w:type="spellEnd"/>
      <w:r w:rsidRPr="000E51E9">
        <w:t>表为计划信息表，记录排产计划的基本信息与状态。该表作为排产计划的主表，一个排产计划对应一条</w:t>
      </w:r>
      <w:proofErr w:type="spellStart"/>
      <w:r w:rsidRPr="000E51E9">
        <w:t>plan_info</w:t>
      </w:r>
      <w:proofErr w:type="spellEnd"/>
      <w:r w:rsidRPr="000E51E9">
        <w:t>记录，通过</w:t>
      </w:r>
      <w:proofErr w:type="spellStart"/>
      <w:r w:rsidRPr="000E51E9">
        <w:t>plan_status</w:t>
      </w:r>
      <w:proofErr w:type="spellEnd"/>
      <w:r w:rsidRPr="000E51E9">
        <w:t>字段记录计划状态（已确认、未确认）。系统在生成排产计划时创建</w:t>
      </w:r>
      <w:proofErr w:type="spellStart"/>
      <w:r w:rsidRPr="000E51E9">
        <w:t>plan_info</w:t>
      </w:r>
      <w:proofErr w:type="spellEnd"/>
      <w:r w:rsidRPr="000E51E9">
        <w:t>记录，记录计划的开始时间与任务最早开始时间；在用户预览排产结果并确认后，更新</w:t>
      </w:r>
      <w:proofErr w:type="spellStart"/>
      <w:r w:rsidRPr="000E51E9">
        <w:t>plan_status</w:t>
      </w:r>
      <w:proofErr w:type="spellEnd"/>
      <w:r w:rsidRPr="000E51E9">
        <w:t>为已确认，并记录确认时间。</w:t>
      </w:r>
    </w:p>
    <w:p w14:paraId="34426A81" w14:textId="77777777" w:rsidR="000E51E9" w:rsidRPr="000E51E9" w:rsidRDefault="000E51E9" w:rsidP="000E51E9">
      <w:pPr>
        <w:rPr>
          <w:rFonts w:hint="eastAsia"/>
        </w:rPr>
      </w:pPr>
    </w:p>
    <w:p w14:paraId="72FCB50C" w14:textId="28FB21E8" w:rsidR="000E51E9" w:rsidRDefault="000E51E9" w:rsidP="000E51E9">
      <w:pPr>
        <w:pStyle w:val="af4"/>
        <w:rPr>
          <w:rFonts w:hint="default"/>
        </w:rPr>
      </w:pPr>
      <w:r>
        <w:t>表</w:t>
      </w:r>
      <w:r>
        <w:t>3-</w:t>
      </w:r>
      <w:r>
        <w:rPr>
          <w:rFonts w:hint="default"/>
        </w:rPr>
        <w:t>10</w:t>
      </w:r>
      <w:r>
        <w:t xml:space="preserve"> </w:t>
      </w:r>
      <w:proofErr w:type="spellStart"/>
      <w:r w:rsidRPr="00C817F9">
        <w:rPr>
          <w:szCs w:val="24"/>
        </w:rPr>
        <w:t>planning_</w:t>
      </w:r>
      <w:r>
        <w:rPr>
          <w:rFonts w:hint="default"/>
          <w:szCs w:val="24"/>
        </w:rPr>
        <w:t>task</w:t>
      </w:r>
      <w:proofErr w:type="spellEnd"/>
      <w:r>
        <w:t>表</w:t>
      </w:r>
      <w:r>
        <w:t xml:space="preserve"> </w:t>
      </w:r>
    </w:p>
    <w:tbl>
      <w:tblPr>
        <w:tblStyle w:val="af0"/>
        <w:tblW w:w="0" w:type="auto"/>
        <w:tblLook w:val="04A0" w:firstRow="1" w:lastRow="0" w:firstColumn="1" w:lastColumn="0" w:noHBand="0" w:noVBand="1"/>
      </w:tblPr>
      <w:tblGrid>
        <w:gridCol w:w="2614"/>
        <w:gridCol w:w="1599"/>
        <w:gridCol w:w="5141"/>
      </w:tblGrid>
      <w:tr w:rsidR="000E51E9" w14:paraId="7CA9C90D" w14:textId="77777777" w:rsidTr="00BB4504">
        <w:trPr>
          <w:trHeight w:val="454"/>
        </w:trPr>
        <w:tc>
          <w:tcPr>
            <w:tcW w:w="2700" w:type="dxa"/>
            <w:tcBorders>
              <w:top w:val="single" w:sz="12" w:space="0" w:color="000000"/>
              <w:left w:val="nil"/>
              <w:bottom w:val="single" w:sz="4" w:space="0" w:color="000000"/>
              <w:right w:val="nil"/>
              <w:tl2br w:val="nil"/>
            </w:tcBorders>
            <w:shd w:val="clear" w:color="auto" w:fill="FFFFFF"/>
            <w:vAlign w:val="center"/>
          </w:tcPr>
          <w:p w14:paraId="63BA738F" w14:textId="77777777" w:rsidR="000E51E9" w:rsidRDefault="000E51E9" w:rsidP="00BB4504">
            <w:pPr>
              <w:pStyle w:val="af5"/>
              <w:rPr>
                <w:rFonts w:hint="default"/>
              </w:rPr>
            </w:pPr>
            <w:r>
              <w:t>字段名</w:t>
            </w:r>
          </w:p>
        </w:tc>
        <w:tc>
          <w:tcPr>
            <w:tcW w:w="1708" w:type="dxa"/>
            <w:tcBorders>
              <w:top w:val="single" w:sz="12" w:space="0" w:color="000000"/>
              <w:left w:val="nil"/>
              <w:bottom w:val="single" w:sz="4" w:space="0" w:color="000000"/>
              <w:right w:val="nil"/>
            </w:tcBorders>
            <w:shd w:val="clear" w:color="auto" w:fill="FFFFFF"/>
            <w:vAlign w:val="center"/>
          </w:tcPr>
          <w:p w14:paraId="02F02BDD" w14:textId="77777777" w:rsidR="000E51E9" w:rsidRDefault="000E51E9" w:rsidP="00BB4504">
            <w:pPr>
              <w:pStyle w:val="af5"/>
              <w:rPr>
                <w:rFonts w:hint="default"/>
              </w:rPr>
            </w:pPr>
            <w:r>
              <w:t>数据类型</w:t>
            </w:r>
          </w:p>
        </w:tc>
        <w:tc>
          <w:tcPr>
            <w:tcW w:w="4946" w:type="dxa"/>
            <w:tcBorders>
              <w:top w:val="single" w:sz="12" w:space="0" w:color="000000"/>
              <w:left w:val="nil"/>
              <w:bottom w:val="single" w:sz="4" w:space="0" w:color="000000"/>
              <w:right w:val="nil"/>
            </w:tcBorders>
            <w:shd w:val="clear" w:color="auto" w:fill="FFFFFF"/>
            <w:vAlign w:val="center"/>
          </w:tcPr>
          <w:p w14:paraId="52CF7AE0" w14:textId="77777777" w:rsidR="000E51E9" w:rsidRDefault="000E51E9" w:rsidP="00BB4504">
            <w:pPr>
              <w:pStyle w:val="af5"/>
            </w:pPr>
            <w:r>
              <w:t>说明</w:t>
            </w:r>
          </w:p>
        </w:tc>
      </w:tr>
      <w:tr w:rsidR="000E51E9" w14:paraId="16786E0B" w14:textId="77777777" w:rsidTr="00BB4504">
        <w:trPr>
          <w:trHeight w:val="454"/>
        </w:trPr>
        <w:tc>
          <w:tcPr>
            <w:tcW w:w="2700" w:type="dxa"/>
            <w:tcBorders>
              <w:top w:val="single" w:sz="4" w:space="0" w:color="000000"/>
              <w:left w:val="nil"/>
              <w:bottom w:val="nil"/>
              <w:right w:val="nil"/>
            </w:tcBorders>
            <w:shd w:val="clear" w:color="auto" w:fill="FFFFFF"/>
            <w:vAlign w:val="center"/>
          </w:tcPr>
          <w:p w14:paraId="1892FB39" w14:textId="77777777" w:rsidR="000E51E9" w:rsidRDefault="000E51E9" w:rsidP="00BB4504">
            <w:pPr>
              <w:pStyle w:val="af5"/>
              <w:rPr>
                <w:rFonts w:hint="default"/>
              </w:rPr>
            </w:pPr>
            <w:r w:rsidRPr="006159C3">
              <w:rPr>
                <w:color w:val="auto"/>
                <w:szCs w:val="24"/>
              </w:rPr>
              <w:t>id</w:t>
            </w:r>
          </w:p>
        </w:tc>
        <w:tc>
          <w:tcPr>
            <w:tcW w:w="1708" w:type="dxa"/>
            <w:tcBorders>
              <w:top w:val="single" w:sz="4" w:space="0" w:color="000000"/>
              <w:left w:val="nil"/>
              <w:bottom w:val="nil"/>
              <w:right w:val="nil"/>
            </w:tcBorders>
            <w:shd w:val="clear" w:color="auto" w:fill="FFFFFF"/>
            <w:vAlign w:val="center"/>
          </w:tcPr>
          <w:p w14:paraId="59BC8B27" w14:textId="77777777" w:rsidR="000E51E9" w:rsidRDefault="000E51E9" w:rsidP="00BB4504">
            <w:pPr>
              <w:pStyle w:val="af5"/>
              <w:rPr>
                <w:rFonts w:hint="default"/>
              </w:rPr>
            </w:pPr>
            <w:r w:rsidRPr="006159C3">
              <w:rPr>
                <w:color w:val="auto"/>
                <w:szCs w:val="24"/>
              </w:rPr>
              <w:t>char</w:t>
            </w:r>
          </w:p>
        </w:tc>
        <w:tc>
          <w:tcPr>
            <w:tcW w:w="4946" w:type="dxa"/>
            <w:tcBorders>
              <w:top w:val="single" w:sz="4" w:space="0" w:color="000000"/>
              <w:left w:val="nil"/>
              <w:bottom w:val="nil"/>
              <w:right w:val="nil"/>
            </w:tcBorders>
            <w:shd w:val="clear" w:color="auto" w:fill="FFFFFF"/>
            <w:vAlign w:val="center"/>
          </w:tcPr>
          <w:p w14:paraId="31334204" w14:textId="77777777" w:rsidR="000E51E9" w:rsidRDefault="000E51E9" w:rsidP="00BB4504">
            <w:pPr>
              <w:pStyle w:val="af5"/>
              <w:rPr>
                <w:rFonts w:hint="default"/>
              </w:rPr>
            </w:pPr>
            <w:r w:rsidRPr="006159C3">
              <w:rPr>
                <w:color w:val="auto"/>
                <w:szCs w:val="24"/>
              </w:rPr>
              <w:t>主键</w:t>
            </w:r>
          </w:p>
        </w:tc>
      </w:tr>
      <w:tr w:rsidR="000E51E9" w14:paraId="05C71F9F" w14:textId="77777777" w:rsidTr="00BB4504">
        <w:trPr>
          <w:trHeight w:val="454"/>
        </w:trPr>
        <w:tc>
          <w:tcPr>
            <w:tcW w:w="2700" w:type="dxa"/>
            <w:tcBorders>
              <w:top w:val="nil"/>
              <w:left w:val="nil"/>
              <w:bottom w:val="nil"/>
              <w:right w:val="nil"/>
            </w:tcBorders>
            <w:shd w:val="clear" w:color="auto" w:fill="FFFFFF"/>
            <w:vAlign w:val="center"/>
          </w:tcPr>
          <w:p w14:paraId="252266A0" w14:textId="45E5FC7B" w:rsidR="000E51E9" w:rsidRDefault="000E51E9" w:rsidP="00BB4504">
            <w:pPr>
              <w:pStyle w:val="af5"/>
              <w:rPr>
                <w:rFonts w:hint="default"/>
              </w:rPr>
            </w:pPr>
            <w:r w:rsidRPr="000E51E9">
              <w:rPr>
                <w:color w:val="auto"/>
                <w:szCs w:val="24"/>
              </w:rPr>
              <w:t>code</w:t>
            </w:r>
          </w:p>
        </w:tc>
        <w:tc>
          <w:tcPr>
            <w:tcW w:w="1708" w:type="dxa"/>
            <w:tcBorders>
              <w:top w:val="nil"/>
              <w:left w:val="nil"/>
              <w:bottom w:val="nil"/>
              <w:right w:val="nil"/>
            </w:tcBorders>
            <w:shd w:val="clear" w:color="auto" w:fill="FFFFFF"/>
            <w:vAlign w:val="center"/>
          </w:tcPr>
          <w:p w14:paraId="33C7DEAB" w14:textId="2E479E54" w:rsidR="000E51E9" w:rsidRDefault="000E51E9" w:rsidP="00BB4504">
            <w:pPr>
              <w:pStyle w:val="af5"/>
              <w:rPr>
                <w:rFonts w:hint="default"/>
              </w:rPr>
            </w:pPr>
            <w:r w:rsidRPr="000E51E9">
              <w:rPr>
                <w:color w:val="auto"/>
                <w:szCs w:val="24"/>
              </w:rPr>
              <w:t>varchar</w:t>
            </w:r>
          </w:p>
        </w:tc>
        <w:tc>
          <w:tcPr>
            <w:tcW w:w="4946" w:type="dxa"/>
            <w:tcBorders>
              <w:top w:val="nil"/>
              <w:left w:val="nil"/>
              <w:bottom w:val="nil"/>
              <w:right w:val="nil"/>
            </w:tcBorders>
            <w:shd w:val="clear" w:color="auto" w:fill="FFFFFF"/>
            <w:vAlign w:val="center"/>
          </w:tcPr>
          <w:p w14:paraId="15B61818" w14:textId="2F9BB736" w:rsidR="000E51E9" w:rsidRDefault="000E51E9" w:rsidP="00BB4504">
            <w:pPr>
              <w:pStyle w:val="af5"/>
              <w:rPr>
                <w:rFonts w:hint="default"/>
              </w:rPr>
            </w:pPr>
            <w:r w:rsidRPr="000E51E9">
              <w:rPr>
                <w:color w:val="auto"/>
                <w:szCs w:val="24"/>
              </w:rPr>
              <w:t>任务编码</w:t>
            </w:r>
          </w:p>
        </w:tc>
      </w:tr>
      <w:tr w:rsidR="000E51E9" w14:paraId="33B2C292" w14:textId="77777777" w:rsidTr="00BB4504">
        <w:trPr>
          <w:trHeight w:val="454"/>
        </w:trPr>
        <w:tc>
          <w:tcPr>
            <w:tcW w:w="2700" w:type="dxa"/>
            <w:tcBorders>
              <w:top w:val="nil"/>
              <w:left w:val="nil"/>
              <w:bottom w:val="nil"/>
              <w:right w:val="nil"/>
            </w:tcBorders>
            <w:shd w:val="clear" w:color="auto" w:fill="FFFFFF"/>
            <w:vAlign w:val="center"/>
          </w:tcPr>
          <w:p w14:paraId="4314D481" w14:textId="0BE05090" w:rsidR="000E51E9" w:rsidRDefault="000E51E9" w:rsidP="00BB4504">
            <w:pPr>
              <w:pStyle w:val="af5"/>
              <w:rPr>
                <w:rFonts w:hint="default"/>
              </w:rPr>
            </w:pPr>
            <w:proofErr w:type="spellStart"/>
            <w:r w:rsidRPr="000E51E9">
              <w:rPr>
                <w:color w:val="auto"/>
                <w:szCs w:val="24"/>
              </w:rPr>
              <w:t>merge_task_code</w:t>
            </w:r>
            <w:proofErr w:type="spellEnd"/>
          </w:p>
        </w:tc>
        <w:tc>
          <w:tcPr>
            <w:tcW w:w="1708" w:type="dxa"/>
            <w:tcBorders>
              <w:top w:val="nil"/>
              <w:left w:val="nil"/>
              <w:bottom w:val="nil"/>
              <w:right w:val="nil"/>
            </w:tcBorders>
            <w:shd w:val="clear" w:color="auto" w:fill="FFFFFF"/>
            <w:vAlign w:val="center"/>
          </w:tcPr>
          <w:p w14:paraId="1129261E" w14:textId="1956F80B" w:rsidR="000E51E9" w:rsidRDefault="000E51E9" w:rsidP="00BB4504">
            <w:pPr>
              <w:pStyle w:val="af5"/>
              <w:rPr>
                <w:rFonts w:hint="default"/>
              </w:rPr>
            </w:pPr>
            <w:r w:rsidRPr="000E51E9">
              <w:rPr>
                <w:color w:val="auto"/>
                <w:szCs w:val="24"/>
              </w:rPr>
              <w:t>varchar</w:t>
            </w:r>
          </w:p>
        </w:tc>
        <w:tc>
          <w:tcPr>
            <w:tcW w:w="4946" w:type="dxa"/>
            <w:tcBorders>
              <w:top w:val="nil"/>
              <w:left w:val="nil"/>
              <w:bottom w:val="nil"/>
              <w:right w:val="nil"/>
            </w:tcBorders>
            <w:shd w:val="clear" w:color="auto" w:fill="FFFFFF"/>
            <w:vAlign w:val="center"/>
          </w:tcPr>
          <w:p w14:paraId="72A80AC9" w14:textId="06F750D4" w:rsidR="000E51E9" w:rsidRDefault="000E51E9" w:rsidP="00BB4504">
            <w:pPr>
              <w:pStyle w:val="af5"/>
              <w:rPr>
                <w:rFonts w:hint="default"/>
              </w:rPr>
            </w:pPr>
            <w:r w:rsidRPr="000E51E9">
              <w:rPr>
                <w:color w:val="auto"/>
                <w:szCs w:val="24"/>
              </w:rPr>
              <w:t>合并任务的编码</w:t>
            </w:r>
          </w:p>
        </w:tc>
      </w:tr>
      <w:tr w:rsidR="000E51E9" w14:paraId="573D7227" w14:textId="77777777" w:rsidTr="00BB4504">
        <w:trPr>
          <w:trHeight w:val="454"/>
        </w:trPr>
        <w:tc>
          <w:tcPr>
            <w:tcW w:w="2700" w:type="dxa"/>
            <w:tcBorders>
              <w:top w:val="nil"/>
              <w:left w:val="nil"/>
              <w:bottom w:val="nil"/>
              <w:right w:val="nil"/>
            </w:tcBorders>
            <w:shd w:val="clear" w:color="auto" w:fill="FFFFFF"/>
            <w:vAlign w:val="center"/>
          </w:tcPr>
          <w:p w14:paraId="6BDF3720" w14:textId="7D1C0D2C" w:rsidR="000E51E9" w:rsidRPr="006159C3" w:rsidRDefault="000E51E9" w:rsidP="00BB4504">
            <w:pPr>
              <w:pStyle w:val="af5"/>
              <w:rPr>
                <w:color w:val="auto"/>
                <w:szCs w:val="24"/>
              </w:rPr>
            </w:pPr>
            <w:proofErr w:type="spellStart"/>
            <w:r w:rsidRPr="000E51E9">
              <w:rPr>
                <w:color w:val="auto"/>
                <w:szCs w:val="24"/>
              </w:rPr>
              <w:t>origin_task_code</w:t>
            </w:r>
            <w:proofErr w:type="spellEnd"/>
          </w:p>
        </w:tc>
        <w:tc>
          <w:tcPr>
            <w:tcW w:w="1708" w:type="dxa"/>
            <w:tcBorders>
              <w:top w:val="nil"/>
              <w:left w:val="nil"/>
              <w:bottom w:val="nil"/>
              <w:right w:val="nil"/>
            </w:tcBorders>
            <w:shd w:val="clear" w:color="auto" w:fill="FFFFFF"/>
            <w:vAlign w:val="center"/>
          </w:tcPr>
          <w:p w14:paraId="6D52A987" w14:textId="730FACDD" w:rsidR="000E51E9" w:rsidRPr="006159C3" w:rsidRDefault="000E51E9" w:rsidP="00BB4504">
            <w:pPr>
              <w:pStyle w:val="af5"/>
              <w:rPr>
                <w:color w:val="auto"/>
                <w:szCs w:val="24"/>
              </w:rPr>
            </w:pPr>
            <w:r w:rsidRPr="000E51E9">
              <w:rPr>
                <w:color w:val="auto"/>
                <w:szCs w:val="24"/>
              </w:rPr>
              <w:t>varchar</w:t>
            </w:r>
          </w:p>
        </w:tc>
        <w:tc>
          <w:tcPr>
            <w:tcW w:w="4946" w:type="dxa"/>
            <w:tcBorders>
              <w:top w:val="nil"/>
              <w:left w:val="nil"/>
              <w:bottom w:val="nil"/>
              <w:right w:val="nil"/>
            </w:tcBorders>
            <w:shd w:val="clear" w:color="auto" w:fill="FFFFFF"/>
            <w:vAlign w:val="center"/>
          </w:tcPr>
          <w:p w14:paraId="173E9742" w14:textId="77777DE2" w:rsidR="000E51E9" w:rsidRPr="006159C3" w:rsidRDefault="000E51E9" w:rsidP="00BB4504">
            <w:pPr>
              <w:pStyle w:val="af5"/>
              <w:rPr>
                <w:color w:val="auto"/>
                <w:szCs w:val="24"/>
              </w:rPr>
            </w:pPr>
            <w:r w:rsidRPr="000E51E9">
              <w:rPr>
                <w:color w:val="auto"/>
                <w:szCs w:val="24"/>
              </w:rPr>
              <w:t>源任务编码</w:t>
            </w:r>
          </w:p>
        </w:tc>
      </w:tr>
      <w:tr w:rsidR="000E51E9" w14:paraId="608AEDCB" w14:textId="77777777" w:rsidTr="00BB4504">
        <w:trPr>
          <w:trHeight w:val="454"/>
        </w:trPr>
        <w:tc>
          <w:tcPr>
            <w:tcW w:w="2700" w:type="dxa"/>
            <w:tcBorders>
              <w:top w:val="nil"/>
              <w:left w:val="nil"/>
              <w:bottom w:val="nil"/>
              <w:right w:val="nil"/>
            </w:tcBorders>
            <w:shd w:val="clear" w:color="auto" w:fill="FFFFFF"/>
            <w:vAlign w:val="center"/>
          </w:tcPr>
          <w:p w14:paraId="6B511E54" w14:textId="22B64995" w:rsidR="000E51E9" w:rsidRPr="006159C3" w:rsidRDefault="000E51E9" w:rsidP="00BB4504">
            <w:pPr>
              <w:pStyle w:val="af5"/>
              <w:rPr>
                <w:color w:val="auto"/>
                <w:szCs w:val="24"/>
              </w:rPr>
            </w:pPr>
            <w:proofErr w:type="spellStart"/>
            <w:r w:rsidRPr="000E51E9">
              <w:rPr>
                <w:color w:val="auto"/>
                <w:szCs w:val="24"/>
              </w:rPr>
              <w:t>main_order_id</w:t>
            </w:r>
            <w:proofErr w:type="spellEnd"/>
          </w:p>
        </w:tc>
        <w:tc>
          <w:tcPr>
            <w:tcW w:w="1708" w:type="dxa"/>
            <w:tcBorders>
              <w:top w:val="nil"/>
              <w:left w:val="nil"/>
              <w:bottom w:val="nil"/>
              <w:right w:val="nil"/>
            </w:tcBorders>
            <w:shd w:val="clear" w:color="auto" w:fill="FFFFFF"/>
            <w:vAlign w:val="center"/>
          </w:tcPr>
          <w:p w14:paraId="22056664" w14:textId="3CD3B4C5" w:rsidR="000E51E9" w:rsidRPr="006159C3" w:rsidRDefault="000E51E9" w:rsidP="00BB4504">
            <w:pPr>
              <w:pStyle w:val="af5"/>
              <w:rPr>
                <w:color w:val="auto"/>
                <w:szCs w:val="24"/>
              </w:rPr>
            </w:pPr>
            <w:r w:rsidRPr="000E51E9">
              <w:rPr>
                <w:color w:val="auto"/>
                <w:szCs w:val="24"/>
              </w:rPr>
              <w:t>char</w:t>
            </w:r>
          </w:p>
        </w:tc>
        <w:tc>
          <w:tcPr>
            <w:tcW w:w="4946" w:type="dxa"/>
            <w:tcBorders>
              <w:top w:val="nil"/>
              <w:left w:val="nil"/>
              <w:bottom w:val="nil"/>
              <w:right w:val="nil"/>
            </w:tcBorders>
            <w:shd w:val="clear" w:color="auto" w:fill="FFFFFF"/>
            <w:vAlign w:val="center"/>
          </w:tcPr>
          <w:p w14:paraId="4435D721" w14:textId="4FCEDD92" w:rsidR="000E51E9" w:rsidRPr="006159C3" w:rsidRDefault="000E51E9" w:rsidP="00BB4504">
            <w:pPr>
              <w:pStyle w:val="af5"/>
              <w:rPr>
                <w:color w:val="auto"/>
                <w:szCs w:val="24"/>
              </w:rPr>
            </w:pPr>
            <w:r w:rsidRPr="000E51E9">
              <w:rPr>
                <w:color w:val="auto"/>
                <w:szCs w:val="24"/>
              </w:rPr>
              <w:t>主生产订单</w:t>
            </w:r>
            <w:r w:rsidRPr="000E51E9">
              <w:rPr>
                <w:color w:val="auto"/>
                <w:szCs w:val="24"/>
              </w:rPr>
              <w:t>ID</w:t>
            </w:r>
          </w:p>
        </w:tc>
      </w:tr>
      <w:tr w:rsidR="000E51E9" w14:paraId="61884B17" w14:textId="77777777" w:rsidTr="000E51E9">
        <w:trPr>
          <w:trHeight w:val="454"/>
        </w:trPr>
        <w:tc>
          <w:tcPr>
            <w:tcW w:w="2700" w:type="dxa"/>
            <w:tcBorders>
              <w:top w:val="nil"/>
              <w:left w:val="nil"/>
              <w:bottom w:val="nil"/>
              <w:right w:val="nil"/>
            </w:tcBorders>
            <w:shd w:val="clear" w:color="auto" w:fill="FFFFFF"/>
            <w:vAlign w:val="center"/>
          </w:tcPr>
          <w:p w14:paraId="4CD178A9" w14:textId="48D439DA" w:rsidR="000E51E9" w:rsidRDefault="000E51E9" w:rsidP="00BB4504">
            <w:pPr>
              <w:pStyle w:val="af5"/>
              <w:rPr>
                <w:rFonts w:hint="default"/>
                <w:color w:val="auto"/>
                <w:szCs w:val="24"/>
              </w:rPr>
            </w:pPr>
            <w:proofErr w:type="spellStart"/>
            <w:r w:rsidRPr="000E51E9">
              <w:rPr>
                <w:color w:val="auto"/>
                <w:szCs w:val="24"/>
              </w:rPr>
              <w:t>production_order_id</w:t>
            </w:r>
            <w:proofErr w:type="spellEnd"/>
          </w:p>
        </w:tc>
        <w:tc>
          <w:tcPr>
            <w:tcW w:w="1708" w:type="dxa"/>
            <w:tcBorders>
              <w:top w:val="nil"/>
              <w:left w:val="nil"/>
              <w:bottom w:val="nil"/>
              <w:right w:val="nil"/>
            </w:tcBorders>
            <w:shd w:val="clear" w:color="auto" w:fill="FFFFFF"/>
            <w:vAlign w:val="center"/>
          </w:tcPr>
          <w:p w14:paraId="1B0EC529" w14:textId="1D840FEB" w:rsidR="000E51E9" w:rsidRPr="00C817F9" w:rsidRDefault="000E51E9" w:rsidP="00BB4504">
            <w:pPr>
              <w:pStyle w:val="af5"/>
              <w:rPr>
                <w:color w:val="auto"/>
                <w:szCs w:val="24"/>
              </w:rPr>
            </w:pPr>
            <w:r w:rsidRPr="000E51E9">
              <w:rPr>
                <w:color w:val="auto"/>
                <w:szCs w:val="24"/>
              </w:rPr>
              <w:t>char</w:t>
            </w:r>
          </w:p>
        </w:tc>
        <w:tc>
          <w:tcPr>
            <w:tcW w:w="4946" w:type="dxa"/>
            <w:tcBorders>
              <w:top w:val="nil"/>
              <w:left w:val="nil"/>
              <w:bottom w:val="nil"/>
              <w:right w:val="nil"/>
            </w:tcBorders>
            <w:shd w:val="clear" w:color="auto" w:fill="FFFFFF"/>
            <w:vAlign w:val="center"/>
          </w:tcPr>
          <w:p w14:paraId="20AE809A" w14:textId="6DD97D5F" w:rsidR="000E51E9" w:rsidRPr="00C817F9" w:rsidRDefault="000E51E9" w:rsidP="00BB4504">
            <w:pPr>
              <w:pStyle w:val="af5"/>
              <w:rPr>
                <w:color w:val="auto"/>
                <w:szCs w:val="24"/>
              </w:rPr>
            </w:pPr>
            <w:r w:rsidRPr="000E51E9">
              <w:rPr>
                <w:color w:val="auto"/>
                <w:szCs w:val="24"/>
              </w:rPr>
              <w:t>所属生产订单</w:t>
            </w:r>
            <w:r w:rsidRPr="000E51E9">
              <w:rPr>
                <w:color w:val="auto"/>
                <w:szCs w:val="24"/>
              </w:rPr>
              <w:t>ID</w:t>
            </w:r>
          </w:p>
        </w:tc>
      </w:tr>
      <w:tr w:rsidR="000E51E9" w14:paraId="651180CA" w14:textId="77777777" w:rsidTr="000E51E9">
        <w:trPr>
          <w:trHeight w:val="454"/>
        </w:trPr>
        <w:tc>
          <w:tcPr>
            <w:tcW w:w="2700" w:type="dxa"/>
            <w:tcBorders>
              <w:top w:val="nil"/>
              <w:left w:val="nil"/>
              <w:bottom w:val="nil"/>
              <w:right w:val="nil"/>
            </w:tcBorders>
            <w:shd w:val="clear" w:color="auto" w:fill="FFFFFF"/>
            <w:vAlign w:val="center"/>
          </w:tcPr>
          <w:p w14:paraId="39868AE2" w14:textId="71071646" w:rsidR="000E51E9" w:rsidRPr="000E51E9" w:rsidRDefault="000E51E9" w:rsidP="00BB4504">
            <w:pPr>
              <w:pStyle w:val="af5"/>
              <w:rPr>
                <w:color w:val="auto"/>
                <w:szCs w:val="24"/>
              </w:rPr>
            </w:pPr>
            <w:proofErr w:type="spellStart"/>
            <w:r w:rsidRPr="000E51E9">
              <w:rPr>
                <w:color w:val="auto"/>
                <w:szCs w:val="24"/>
              </w:rPr>
              <w:t>scheduled_quantity</w:t>
            </w:r>
            <w:proofErr w:type="spellEnd"/>
          </w:p>
        </w:tc>
        <w:tc>
          <w:tcPr>
            <w:tcW w:w="1708" w:type="dxa"/>
            <w:tcBorders>
              <w:top w:val="nil"/>
              <w:left w:val="nil"/>
              <w:bottom w:val="nil"/>
              <w:right w:val="nil"/>
            </w:tcBorders>
            <w:shd w:val="clear" w:color="auto" w:fill="FFFFFF"/>
            <w:vAlign w:val="center"/>
          </w:tcPr>
          <w:p w14:paraId="798AE46D" w14:textId="16446127" w:rsidR="000E51E9" w:rsidRPr="000E51E9" w:rsidRDefault="000E51E9" w:rsidP="00BB4504">
            <w:pPr>
              <w:pStyle w:val="af5"/>
              <w:rPr>
                <w:color w:val="auto"/>
                <w:szCs w:val="24"/>
              </w:rPr>
            </w:pPr>
            <w:r w:rsidRPr="000E51E9">
              <w:rPr>
                <w:color w:val="auto"/>
                <w:szCs w:val="24"/>
              </w:rPr>
              <w:t>decimal</w:t>
            </w:r>
          </w:p>
        </w:tc>
        <w:tc>
          <w:tcPr>
            <w:tcW w:w="4946" w:type="dxa"/>
            <w:tcBorders>
              <w:top w:val="nil"/>
              <w:left w:val="nil"/>
              <w:bottom w:val="nil"/>
              <w:right w:val="nil"/>
            </w:tcBorders>
            <w:shd w:val="clear" w:color="auto" w:fill="FFFFFF"/>
            <w:vAlign w:val="center"/>
          </w:tcPr>
          <w:p w14:paraId="606A321E" w14:textId="019CCB7E" w:rsidR="000E51E9" w:rsidRPr="000E51E9" w:rsidRDefault="000E51E9" w:rsidP="00BB4504">
            <w:pPr>
              <w:pStyle w:val="af5"/>
              <w:rPr>
                <w:rFonts w:hint="default"/>
                <w:color w:val="auto"/>
                <w:szCs w:val="24"/>
              </w:rPr>
            </w:pPr>
            <w:r w:rsidRPr="000E51E9">
              <w:rPr>
                <w:color w:val="auto"/>
                <w:szCs w:val="24"/>
              </w:rPr>
              <w:t>主产物计划生产数量</w:t>
            </w:r>
          </w:p>
        </w:tc>
      </w:tr>
      <w:tr w:rsidR="000E51E9" w14:paraId="61063F05" w14:textId="77777777" w:rsidTr="000E51E9">
        <w:trPr>
          <w:trHeight w:val="454"/>
        </w:trPr>
        <w:tc>
          <w:tcPr>
            <w:tcW w:w="2700" w:type="dxa"/>
            <w:tcBorders>
              <w:top w:val="nil"/>
              <w:left w:val="nil"/>
              <w:bottom w:val="nil"/>
              <w:right w:val="nil"/>
            </w:tcBorders>
            <w:shd w:val="clear" w:color="auto" w:fill="FFFFFF"/>
            <w:vAlign w:val="center"/>
          </w:tcPr>
          <w:p w14:paraId="34C18250" w14:textId="47AC8E90" w:rsidR="000E51E9" w:rsidRPr="000E51E9" w:rsidRDefault="000E51E9" w:rsidP="00BB4504">
            <w:pPr>
              <w:pStyle w:val="af5"/>
              <w:rPr>
                <w:color w:val="auto"/>
                <w:szCs w:val="24"/>
              </w:rPr>
            </w:pPr>
            <w:proofErr w:type="spellStart"/>
            <w:r w:rsidRPr="000E51E9">
              <w:rPr>
                <w:color w:val="auto"/>
                <w:szCs w:val="24"/>
              </w:rPr>
              <w:t>process_code</w:t>
            </w:r>
            <w:proofErr w:type="spellEnd"/>
          </w:p>
        </w:tc>
        <w:tc>
          <w:tcPr>
            <w:tcW w:w="1708" w:type="dxa"/>
            <w:tcBorders>
              <w:top w:val="nil"/>
              <w:left w:val="nil"/>
              <w:bottom w:val="nil"/>
              <w:right w:val="nil"/>
            </w:tcBorders>
            <w:shd w:val="clear" w:color="auto" w:fill="FFFFFF"/>
            <w:vAlign w:val="center"/>
          </w:tcPr>
          <w:p w14:paraId="7EB10775" w14:textId="30A5CB58" w:rsidR="000E51E9" w:rsidRPr="000E51E9" w:rsidRDefault="000E51E9" w:rsidP="00BB4504">
            <w:pPr>
              <w:pStyle w:val="af5"/>
              <w:rPr>
                <w:color w:val="auto"/>
                <w:szCs w:val="24"/>
              </w:rPr>
            </w:pPr>
            <w:r w:rsidRPr="000E51E9">
              <w:rPr>
                <w:color w:val="auto"/>
                <w:szCs w:val="24"/>
              </w:rPr>
              <w:t>varchar</w:t>
            </w:r>
          </w:p>
        </w:tc>
        <w:tc>
          <w:tcPr>
            <w:tcW w:w="4946" w:type="dxa"/>
            <w:tcBorders>
              <w:top w:val="nil"/>
              <w:left w:val="nil"/>
              <w:bottom w:val="nil"/>
              <w:right w:val="nil"/>
            </w:tcBorders>
            <w:shd w:val="clear" w:color="auto" w:fill="FFFFFF"/>
            <w:vAlign w:val="center"/>
          </w:tcPr>
          <w:p w14:paraId="68780FE2" w14:textId="5C9B1991" w:rsidR="000E51E9" w:rsidRPr="000E51E9" w:rsidRDefault="000E51E9" w:rsidP="00BB4504">
            <w:pPr>
              <w:pStyle w:val="af5"/>
              <w:rPr>
                <w:color w:val="auto"/>
                <w:szCs w:val="24"/>
              </w:rPr>
            </w:pPr>
            <w:r w:rsidRPr="000E51E9">
              <w:rPr>
                <w:color w:val="auto"/>
                <w:szCs w:val="24"/>
              </w:rPr>
              <w:t>工序编码</w:t>
            </w:r>
          </w:p>
        </w:tc>
      </w:tr>
      <w:tr w:rsidR="000E51E9" w14:paraId="1EFE3351" w14:textId="77777777" w:rsidTr="000E51E9">
        <w:trPr>
          <w:trHeight w:val="454"/>
        </w:trPr>
        <w:tc>
          <w:tcPr>
            <w:tcW w:w="2700" w:type="dxa"/>
            <w:tcBorders>
              <w:top w:val="nil"/>
              <w:left w:val="nil"/>
              <w:bottom w:val="nil"/>
              <w:right w:val="nil"/>
            </w:tcBorders>
            <w:shd w:val="clear" w:color="auto" w:fill="FFFFFF"/>
            <w:vAlign w:val="center"/>
          </w:tcPr>
          <w:p w14:paraId="3165FC49" w14:textId="6A675237" w:rsidR="000E51E9" w:rsidRPr="000E51E9" w:rsidRDefault="000E51E9" w:rsidP="00BB4504">
            <w:pPr>
              <w:pStyle w:val="af5"/>
              <w:rPr>
                <w:color w:val="auto"/>
                <w:szCs w:val="24"/>
              </w:rPr>
            </w:pPr>
            <w:proofErr w:type="spellStart"/>
            <w:r w:rsidRPr="000E51E9">
              <w:rPr>
                <w:color w:val="auto"/>
                <w:szCs w:val="24"/>
              </w:rPr>
              <w:t>process_info</w:t>
            </w:r>
            <w:proofErr w:type="spellEnd"/>
          </w:p>
        </w:tc>
        <w:tc>
          <w:tcPr>
            <w:tcW w:w="1708" w:type="dxa"/>
            <w:tcBorders>
              <w:top w:val="nil"/>
              <w:left w:val="nil"/>
              <w:bottom w:val="nil"/>
              <w:right w:val="nil"/>
            </w:tcBorders>
            <w:shd w:val="clear" w:color="auto" w:fill="FFFFFF"/>
            <w:vAlign w:val="center"/>
          </w:tcPr>
          <w:p w14:paraId="308C5A55" w14:textId="14624792" w:rsidR="000E51E9" w:rsidRPr="000E51E9" w:rsidRDefault="000E51E9" w:rsidP="00BB4504">
            <w:pPr>
              <w:pStyle w:val="af5"/>
              <w:rPr>
                <w:color w:val="auto"/>
                <w:szCs w:val="24"/>
              </w:rPr>
            </w:pPr>
            <w:proofErr w:type="spellStart"/>
            <w:r w:rsidRPr="000E51E9">
              <w:rPr>
                <w:color w:val="auto"/>
                <w:szCs w:val="24"/>
              </w:rPr>
              <w:t>json</w:t>
            </w:r>
            <w:proofErr w:type="spellEnd"/>
          </w:p>
        </w:tc>
        <w:tc>
          <w:tcPr>
            <w:tcW w:w="4946" w:type="dxa"/>
            <w:tcBorders>
              <w:top w:val="nil"/>
              <w:left w:val="nil"/>
              <w:bottom w:val="nil"/>
              <w:right w:val="nil"/>
            </w:tcBorders>
            <w:shd w:val="clear" w:color="auto" w:fill="FFFFFF"/>
            <w:vAlign w:val="center"/>
          </w:tcPr>
          <w:p w14:paraId="1372323E" w14:textId="169D7877" w:rsidR="000E51E9" w:rsidRPr="000E51E9" w:rsidRDefault="000E51E9" w:rsidP="00BB4504">
            <w:pPr>
              <w:pStyle w:val="af5"/>
              <w:rPr>
                <w:color w:val="auto"/>
                <w:szCs w:val="24"/>
              </w:rPr>
            </w:pPr>
            <w:r w:rsidRPr="000E51E9">
              <w:rPr>
                <w:color w:val="auto"/>
                <w:szCs w:val="24"/>
              </w:rPr>
              <w:t>工序信息</w:t>
            </w:r>
          </w:p>
        </w:tc>
      </w:tr>
      <w:tr w:rsidR="000E51E9" w14:paraId="34662F26" w14:textId="77777777" w:rsidTr="000E51E9">
        <w:trPr>
          <w:trHeight w:val="454"/>
        </w:trPr>
        <w:tc>
          <w:tcPr>
            <w:tcW w:w="2700" w:type="dxa"/>
            <w:tcBorders>
              <w:top w:val="nil"/>
              <w:left w:val="nil"/>
              <w:bottom w:val="nil"/>
              <w:right w:val="nil"/>
            </w:tcBorders>
            <w:shd w:val="clear" w:color="auto" w:fill="FFFFFF"/>
            <w:vAlign w:val="center"/>
          </w:tcPr>
          <w:p w14:paraId="4E70C800" w14:textId="7AE64E8D" w:rsidR="000E51E9" w:rsidRPr="000E51E9" w:rsidRDefault="000E51E9" w:rsidP="00BB4504">
            <w:pPr>
              <w:pStyle w:val="af5"/>
              <w:rPr>
                <w:color w:val="auto"/>
                <w:szCs w:val="24"/>
              </w:rPr>
            </w:pPr>
            <w:proofErr w:type="spellStart"/>
            <w:r w:rsidRPr="000E51E9">
              <w:rPr>
                <w:color w:val="auto"/>
                <w:szCs w:val="24"/>
              </w:rPr>
              <w:t>front_task_codes</w:t>
            </w:r>
            <w:proofErr w:type="spellEnd"/>
          </w:p>
        </w:tc>
        <w:tc>
          <w:tcPr>
            <w:tcW w:w="1708" w:type="dxa"/>
            <w:tcBorders>
              <w:top w:val="nil"/>
              <w:left w:val="nil"/>
              <w:bottom w:val="nil"/>
              <w:right w:val="nil"/>
            </w:tcBorders>
            <w:shd w:val="clear" w:color="auto" w:fill="FFFFFF"/>
            <w:vAlign w:val="center"/>
          </w:tcPr>
          <w:p w14:paraId="57B59565" w14:textId="2DDD531D" w:rsidR="000E51E9" w:rsidRPr="000E51E9" w:rsidRDefault="000E51E9" w:rsidP="00BB4504">
            <w:pPr>
              <w:pStyle w:val="af5"/>
              <w:rPr>
                <w:color w:val="auto"/>
                <w:szCs w:val="24"/>
              </w:rPr>
            </w:pPr>
            <w:proofErr w:type="spellStart"/>
            <w:r w:rsidRPr="000E51E9">
              <w:rPr>
                <w:color w:val="auto"/>
                <w:szCs w:val="24"/>
              </w:rPr>
              <w:t>json</w:t>
            </w:r>
            <w:proofErr w:type="spellEnd"/>
          </w:p>
        </w:tc>
        <w:tc>
          <w:tcPr>
            <w:tcW w:w="4946" w:type="dxa"/>
            <w:tcBorders>
              <w:top w:val="nil"/>
              <w:left w:val="nil"/>
              <w:bottom w:val="nil"/>
              <w:right w:val="nil"/>
            </w:tcBorders>
            <w:shd w:val="clear" w:color="auto" w:fill="FFFFFF"/>
            <w:vAlign w:val="center"/>
          </w:tcPr>
          <w:p w14:paraId="6C312505" w14:textId="2B380A38" w:rsidR="000E51E9" w:rsidRPr="000E51E9" w:rsidRDefault="000E51E9" w:rsidP="00BB4504">
            <w:pPr>
              <w:pStyle w:val="af5"/>
              <w:rPr>
                <w:color w:val="auto"/>
                <w:szCs w:val="24"/>
              </w:rPr>
            </w:pPr>
            <w:r w:rsidRPr="000E51E9">
              <w:rPr>
                <w:color w:val="auto"/>
                <w:szCs w:val="24"/>
              </w:rPr>
              <w:t>前置任务编码集合</w:t>
            </w:r>
          </w:p>
        </w:tc>
      </w:tr>
      <w:tr w:rsidR="000E51E9" w14:paraId="0EB011B8" w14:textId="77777777" w:rsidTr="000E51E9">
        <w:trPr>
          <w:trHeight w:val="454"/>
        </w:trPr>
        <w:tc>
          <w:tcPr>
            <w:tcW w:w="2700" w:type="dxa"/>
            <w:tcBorders>
              <w:top w:val="nil"/>
              <w:left w:val="nil"/>
              <w:bottom w:val="nil"/>
              <w:right w:val="nil"/>
            </w:tcBorders>
            <w:shd w:val="clear" w:color="auto" w:fill="FFFFFF"/>
            <w:vAlign w:val="center"/>
          </w:tcPr>
          <w:p w14:paraId="1238C5EC" w14:textId="10573166" w:rsidR="000E51E9" w:rsidRPr="000E51E9" w:rsidRDefault="000E51E9" w:rsidP="00BB4504">
            <w:pPr>
              <w:pStyle w:val="af5"/>
              <w:rPr>
                <w:color w:val="auto"/>
                <w:szCs w:val="24"/>
              </w:rPr>
            </w:pPr>
            <w:proofErr w:type="spellStart"/>
            <w:r w:rsidRPr="000E51E9">
              <w:rPr>
                <w:color w:val="auto"/>
                <w:szCs w:val="24"/>
              </w:rPr>
              <w:t>next_task_codes</w:t>
            </w:r>
            <w:proofErr w:type="spellEnd"/>
          </w:p>
        </w:tc>
        <w:tc>
          <w:tcPr>
            <w:tcW w:w="1708" w:type="dxa"/>
            <w:tcBorders>
              <w:top w:val="nil"/>
              <w:left w:val="nil"/>
              <w:bottom w:val="nil"/>
              <w:right w:val="nil"/>
            </w:tcBorders>
            <w:shd w:val="clear" w:color="auto" w:fill="FFFFFF"/>
            <w:vAlign w:val="center"/>
          </w:tcPr>
          <w:p w14:paraId="270DAB81" w14:textId="3A40A751" w:rsidR="000E51E9" w:rsidRPr="000E51E9" w:rsidRDefault="000E51E9" w:rsidP="00BB4504">
            <w:pPr>
              <w:pStyle w:val="af5"/>
              <w:rPr>
                <w:color w:val="auto"/>
                <w:szCs w:val="24"/>
              </w:rPr>
            </w:pPr>
            <w:proofErr w:type="spellStart"/>
            <w:r w:rsidRPr="000E51E9">
              <w:rPr>
                <w:color w:val="auto"/>
                <w:szCs w:val="24"/>
              </w:rPr>
              <w:t>json</w:t>
            </w:r>
            <w:proofErr w:type="spellEnd"/>
          </w:p>
        </w:tc>
        <w:tc>
          <w:tcPr>
            <w:tcW w:w="4946" w:type="dxa"/>
            <w:tcBorders>
              <w:top w:val="nil"/>
              <w:left w:val="nil"/>
              <w:bottom w:val="nil"/>
              <w:right w:val="nil"/>
            </w:tcBorders>
            <w:shd w:val="clear" w:color="auto" w:fill="FFFFFF"/>
            <w:vAlign w:val="center"/>
          </w:tcPr>
          <w:p w14:paraId="52793340" w14:textId="16384A80" w:rsidR="000E51E9" w:rsidRPr="000E51E9" w:rsidRDefault="000E51E9" w:rsidP="00BB4504">
            <w:pPr>
              <w:pStyle w:val="af5"/>
              <w:rPr>
                <w:color w:val="auto"/>
                <w:szCs w:val="24"/>
              </w:rPr>
            </w:pPr>
            <w:r w:rsidRPr="000E51E9">
              <w:rPr>
                <w:color w:val="auto"/>
                <w:szCs w:val="24"/>
              </w:rPr>
              <w:t>后置任务编码集合</w:t>
            </w:r>
          </w:p>
        </w:tc>
      </w:tr>
      <w:tr w:rsidR="000E51E9" w14:paraId="27B756C8" w14:textId="77777777" w:rsidTr="000E51E9">
        <w:trPr>
          <w:trHeight w:val="454"/>
        </w:trPr>
        <w:tc>
          <w:tcPr>
            <w:tcW w:w="2700" w:type="dxa"/>
            <w:tcBorders>
              <w:top w:val="nil"/>
              <w:left w:val="nil"/>
              <w:bottom w:val="nil"/>
              <w:right w:val="nil"/>
            </w:tcBorders>
            <w:shd w:val="clear" w:color="auto" w:fill="FFFFFF"/>
            <w:vAlign w:val="center"/>
          </w:tcPr>
          <w:p w14:paraId="3696EE15" w14:textId="473FF7FA" w:rsidR="000E51E9" w:rsidRPr="000E51E9" w:rsidRDefault="000E51E9" w:rsidP="00BB4504">
            <w:pPr>
              <w:pStyle w:val="af5"/>
              <w:rPr>
                <w:color w:val="auto"/>
                <w:szCs w:val="24"/>
              </w:rPr>
            </w:pPr>
            <w:proofErr w:type="spellStart"/>
            <w:r w:rsidRPr="000E51E9">
              <w:rPr>
                <w:color w:val="auto"/>
                <w:szCs w:val="24"/>
              </w:rPr>
              <w:t>main_resource_id</w:t>
            </w:r>
            <w:proofErr w:type="spellEnd"/>
          </w:p>
        </w:tc>
        <w:tc>
          <w:tcPr>
            <w:tcW w:w="1708" w:type="dxa"/>
            <w:tcBorders>
              <w:top w:val="nil"/>
              <w:left w:val="nil"/>
              <w:bottom w:val="nil"/>
              <w:right w:val="nil"/>
            </w:tcBorders>
            <w:shd w:val="clear" w:color="auto" w:fill="FFFFFF"/>
            <w:vAlign w:val="center"/>
          </w:tcPr>
          <w:p w14:paraId="5738765E" w14:textId="6EBCAA77" w:rsidR="000E51E9" w:rsidRPr="000E51E9" w:rsidRDefault="000E51E9" w:rsidP="00BB4504">
            <w:pPr>
              <w:pStyle w:val="af5"/>
              <w:rPr>
                <w:color w:val="auto"/>
                <w:szCs w:val="24"/>
              </w:rPr>
            </w:pPr>
            <w:r w:rsidRPr="000E51E9">
              <w:rPr>
                <w:color w:val="auto"/>
                <w:szCs w:val="24"/>
              </w:rPr>
              <w:t>char</w:t>
            </w:r>
          </w:p>
        </w:tc>
        <w:tc>
          <w:tcPr>
            <w:tcW w:w="4946" w:type="dxa"/>
            <w:tcBorders>
              <w:top w:val="nil"/>
              <w:left w:val="nil"/>
              <w:bottom w:val="nil"/>
              <w:right w:val="nil"/>
            </w:tcBorders>
            <w:shd w:val="clear" w:color="auto" w:fill="FFFFFF"/>
            <w:vAlign w:val="center"/>
          </w:tcPr>
          <w:p w14:paraId="2C21CCB7" w14:textId="34FB064D" w:rsidR="000E51E9" w:rsidRPr="000E51E9" w:rsidRDefault="000E51E9" w:rsidP="000E51E9">
            <w:pPr>
              <w:pStyle w:val="af5"/>
              <w:rPr>
                <w:rFonts w:hint="default"/>
                <w:color w:val="auto"/>
                <w:szCs w:val="24"/>
              </w:rPr>
            </w:pPr>
            <w:r w:rsidRPr="000E51E9">
              <w:rPr>
                <w:color w:val="auto"/>
                <w:szCs w:val="24"/>
              </w:rPr>
              <w:t>主资源</w:t>
            </w:r>
            <w:r>
              <w:rPr>
                <w:rFonts w:hint="default"/>
                <w:color w:val="auto"/>
                <w:szCs w:val="24"/>
              </w:rPr>
              <w:t xml:space="preserve"> ID</w:t>
            </w:r>
          </w:p>
        </w:tc>
      </w:tr>
      <w:tr w:rsidR="000E51E9" w14:paraId="1CE39ACB" w14:textId="77777777" w:rsidTr="000E51E9">
        <w:trPr>
          <w:trHeight w:val="454"/>
        </w:trPr>
        <w:tc>
          <w:tcPr>
            <w:tcW w:w="2700" w:type="dxa"/>
            <w:tcBorders>
              <w:top w:val="nil"/>
              <w:left w:val="nil"/>
              <w:bottom w:val="nil"/>
              <w:right w:val="nil"/>
            </w:tcBorders>
            <w:shd w:val="clear" w:color="auto" w:fill="FFFFFF"/>
            <w:vAlign w:val="center"/>
          </w:tcPr>
          <w:p w14:paraId="4A98A1F0" w14:textId="223694ED" w:rsidR="000E51E9" w:rsidRPr="000E51E9" w:rsidRDefault="000E51E9" w:rsidP="00BB4504">
            <w:pPr>
              <w:pStyle w:val="af5"/>
              <w:rPr>
                <w:color w:val="auto"/>
                <w:szCs w:val="24"/>
              </w:rPr>
            </w:pPr>
            <w:proofErr w:type="spellStart"/>
            <w:r w:rsidRPr="000E51E9">
              <w:rPr>
                <w:color w:val="auto"/>
                <w:szCs w:val="24"/>
              </w:rPr>
              <w:t>start_time</w:t>
            </w:r>
            <w:proofErr w:type="spellEnd"/>
          </w:p>
        </w:tc>
        <w:tc>
          <w:tcPr>
            <w:tcW w:w="1708" w:type="dxa"/>
            <w:tcBorders>
              <w:top w:val="nil"/>
              <w:left w:val="nil"/>
              <w:bottom w:val="nil"/>
              <w:right w:val="nil"/>
            </w:tcBorders>
            <w:shd w:val="clear" w:color="auto" w:fill="FFFFFF"/>
            <w:vAlign w:val="center"/>
          </w:tcPr>
          <w:p w14:paraId="5C894D0D" w14:textId="1C15E4DB" w:rsidR="000E51E9" w:rsidRPr="000E51E9" w:rsidRDefault="000E51E9" w:rsidP="00BB4504">
            <w:pPr>
              <w:pStyle w:val="af5"/>
              <w:rPr>
                <w:color w:val="auto"/>
                <w:szCs w:val="24"/>
              </w:rPr>
            </w:pPr>
            <w:r w:rsidRPr="000E51E9">
              <w:rPr>
                <w:color w:val="auto"/>
                <w:szCs w:val="24"/>
              </w:rPr>
              <w:t>datetime</w:t>
            </w:r>
          </w:p>
        </w:tc>
        <w:tc>
          <w:tcPr>
            <w:tcW w:w="4946" w:type="dxa"/>
            <w:tcBorders>
              <w:top w:val="nil"/>
              <w:left w:val="nil"/>
              <w:bottom w:val="nil"/>
              <w:right w:val="nil"/>
            </w:tcBorders>
            <w:shd w:val="clear" w:color="auto" w:fill="FFFFFF"/>
            <w:vAlign w:val="center"/>
          </w:tcPr>
          <w:p w14:paraId="1A5DD5E6" w14:textId="30C60BE4" w:rsidR="000E51E9" w:rsidRPr="000E51E9" w:rsidRDefault="000E51E9" w:rsidP="000E51E9">
            <w:pPr>
              <w:pStyle w:val="af5"/>
              <w:rPr>
                <w:color w:val="auto"/>
                <w:szCs w:val="24"/>
              </w:rPr>
            </w:pPr>
            <w:r w:rsidRPr="000E51E9">
              <w:rPr>
                <w:color w:val="auto"/>
                <w:szCs w:val="24"/>
              </w:rPr>
              <w:t>计划开始时间</w:t>
            </w:r>
          </w:p>
        </w:tc>
      </w:tr>
      <w:tr w:rsidR="000E51E9" w14:paraId="64A91B83" w14:textId="77777777" w:rsidTr="000E51E9">
        <w:trPr>
          <w:trHeight w:val="454"/>
        </w:trPr>
        <w:tc>
          <w:tcPr>
            <w:tcW w:w="2700" w:type="dxa"/>
            <w:tcBorders>
              <w:top w:val="nil"/>
              <w:left w:val="nil"/>
              <w:bottom w:val="nil"/>
              <w:right w:val="nil"/>
            </w:tcBorders>
            <w:shd w:val="clear" w:color="auto" w:fill="FFFFFF"/>
            <w:vAlign w:val="center"/>
          </w:tcPr>
          <w:p w14:paraId="78663FDF" w14:textId="082FCA79" w:rsidR="000E51E9" w:rsidRPr="000E51E9" w:rsidRDefault="000E51E9" w:rsidP="00BB4504">
            <w:pPr>
              <w:pStyle w:val="af5"/>
              <w:rPr>
                <w:color w:val="auto"/>
                <w:szCs w:val="24"/>
              </w:rPr>
            </w:pPr>
            <w:proofErr w:type="spellStart"/>
            <w:r w:rsidRPr="000E51E9">
              <w:rPr>
                <w:color w:val="auto"/>
                <w:szCs w:val="24"/>
              </w:rPr>
              <w:t>end_time</w:t>
            </w:r>
            <w:proofErr w:type="spellEnd"/>
          </w:p>
        </w:tc>
        <w:tc>
          <w:tcPr>
            <w:tcW w:w="1708" w:type="dxa"/>
            <w:tcBorders>
              <w:top w:val="nil"/>
              <w:left w:val="nil"/>
              <w:bottom w:val="nil"/>
              <w:right w:val="nil"/>
            </w:tcBorders>
            <w:shd w:val="clear" w:color="auto" w:fill="FFFFFF"/>
            <w:vAlign w:val="center"/>
          </w:tcPr>
          <w:p w14:paraId="05AD5363" w14:textId="25304D11" w:rsidR="000E51E9" w:rsidRPr="000E51E9" w:rsidRDefault="000E51E9" w:rsidP="00BB4504">
            <w:pPr>
              <w:pStyle w:val="af5"/>
              <w:rPr>
                <w:color w:val="auto"/>
                <w:szCs w:val="24"/>
              </w:rPr>
            </w:pPr>
            <w:r w:rsidRPr="000E51E9">
              <w:rPr>
                <w:color w:val="auto"/>
                <w:szCs w:val="24"/>
              </w:rPr>
              <w:t>datetime</w:t>
            </w:r>
          </w:p>
        </w:tc>
        <w:tc>
          <w:tcPr>
            <w:tcW w:w="4946" w:type="dxa"/>
            <w:tcBorders>
              <w:top w:val="nil"/>
              <w:left w:val="nil"/>
              <w:bottom w:val="nil"/>
              <w:right w:val="nil"/>
            </w:tcBorders>
            <w:shd w:val="clear" w:color="auto" w:fill="FFFFFF"/>
            <w:vAlign w:val="center"/>
          </w:tcPr>
          <w:p w14:paraId="6564BCBA" w14:textId="2D67F131" w:rsidR="000E51E9" w:rsidRPr="000E51E9" w:rsidRDefault="000E51E9" w:rsidP="000E51E9">
            <w:pPr>
              <w:pStyle w:val="af5"/>
              <w:rPr>
                <w:color w:val="auto"/>
                <w:szCs w:val="24"/>
              </w:rPr>
            </w:pPr>
            <w:r w:rsidRPr="000E51E9">
              <w:rPr>
                <w:color w:val="auto"/>
                <w:szCs w:val="24"/>
              </w:rPr>
              <w:t>计划完成时间</w:t>
            </w:r>
          </w:p>
        </w:tc>
      </w:tr>
      <w:tr w:rsidR="000E51E9" w14:paraId="7B4FA67D" w14:textId="77777777" w:rsidTr="000E51E9">
        <w:trPr>
          <w:trHeight w:val="454"/>
        </w:trPr>
        <w:tc>
          <w:tcPr>
            <w:tcW w:w="2700" w:type="dxa"/>
            <w:tcBorders>
              <w:top w:val="nil"/>
              <w:left w:val="nil"/>
              <w:bottom w:val="nil"/>
              <w:right w:val="nil"/>
            </w:tcBorders>
            <w:shd w:val="clear" w:color="auto" w:fill="FFFFFF"/>
            <w:vAlign w:val="center"/>
          </w:tcPr>
          <w:p w14:paraId="45A56502" w14:textId="4E0CE76E" w:rsidR="000E51E9" w:rsidRPr="000E51E9" w:rsidRDefault="000E51E9" w:rsidP="00BB4504">
            <w:pPr>
              <w:pStyle w:val="af5"/>
              <w:rPr>
                <w:color w:val="auto"/>
                <w:szCs w:val="24"/>
              </w:rPr>
            </w:pPr>
            <w:proofErr w:type="spellStart"/>
            <w:r w:rsidRPr="000E51E9">
              <w:rPr>
                <w:color w:val="auto"/>
                <w:szCs w:val="24"/>
              </w:rPr>
              <w:t>start_task</w:t>
            </w:r>
            <w:proofErr w:type="spellEnd"/>
          </w:p>
        </w:tc>
        <w:tc>
          <w:tcPr>
            <w:tcW w:w="1708" w:type="dxa"/>
            <w:tcBorders>
              <w:top w:val="nil"/>
              <w:left w:val="nil"/>
              <w:bottom w:val="nil"/>
              <w:right w:val="nil"/>
            </w:tcBorders>
            <w:shd w:val="clear" w:color="auto" w:fill="FFFFFF"/>
            <w:vAlign w:val="center"/>
          </w:tcPr>
          <w:p w14:paraId="7520C5F4" w14:textId="6BCB7C47" w:rsidR="000E51E9" w:rsidRPr="000E51E9" w:rsidRDefault="000E51E9" w:rsidP="00BB4504">
            <w:pPr>
              <w:pStyle w:val="af5"/>
              <w:rPr>
                <w:color w:val="auto"/>
                <w:szCs w:val="24"/>
              </w:rPr>
            </w:pPr>
            <w:proofErr w:type="spellStart"/>
            <w:r w:rsidRPr="000E51E9">
              <w:rPr>
                <w:color w:val="auto"/>
                <w:szCs w:val="24"/>
              </w:rPr>
              <w:t>tinyint</w:t>
            </w:r>
            <w:proofErr w:type="spellEnd"/>
          </w:p>
        </w:tc>
        <w:tc>
          <w:tcPr>
            <w:tcW w:w="4946" w:type="dxa"/>
            <w:tcBorders>
              <w:top w:val="nil"/>
              <w:left w:val="nil"/>
              <w:bottom w:val="nil"/>
              <w:right w:val="nil"/>
            </w:tcBorders>
            <w:shd w:val="clear" w:color="auto" w:fill="FFFFFF"/>
            <w:vAlign w:val="center"/>
          </w:tcPr>
          <w:p w14:paraId="055725BE" w14:textId="4B535F10" w:rsidR="000E51E9" w:rsidRPr="000E51E9" w:rsidRDefault="000E51E9" w:rsidP="000E51E9">
            <w:pPr>
              <w:pStyle w:val="af5"/>
              <w:rPr>
                <w:color w:val="auto"/>
                <w:szCs w:val="24"/>
              </w:rPr>
            </w:pPr>
            <w:r w:rsidRPr="000E51E9">
              <w:rPr>
                <w:color w:val="auto"/>
                <w:szCs w:val="24"/>
              </w:rPr>
              <w:t>是否是首道工序任务</w:t>
            </w:r>
          </w:p>
        </w:tc>
      </w:tr>
      <w:tr w:rsidR="000E51E9" w14:paraId="3C62629D" w14:textId="77777777" w:rsidTr="000E51E9">
        <w:trPr>
          <w:trHeight w:val="454"/>
        </w:trPr>
        <w:tc>
          <w:tcPr>
            <w:tcW w:w="2700" w:type="dxa"/>
            <w:tcBorders>
              <w:top w:val="nil"/>
              <w:left w:val="nil"/>
              <w:bottom w:val="nil"/>
              <w:right w:val="nil"/>
            </w:tcBorders>
            <w:shd w:val="clear" w:color="auto" w:fill="FFFFFF"/>
            <w:vAlign w:val="center"/>
          </w:tcPr>
          <w:p w14:paraId="7CEDF16E" w14:textId="5512BA87" w:rsidR="000E51E9" w:rsidRPr="000E51E9" w:rsidRDefault="000E51E9" w:rsidP="00BB4504">
            <w:pPr>
              <w:pStyle w:val="af5"/>
              <w:rPr>
                <w:color w:val="auto"/>
                <w:szCs w:val="24"/>
              </w:rPr>
            </w:pPr>
            <w:proofErr w:type="spellStart"/>
            <w:r w:rsidRPr="000E51E9">
              <w:rPr>
                <w:color w:val="auto"/>
                <w:szCs w:val="24"/>
              </w:rPr>
              <w:t>end_task</w:t>
            </w:r>
            <w:proofErr w:type="spellEnd"/>
          </w:p>
        </w:tc>
        <w:tc>
          <w:tcPr>
            <w:tcW w:w="1708" w:type="dxa"/>
            <w:tcBorders>
              <w:top w:val="nil"/>
              <w:left w:val="nil"/>
              <w:bottom w:val="nil"/>
              <w:right w:val="nil"/>
            </w:tcBorders>
            <w:shd w:val="clear" w:color="auto" w:fill="FFFFFF"/>
            <w:vAlign w:val="center"/>
          </w:tcPr>
          <w:p w14:paraId="4F5403D8" w14:textId="3D763C31" w:rsidR="000E51E9" w:rsidRPr="000E51E9" w:rsidRDefault="000E51E9" w:rsidP="00BB4504">
            <w:pPr>
              <w:pStyle w:val="af5"/>
              <w:rPr>
                <w:color w:val="auto"/>
                <w:szCs w:val="24"/>
              </w:rPr>
            </w:pPr>
            <w:proofErr w:type="spellStart"/>
            <w:r w:rsidRPr="000E51E9">
              <w:rPr>
                <w:color w:val="auto"/>
                <w:szCs w:val="24"/>
              </w:rPr>
              <w:t>tinyint</w:t>
            </w:r>
            <w:proofErr w:type="spellEnd"/>
          </w:p>
        </w:tc>
        <w:tc>
          <w:tcPr>
            <w:tcW w:w="4946" w:type="dxa"/>
            <w:tcBorders>
              <w:top w:val="nil"/>
              <w:left w:val="nil"/>
              <w:bottom w:val="nil"/>
              <w:right w:val="nil"/>
            </w:tcBorders>
            <w:shd w:val="clear" w:color="auto" w:fill="FFFFFF"/>
            <w:vAlign w:val="center"/>
          </w:tcPr>
          <w:p w14:paraId="65244B1C" w14:textId="4C7C56E5" w:rsidR="000E51E9" w:rsidRPr="000E51E9" w:rsidRDefault="000E51E9" w:rsidP="000E51E9">
            <w:pPr>
              <w:pStyle w:val="af5"/>
              <w:rPr>
                <w:color w:val="auto"/>
                <w:szCs w:val="24"/>
              </w:rPr>
            </w:pPr>
            <w:r w:rsidRPr="000E51E9">
              <w:rPr>
                <w:color w:val="auto"/>
                <w:szCs w:val="24"/>
              </w:rPr>
              <w:t>是否是最后一个任务</w:t>
            </w:r>
          </w:p>
        </w:tc>
      </w:tr>
      <w:tr w:rsidR="000E51E9" w14:paraId="01959238" w14:textId="77777777" w:rsidTr="000E51E9">
        <w:trPr>
          <w:trHeight w:val="454"/>
        </w:trPr>
        <w:tc>
          <w:tcPr>
            <w:tcW w:w="2700" w:type="dxa"/>
            <w:tcBorders>
              <w:top w:val="nil"/>
              <w:left w:val="nil"/>
              <w:bottom w:val="nil"/>
              <w:right w:val="nil"/>
            </w:tcBorders>
            <w:shd w:val="clear" w:color="auto" w:fill="FFFFFF"/>
            <w:vAlign w:val="center"/>
          </w:tcPr>
          <w:p w14:paraId="76382380" w14:textId="7BE830A7" w:rsidR="000E51E9" w:rsidRPr="000E51E9" w:rsidRDefault="000E51E9" w:rsidP="00BB4504">
            <w:pPr>
              <w:pStyle w:val="af5"/>
              <w:rPr>
                <w:color w:val="auto"/>
                <w:szCs w:val="24"/>
              </w:rPr>
            </w:pPr>
            <w:r w:rsidRPr="000E51E9">
              <w:rPr>
                <w:color w:val="auto"/>
                <w:szCs w:val="24"/>
              </w:rPr>
              <w:t>supplement</w:t>
            </w:r>
          </w:p>
        </w:tc>
        <w:tc>
          <w:tcPr>
            <w:tcW w:w="1708" w:type="dxa"/>
            <w:tcBorders>
              <w:top w:val="nil"/>
              <w:left w:val="nil"/>
              <w:bottom w:val="nil"/>
              <w:right w:val="nil"/>
            </w:tcBorders>
            <w:shd w:val="clear" w:color="auto" w:fill="FFFFFF"/>
            <w:vAlign w:val="center"/>
          </w:tcPr>
          <w:p w14:paraId="62B6DCC9" w14:textId="7E800872" w:rsidR="000E51E9" w:rsidRPr="000E51E9" w:rsidRDefault="000E51E9" w:rsidP="00BB4504">
            <w:pPr>
              <w:pStyle w:val="af5"/>
              <w:rPr>
                <w:color w:val="auto"/>
                <w:szCs w:val="24"/>
              </w:rPr>
            </w:pPr>
            <w:proofErr w:type="spellStart"/>
            <w:r w:rsidRPr="000E51E9">
              <w:rPr>
                <w:color w:val="auto"/>
                <w:szCs w:val="24"/>
              </w:rPr>
              <w:t>tinyint</w:t>
            </w:r>
            <w:proofErr w:type="spellEnd"/>
          </w:p>
        </w:tc>
        <w:tc>
          <w:tcPr>
            <w:tcW w:w="4946" w:type="dxa"/>
            <w:tcBorders>
              <w:top w:val="nil"/>
              <w:left w:val="nil"/>
              <w:bottom w:val="nil"/>
              <w:right w:val="nil"/>
            </w:tcBorders>
            <w:shd w:val="clear" w:color="auto" w:fill="FFFFFF"/>
            <w:vAlign w:val="center"/>
          </w:tcPr>
          <w:p w14:paraId="1C40EB74" w14:textId="690DA82C" w:rsidR="000E51E9" w:rsidRPr="000E51E9" w:rsidRDefault="000E51E9" w:rsidP="000E51E9">
            <w:pPr>
              <w:pStyle w:val="af5"/>
              <w:rPr>
                <w:color w:val="auto"/>
                <w:szCs w:val="24"/>
              </w:rPr>
            </w:pPr>
            <w:r w:rsidRPr="000E51E9">
              <w:rPr>
                <w:color w:val="auto"/>
                <w:szCs w:val="24"/>
              </w:rPr>
              <w:t>是否是补充生产任务</w:t>
            </w:r>
          </w:p>
        </w:tc>
      </w:tr>
      <w:tr w:rsidR="000E51E9" w14:paraId="0BABE091" w14:textId="77777777" w:rsidTr="000E51E9">
        <w:trPr>
          <w:trHeight w:val="454"/>
        </w:trPr>
        <w:tc>
          <w:tcPr>
            <w:tcW w:w="2700" w:type="dxa"/>
            <w:tcBorders>
              <w:top w:val="nil"/>
              <w:left w:val="nil"/>
              <w:bottom w:val="nil"/>
              <w:right w:val="nil"/>
            </w:tcBorders>
            <w:shd w:val="clear" w:color="auto" w:fill="FFFFFF"/>
            <w:vAlign w:val="center"/>
          </w:tcPr>
          <w:p w14:paraId="46E124C1" w14:textId="5BD2DA24" w:rsidR="000E51E9" w:rsidRPr="000E51E9" w:rsidRDefault="000E51E9" w:rsidP="00BB4504">
            <w:pPr>
              <w:pStyle w:val="af5"/>
              <w:rPr>
                <w:color w:val="auto"/>
                <w:szCs w:val="24"/>
              </w:rPr>
            </w:pPr>
            <w:r w:rsidRPr="000E51E9">
              <w:rPr>
                <w:color w:val="auto"/>
                <w:szCs w:val="24"/>
              </w:rPr>
              <w:t>pinned</w:t>
            </w:r>
          </w:p>
        </w:tc>
        <w:tc>
          <w:tcPr>
            <w:tcW w:w="1708" w:type="dxa"/>
            <w:tcBorders>
              <w:top w:val="nil"/>
              <w:left w:val="nil"/>
              <w:bottom w:val="nil"/>
              <w:right w:val="nil"/>
            </w:tcBorders>
            <w:shd w:val="clear" w:color="auto" w:fill="FFFFFF"/>
            <w:vAlign w:val="center"/>
          </w:tcPr>
          <w:p w14:paraId="464BDEAC" w14:textId="2030DACF" w:rsidR="000E51E9" w:rsidRPr="000E51E9" w:rsidRDefault="000E51E9" w:rsidP="00BB4504">
            <w:pPr>
              <w:pStyle w:val="af5"/>
              <w:rPr>
                <w:color w:val="auto"/>
                <w:szCs w:val="24"/>
              </w:rPr>
            </w:pPr>
            <w:proofErr w:type="spellStart"/>
            <w:r w:rsidRPr="000E51E9">
              <w:rPr>
                <w:color w:val="auto"/>
                <w:szCs w:val="24"/>
              </w:rPr>
              <w:t>tinyint</w:t>
            </w:r>
            <w:proofErr w:type="spellEnd"/>
          </w:p>
        </w:tc>
        <w:tc>
          <w:tcPr>
            <w:tcW w:w="4946" w:type="dxa"/>
            <w:tcBorders>
              <w:top w:val="nil"/>
              <w:left w:val="nil"/>
              <w:bottom w:val="nil"/>
              <w:right w:val="nil"/>
            </w:tcBorders>
            <w:shd w:val="clear" w:color="auto" w:fill="FFFFFF"/>
            <w:vAlign w:val="center"/>
          </w:tcPr>
          <w:p w14:paraId="67AA4F2A" w14:textId="0623F2C5" w:rsidR="000E51E9" w:rsidRPr="000E51E9" w:rsidRDefault="000E51E9" w:rsidP="000E51E9">
            <w:pPr>
              <w:pStyle w:val="af5"/>
              <w:rPr>
                <w:color w:val="auto"/>
                <w:szCs w:val="24"/>
              </w:rPr>
            </w:pPr>
            <w:r w:rsidRPr="000E51E9">
              <w:rPr>
                <w:color w:val="auto"/>
                <w:szCs w:val="24"/>
              </w:rPr>
              <w:t>是否锁定任务</w:t>
            </w:r>
          </w:p>
        </w:tc>
      </w:tr>
      <w:tr w:rsidR="000E51E9" w14:paraId="4D32168C" w14:textId="77777777" w:rsidTr="000E51E9">
        <w:trPr>
          <w:trHeight w:val="454"/>
        </w:trPr>
        <w:tc>
          <w:tcPr>
            <w:tcW w:w="2700" w:type="dxa"/>
            <w:tcBorders>
              <w:top w:val="nil"/>
              <w:left w:val="nil"/>
              <w:bottom w:val="nil"/>
              <w:right w:val="nil"/>
            </w:tcBorders>
            <w:shd w:val="clear" w:color="auto" w:fill="FFFFFF"/>
            <w:vAlign w:val="center"/>
          </w:tcPr>
          <w:p w14:paraId="450873DE" w14:textId="1597CFEE" w:rsidR="000E51E9" w:rsidRPr="000E51E9" w:rsidRDefault="000E51E9" w:rsidP="00BB4504">
            <w:pPr>
              <w:pStyle w:val="af5"/>
              <w:rPr>
                <w:color w:val="auto"/>
                <w:szCs w:val="24"/>
              </w:rPr>
            </w:pPr>
            <w:proofErr w:type="spellStart"/>
            <w:r w:rsidRPr="000E51E9">
              <w:rPr>
                <w:color w:val="auto"/>
                <w:szCs w:val="24"/>
              </w:rPr>
              <w:lastRenderedPageBreak/>
              <w:t>merge_task</w:t>
            </w:r>
            <w:proofErr w:type="spellEnd"/>
            <w:r w:rsidRPr="000E51E9">
              <w:rPr>
                <w:color w:val="auto"/>
                <w:szCs w:val="24"/>
              </w:rPr>
              <w:t xml:space="preserve"> |</w:t>
            </w:r>
          </w:p>
        </w:tc>
        <w:tc>
          <w:tcPr>
            <w:tcW w:w="1708" w:type="dxa"/>
            <w:tcBorders>
              <w:top w:val="nil"/>
              <w:left w:val="nil"/>
              <w:bottom w:val="nil"/>
              <w:right w:val="nil"/>
            </w:tcBorders>
            <w:shd w:val="clear" w:color="auto" w:fill="FFFFFF"/>
            <w:vAlign w:val="center"/>
          </w:tcPr>
          <w:p w14:paraId="7051E5DC" w14:textId="72419997" w:rsidR="000E51E9" w:rsidRPr="000E51E9" w:rsidRDefault="000E51E9" w:rsidP="00BB4504">
            <w:pPr>
              <w:pStyle w:val="af5"/>
              <w:rPr>
                <w:color w:val="auto"/>
                <w:szCs w:val="24"/>
              </w:rPr>
            </w:pPr>
            <w:proofErr w:type="spellStart"/>
            <w:r w:rsidRPr="000E51E9">
              <w:rPr>
                <w:color w:val="auto"/>
                <w:szCs w:val="24"/>
              </w:rPr>
              <w:t>tinyint</w:t>
            </w:r>
            <w:proofErr w:type="spellEnd"/>
          </w:p>
        </w:tc>
        <w:tc>
          <w:tcPr>
            <w:tcW w:w="4946" w:type="dxa"/>
            <w:tcBorders>
              <w:top w:val="nil"/>
              <w:left w:val="nil"/>
              <w:bottom w:val="nil"/>
              <w:right w:val="nil"/>
            </w:tcBorders>
            <w:shd w:val="clear" w:color="auto" w:fill="FFFFFF"/>
            <w:vAlign w:val="center"/>
          </w:tcPr>
          <w:p w14:paraId="10EC1D70" w14:textId="73D74602" w:rsidR="000E51E9" w:rsidRPr="000E51E9" w:rsidRDefault="000E51E9" w:rsidP="000E51E9">
            <w:pPr>
              <w:pStyle w:val="af5"/>
              <w:rPr>
                <w:color w:val="auto"/>
                <w:szCs w:val="24"/>
              </w:rPr>
            </w:pPr>
            <w:r w:rsidRPr="000E51E9">
              <w:rPr>
                <w:color w:val="auto"/>
                <w:szCs w:val="24"/>
              </w:rPr>
              <w:t>是否是合并任务</w:t>
            </w:r>
          </w:p>
        </w:tc>
      </w:tr>
      <w:tr w:rsidR="000E51E9" w14:paraId="26734655" w14:textId="77777777" w:rsidTr="000E51E9">
        <w:trPr>
          <w:trHeight w:val="454"/>
        </w:trPr>
        <w:tc>
          <w:tcPr>
            <w:tcW w:w="2700" w:type="dxa"/>
            <w:tcBorders>
              <w:top w:val="nil"/>
              <w:left w:val="nil"/>
              <w:bottom w:val="nil"/>
              <w:right w:val="nil"/>
            </w:tcBorders>
            <w:shd w:val="clear" w:color="auto" w:fill="FFFFFF"/>
            <w:vAlign w:val="center"/>
          </w:tcPr>
          <w:p w14:paraId="1B66AB3D" w14:textId="2F5DE194" w:rsidR="000E51E9" w:rsidRPr="000E51E9" w:rsidRDefault="000E51E9" w:rsidP="00BB4504">
            <w:pPr>
              <w:pStyle w:val="af5"/>
              <w:rPr>
                <w:color w:val="auto"/>
                <w:szCs w:val="24"/>
              </w:rPr>
            </w:pPr>
            <w:proofErr w:type="spellStart"/>
            <w:r w:rsidRPr="000E51E9">
              <w:rPr>
                <w:color w:val="auto"/>
                <w:szCs w:val="24"/>
              </w:rPr>
              <w:t>input_materials</w:t>
            </w:r>
            <w:proofErr w:type="spellEnd"/>
          </w:p>
        </w:tc>
        <w:tc>
          <w:tcPr>
            <w:tcW w:w="1708" w:type="dxa"/>
            <w:tcBorders>
              <w:top w:val="nil"/>
              <w:left w:val="nil"/>
              <w:bottom w:val="nil"/>
              <w:right w:val="nil"/>
            </w:tcBorders>
            <w:shd w:val="clear" w:color="auto" w:fill="FFFFFF"/>
            <w:vAlign w:val="center"/>
          </w:tcPr>
          <w:p w14:paraId="4CC40146" w14:textId="2F8C2419" w:rsidR="000E51E9" w:rsidRPr="000E51E9" w:rsidRDefault="000E51E9" w:rsidP="00BB4504">
            <w:pPr>
              <w:pStyle w:val="af5"/>
              <w:rPr>
                <w:color w:val="auto"/>
                <w:szCs w:val="24"/>
              </w:rPr>
            </w:pPr>
            <w:proofErr w:type="spellStart"/>
            <w:r w:rsidRPr="000E51E9">
              <w:rPr>
                <w:color w:val="auto"/>
                <w:szCs w:val="24"/>
              </w:rPr>
              <w:t>json</w:t>
            </w:r>
            <w:proofErr w:type="spellEnd"/>
          </w:p>
        </w:tc>
        <w:tc>
          <w:tcPr>
            <w:tcW w:w="4946" w:type="dxa"/>
            <w:tcBorders>
              <w:top w:val="nil"/>
              <w:left w:val="nil"/>
              <w:bottom w:val="nil"/>
              <w:right w:val="nil"/>
            </w:tcBorders>
            <w:shd w:val="clear" w:color="auto" w:fill="FFFFFF"/>
            <w:vAlign w:val="center"/>
          </w:tcPr>
          <w:p w14:paraId="1671CA86" w14:textId="466AF5C6" w:rsidR="000E51E9" w:rsidRPr="000E51E9" w:rsidRDefault="000E51E9" w:rsidP="000E51E9">
            <w:pPr>
              <w:pStyle w:val="af5"/>
              <w:rPr>
                <w:color w:val="auto"/>
                <w:szCs w:val="24"/>
              </w:rPr>
            </w:pPr>
            <w:r w:rsidRPr="000E51E9">
              <w:rPr>
                <w:color w:val="auto"/>
                <w:szCs w:val="24"/>
              </w:rPr>
              <w:t>输入物料信息</w:t>
            </w:r>
          </w:p>
        </w:tc>
      </w:tr>
      <w:tr w:rsidR="000E51E9" w14:paraId="68944B5E" w14:textId="77777777" w:rsidTr="000E51E9">
        <w:trPr>
          <w:trHeight w:val="454"/>
        </w:trPr>
        <w:tc>
          <w:tcPr>
            <w:tcW w:w="2700" w:type="dxa"/>
            <w:tcBorders>
              <w:top w:val="nil"/>
              <w:left w:val="nil"/>
              <w:bottom w:val="nil"/>
              <w:right w:val="nil"/>
            </w:tcBorders>
            <w:shd w:val="clear" w:color="auto" w:fill="FFFFFF"/>
            <w:vAlign w:val="center"/>
          </w:tcPr>
          <w:p w14:paraId="0CDBD26E" w14:textId="78E6394A" w:rsidR="000E51E9" w:rsidRPr="000E51E9" w:rsidRDefault="000E51E9" w:rsidP="00BB4504">
            <w:pPr>
              <w:pStyle w:val="af5"/>
              <w:rPr>
                <w:color w:val="auto"/>
                <w:szCs w:val="24"/>
              </w:rPr>
            </w:pPr>
            <w:proofErr w:type="spellStart"/>
            <w:r w:rsidRPr="000E51E9">
              <w:rPr>
                <w:color w:val="auto"/>
                <w:szCs w:val="24"/>
              </w:rPr>
              <w:t>task_status</w:t>
            </w:r>
            <w:proofErr w:type="spellEnd"/>
          </w:p>
        </w:tc>
        <w:tc>
          <w:tcPr>
            <w:tcW w:w="1708" w:type="dxa"/>
            <w:tcBorders>
              <w:top w:val="nil"/>
              <w:left w:val="nil"/>
              <w:bottom w:val="nil"/>
              <w:right w:val="nil"/>
            </w:tcBorders>
            <w:shd w:val="clear" w:color="auto" w:fill="FFFFFF"/>
            <w:vAlign w:val="center"/>
          </w:tcPr>
          <w:p w14:paraId="68247025" w14:textId="31D4CD3B" w:rsidR="000E51E9" w:rsidRPr="000E51E9" w:rsidRDefault="000E51E9" w:rsidP="00BB4504">
            <w:pPr>
              <w:pStyle w:val="af5"/>
              <w:rPr>
                <w:color w:val="auto"/>
                <w:szCs w:val="24"/>
              </w:rPr>
            </w:pPr>
            <w:proofErr w:type="spellStart"/>
            <w:r w:rsidRPr="000E51E9">
              <w:rPr>
                <w:color w:val="auto"/>
                <w:szCs w:val="24"/>
              </w:rPr>
              <w:t>enum</w:t>
            </w:r>
            <w:proofErr w:type="spellEnd"/>
          </w:p>
        </w:tc>
        <w:tc>
          <w:tcPr>
            <w:tcW w:w="4946" w:type="dxa"/>
            <w:tcBorders>
              <w:top w:val="nil"/>
              <w:left w:val="nil"/>
              <w:bottom w:val="nil"/>
              <w:right w:val="nil"/>
            </w:tcBorders>
            <w:shd w:val="clear" w:color="auto" w:fill="FFFFFF"/>
            <w:vAlign w:val="center"/>
          </w:tcPr>
          <w:p w14:paraId="58EF1F65" w14:textId="019C937C" w:rsidR="000E51E9" w:rsidRPr="000E51E9" w:rsidRDefault="000E51E9" w:rsidP="000E51E9">
            <w:pPr>
              <w:pStyle w:val="af5"/>
              <w:rPr>
                <w:color w:val="auto"/>
                <w:szCs w:val="24"/>
              </w:rPr>
            </w:pPr>
            <w:r w:rsidRPr="000E51E9">
              <w:rPr>
                <w:color w:val="auto"/>
                <w:szCs w:val="24"/>
              </w:rPr>
              <w:t>任务状态：</w:t>
            </w:r>
            <w:r w:rsidRPr="000E51E9">
              <w:rPr>
                <w:color w:val="auto"/>
                <w:szCs w:val="24"/>
              </w:rPr>
              <w:t>PENDING/PARTIALLY_COMPLETED/COMPLETED</w:t>
            </w:r>
          </w:p>
        </w:tc>
      </w:tr>
      <w:tr w:rsidR="000E51E9" w14:paraId="6492DD53" w14:textId="77777777" w:rsidTr="000E51E9">
        <w:trPr>
          <w:trHeight w:val="454"/>
        </w:trPr>
        <w:tc>
          <w:tcPr>
            <w:tcW w:w="2700" w:type="dxa"/>
            <w:tcBorders>
              <w:top w:val="nil"/>
              <w:left w:val="nil"/>
              <w:bottom w:val="nil"/>
              <w:right w:val="nil"/>
            </w:tcBorders>
            <w:shd w:val="clear" w:color="auto" w:fill="FFFFFF"/>
            <w:vAlign w:val="center"/>
          </w:tcPr>
          <w:p w14:paraId="595B22F1" w14:textId="640C1009" w:rsidR="000E51E9" w:rsidRPr="000E51E9" w:rsidRDefault="000E51E9" w:rsidP="00BB4504">
            <w:pPr>
              <w:pStyle w:val="af5"/>
              <w:rPr>
                <w:color w:val="auto"/>
                <w:szCs w:val="24"/>
              </w:rPr>
            </w:pPr>
            <w:proofErr w:type="spellStart"/>
            <w:r w:rsidRPr="000E51E9">
              <w:rPr>
                <w:color w:val="auto"/>
                <w:szCs w:val="24"/>
              </w:rPr>
              <w:t>last_completion_time</w:t>
            </w:r>
            <w:proofErr w:type="spellEnd"/>
          </w:p>
        </w:tc>
        <w:tc>
          <w:tcPr>
            <w:tcW w:w="1708" w:type="dxa"/>
            <w:tcBorders>
              <w:top w:val="nil"/>
              <w:left w:val="nil"/>
              <w:bottom w:val="nil"/>
              <w:right w:val="nil"/>
            </w:tcBorders>
            <w:shd w:val="clear" w:color="auto" w:fill="FFFFFF"/>
            <w:vAlign w:val="center"/>
          </w:tcPr>
          <w:p w14:paraId="1858537E" w14:textId="59339312" w:rsidR="000E51E9" w:rsidRPr="000E51E9" w:rsidRDefault="000E51E9" w:rsidP="00BB4504">
            <w:pPr>
              <w:pStyle w:val="af5"/>
              <w:rPr>
                <w:color w:val="auto"/>
                <w:szCs w:val="24"/>
              </w:rPr>
            </w:pPr>
            <w:r w:rsidRPr="000E51E9">
              <w:rPr>
                <w:color w:val="auto"/>
                <w:szCs w:val="24"/>
              </w:rPr>
              <w:t>datetime</w:t>
            </w:r>
          </w:p>
        </w:tc>
        <w:tc>
          <w:tcPr>
            <w:tcW w:w="4946" w:type="dxa"/>
            <w:tcBorders>
              <w:top w:val="nil"/>
              <w:left w:val="nil"/>
              <w:bottom w:val="nil"/>
              <w:right w:val="nil"/>
            </w:tcBorders>
            <w:shd w:val="clear" w:color="auto" w:fill="FFFFFF"/>
            <w:vAlign w:val="center"/>
          </w:tcPr>
          <w:p w14:paraId="0F87B762" w14:textId="04728931" w:rsidR="000E51E9" w:rsidRPr="000E51E9" w:rsidRDefault="000E51E9" w:rsidP="000E51E9">
            <w:pPr>
              <w:pStyle w:val="af5"/>
              <w:rPr>
                <w:color w:val="auto"/>
                <w:szCs w:val="24"/>
              </w:rPr>
            </w:pPr>
            <w:r w:rsidRPr="000E51E9">
              <w:rPr>
                <w:color w:val="auto"/>
                <w:szCs w:val="24"/>
              </w:rPr>
              <w:t>最近一次报工完成时间</w:t>
            </w:r>
          </w:p>
        </w:tc>
      </w:tr>
      <w:tr w:rsidR="000E51E9" w14:paraId="42602CFC" w14:textId="77777777" w:rsidTr="000E51E9">
        <w:trPr>
          <w:trHeight w:val="454"/>
        </w:trPr>
        <w:tc>
          <w:tcPr>
            <w:tcW w:w="2700" w:type="dxa"/>
            <w:tcBorders>
              <w:top w:val="nil"/>
              <w:left w:val="nil"/>
              <w:bottom w:val="nil"/>
              <w:right w:val="nil"/>
            </w:tcBorders>
            <w:shd w:val="clear" w:color="auto" w:fill="FFFFFF"/>
            <w:vAlign w:val="center"/>
          </w:tcPr>
          <w:p w14:paraId="4C69FA63" w14:textId="7EAA8E98" w:rsidR="000E51E9" w:rsidRPr="000E51E9" w:rsidRDefault="000E51E9" w:rsidP="00BB4504">
            <w:pPr>
              <w:pStyle w:val="af5"/>
              <w:rPr>
                <w:color w:val="auto"/>
                <w:szCs w:val="24"/>
              </w:rPr>
            </w:pPr>
            <w:proofErr w:type="spellStart"/>
            <w:r w:rsidRPr="000E51E9">
              <w:rPr>
                <w:color w:val="auto"/>
                <w:szCs w:val="24"/>
              </w:rPr>
              <w:t>quantity_completed</w:t>
            </w:r>
            <w:proofErr w:type="spellEnd"/>
          </w:p>
        </w:tc>
        <w:tc>
          <w:tcPr>
            <w:tcW w:w="1708" w:type="dxa"/>
            <w:tcBorders>
              <w:top w:val="nil"/>
              <w:left w:val="nil"/>
              <w:bottom w:val="nil"/>
              <w:right w:val="nil"/>
            </w:tcBorders>
            <w:shd w:val="clear" w:color="auto" w:fill="FFFFFF"/>
            <w:vAlign w:val="center"/>
          </w:tcPr>
          <w:p w14:paraId="18B79151" w14:textId="4D037569" w:rsidR="000E51E9" w:rsidRPr="000E51E9" w:rsidRDefault="000E51E9" w:rsidP="00BB4504">
            <w:pPr>
              <w:pStyle w:val="af5"/>
              <w:rPr>
                <w:color w:val="auto"/>
                <w:szCs w:val="24"/>
              </w:rPr>
            </w:pPr>
            <w:r w:rsidRPr="000E51E9">
              <w:rPr>
                <w:color w:val="auto"/>
                <w:szCs w:val="24"/>
              </w:rPr>
              <w:t>decimal</w:t>
            </w:r>
          </w:p>
        </w:tc>
        <w:tc>
          <w:tcPr>
            <w:tcW w:w="4946" w:type="dxa"/>
            <w:tcBorders>
              <w:top w:val="nil"/>
              <w:left w:val="nil"/>
              <w:bottom w:val="nil"/>
              <w:right w:val="nil"/>
            </w:tcBorders>
            <w:shd w:val="clear" w:color="auto" w:fill="FFFFFF"/>
            <w:vAlign w:val="center"/>
          </w:tcPr>
          <w:p w14:paraId="554E92BD" w14:textId="032BACE1" w:rsidR="000E51E9" w:rsidRPr="000E51E9" w:rsidRDefault="000E51E9" w:rsidP="000E51E9">
            <w:pPr>
              <w:pStyle w:val="af5"/>
              <w:rPr>
                <w:color w:val="auto"/>
                <w:szCs w:val="24"/>
              </w:rPr>
            </w:pPr>
            <w:r w:rsidRPr="000E51E9">
              <w:rPr>
                <w:color w:val="auto"/>
                <w:szCs w:val="24"/>
              </w:rPr>
              <w:t>已完成数量</w:t>
            </w:r>
            <w:proofErr w:type="spellStart"/>
          </w:p>
        </w:tc>
      </w:tr>
      <w:tr w:rsidR="000E51E9" w14:paraId="13E57186" w14:textId="77777777" w:rsidTr="000E51E9">
        <w:trPr>
          <w:trHeight w:val="454"/>
        </w:trPr>
        <w:tc>
          <w:tcPr>
            <w:tcW w:w="2700" w:type="dxa"/>
            <w:tcBorders>
              <w:top w:val="nil"/>
              <w:left w:val="nil"/>
              <w:bottom w:val="nil"/>
              <w:right w:val="nil"/>
            </w:tcBorders>
            <w:shd w:val="clear" w:color="auto" w:fill="FFFFFF"/>
            <w:vAlign w:val="center"/>
          </w:tcPr>
          <w:p w14:paraId="0DB6D553" w14:textId="09F0CE67" w:rsidR="000E51E9" w:rsidRPr="000E51E9" w:rsidRDefault="000E51E9" w:rsidP="00BB4504">
            <w:pPr>
              <w:pStyle w:val="af5"/>
              <w:rPr>
                <w:color w:val="auto"/>
                <w:szCs w:val="24"/>
              </w:rPr>
            </w:pPr>
            <w:r w:rsidRPr="000E51E9">
              <w:rPr>
                <w:color w:val="auto"/>
                <w:szCs w:val="24"/>
              </w:rPr>
              <w:t>vin</w:t>
            </w:r>
          </w:p>
        </w:tc>
        <w:tc>
          <w:tcPr>
            <w:tcW w:w="1708" w:type="dxa"/>
            <w:tcBorders>
              <w:top w:val="nil"/>
              <w:left w:val="nil"/>
              <w:bottom w:val="nil"/>
              <w:right w:val="nil"/>
            </w:tcBorders>
            <w:shd w:val="clear" w:color="auto" w:fill="FFFFFF"/>
            <w:vAlign w:val="center"/>
          </w:tcPr>
          <w:p w14:paraId="3A228527" w14:textId="632B4E56" w:rsidR="000E51E9" w:rsidRPr="000E51E9" w:rsidRDefault="000E51E9" w:rsidP="00BB4504">
            <w:pPr>
              <w:pStyle w:val="af5"/>
              <w:rPr>
                <w:color w:val="auto"/>
                <w:szCs w:val="24"/>
              </w:rPr>
            </w:pPr>
            <w:r w:rsidRPr="000E51E9">
              <w:rPr>
                <w:color w:val="auto"/>
                <w:szCs w:val="24"/>
              </w:rPr>
              <w:t>varchar</w:t>
            </w:r>
          </w:p>
        </w:tc>
        <w:tc>
          <w:tcPr>
            <w:tcW w:w="4946" w:type="dxa"/>
            <w:tcBorders>
              <w:top w:val="nil"/>
              <w:left w:val="nil"/>
              <w:bottom w:val="nil"/>
              <w:right w:val="nil"/>
            </w:tcBorders>
            <w:shd w:val="clear" w:color="auto" w:fill="FFFFFF"/>
            <w:vAlign w:val="center"/>
          </w:tcPr>
          <w:p w14:paraId="595B0541" w14:textId="279994F0" w:rsidR="000E51E9" w:rsidRPr="000E51E9" w:rsidRDefault="000E51E9" w:rsidP="000E51E9">
            <w:pPr>
              <w:pStyle w:val="af5"/>
              <w:rPr>
                <w:color w:val="auto"/>
                <w:szCs w:val="24"/>
              </w:rPr>
            </w:pPr>
            <w:r w:rsidRPr="000E51E9">
              <w:rPr>
                <w:color w:val="auto"/>
                <w:szCs w:val="24"/>
              </w:rPr>
              <w:t>VIN</w:t>
            </w:r>
            <w:r w:rsidRPr="000E51E9">
              <w:rPr>
                <w:color w:val="auto"/>
                <w:szCs w:val="24"/>
              </w:rPr>
              <w:t>码</w:t>
            </w:r>
            <w:proofErr w:type="spellEnd"/>
          </w:p>
        </w:tc>
      </w:tr>
      <w:tr w:rsidR="000E51E9" w14:paraId="51A3C989" w14:textId="77777777" w:rsidTr="00BB4504">
        <w:trPr>
          <w:trHeight w:val="454"/>
        </w:trPr>
        <w:tc>
          <w:tcPr>
            <w:tcW w:w="2700" w:type="dxa"/>
            <w:tcBorders>
              <w:top w:val="nil"/>
              <w:left w:val="nil"/>
              <w:bottom w:val="single" w:sz="12" w:space="0" w:color="000000"/>
              <w:right w:val="nil"/>
            </w:tcBorders>
            <w:shd w:val="clear" w:color="auto" w:fill="FFFFFF"/>
            <w:vAlign w:val="center"/>
          </w:tcPr>
          <w:p w14:paraId="33931D75" w14:textId="6161F335" w:rsidR="000E51E9" w:rsidRPr="000E51E9" w:rsidRDefault="000E51E9" w:rsidP="00BB4504">
            <w:pPr>
              <w:pStyle w:val="af5"/>
              <w:rPr>
                <w:color w:val="auto"/>
                <w:szCs w:val="24"/>
              </w:rPr>
            </w:pPr>
            <w:proofErr w:type="spellStart"/>
            <w:r w:rsidRPr="000E51E9">
              <w:rPr>
                <w:color w:val="auto"/>
                <w:szCs w:val="24"/>
              </w:rPr>
              <w:t>workshop_type</w:t>
            </w:r>
            <w:proofErr w:type="spellEnd"/>
          </w:p>
        </w:tc>
        <w:tc>
          <w:tcPr>
            <w:tcW w:w="1708" w:type="dxa"/>
            <w:tcBorders>
              <w:top w:val="nil"/>
              <w:left w:val="nil"/>
              <w:bottom w:val="single" w:sz="12" w:space="0" w:color="000000"/>
              <w:right w:val="nil"/>
            </w:tcBorders>
            <w:shd w:val="clear" w:color="auto" w:fill="FFFFFF"/>
            <w:vAlign w:val="center"/>
          </w:tcPr>
          <w:p w14:paraId="2DDDD923" w14:textId="5E97E5E5" w:rsidR="000E51E9" w:rsidRPr="000E51E9" w:rsidRDefault="000E51E9" w:rsidP="00BB4504">
            <w:pPr>
              <w:pStyle w:val="af5"/>
              <w:rPr>
                <w:color w:val="auto"/>
                <w:szCs w:val="24"/>
              </w:rPr>
            </w:pPr>
            <w:r w:rsidRPr="000E51E9">
              <w:rPr>
                <w:color w:val="auto"/>
                <w:szCs w:val="24"/>
              </w:rPr>
              <w:t>varchar</w:t>
            </w:r>
          </w:p>
        </w:tc>
        <w:tc>
          <w:tcPr>
            <w:tcW w:w="4946" w:type="dxa"/>
            <w:tcBorders>
              <w:top w:val="nil"/>
              <w:left w:val="nil"/>
              <w:bottom w:val="single" w:sz="12" w:space="0" w:color="000000"/>
              <w:right w:val="nil"/>
            </w:tcBorders>
            <w:shd w:val="clear" w:color="auto" w:fill="FFFFFF"/>
            <w:vAlign w:val="center"/>
          </w:tcPr>
          <w:p w14:paraId="32DFE011" w14:textId="472EEEF9" w:rsidR="000E51E9" w:rsidRPr="000E51E9" w:rsidRDefault="000E51E9" w:rsidP="000E51E9">
            <w:pPr>
              <w:pStyle w:val="af5"/>
              <w:rPr>
                <w:color w:val="auto"/>
                <w:szCs w:val="24"/>
              </w:rPr>
            </w:pPr>
            <w:r w:rsidRPr="000E51E9">
              <w:rPr>
                <w:color w:val="auto"/>
                <w:szCs w:val="24"/>
              </w:rPr>
              <w:t>所属车间类型</w:t>
            </w:r>
          </w:p>
        </w:tc>
      </w:tr>
    </w:tbl>
    <w:p w14:paraId="35BD8CF4" w14:textId="77777777" w:rsidR="00C817F9" w:rsidRDefault="00C817F9" w:rsidP="00C817F9"/>
    <w:p w14:paraId="7DC38541" w14:textId="77777777" w:rsidR="000E51E9" w:rsidRPr="000E51E9" w:rsidRDefault="000E51E9" w:rsidP="000E51E9">
      <w:proofErr w:type="spellStart"/>
      <w:r w:rsidRPr="000E51E9">
        <w:t>plan_task</w:t>
      </w:r>
      <w:proofErr w:type="spellEnd"/>
      <w:r w:rsidRPr="000E51E9">
        <w:t>表为计划任务表，记录排产计划生成的计划任务，是排产结果的核心载体。该表通过</w:t>
      </w:r>
      <w:proofErr w:type="spellStart"/>
      <w:r w:rsidRPr="000E51E9">
        <w:t>production_order_id</w:t>
      </w:r>
      <w:proofErr w:type="spellEnd"/>
      <w:r w:rsidRPr="000E51E9">
        <w:t>关联生产订单表，通过</w:t>
      </w:r>
      <w:proofErr w:type="spellStart"/>
      <w:r w:rsidRPr="000E51E9">
        <w:t>process_code</w:t>
      </w:r>
      <w:proofErr w:type="spellEnd"/>
      <w:r w:rsidRPr="000E51E9">
        <w:t>关联工序表，通过</w:t>
      </w:r>
      <w:proofErr w:type="spellStart"/>
      <w:r w:rsidRPr="000E51E9">
        <w:t>main_resource_id</w:t>
      </w:r>
      <w:proofErr w:type="spellEnd"/>
      <w:r w:rsidRPr="000E51E9">
        <w:t>关联生产资源表，记录任务与订单、工序、资源的关联关系。系统在排产时根据订单的工艺路线拆分生成多个计划任务，每个任务对应一个工序；通过</w:t>
      </w:r>
      <w:proofErr w:type="spellStart"/>
      <w:r w:rsidRPr="000E51E9">
        <w:t>front_task_codes</w:t>
      </w:r>
      <w:proofErr w:type="spellEnd"/>
      <w:r w:rsidRPr="000E51E9">
        <w:t>和</w:t>
      </w:r>
      <w:proofErr w:type="spellStart"/>
      <w:r w:rsidRPr="000E51E9">
        <w:t>next_task_codes</w:t>
      </w:r>
      <w:proofErr w:type="spellEnd"/>
      <w:r w:rsidRPr="000E51E9">
        <w:t>字段以</w:t>
      </w:r>
      <w:r w:rsidRPr="000E51E9">
        <w:t>JSON</w:t>
      </w:r>
      <w:r w:rsidRPr="000E51E9">
        <w:t>格式存储前后置任务关系，构建任务依赖网络；通过</w:t>
      </w:r>
      <w:proofErr w:type="spellStart"/>
      <w:r w:rsidRPr="000E51E9">
        <w:t>start_time</w:t>
      </w:r>
      <w:proofErr w:type="spellEnd"/>
      <w:r w:rsidRPr="000E51E9">
        <w:t>和</w:t>
      </w:r>
      <w:proofErr w:type="spellStart"/>
      <w:r w:rsidRPr="000E51E9">
        <w:t>end_time</w:t>
      </w:r>
      <w:proofErr w:type="spellEnd"/>
      <w:r w:rsidRPr="000E51E9">
        <w:t>字段记录任务的计划开始时间与完成时间，支持甘特图展示；通过</w:t>
      </w:r>
      <w:r w:rsidRPr="000E51E9">
        <w:t>pinned</w:t>
      </w:r>
      <w:r w:rsidRPr="000E51E9">
        <w:t>字段支持任务锁定功能，锁定的任务在重新排产时保持不变；通过</w:t>
      </w:r>
      <w:r w:rsidRPr="000E51E9">
        <w:t>vin</w:t>
      </w:r>
      <w:r w:rsidRPr="000E51E9">
        <w:t>字段关联</w:t>
      </w:r>
      <w:r w:rsidRPr="000E51E9">
        <w:t>VIN</w:t>
      </w:r>
      <w:r w:rsidRPr="000E51E9">
        <w:t>码，实现任务级的单车追溯；通过</w:t>
      </w:r>
      <w:proofErr w:type="spellStart"/>
      <w:r w:rsidRPr="000E51E9">
        <w:t>task_status</w:t>
      </w:r>
      <w:proofErr w:type="spellEnd"/>
      <w:r w:rsidRPr="000E51E9">
        <w:t>字段跟踪任务执行进度，支持生产执行反馈与进度监控。</w:t>
      </w:r>
    </w:p>
    <w:p w14:paraId="2BAF7BC2" w14:textId="77777777" w:rsidR="000E51E9" w:rsidRDefault="000E51E9" w:rsidP="00C817F9">
      <w:pPr>
        <w:rPr>
          <w:rFonts w:hint="eastAsia"/>
        </w:rPr>
      </w:pPr>
    </w:p>
    <w:p w14:paraId="1D9E282D" w14:textId="7E8AB9C0" w:rsidR="00CF7F01" w:rsidRPr="00D7214C" w:rsidRDefault="00CF7F01" w:rsidP="00D7214C">
      <w:pPr>
        <w:pStyle w:val="2"/>
        <w:spacing w:before="162" w:after="162"/>
        <w:ind w:firstLine="438"/>
        <w:rPr>
          <w:rStyle w:val="md-plain"/>
          <w:rFonts w:ascii="PT Serif" w:hAnsi="PT Serif"/>
          <w:color w:val="1F0909"/>
          <w:szCs w:val="24"/>
        </w:rPr>
      </w:pPr>
      <w:bookmarkStart w:id="30" w:name="_Toc226462842"/>
      <w:r w:rsidRPr="00D7214C">
        <w:rPr>
          <w:rStyle w:val="md-plain"/>
          <w:rFonts w:ascii="PT Serif" w:hAnsi="PT Serif"/>
          <w:color w:val="1F0909"/>
          <w:szCs w:val="24"/>
        </w:rPr>
        <w:t>本章小结</w:t>
      </w:r>
      <w:bookmarkEnd w:id="30"/>
    </w:p>
    <w:p w14:paraId="5D37792A" w14:textId="5856657A" w:rsidR="00E22456" w:rsidRPr="00A23309" w:rsidRDefault="007B11BE" w:rsidP="00A23309">
      <w:pPr>
        <w:ind w:firstLineChars="200" w:firstLine="436"/>
        <w:rPr>
          <w:rFonts w:ascii="PT Serif" w:hAnsi="PT Serif"/>
          <w:color w:val="1F0909"/>
        </w:rPr>
      </w:pPr>
      <w:r w:rsidRPr="007B11BE">
        <w:rPr>
          <w:rStyle w:val="md-plain"/>
          <w:rFonts w:ascii="PT Serif" w:hAnsi="PT Serif" w:hint="eastAsia"/>
          <w:color w:val="1F0909"/>
        </w:rPr>
        <w:t>本章从系统总体设计的角度，全面阐述了系统的架构设计、功能模块划分、类设计和数据库设计。首先介绍了系统采用的分层架构模式，明确了前端、后端和数据层的技术选型与职责划分。其次，详细介绍了系统的六大功能板块，包括基础数据管理、生产订单管理、智能排产、任务管理、结果展示和追溯管理，明确了各板块的核心功能和业务逻辑。接着，通过类概要设计图展示了系统</w:t>
      </w:r>
      <w:r w:rsidRPr="007B11BE">
        <w:rPr>
          <w:rStyle w:val="md-plain"/>
          <w:rFonts w:ascii="PT Serif" w:hAnsi="PT Serif" w:hint="eastAsia"/>
          <w:color w:val="1F0909"/>
        </w:rPr>
        <w:t>15</w:t>
      </w:r>
      <w:r w:rsidRPr="007B11BE">
        <w:rPr>
          <w:rStyle w:val="md-plain"/>
          <w:rFonts w:ascii="PT Serif" w:hAnsi="PT Serif" w:hint="eastAsia"/>
          <w:color w:val="1F0909"/>
        </w:rPr>
        <w:t>个核心类之间的依赖关系，为系统实现提供了面向对象设计基础。在数据库概要设计部分，通过</w:t>
      </w:r>
      <w:r w:rsidRPr="007B11BE">
        <w:rPr>
          <w:rStyle w:val="md-plain"/>
          <w:rFonts w:ascii="PT Serif" w:hAnsi="PT Serif" w:hint="eastAsia"/>
          <w:color w:val="1F0909"/>
        </w:rPr>
        <w:t>E-R</w:t>
      </w:r>
      <w:r w:rsidRPr="007B11BE">
        <w:rPr>
          <w:rStyle w:val="md-plain"/>
          <w:rFonts w:ascii="PT Serif" w:hAnsi="PT Serif" w:hint="eastAsia"/>
          <w:color w:val="1F0909"/>
        </w:rPr>
        <w:t>图展示了系统</w:t>
      </w:r>
      <w:r w:rsidRPr="007B11BE">
        <w:rPr>
          <w:rStyle w:val="md-plain"/>
          <w:rFonts w:ascii="PT Serif" w:hAnsi="PT Serif" w:hint="eastAsia"/>
          <w:color w:val="1F0909"/>
        </w:rPr>
        <w:t>18</w:t>
      </w:r>
      <w:r w:rsidRPr="007B11BE">
        <w:rPr>
          <w:rStyle w:val="md-plain"/>
          <w:rFonts w:ascii="PT Serif" w:hAnsi="PT Serif" w:hint="eastAsia"/>
          <w:color w:val="1F0909"/>
        </w:rPr>
        <w:t>个核心实体及其关系，明确了实体间的联系类型和业务语义。最后，在核心模块详细设计部分，针对主数据管理、工艺与计划管理、智能排产三个核心模块，分别从类详细设计和数据库详细设计两个层面进行了深入阐述，详细说明了各模块涉及的实体类属性、关联关系以及数据表字段语义和外键关联结构，为第四章系统实现提供了完整的设计依据和理论基础。</w:t>
      </w:r>
      <w:r w:rsidR="00A23309" w:rsidRPr="00A23309">
        <w:rPr>
          <w:rStyle w:val="md-plain"/>
          <w:rFonts w:ascii="PT Serif" w:hAnsi="PT Serif" w:hint="eastAsia"/>
          <w:color w:val="1F0909"/>
        </w:rPr>
        <w:t>。</w:t>
      </w:r>
    </w:p>
    <w:p w14:paraId="34302364" w14:textId="77777777" w:rsidR="00E22456" w:rsidRDefault="00E22456" w:rsidP="00221C56"/>
    <w:p w14:paraId="31A9595F" w14:textId="5B728B2A" w:rsidR="00E22456" w:rsidRDefault="00E22456" w:rsidP="00221C56">
      <w:pPr>
        <w:rPr>
          <w:rFonts w:hint="eastAsia"/>
        </w:rPr>
      </w:pPr>
    </w:p>
    <w:p w14:paraId="48D66D86" w14:textId="531BCD44" w:rsidR="00E22456" w:rsidRDefault="00000000" w:rsidP="00221C56">
      <w:r>
        <w:br w:type="page"/>
      </w:r>
    </w:p>
    <w:p w14:paraId="6534899D" w14:textId="77777777" w:rsidR="00E22456" w:rsidRDefault="00E22456" w:rsidP="00221C56">
      <w:pPr>
        <w:sectPr w:rsidR="00E22456">
          <w:headerReference w:type="even" r:id="rId35"/>
          <w:headerReference w:type="default" r:id="rId36"/>
          <w:type w:val="continuous"/>
          <w:pgSz w:w="11905" w:h="16838"/>
          <w:pgMar w:top="1417" w:right="1134" w:bottom="1417" w:left="1417" w:header="1021" w:footer="964" w:gutter="0"/>
          <w:cols w:space="0"/>
          <w:docGrid w:type="linesAndChars" w:linePitch="324" w:charSpace="1638"/>
        </w:sectPr>
      </w:pPr>
    </w:p>
    <w:p w14:paraId="2B90475E" w14:textId="77777777" w:rsidR="00E22456" w:rsidRDefault="00000000" w:rsidP="00221C56">
      <w:pPr>
        <w:pStyle w:val="1"/>
        <w:spacing w:before="324" w:after="324"/>
        <w:ind w:firstLine="739"/>
      </w:pPr>
      <w:bookmarkStart w:id="31" w:name="_Toc32524"/>
      <w:bookmarkStart w:id="32" w:name="_Toc226462843"/>
      <w:r>
        <w:rPr>
          <w:rFonts w:hint="eastAsia"/>
        </w:rPr>
        <w:lastRenderedPageBreak/>
        <w:t>系统实现</w:t>
      </w:r>
      <w:bookmarkEnd w:id="31"/>
      <w:bookmarkEnd w:id="32"/>
    </w:p>
    <w:p w14:paraId="5F3D9BA3" w14:textId="5988B034" w:rsidR="000E51E9" w:rsidRDefault="000E51E9" w:rsidP="000E51E9">
      <w:pPr>
        <w:pStyle w:val="2"/>
        <w:spacing w:before="162" w:after="162"/>
      </w:pPr>
      <w:bookmarkStart w:id="33" w:name="_Toc226462844"/>
      <w:r>
        <w:rPr>
          <w:rFonts w:hint="eastAsia"/>
        </w:rPr>
        <w:t>主数据管理模块实现</w:t>
      </w:r>
      <w:bookmarkEnd w:id="33"/>
    </w:p>
    <w:p w14:paraId="0752FC44" w14:textId="15A4816B" w:rsidR="00B173B2" w:rsidRPr="00B173B2" w:rsidRDefault="00B173B2" w:rsidP="00B173B2">
      <w:pPr>
        <w:rPr>
          <w:rFonts w:hint="eastAsia"/>
        </w:rPr>
      </w:pPr>
      <w:r w:rsidRPr="000E51E9">
        <w:t>主数据管理模块作为</w:t>
      </w:r>
      <w:r w:rsidRPr="000E51E9">
        <w:t>APS</w:t>
      </w:r>
      <w:r w:rsidRPr="000E51E9">
        <w:t>系统的基础支撑模块</w:t>
      </w:r>
      <w:r w:rsidRPr="000E51E9">
        <w:t>,</w:t>
      </w:r>
      <w:r w:rsidRPr="000E51E9">
        <w:t>负责维护排产与生产执行所需的核心主数据</w:t>
      </w:r>
      <w:r w:rsidRPr="000E51E9">
        <w:t>,</w:t>
      </w:r>
      <w:r w:rsidRPr="000E51E9">
        <w:t>包括物料管理、车型管理、制造</w:t>
      </w:r>
      <w:r w:rsidRPr="000E51E9">
        <w:t>BOM</w:t>
      </w:r>
      <w:r w:rsidRPr="000E51E9">
        <w:t>管理和生产资源管理四个子功能模块。</w:t>
      </w:r>
    </w:p>
    <w:p w14:paraId="433F9324" w14:textId="487BA2E2" w:rsidR="000E51E9" w:rsidRPr="000E51E9" w:rsidRDefault="000E51E9" w:rsidP="000E51E9">
      <w:pPr>
        <w:pStyle w:val="30"/>
        <w:spacing w:before="162" w:after="162"/>
        <w:rPr>
          <w:rFonts w:hint="eastAsia"/>
        </w:rPr>
      </w:pPr>
      <w:bookmarkStart w:id="34" w:name="_Toc226462845"/>
      <w:r>
        <w:rPr>
          <w:rFonts w:hint="eastAsia"/>
        </w:rPr>
        <w:t>模块流程图</w:t>
      </w:r>
      <w:bookmarkEnd w:id="34"/>
    </w:p>
    <w:p w14:paraId="3F1E3F74" w14:textId="6637A89B" w:rsidR="000E51E9" w:rsidRDefault="000E51E9" w:rsidP="000E51E9">
      <w:r w:rsidRPr="000E51E9">
        <w:t>鉴于各子功能模块在业务处理逻辑上高度一致</w:t>
      </w:r>
      <w:r w:rsidRPr="000E51E9">
        <w:t>,</w:t>
      </w:r>
      <w:r w:rsidRPr="000E51E9">
        <w:t>均遵循</w:t>
      </w:r>
      <w:r w:rsidRPr="000E51E9">
        <w:t>"</w:t>
      </w:r>
      <w:r w:rsidRPr="000E51E9">
        <w:t>查询</w:t>
      </w:r>
      <w:r w:rsidRPr="000E51E9">
        <w:t>-</w:t>
      </w:r>
      <w:r w:rsidRPr="000E51E9">
        <w:t>新增</w:t>
      </w:r>
      <w:r w:rsidRPr="000E51E9">
        <w:t>-</w:t>
      </w:r>
      <w:r w:rsidRPr="000E51E9">
        <w:t>修改</w:t>
      </w:r>
      <w:r w:rsidRPr="000E51E9">
        <w:t>-</w:t>
      </w:r>
      <w:r w:rsidRPr="000E51E9">
        <w:t>删除</w:t>
      </w:r>
      <w:r w:rsidRPr="000E51E9">
        <w:t>"</w:t>
      </w:r>
      <w:r w:rsidRPr="000E51E9">
        <w:t>的标准</w:t>
      </w:r>
      <w:r w:rsidRPr="000E51E9">
        <w:t>CRUD</w:t>
      </w:r>
      <w:r w:rsidRPr="000E51E9">
        <w:t>操作范式</w:t>
      </w:r>
      <w:r w:rsidRPr="000E51E9">
        <w:t>,</w:t>
      </w:r>
      <w:r w:rsidRPr="000E51E9">
        <w:t>故本节采用统一的业务流程图展示模块的整体业务处理流程</w:t>
      </w:r>
      <w:r w:rsidRPr="000E51E9">
        <w:t>,</w:t>
      </w:r>
      <w:r w:rsidRPr="000E51E9">
        <w:t>不再对各子功能进行重复性描述。</w:t>
      </w:r>
    </w:p>
    <w:p w14:paraId="02A5F4B7" w14:textId="77777777" w:rsidR="000E51E9" w:rsidRDefault="000E51E9" w:rsidP="000E51E9"/>
    <w:p w14:paraId="19BC4867" w14:textId="77777777" w:rsidR="000E51E9" w:rsidRPr="000E51E9" w:rsidRDefault="000E51E9" w:rsidP="000E51E9">
      <w:r w:rsidRPr="000E51E9">
        <w:t>图</w:t>
      </w:r>
      <w:r w:rsidRPr="000E51E9">
        <w:t>4-1</w:t>
      </w:r>
      <w:r w:rsidRPr="000E51E9">
        <w:t>展示了主数据管理模块的整体业务流程。操作人员进入模块后选择数据类型</w:t>
      </w:r>
      <w:r w:rsidRPr="000E51E9">
        <w:t>,</w:t>
      </w:r>
      <w:r w:rsidRPr="000E51E9">
        <w:t>系统加载数据列表。根据操作类型分为四个分支</w:t>
      </w:r>
      <w:r w:rsidRPr="000E51E9">
        <w:t>:</w:t>
      </w:r>
      <w:r w:rsidRPr="000E51E9">
        <w:t>新增时填写数据并经前端验证和后端编码唯一性验证后插入数据表</w:t>
      </w:r>
      <w:r w:rsidRPr="000E51E9">
        <w:t>;</w:t>
      </w:r>
      <w:r w:rsidRPr="000E51E9">
        <w:t>修改时查询原数据回显并更新</w:t>
      </w:r>
      <w:r w:rsidRPr="000E51E9">
        <w:t>;</w:t>
      </w:r>
      <w:r w:rsidRPr="000E51E9">
        <w:t>删除时先检查业务关联</w:t>
      </w:r>
      <w:r w:rsidRPr="000E51E9">
        <w:t>,</w:t>
      </w:r>
      <w:r w:rsidRPr="000E51E9">
        <w:t>无关联则执行逻辑删除</w:t>
      </w:r>
      <w:r w:rsidRPr="000E51E9">
        <w:t>;</w:t>
      </w:r>
      <w:r w:rsidRPr="000E51E9">
        <w:t>查询时分页返回数据列表。各分支完成后系统自动刷新列表。</w:t>
      </w:r>
    </w:p>
    <w:p w14:paraId="14536E39" w14:textId="77777777" w:rsidR="000E51E9" w:rsidRDefault="000E51E9" w:rsidP="000E51E9"/>
    <w:p w14:paraId="5EBDC847" w14:textId="10F48C78" w:rsidR="000E51E9" w:rsidRDefault="000E51E9" w:rsidP="000E51E9">
      <w:pPr>
        <w:pStyle w:val="30"/>
        <w:spacing w:before="162" w:after="162"/>
      </w:pPr>
      <w:bookmarkStart w:id="35" w:name="_Toc226462846"/>
      <w:r>
        <w:rPr>
          <w:rFonts w:hint="eastAsia"/>
        </w:rPr>
        <w:t>模块顺序图</w:t>
      </w:r>
      <w:bookmarkEnd w:id="35"/>
    </w:p>
    <w:p w14:paraId="2C493EA2" w14:textId="67E0DB1F" w:rsidR="000E51E9" w:rsidRDefault="000E51E9" w:rsidP="000E51E9">
      <w:r w:rsidRPr="000E51E9">
        <w:rPr>
          <w:rFonts w:hint="eastAsia"/>
        </w:rPr>
        <w:t>鉴于主数据管理模块的四个子功能模块</w:t>
      </w:r>
      <w:r w:rsidRPr="000E51E9">
        <w:rPr>
          <w:rFonts w:hint="eastAsia"/>
        </w:rPr>
        <w:t>(</w:t>
      </w:r>
      <w:r w:rsidRPr="000E51E9">
        <w:rPr>
          <w:rFonts w:hint="eastAsia"/>
        </w:rPr>
        <w:t>物料、车型、制造</w:t>
      </w:r>
      <w:r w:rsidRPr="000E51E9">
        <w:rPr>
          <w:rFonts w:hint="eastAsia"/>
        </w:rPr>
        <w:t>BOM</w:t>
      </w:r>
      <w:r w:rsidRPr="000E51E9">
        <w:rPr>
          <w:rFonts w:hint="eastAsia"/>
        </w:rPr>
        <w:t>、生产资源</w:t>
      </w:r>
      <w:r w:rsidRPr="000E51E9">
        <w:rPr>
          <w:rFonts w:hint="eastAsia"/>
        </w:rPr>
        <w:t>)</w:t>
      </w:r>
      <w:r w:rsidRPr="000E51E9">
        <w:rPr>
          <w:rFonts w:hint="eastAsia"/>
        </w:rPr>
        <w:t>在技术实现架构上高度一致</w:t>
      </w:r>
      <w:r w:rsidRPr="000E51E9">
        <w:rPr>
          <w:rFonts w:hint="eastAsia"/>
        </w:rPr>
        <w:t>,</w:t>
      </w:r>
      <w:r w:rsidRPr="000E51E9">
        <w:rPr>
          <w:rFonts w:hint="eastAsia"/>
        </w:rPr>
        <w:t>均采用</w:t>
      </w:r>
      <w:r w:rsidRPr="000E51E9">
        <w:rPr>
          <w:rFonts w:hint="eastAsia"/>
        </w:rPr>
        <w:t>Controller-Service-Mapper</w:t>
      </w:r>
      <w:r w:rsidRPr="000E51E9">
        <w:rPr>
          <w:rFonts w:hint="eastAsia"/>
        </w:rPr>
        <w:t>三层架构模式</w:t>
      </w:r>
      <w:r w:rsidRPr="000E51E9">
        <w:rPr>
          <w:rFonts w:hint="eastAsia"/>
        </w:rPr>
        <w:t>,</w:t>
      </w:r>
      <w:r w:rsidRPr="000E51E9">
        <w:rPr>
          <w:rFonts w:hint="eastAsia"/>
        </w:rPr>
        <w:t>业务处理流程均遵循</w:t>
      </w:r>
      <w:r w:rsidRPr="000E51E9">
        <w:rPr>
          <w:rFonts w:hint="eastAsia"/>
        </w:rPr>
        <w:t>"</w:t>
      </w:r>
      <w:r w:rsidRPr="000E51E9">
        <w:rPr>
          <w:rFonts w:hint="eastAsia"/>
        </w:rPr>
        <w:t>前端请求→业务处理→数据库操作→返回响应</w:t>
      </w:r>
      <w:r w:rsidRPr="000E51E9">
        <w:rPr>
          <w:rFonts w:hint="eastAsia"/>
        </w:rPr>
        <w:t>"</w:t>
      </w:r>
      <w:r w:rsidRPr="000E51E9">
        <w:rPr>
          <w:rFonts w:hint="eastAsia"/>
        </w:rPr>
        <w:t>的标准交互范式</w:t>
      </w:r>
      <w:r w:rsidRPr="000E51E9">
        <w:rPr>
          <w:rFonts w:hint="eastAsia"/>
        </w:rPr>
        <w:t>,</w:t>
      </w:r>
      <w:r w:rsidRPr="000E51E9">
        <w:rPr>
          <w:rFonts w:hint="eastAsia"/>
        </w:rPr>
        <w:t>故本节以物料新增操作为典型案例展示模块的交互时序</w:t>
      </w:r>
      <w:r w:rsidRPr="000E51E9">
        <w:rPr>
          <w:rFonts w:hint="eastAsia"/>
        </w:rPr>
        <w:t>,</w:t>
      </w:r>
      <w:r w:rsidRPr="000E51E9">
        <w:rPr>
          <w:rFonts w:hint="eastAsia"/>
        </w:rPr>
        <w:t>其他子功能的时序图与此结构相似</w:t>
      </w:r>
      <w:r w:rsidRPr="000E51E9">
        <w:rPr>
          <w:rFonts w:hint="eastAsia"/>
        </w:rPr>
        <w:t>,</w:t>
      </w:r>
      <w:r w:rsidRPr="000E51E9">
        <w:rPr>
          <w:rFonts w:hint="eastAsia"/>
        </w:rPr>
        <w:t>仅在实体类名称、数据表名称和属性字段名称上存在差异。</w:t>
      </w:r>
    </w:p>
    <w:p w14:paraId="7FFC678D" w14:textId="77777777" w:rsidR="000E51E9" w:rsidRDefault="000E51E9" w:rsidP="000E51E9"/>
    <w:p w14:paraId="37C04AD4" w14:textId="7B6C673B" w:rsidR="000E51E9" w:rsidRDefault="000E51E9" w:rsidP="000E51E9">
      <w:r w:rsidRPr="000E51E9">
        <w:rPr>
          <w:rFonts w:hint="eastAsia"/>
        </w:rPr>
        <w:t>图</w:t>
      </w:r>
      <w:r w:rsidRPr="000E51E9">
        <w:rPr>
          <w:rFonts w:hint="eastAsia"/>
        </w:rPr>
        <w:t>4-2</w:t>
      </w:r>
      <w:r w:rsidRPr="000E51E9">
        <w:rPr>
          <w:rFonts w:hint="eastAsia"/>
        </w:rPr>
        <w:t>展示了主数据新增操作的交互时序（以物料为例）。前端向</w:t>
      </w:r>
      <w:r w:rsidRPr="000E51E9">
        <w:rPr>
          <w:rFonts w:hint="eastAsia"/>
        </w:rPr>
        <w:t>Controller</w:t>
      </w:r>
      <w:r w:rsidRPr="000E51E9">
        <w:rPr>
          <w:rFonts w:hint="eastAsia"/>
        </w:rPr>
        <w:t>发送</w:t>
      </w:r>
      <w:r w:rsidRPr="000E51E9">
        <w:rPr>
          <w:rFonts w:hint="eastAsia"/>
        </w:rPr>
        <w:t>GET</w:t>
      </w:r>
      <w:r w:rsidRPr="000E51E9">
        <w:rPr>
          <w:rFonts w:hint="eastAsia"/>
        </w:rPr>
        <w:t>请求获取数据列表</w:t>
      </w:r>
      <w:r w:rsidRPr="000E51E9">
        <w:rPr>
          <w:rFonts w:hint="eastAsia"/>
        </w:rPr>
        <w:t>,</w:t>
      </w:r>
      <w:r w:rsidRPr="000E51E9">
        <w:rPr>
          <w:rFonts w:hint="eastAsia"/>
        </w:rPr>
        <w:t>经</w:t>
      </w:r>
      <w:r w:rsidRPr="000E51E9">
        <w:rPr>
          <w:rFonts w:hint="eastAsia"/>
        </w:rPr>
        <w:t>Service</w:t>
      </w:r>
      <w:r w:rsidRPr="000E51E9">
        <w:rPr>
          <w:rFonts w:hint="eastAsia"/>
        </w:rPr>
        <w:t>和</w:t>
      </w:r>
      <w:r w:rsidRPr="000E51E9">
        <w:rPr>
          <w:rFonts w:hint="eastAsia"/>
        </w:rPr>
        <w:t>Mapper</w:t>
      </w:r>
      <w:r w:rsidRPr="000E51E9">
        <w:rPr>
          <w:rFonts w:hint="eastAsia"/>
        </w:rPr>
        <w:t>查询数据库后返回</w:t>
      </w:r>
      <w:r w:rsidRPr="000E51E9">
        <w:rPr>
          <w:rFonts w:hint="eastAsia"/>
        </w:rPr>
        <w:t>JSON</w:t>
      </w:r>
      <w:r w:rsidRPr="000E51E9">
        <w:rPr>
          <w:rFonts w:hint="eastAsia"/>
        </w:rPr>
        <w:t>响应。操作人员填写数据提交后</w:t>
      </w:r>
      <w:r w:rsidRPr="000E51E9">
        <w:rPr>
          <w:rFonts w:hint="eastAsia"/>
        </w:rPr>
        <w:t>,</w:t>
      </w:r>
      <w:r w:rsidRPr="000E51E9">
        <w:rPr>
          <w:rFonts w:hint="eastAsia"/>
        </w:rPr>
        <w:t>前端执行表单验证</w:t>
      </w:r>
      <w:r w:rsidRPr="000E51E9">
        <w:rPr>
          <w:rFonts w:hint="eastAsia"/>
        </w:rPr>
        <w:t>,</w:t>
      </w:r>
      <w:r w:rsidRPr="000E51E9">
        <w:rPr>
          <w:rFonts w:hint="eastAsia"/>
        </w:rPr>
        <w:t>验证通过向</w:t>
      </w:r>
      <w:r w:rsidRPr="000E51E9">
        <w:rPr>
          <w:rFonts w:hint="eastAsia"/>
        </w:rPr>
        <w:t>Controller</w:t>
      </w:r>
      <w:r w:rsidRPr="000E51E9">
        <w:rPr>
          <w:rFonts w:hint="eastAsia"/>
        </w:rPr>
        <w:t>发送</w:t>
      </w:r>
      <w:r w:rsidRPr="000E51E9">
        <w:rPr>
          <w:rFonts w:hint="eastAsia"/>
        </w:rPr>
        <w:t>POST</w:t>
      </w:r>
      <w:r w:rsidRPr="000E51E9">
        <w:rPr>
          <w:rFonts w:hint="eastAsia"/>
        </w:rPr>
        <w:t>请求。</w:t>
      </w:r>
      <w:r w:rsidRPr="000E51E9">
        <w:rPr>
          <w:rFonts w:hint="eastAsia"/>
        </w:rPr>
        <w:t>Service</w:t>
      </w:r>
      <w:r w:rsidRPr="000E51E9">
        <w:rPr>
          <w:rFonts w:hint="eastAsia"/>
        </w:rPr>
        <w:t>层执行编码唯一性校验</w:t>
      </w:r>
      <w:r w:rsidRPr="000E51E9">
        <w:rPr>
          <w:rFonts w:hint="eastAsia"/>
        </w:rPr>
        <w:t>,</w:t>
      </w:r>
      <w:r w:rsidRPr="000E51E9">
        <w:rPr>
          <w:rFonts w:hint="eastAsia"/>
        </w:rPr>
        <w:t>若编码重复则抛出异常返回错误响应</w:t>
      </w:r>
      <w:r w:rsidRPr="000E51E9">
        <w:rPr>
          <w:rFonts w:hint="eastAsia"/>
        </w:rPr>
        <w:t>;</w:t>
      </w:r>
      <w:r w:rsidRPr="000E51E9">
        <w:rPr>
          <w:rFonts w:hint="eastAsia"/>
        </w:rPr>
        <w:t>若编码唯一则执行数据完整性验证</w:t>
      </w:r>
      <w:r w:rsidRPr="000E51E9">
        <w:rPr>
          <w:rFonts w:hint="eastAsia"/>
        </w:rPr>
        <w:t>,</w:t>
      </w:r>
      <w:r w:rsidRPr="000E51E9">
        <w:rPr>
          <w:rFonts w:hint="eastAsia"/>
        </w:rPr>
        <w:t>通过后调用</w:t>
      </w:r>
      <w:r w:rsidRPr="000E51E9">
        <w:rPr>
          <w:rFonts w:hint="eastAsia"/>
        </w:rPr>
        <w:t>Mapper</w:t>
      </w:r>
      <w:r w:rsidRPr="000E51E9">
        <w:rPr>
          <w:rFonts w:hint="eastAsia"/>
        </w:rPr>
        <w:t>插入数据库</w:t>
      </w:r>
      <w:r w:rsidRPr="000E51E9">
        <w:rPr>
          <w:rFonts w:hint="eastAsia"/>
        </w:rPr>
        <w:t>,</w:t>
      </w:r>
      <w:r w:rsidRPr="000E51E9">
        <w:rPr>
          <w:rFonts w:hint="eastAsia"/>
        </w:rPr>
        <w:t>返回成功响应并刷新列表。</w:t>
      </w:r>
    </w:p>
    <w:p w14:paraId="2DA193C1" w14:textId="294B39AD" w:rsidR="000E51E9" w:rsidRDefault="000E51E9" w:rsidP="000E51E9">
      <w:pPr>
        <w:pStyle w:val="30"/>
        <w:spacing w:before="162" w:after="162"/>
      </w:pPr>
      <w:bookmarkStart w:id="36" w:name="_Toc226462847"/>
      <w:r>
        <w:rPr>
          <w:rFonts w:hint="eastAsia"/>
        </w:rPr>
        <w:t>模块数据流图</w:t>
      </w:r>
      <w:bookmarkEnd w:id="36"/>
    </w:p>
    <w:p w14:paraId="598047B1" w14:textId="51A4F122" w:rsidR="000E51E9" w:rsidRDefault="000E51E9" w:rsidP="000E51E9">
      <w:r w:rsidRPr="000E51E9">
        <w:rPr>
          <w:rFonts w:hint="eastAsia"/>
        </w:rPr>
        <w:t>鉴于四个子功能模块</w:t>
      </w:r>
      <w:r w:rsidRPr="000E51E9">
        <w:rPr>
          <w:rFonts w:hint="eastAsia"/>
        </w:rPr>
        <w:t>(</w:t>
      </w:r>
      <w:r w:rsidRPr="000E51E9">
        <w:rPr>
          <w:rFonts w:hint="eastAsia"/>
        </w:rPr>
        <w:t>物料、车型、制造</w:t>
      </w:r>
      <w:r w:rsidRPr="000E51E9">
        <w:rPr>
          <w:rFonts w:hint="eastAsia"/>
        </w:rPr>
        <w:t>BOM</w:t>
      </w:r>
      <w:r w:rsidRPr="000E51E9">
        <w:rPr>
          <w:rFonts w:hint="eastAsia"/>
        </w:rPr>
        <w:t>、生产资源</w:t>
      </w:r>
      <w:r w:rsidRPr="000E51E9">
        <w:rPr>
          <w:rFonts w:hint="eastAsia"/>
        </w:rPr>
        <w:t>)</w:t>
      </w:r>
      <w:r w:rsidRPr="000E51E9">
        <w:rPr>
          <w:rFonts w:hint="eastAsia"/>
        </w:rPr>
        <w:t>的数据流转模式高度一致</w:t>
      </w:r>
      <w:r w:rsidRPr="000E51E9">
        <w:rPr>
          <w:rFonts w:hint="eastAsia"/>
        </w:rPr>
        <w:t>,</w:t>
      </w:r>
      <w:r w:rsidRPr="000E51E9">
        <w:rPr>
          <w:rFonts w:hint="eastAsia"/>
        </w:rPr>
        <w:t>均围绕新增、修改、查询和删除四类操作展开</w:t>
      </w:r>
      <w:r w:rsidRPr="000E51E9">
        <w:rPr>
          <w:rFonts w:hint="eastAsia"/>
        </w:rPr>
        <w:t>,</w:t>
      </w:r>
      <w:r w:rsidRPr="000E51E9">
        <w:rPr>
          <w:rFonts w:hint="eastAsia"/>
        </w:rPr>
        <w:t>故本节展示通用的数据流图</w:t>
      </w:r>
      <w:r w:rsidRPr="000E51E9">
        <w:rPr>
          <w:rFonts w:hint="eastAsia"/>
        </w:rPr>
        <w:t>,</w:t>
      </w:r>
      <w:r w:rsidRPr="000E51E9">
        <w:rPr>
          <w:rFonts w:hint="eastAsia"/>
        </w:rPr>
        <w:t>统一描述主数据的全生命周期管理过程。</w:t>
      </w:r>
    </w:p>
    <w:p w14:paraId="4D182843" w14:textId="77777777" w:rsidR="000E51E9" w:rsidRDefault="000E51E9" w:rsidP="000E51E9"/>
    <w:p w14:paraId="0D37B856" w14:textId="7C696F46" w:rsidR="000E51E9" w:rsidRDefault="000E51E9" w:rsidP="000E51E9">
      <w:r w:rsidRPr="000E51E9">
        <w:rPr>
          <w:rFonts w:hint="eastAsia"/>
        </w:rPr>
        <w:t>图</w:t>
      </w:r>
      <w:r w:rsidRPr="000E51E9">
        <w:rPr>
          <w:rFonts w:hint="eastAsia"/>
        </w:rPr>
        <w:t>4-3</w:t>
      </w:r>
      <w:r w:rsidRPr="000E51E9">
        <w:rPr>
          <w:rFonts w:hint="eastAsia"/>
        </w:rPr>
        <w:t>展示了主数据管理模块的数据流动与加工关系。图中包含</w:t>
      </w:r>
      <w:r w:rsidRPr="000E51E9">
        <w:rPr>
          <w:rFonts w:hint="eastAsia"/>
        </w:rPr>
        <w:t>m</w:t>
      </w:r>
      <w:r w:rsidRPr="000E51E9">
        <w:rPr>
          <w:rFonts w:hint="eastAsia"/>
        </w:rPr>
        <w:t>两个外部实体（操作人员和前端页面）、三个加工处理节点（</w:t>
      </w:r>
      <w:r w:rsidRPr="000E51E9">
        <w:rPr>
          <w:rFonts w:hint="eastAsia"/>
        </w:rPr>
        <w:t>P1.1</w:t>
      </w:r>
      <w:r w:rsidRPr="000E51E9">
        <w:rPr>
          <w:rFonts w:hint="eastAsia"/>
        </w:rPr>
        <w:t>校验与持久化、</w:t>
      </w:r>
      <w:r w:rsidRPr="000E51E9">
        <w:rPr>
          <w:rFonts w:hint="eastAsia"/>
        </w:rPr>
        <w:t>P1.2</w:t>
      </w:r>
      <w:r w:rsidRPr="000E51E9">
        <w:rPr>
          <w:rFonts w:hint="eastAsia"/>
        </w:rPr>
        <w:t>查询处理、</w:t>
      </w:r>
      <w:r w:rsidRPr="000E51E9">
        <w:rPr>
          <w:rFonts w:hint="eastAsia"/>
        </w:rPr>
        <w:t>P1.3</w:t>
      </w:r>
      <w:r w:rsidRPr="000E51E9">
        <w:rPr>
          <w:rFonts w:hint="eastAsia"/>
        </w:rPr>
        <w:t>关联检查与删除）和两个数</w:t>
      </w:r>
      <w:r w:rsidRPr="000E51E9">
        <w:rPr>
          <w:rFonts w:hint="eastAsia"/>
        </w:rPr>
        <w:lastRenderedPageBreak/>
        <w:t>据存储（</w:t>
      </w:r>
      <w:r w:rsidRPr="000E51E9">
        <w:rPr>
          <w:rFonts w:hint="eastAsia"/>
        </w:rPr>
        <w:t>D1</w:t>
      </w:r>
      <w:r w:rsidRPr="000E51E9">
        <w:rPr>
          <w:rFonts w:hint="eastAsia"/>
        </w:rPr>
        <w:t>主数据表、</w:t>
      </w:r>
      <w:r w:rsidRPr="000E51E9">
        <w:rPr>
          <w:rFonts w:hint="eastAsia"/>
        </w:rPr>
        <w:t>D2</w:t>
      </w:r>
      <w:r w:rsidRPr="000E51E9">
        <w:rPr>
          <w:rFonts w:hint="eastAsia"/>
        </w:rPr>
        <w:t>关联业务表）。新增</w:t>
      </w:r>
      <w:r w:rsidRPr="000E51E9">
        <w:rPr>
          <w:rFonts w:hint="eastAsia"/>
        </w:rPr>
        <w:t>/</w:t>
      </w:r>
      <w:r w:rsidRPr="000E51E9">
        <w:rPr>
          <w:rFonts w:hint="eastAsia"/>
        </w:rPr>
        <w:t>修改请求经</w:t>
      </w:r>
      <w:r w:rsidRPr="000E51E9">
        <w:rPr>
          <w:rFonts w:hint="eastAsia"/>
        </w:rPr>
        <w:t>P1.1</w:t>
      </w:r>
      <w:r w:rsidRPr="000E51E9">
        <w:rPr>
          <w:rFonts w:hint="eastAsia"/>
        </w:rPr>
        <w:t>校验后写入</w:t>
      </w:r>
      <w:r w:rsidRPr="000E51E9">
        <w:rPr>
          <w:rFonts w:hint="eastAsia"/>
        </w:rPr>
        <w:t>D1;</w:t>
      </w:r>
      <w:r w:rsidRPr="000E51E9">
        <w:rPr>
          <w:rFonts w:hint="eastAsia"/>
        </w:rPr>
        <w:t>查询请求经</w:t>
      </w:r>
      <w:r w:rsidRPr="000E51E9">
        <w:rPr>
          <w:rFonts w:hint="eastAsia"/>
        </w:rPr>
        <w:t>P1.2</w:t>
      </w:r>
      <w:r w:rsidRPr="000E51E9">
        <w:rPr>
          <w:rFonts w:hint="eastAsia"/>
        </w:rPr>
        <w:t>从</w:t>
      </w:r>
      <w:r w:rsidRPr="000E51E9">
        <w:rPr>
          <w:rFonts w:hint="eastAsia"/>
        </w:rPr>
        <w:t>D1</w:t>
      </w:r>
      <w:r w:rsidRPr="000E51E9">
        <w:rPr>
          <w:rFonts w:hint="eastAsia"/>
        </w:rPr>
        <w:t>获取数据</w:t>
      </w:r>
      <w:r w:rsidRPr="000E51E9">
        <w:rPr>
          <w:rFonts w:hint="eastAsia"/>
        </w:rPr>
        <w:t>;</w:t>
      </w:r>
      <w:r w:rsidRPr="000E51E9">
        <w:rPr>
          <w:rFonts w:hint="eastAsia"/>
        </w:rPr>
        <w:t>删除请求经</w:t>
      </w:r>
      <w:r w:rsidRPr="000E51E9">
        <w:rPr>
          <w:rFonts w:hint="eastAsia"/>
        </w:rPr>
        <w:t>P1.3</w:t>
      </w:r>
      <w:r w:rsidRPr="000E51E9">
        <w:rPr>
          <w:rFonts w:hint="eastAsia"/>
        </w:rPr>
        <w:t>先向</w:t>
      </w:r>
      <w:r w:rsidRPr="000E51E9">
        <w:rPr>
          <w:rFonts w:hint="eastAsia"/>
        </w:rPr>
        <w:t>D2</w:t>
      </w:r>
      <w:r w:rsidRPr="000E51E9">
        <w:rPr>
          <w:rFonts w:hint="eastAsia"/>
        </w:rPr>
        <w:t>查询关联引用</w:t>
      </w:r>
      <w:r w:rsidRPr="000E51E9">
        <w:rPr>
          <w:rFonts w:hint="eastAsia"/>
        </w:rPr>
        <w:t>,</w:t>
      </w:r>
      <w:r w:rsidRPr="000E51E9">
        <w:rPr>
          <w:rFonts w:hint="eastAsia"/>
        </w:rPr>
        <w:t>无关联则对</w:t>
      </w:r>
      <w:r w:rsidRPr="000E51E9">
        <w:rPr>
          <w:rFonts w:hint="eastAsia"/>
        </w:rPr>
        <w:t>D1</w:t>
      </w:r>
      <w:r w:rsidRPr="000E51E9">
        <w:rPr>
          <w:rFonts w:hint="eastAsia"/>
        </w:rPr>
        <w:t>执行逻辑删除。各加工节点将响应返回前端页面</w:t>
      </w:r>
      <w:r w:rsidRPr="000E51E9">
        <w:rPr>
          <w:rFonts w:hint="eastAsia"/>
        </w:rPr>
        <w:t>,</w:t>
      </w:r>
      <w:r w:rsidRPr="000E51E9">
        <w:rPr>
          <w:rFonts w:hint="eastAsia"/>
        </w:rPr>
        <w:t>前端将结果呈现给操作人员。</w:t>
      </w:r>
    </w:p>
    <w:p w14:paraId="47F371A2" w14:textId="77777777" w:rsidR="000E51E9" w:rsidRDefault="000E51E9" w:rsidP="000E51E9"/>
    <w:p w14:paraId="01D23287" w14:textId="573261AF" w:rsidR="000E51E9" w:rsidRDefault="000E51E9" w:rsidP="000E51E9">
      <w:pPr>
        <w:pStyle w:val="2"/>
        <w:spacing w:before="162" w:after="162"/>
      </w:pPr>
      <w:bookmarkStart w:id="37" w:name="_Toc226462848"/>
      <w:r>
        <w:rPr>
          <w:rFonts w:hint="eastAsia"/>
        </w:rPr>
        <w:t>工艺与计划管理模块实现</w:t>
      </w:r>
      <w:bookmarkEnd w:id="37"/>
    </w:p>
    <w:p w14:paraId="4DA22F6D" w14:textId="244A1247" w:rsidR="00B173B2" w:rsidRPr="00B173B2" w:rsidRDefault="00B173B2" w:rsidP="00B173B2">
      <w:pPr>
        <w:rPr>
          <w:rFonts w:hint="eastAsia"/>
        </w:rPr>
      </w:pPr>
      <w:r w:rsidRPr="00B173B2">
        <w:rPr>
          <w:rFonts w:hint="eastAsia"/>
        </w:rPr>
        <w:t>工艺与计划管理模块作为连接主数据与智能排产的桥梁模块</w:t>
      </w:r>
      <w:r w:rsidRPr="00B173B2">
        <w:rPr>
          <w:rFonts w:hint="eastAsia"/>
        </w:rPr>
        <w:t>,</w:t>
      </w:r>
      <w:r w:rsidRPr="00B173B2">
        <w:rPr>
          <w:rFonts w:hint="eastAsia"/>
        </w:rPr>
        <w:t>负责维护生产工艺信息和生产订单计划</w:t>
      </w:r>
      <w:r w:rsidRPr="00B173B2">
        <w:rPr>
          <w:rFonts w:hint="eastAsia"/>
        </w:rPr>
        <w:t>,</w:t>
      </w:r>
      <w:r w:rsidRPr="00B173B2">
        <w:rPr>
          <w:rFonts w:hint="eastAsia"/>
        </w:rPr>
        <w:t>包括工序管理、工艺路线管理、工作日历管理、生产订单管理、订单</w:t>
      </w:r>
      <w:r w:rsidRPr="00B173B2">
        <w:rPr>
          <w:rFonts w:hint="eastAsia"/>
        </w:rPr>
        <w:t>BOM</w:t>
      </w:r>
      <w:r w:rsidRPr="00B173B2">
        <w:rPr>
          <w:rFonts w:hint="eastAsia"/>
        </w:rPr>
        <w:t>项管理和车辆配置管理六个子功能模块。鉴于各子功能模块在业务处理逻辑上基本一致</w:t>
      </w:r>
      <w:r w:rsidRPr="00B173B2">
        <w:rPr>
          <w:rFonts w:hint="eastAsia"/>
        </w:rPr>
        <w:t>,</w:t>
      </w:r>
      <w:r w:rsidRPr="00B173B2">
        <w:rPr>
          <w:rFonts w:hint="eastAsia"/>
        </w:rPr>
        <w:t>均遵循</w:t>
      </w:r>
      <w:r w:rsidRPr="00B173B2">
        <w:rPr>
          <w:rFonts w:hint="eastAsia"/>
        </w:rPr>
        <w:t>"</w:t>
      </w:r>
      <w:r w:rsidRPr="00B173B2">
        <w:rPr>
          <w:rFonts w:hint="eastAsia"/>
        </w:rPr>
        <w:t>查询</w:t>
      </w:r>
      <w:r w:rsidRPr="00B173B2">
        <w:rPr>
          <w:rFonts w:hint="eastAsia"/>
        </w:rPr>
        <w:t>-</w:t>
      </w:r>
      <w:r w:rsidRPr="00B173B2">
        <w:rPr>
          <w:rFonts w:hint="eastAsia"/>
        </w:rPr>
        <w:t>新增</w:t>
      </w:r>
      <w:r w:rsidRPr="00B173B2">
        <w:rPr>
          <w:rFonts w:hint="eastAsia"/>
        </w:rPr>
        <w:t>-</w:t>
      </w:r>
      <w:r w:rsidRPr="00B173B2">
        <w:rPr>
          <w:rFonts w:hint="eastAsia"/>
        </w:rPr>
        <w:t>修改</w:t>
      </w:r>
      <w:r w:rsidRPr="00B173B2">
        <w:rPr>
          <w:rFonts w:hint="eastAsia"/>
        </w:rPr>
        <w:t>-</w:t>
      </w:r>
      <w:r w:rsidRPr="00B173B2">
        <w:rPr>
          <w:rFonts w:hint="eastAsia"/>
        </w:rPr>
        <w:t>删除</w:t>
      </w:r>
      <w:r w:rsidRPr="00B173B2">
        <w:rPr>
          <w:rFonts w:hint="eastAsia"/>
        </w:rPr>
        <w:t>"</w:t>
      </w:r>
      <w:r w:rsidRPr="00B173B2">
        <w:rPr>
          <w:rFonts w:hint="eastAsia"/>
        </w:rPr>
        <w:t>的标准</w:t>
      </w:r>
      <w:r w:rsidRPr="00B173B2">
        <w:rPr>
          <w:rFonts w:hint="eastAsia"/>
        </w:rPr>
        <w:t>CRUD</w:t>
      </w:r>
      <w:r w:rsidRPr="00B173B2">
        <w:rPr>
          <w:rFonts w:hint="eastAsia"/>
        </w:rPr>
        <w:t>操作范式</w:t>
      </w:r>
      <w:r w:rsidRPr="00B173B2">
        <w:rPr>
          <w:rFonts w:hint="eastAsia"/>
        </w:rPr>
        <w:t>,</w:t>
      </w:r>
      <w:r w:rsidRPr="00B173B2">
        <w:rPr>
          <w:rFonts w:hint="eastAsia"/>
        </w:rPr>
        <w:t>故本节采用统一的业务流程图展示模块的整体业务处理流程</w:t>
      </w:r>
      <w:r w:rsidRPr="00B173B2">
        <w:rPr>
          <w:rFonts w:hint="eastAsia"/>
        </w:rPr>
        <w:t>,</w:t>
      </w:r>
      <w:r w:rsidRPr="00B173B2">
        <w:rPr>
          <w:rFonts w:hint="eastAsia"/>
        </w:rPr>
        <w:t>不再对各子功能进行重复性描述。</w:t>
      </w:r>
    </w:p>
    <w:p w14:paraId="1544E15E" w14:textId="7D0D4DD9" w:rsidR="000E51E9" w:rsidRDefault="000E51E9" w:rsidP="000E51E9">
      <w:pPr>
        <w:pStyle w:val="30"/>
        <w:spacing w:before="162" w:after="162"/>
      </w:pPr>
      <w:bookmarkStart w:id="38" w:name="_Toc226462849"/>
      <w:r>
        <w:rPr>
          <w:rFonts w:hint="eastAsia"/>
        </w:rPr>
        <w:t>模块流程图</w:t>
      </w:r>
      <w:bookmarkEnd w:id="38"/>
    </w:p>
    <w:p w14:paraId="45D0F9D6" w14:textId="0C94BF34" w:rsidR="000E51E9" w:rsidRDefault="00B173B2" w:rsidP="000E51E9">
      <w:r w:rsidRPr="00B173B2">
        <w:rPr>
          <w:rFonts w:hint="eastAsia"/>
        </w:rPr>
        <w:t>该模块的业务流程与主数据管理模块基本一致</w:t>
      </w:r>
      <w:r w:rsidRPr="00B173B2">
        <w:rPr>
          <w:rFonts w:hint="eastAsia"/>
        </w:rPr>
        <w:t>,</w:t>
      </w:r>
      <w:r w:rsidRPr="00B173B2">
        <w:rPr>
          <w:rFonts w:hint="eastAsia"/>
        </w:rPr>
        <w:t>均遵循</w:t>
      </w:r>
      <w:r w:rsidRPr="00B173B2">
        <w:rPr>
          <w:rFonts w:hint="eastAsia"/>
        </w:rPr>
        <w:t>"</w:t>
      </w:r>
      <w:r w:rsidRPr="00B173B2">
        <w:rPr>
          <w:rFonts w:hint="eastAsia"/>
        </w:rPr>
        <w:t>查询</w:t>
      </w:r>
      <w:r w:rsidRPr="00B173B2">
        <w:rPr>
          <w:rFonts w:hint="eastAsia"/>
        </w:rPr>
        <w:t>-</w:t>
      </w:r>
      <w:r w:rsidRPr="00B173B2">
        <w:rPr>
          <w:rFonts w:hint="eastAsia"/>
        </w:rPr>
        <w:t>新增</w:t>
      </w:r>
      <w:r w:rsidRPr="00B173B2">
        <w:rPr>
          <w:rFonts w:hint="eastAsia"/>
        </w:rPr>
        <w:t>-</w:t>
      </w:r>
      <w:r w:rsidRPr="00B173B2">
        <w:rPr>
          <w:rFonts w:hint="eastAsia"/>
        </w:rPr>
        <w:t>修改</w:t>
      </w:r>
      <w:r w:rsidRPr="00B173B2">
        <w:rPr>
          <w:rFonts w:hint="eastAsia"/>
        </w:rPr>
        <w:t>-</w:t>
      </w:r>
      <w:r w:rsidRPr="00B173B2">
        <w:rPr>
          <w:rFonts w:hint="eastAsia"/>
        </w:rPr>
        <w:t>删除</w:t>
      </w:r>
      <w:r w:rsidRPr="00B173B2">
        <w:rPr>
          <w:rFonts w:hint="eastAsia"/>
        </w:rPr>
        <w:t>"</w:t>
      </w:r>
      <w:r w:rsidRPr="00B173B2">
        <w:rPr>
          <w:rFonts w:hint="eastAsia"/>
        </w:rPr>
        <w:t>的标准</w:t>
      </w:r>
      <w:r w:rsidRPr="00B173B2">
        <w:rPr>
          <w:rFonts w:hint="eastAsia"/>
        </w:rPr>
        <w:t>CRUD</w:t>
      </w:r>
      <w:r w:rsidRPr="00B173B2">
        <w:rPr>
          <w:rFonts w:hint="eastAsia"/>
        </w:rPr>
        <w:t>操作范式</w:t>
      </w:r>
      <w:r w:rsidRPr="00B173B2">
        <w:rPr>
          <w:rFonts w:hint="eastAsia"/>
        </w:rPr>
        <w:t>,</w:t>
      </w:r>
      <w:r w:rsidRPr="00B173B2">
        <w:rPr>
          <w:rFonts w:hint="eastAsia"/>
        </w:rPr>
        <w:t>但在新增和修改环节增加了业务逻辑处理（如订单创建时自动展开</w:t>
      </w:r>
      <w:r w:rsidRPr="00B173B2">
        <w:rPr>
          <w:rFonts w:hint="eastAsia"/>
        </w:rPr>
        <w:t>BOM</w:t>
      </w:r>
      <w:r w:rsidRPr="00B173B2">
        <w:rPr>
          <w:rFonts w:hint="eastAsia"/>
        </w:rPr>
        <w:t>生成订单</w:t>
      </w:r>
      <w:r w:rsidRPr="00B173B2">
        <w:rPr>
          <w:rFonts w:hint="eastAsia"/>
        </w:rPr>
        <w:t>BOM</w:t>
      </w:r>
      <w:r w:rsidRPr="00B173B2">
        <w:rPr>
          <w:rFonts w:hint="eastAsia"/>
        </w:rPr>
        <w:t>项、整车订单创建时自动生成车辆配置记录等），在删除环节增加了级联操作。</w:t>
      </w:r>
    </w:p>
    <w:p w14:paraId="2EB1A8F6" w14:textId="77777777" w:rsidR="00B173B2" w:rsidRDefault="00B173B2" w:rsidP="000E51E9"/>
    <w:p w14:paraId="04860BF4" w14:textId="125C0E95" w:rsidR="00B173B2" w:rsidRDefault="00B173B2" w:rsidP="000E51E9">
      <w:r w:rsidRPr="00B173B2">
        <w:rPr>
          <w:rFonts w:hint="eastAsia"/>
        </w:rPr>
        <w:t>图</w:t>
      </w:r>
      <w:r w:rsidRPr="00B173B2">
        <w:rPr>
          <w:rFonts w:hint="eastAsia"/>
        </w:rPr>
        <w:t>5-1</w:t>
      </w:r>
      <w:r w:rsidRPr="00B173B2">
        <w:rPr>
          <w:rFonts w:hint="eastAsia"/>
        </w:rPr>
        <w:t>展示了工艺与计划管理模块的整体业务流程。操作人员进入模块后选择数据类型</w:t>
      </w:r>
      <w:r w:rsidRPr="00B173B2">
        <w:rPr>
          <w:rFonts w:hint="eastAsia"/>
        </w:rPr>
        <w:t>,</w:t>
      </w:r>
      <w:r w:rsidRPr="00B173B2">
        <w:rPr>
          <w:rFonts w:hint="eastAsia"/>
        </w:rPr>
        <w:t>系统加载数据列表。根据操作类型分为四个分支</w:t>
      </w:r>
      <w:r w:rsidRPr="00B173B2">
        <w:rPr>
          <w:rFonts w:hint="eastAsia"/>
        </w:rPr>
        <w:t>:</w:t>
      </w:r>
      <w:r w:rsidRPr="00B173B2">
        <w:rPr>
          <w:rFonts w:hint="eastAsia"/>
        </w:rPr>
        <w:t>新增时填写数据并经前端验证、后端编码唯一性验证和数据完整性验证后插入数据表</w:t>
      </w:r>
      <w:r w:rsidRPr="00B173B2">
        <w:rPr>
          <w:rFonts w:hint="eastAsia"/>
        </w:rPr>
        <w:t>,</w:t>
      </w:r>
      <w:r w:rsidRPr="00B173B2">
        <w:rPr>
          <w:rFonts w:hint="eastAsia"/>
        </w:rPr>
        <w:t>同时执行相关业务逻辑</w:t>
      </w:r>
      <w:r w:rsidRPr="00B173B2">
        <w:rPr>
          <w:rFonts w:hint="eastAsia"/>
        </w:rPr>
        <w:t>;</w:t>
      </w:r>
      <w:r w:rsidRPr="00B173B2">
        <w:rPr>
          <w:rFonts w:hint="eastAsia"/>
        </w:rPr>
        <w:t>修改时查询原数据回显</w:t>
      </w:r>
      <w:r w:rsidRPr="00B173B2">
        <w:rPr>
          <w:rFonts w:hint="eastAsia"/>
        </w:rPr>
        <w:t>,</w:t>
      </w:r>
      <w:r w:rsidRPr="00B173B2">
        <w:rPr>
          <w:rFonts w:hint="eastAsia"/>
        </w:rPr>
        <w:t>修改后执行业务逻辑并更新记录</w:t>
      </w:r>
      <w:r w:rsidRPr="00B173B2">
        <w:rPr>
          <w:rFonts w:hint="eastAsia"/>
        </w:rPr>
        <w:t>;</w:t>
      </w:r>
      <w:r w:rsidRPr="00B173B2">
        <w:rPr>
          <w:rFonts w:hint="eastAsia"/>
        </w:rPr>
        <w:t>删除时先检查业务关联</w:t>
      </w:r>
      <w:r w:rsidRPr="00B173B2">
        <w:rPr>
          <w:rFonts w:hint="eastAsia"/>
        </w:rPr>
        <w:t>,</w:t>
      </w:r>
      <w:r w:rsidRPr="00B173B2">
        <w:rPr>
          <w:rFonts w:hint="eastAsia"/>
        </w:rPr>
        <w:t>无关联则执行逻辑删除</w:t>
      </w:r>
      <w:r w:rsidRPr="00B173B2">
        <w:rPr>
          <w:rFonts w:hint="eastAsia"/>
        </w:rPr>
        <w:t>;</w:t>
      </w:r>
      <w:r w:rsidRPr="00B173B2">
        <w:rPr>
          <w:rFonts w:hint="eastAsia"/>
        </w:rPr>
        <w:t>查询时分页返回数据列表。各分支完成后系统自动刷新列表。</w:t>
      </w:r>
    </w:p>
    <w:p w14:paraId="5DA363FA" w14:textId="4139C752" w:rsidR="00B173B2" w:rsidRDefault="00B173B2" w:rsidP="00B173B2">
      <w:pPr>
        <w:pStyle w:val="30"/>
        <w:spacing w:before="162" w:after="162"/>
      </w:pPr>
      <w:bookmarkStart w:id="39" w:name="_Toc226462850"/>
      <w:r>
        <w:rPr>
          <w:rFonts w:hint="eastAsia"/>
        </w:rPr>
        <w:t>模块顺序图</w:t>
      </w:r>
      <w:bookmarkEnd w:id="39"/>
    </w:p>
    <w:p w14:paraId="1D0418D8" w14:textId="6DE32219" w:rsidR="00B173B2" w:rsidRDefault="00B173B2" w:rsidP="000E51E9">
      <w:r w:rsidRPr="00B173B2">
        <w:rPr>
          <w:rFonts w:hint="eastAsia"/>
        </w:rPr>
        <w:t>鉴于工艺与计划管理模块的六个子功能模块在技术实现架构上高度一致</w:t>
      </w:r>
      <w:r w:rsidRPr="00B173B2">
        <w:rPr>
          <w:rFonts w:hint="eastAsia"/>
        </w:rPr>
        <w:t>,</w:t>
      </w:r>
      <w:r w:rsidRPr="00B173B2">
        <w:rPr>
          <w:rFonts w:hint="eastAsia"/>
        </w:rPr>
        <w:t>均采用</w:t>
      </w:r>
      <w:r w:rsidRPr="00B173B2">
        <w:rPr>
          <w:rFonts w:hint="eastAsia"/>
        </w:rPr>
        <w:t>Controller-Service-Mapper</w:t>
      </w:r>
      <w:r w:rsidRPr="00B173B2">
        <w:rPr>
          <w:rFonts w:hint="eastAsia"/>
        </w:rPr>
        <w:t>三层架构模式</w:t>
      </w:r>
      <w:r w:rsidRPr="00B173B2">
        <w:rPr>
          <w:rFonts w:hint="eastAsia"/>
        </w:rPr>
        <w:t>,</w:t>
      </w:r>
      <w:r w:rsidRPr="00B173B2">
        <w:rPr>
          <w:rFonts w:hint="eastAsia"/>
        </w:rPr>
        <w:t>业务处理流程均遵循</w:t>
      </w:r>
      <w:r w:rsidRPr="00B173B2">
        <w:rPr>
          <w:rFonts w:hint="eastAsia"/>
        </w:rPr>
        <w:t>"</w:t>
      </w:r>
      <w:r w:rsidRPr="00B173B2">
        <w:rPr>
          <w:rFonts w:hint="eastAsia"/>
        </w:rPr>
        <w:t>前端请求→业务处理→数据库操作→返回响应</w:t>
      </w:r>
      <w:r w:rsidRPr="00B173B2">
        <w:rPr>
          <w:rFonts w:hint="eastAsia"/>
        </w:rPr>
        <w:t>"</w:t>
      </w:r>
      <w:r w:rsidRPr="00B173B2">
        <w:rPr>
          <w:rFonts w:hint="eastAsia"/>
        </w:rPr>
        <w:t>的标准交互范式</w:t>
      </w:r>
      <w:r w:rsidRPr="00B173B2">
        <w:rPr>
          <w:rFonts w:hint="eastAsia"/>
        </w:rPr>
        <w:t>,</w:t>
      </w:r>
      <w:r w:rsidRPr="00B173B2">
        <w:rPr>
          <w:rFonts w:hint="eastAsia"/>
        </w:rPr>
        <w:t>故本节以生产订单创建操作为典型案例展示模块的交互时序。该案例涵盖了编码唯一性校验、业务规则校验、</w:t>
      </w:r>
      <w:r w:rsidRPr="00B173B2">
        <w:rPr>
          <w:rFonts w:hint="eastAsia"/>
        </w:rPr>
        <w:t>BOM</w:t>
      </w:r>
      <w:r w:rsidRPr="00B173B2">
        <w:rPr>
          <w:rFonts w:hint="eastAsia"/>
        </w:rPr>
        <w:t>展开、车辆配置生成等复杂业务逻辑</w:t>
      </w:r>
      <w:r w:rsidRPr="00B173B2">
        <w:rPr>
          <w:rFonts w:hint="eastAsia"/>
        </w:rPr>
        <w:t>,</w:t>
      </w:r>
      <w:r w:rsidRPr="00B173B2">
        <w:rPr>
          <w:rFonts w:hint="eastAsia"/>
        </w:rPr>
        <w:t>具有较强的代表性。其他子功能的时序图与此结构相似</w:t>
      </w:r>
      <w:r w:rsidRPr="00B173B2">
        <w:rPr>
          <w:rFonts w:hint="eastAsia"/>
        </w:rPr>
        <w:t>,</w:t>
      </w:r>
      <w:r w:rsidRPr="00B173B2">
        <w:rPr>
          <w:rFonts w:hint="eastAsia"/>
        </w:rPr>
        <w:t>仅在实体类名称、数据表名称、属性字段名称和业务逻辑细节上存在差异。</w:t>
      </w:r>
    </w:p>
    <w:p w14:paraId="3D5C4C4A" w14:textId="77777777" w:rsidR="00B173B2" w:rsidRDefault="00B173B2" w:rsidP="000E51E9"/>
    <w:p w14:paraId="0747B8C9" w14:textId="2CB8E726" w:rsidR="00B173B2" w:rsidRDefault="00B173B2" w:rsidP="000E51E9">
      <w:r w:rsidRPr="00B173B2">
        <w:rPr>
          <w:rFonts w:hint="eastAsia"/>
        </w:rPr>
        <w:t>图</w:t>
      </w:r>
      <w:r w:rsidRPr="00B173B2">
        <w:rPr>
          <w:rFonts w:hint="eastAsia"/>
        </w:rPr>
        <w:t>5-2</w:t>
      </w:r>
      <w:r w:rsidRPr="00B173B2">
        <w:rPr>
          <w:rFonts w:hint="eastAsia"/>
        </w:rPr>
        <w:t>展示了生产订单创建操作的交互时序。前端向</w:t>
      </w:r>
      <w:r w:rsidRPr="00B173B2">
        <w:rPr>
          <w:rFonts w:hint="eastAsia"/>
        </w:rPr>
        <w:t>Controller</w:t>
      </w:r>
      <w:r w:rsidRPr="00B173B2">
        <w:rPr>
          <w:rFonts w:hint="eastAsia"/>
        </w:rPr>
        <w:t>发送</w:t>
      </w:r>
      <w:r w:rsidRPr="00B173B2">
        <w:rPr>
          <w:rFonts w:hint="eastAsia"/>
        </w:rPr>
        <w:t>GET</w:t>
      </w:r>
      <w:r w:rsidRPr="00B173B2">
        <w:rPr>
          <w:rFonts w:hint="eastAsia"/>
        </w:rPr>
        <w:t>请求获取订单列表并渲染展示。操作人员填写订单信息后</w:t>
      </w:r>
      <w:r w:rsidRPr="00B173B2">
        <w:rPr>
          <w:rFonts w:hint="eastAsia"/>
        </w:rPr>
        <w:t>,</w:t>
      </w:r>
      <w:r w:rsidRPr="00B173B2">
        <w:rPr>
          <w:rFonts w:hint="eastAsia"/>
        </w:rPr>
        <w:t>前端执行表单验证</w:t>
      </w:r>
      <w:r w:rsidRPr="00B173B2">
        <w:rPr>
          <w:rFonts w:hint="eastAsia"/>
        </w:rPr>
        <w:t>,</w:t>
      </w:r>
      <w:r w:rsidRPr="00B173B2">
        <w:rPr>
          <w:rFonts w:hint="eastAsia"/>
        </w:rPr>
        <w:t>验证通过向</w:t>
      </w:r>
      <w:r w:rsidRPr="00B173B2">
        <w:rPr>
          <w:rFonts w:hint="eastAsia"/>
        </w:rPr>
        <w:t>Controller</w:t>
      </w:r>
      <w:r w:rsidRPr="00B173B2">
        <w:rPr>
          <w:rFonts w:hint="eastAsia"/>
        </w:rPr>
        <w:t>发送</w:t>
      </w:r>
      <w:r w:rsidRPr="00B173B2">
        <w:rPr>
          <w:rFonts w:hint="eastAsia"/>
        </w:rPr>
        <w:t>POST</w:t>
      </w:r>
      <w:r w:rsidRPr="00B173B2">
        <w:rPr>
          <w:rFonts w:hint="eastAsia"/>
        </w:rPr>
        <w:t>请求。</w:t>
      </w:r>
      <w:r w:rsidRPr="00B173B2">
        <w:rPr>
          <w:rFonts w:hint="eastAsia"/>
        </w:rPr>
        <w:t>Service</w:t>
      </w:r>
      <w:r w:rsidRPr="00B173B2">
        <w:rPr>
          <w:rFonts w:hint="eastAsia"/>
        </w:rPr>
        <w:t>层依次执行编码唯一性校验和业务规则校验</w:t>
      </w:r>
      <w:r w:rsidRPr="00B173B2">
        <w:rPr>
          <w:rFonts w:hint="eastAsia"/>
        </w:rPr>
        <w:t>,</w:t>
      </w:r>
      <w:r w:rsidRPr="00B173B2">
        <w:rPr>
          <w:rFonts w:hint="eastAsia"/>
        </w:rPr>
        <w:t>若编码重复则返回错误响应</w:t>
      </w:r>
      <w:r w:rsidRPr="00B173B2">
        <w:rPr>
          <w:rFonts w:hint="eastAsia"/>
        </w:rPr>
        <w:t>;</w:t>
      </w:r>
      <w:r w:rsidRPr="00B173B2">
        <w:rPr>
          <w:rFonts w:hint="eastAsia"/>
        </w:rPr>
        <w:t>若校验通过则设置订单状态为</w:t>
      </w:r>
      <w:r w:rsidRPr="00B173B2">
        <w:rPr>
          <w:rFonts w:hint="eastAsia"/>
        </w:rPr>
        <w:t>PENDING</w:t>
      </w:r>
      <w:r w:rsidRPr="00B173B2">
        <w:rPr>
          <w:rFonts w:hint="eastAsia"/>
        </w:rPr>
        <w:t>、排产状态为</w:t>
      </w:r>
      <w:r w:rsidRPr="00B173B2">
        <w:rPr>
          <w:rFonts w:hint="eastAsia"/>
        </w:rPr>
        <w:t>UNSCHEDULED,</w:t>
      </w:r>
      <w:r w:rsidRPr="00B173B2">
        <w:rPr>
          <w:rFonts w:hint="eastAsia"/>
        </w:rPr>
        <w:t>将订单数据插入数据库。若订单类型为整车</w:t>
      </w:r>
      <w:r w:rsidRPr="00B173B2">
        <w:rPr>
          <w:rFonts w:hint="eastAsia"/>
        </w:rPr>
        <w:t>,Service</w:t>
      </w:r>
      <w:r w:rsidRPr="00B173B2">
        <w:rPr>
          <w:rFonts w:hint="eastAsia"/>
        </w:rPr>
        <w:t>还将根据车型默认</w:t>
      </w:r>
      <w:r w:rsidRPr="00B173B2">
        <w:rPr>
          <w:rFonts w:hint="eastAsia"/>
        </w:rPr>
        <w:t>BOM</w:t>
      </w:r>
      <w:r w:rsidRPr="00B173B2">
        <w:rPr>
          <w:rFonts w:hint="eastAsia"/>
        </w:rPr>
        <w:t>展开物料需求</w:t>
      </w:r>
      <w:r w:rsidRPr="00B173B2">
        <w:rPr>
          <w:rFonts w:hint="eastAsia"/>
        </w:rPr>
        <w:t>,</w:t>
      </w:r>
      <w:r w:rsidRPr="00B173B2">
        <w:rPr>
          <w:rFonts w:hint="eastAsia"/>
        </w:rPr>
        <w:t>批量插入订单</w:t>
      </w:r>
      <w:r w:rsidRPr="00B173B2">
        <w:rPr>
          <w:rFonts w:hint="eastAsia"/>
        </w:rPr>
        <w:t>BOM</w:t>
      </w:r>
      <w:r w:rsidRPr="00B173B2">
        <w:rPr>
          <w:rFonts w:hint="eastAsia"/>
        </w:rPr>
        <w:t>项</w:t>
      </w:r>
      <w:r w:rsidRPr="00B173B2">
        <w:rPr>
          <w:rFonts w:hint="eastAsia"/>
        </w:rPr>
        <w:t>,</w:t>
      </w:r>
      <w:r w:rsidRPr="00B173B2">
        <w:rPr>
          <w:rFonts w:hint="eastAsia"/>
        </w:rPr>
        <w:t>并生成车辆配置记录。最终返回成功</w:t>
      </w:r>
      <w:r w:rsidRPr="00B173B2">
        <w:rPr>
          <w:rFonts w:hint="eastAsia"/>
        </w:rPr>
        <w:lastRenderedPageBreak/>
        <w:t>响应</w:t>
      </w:r>
      <w:r w:rsidRPr="00B173B2">
        <w:rPr>
          <w:rFonts w:hint="eastAsia"/>
        </w:rPr>
        <w:t>,</w:t>
      </w:r>
      <w:r w:rsidRPr="00B173B2">
        <w:rPr>
          <w:rFonts w:hint="eastAsia"/>
        </w:rPr>
        <w:t>前端刷新列表并提示成功。</w:t>
      </w:r>
    </w:p>
    <w:p w14:paraId="294534BD" w14:textId="77777777" w:rsidR="00B173B2" w:rsidRDefault="00B173B2" w:rsidP="000E51E9"/>
    <w:p w14:paraId="5BE48362" w14:textId="3CEC09E5" w:rsidR="00B173B2" w:rsidRDefault="00B173B2" w:rsidP="00B173B2">
      <w:pPr>
        <w:pStyle w:val="30"/>
        <w:spacing w:before="162" w:after="162"/>
      </w:pPr>
      <w:bookmarkStart w:id="40" w:name="_Toc226462851"/>
      <w:r>
        <w:rPr>
          <w:rFonts w:hint="eastAsia"/>
        </w:rPr>
        <w:t>模块数据流图</w:t>
      </w:r>
      <w:bookmarkEnd w:id="40"/>
    </w:p>
    <w:p w14:paraId="75118A1A" w14:textId="3FE7425C" w:rsidR="00B173B2" w:rsidRDefault="00B173B2" w:rsidP="000E51E9">
      <w:r w:rsidRPr="00B173B2">
        <w:rPr>
          <w:rFonts w:hint="eastAsia"/>
        </w:rPr>
        <w:t>与主数据管理模块相比</w:t>
      </w:r>
      <w:r w:rsidRPr="00B173B2">
        <w:rPr>
          <w:rFonts w:hint="eastAsia"/>
        </w:rPr>
        <w:t>,</w:t>
      </w:r>
      <w:r w:rsidRPr="00B173B2">
        <w:rPr>
          <w:rFonts w:hint="eastAsia"/>
        </w:rPr>
        <w:t>本模块在数据持久化之后增加了</w:t>
      </w:r>
      <w:r w:rsidRPr="00B173B2">
        <w:rPr>
          <w:rFonts w:hint="eastAsia"/>
        </w:rPr>
        <w:t>BOM</w:t>
      </w:r>
      <w:r w:rsidRPr="00B173B2">
        <w:rPr>
          <w:rFonts w:hint="eastAsia"/>
        </w:rPr>
        <w:t>展开处理环节</w:t>
      </w:r>
      <w:r w:rsidRPr="00B173B2">
        <w:rPr>
          <w:rFonts w:hint="eastAsia"/>
        </w:rPr>
        <w:t>,</w:t>
      </w:r>
      <w:r w:rsidRPr="00B173B2">
        <w:rPr>
          <w:rFonts w:hint="eastAsia"/>
        </w:rPr>
        <w:t>且数据存储分为工艺数据表和订单数据表两部分</w:t>
      </w:r>
      <w:r w:rsidRPr="00B173B2">
        <w:rPr>
          <w:rFonts w:hint="eastAsia"/>
        </w:rPr>
        <w:t>,</w:t>
      </w:r>
      <w:r w:rsidRPr="00B173B2">
        <w:rPr>
          <w:rFonts w:hint="eastAsia"/>
        </w:rPr>
        <w:t>数据流转路径更为丰富。</w:t>
      </w:r>
    </w:p>
    <w:p w14:paraId="0C5D1ADF" w14:textId="77777777" w:rsidR="00B173B2" w:rsidRDefault="00B173B2" w:rsidP="000E51E9"/>
    <w:p w14:paraId="2B71B3A5" w14:textId="1D3F5719" w:rsidR="00B173B2" w:rsidRDefault="00B173B2" w:rsidP="000E51E9">
      <w:r w:rsidRPr="00B173B2">
        <w:rPr>
          <w:rFonts w:hint="eastAsia"/>
        </w:rPr>
        <w:t>图</w:t>
      </w:r>
      <w:r w:rsidRPr="00B173B2">
        <w:rPr>
          <w:rFonts w:hint="eastAsia"/>
        </w:rPr>
        <w:t>5-3</w:t>
      </w:r>
      <w:r w:rsidRPr="00B173B2">
        <w:rPr>
          <w:rFonts w:hint="eastAsia"/>
        </w:rPr>
        <w:t>展示了工艺与计划管理模块的数据流动与加工关系。图中包含两个外部实体（操作人员和前端页面）、四个加工处理节点（</w:t>
      </w:r>
      <w:r w:rsidRPr="00B173B2">
        <w:rPr>
          <w:rFonts w:hint="eastAsia"/>
        </w:rPr>
        <w:t>P2.1</w:t>
      </w:r>
      <w:r w:rsidRPr="00B173B2">
        <w:rPr>
          <w:rFonts w:hint="eastAsia"/>
        </w:rPr>
        <w:t>编码校验、</w:t>
      </w:r>
      <w:r w:rsidRPr="00B173B2">
        <w:rPr>
          <w:rFonts w:hint="eastAsia"/>
        </w:rPr>
        <w:t>P2.2</w:t>
      </w:r>
      <w:r w:rsidRPr="00B173B2">
        <w:rPr>
          <w:rFonts w:hint="eastAsia"/>
        </w:rPr>
        <w:t>数据持久化、</w:t>
      </w:r>
      <w:r w:rsidRPr="00B173B2">
        <w:rPr>
          <w:rFonts w:hint="eastAsia"/>
        </w:rPr>
        <w:t>P2.3 BOM</w:t>
      </w:r>
      <w:r w:rsidRPr="00B173B2">
        <w:rPr>
          <w:rFonts w:hint="eastAsia"/>
        </w:rPr>
        <w:t>展开、</w:t>
      </w:r>
      <w:r w:rsidRPr="00B173B2">
        <w:rPr>
          <w:rFonts w:hint="eastAsia"/>
        </w:rPr>
        <w:t>P2.4</w:t>
      </w:r>
      <w:r w:rsidRPr="00B173B2">
        <w:rPr>
          <w:rFonts w:hint="eastAsia"/>
        </w:rPr>
        <w:t>关联检查与删除）和两个数据存储（</w:t>
      </w:r>
      <w:r w:rsidRPr="00B173B2">
        <w:rPr>
          <w:rFonts w:hint="eastAsia"/>
        </w:rPr>
        <w:t>D1</w:t>
      </w:r>
      <w:r w:rsidRPr="00B173B2">
        <w:rPr>
          <w:rFonts w:hint="eastAsia"/>
        </w:rPr>
        <w:t>工艺数据表、</w:t>
      </w:r>
      <w:r w:rsidRPr="00B173B2">
        <w:rPr>
          <w:rFonts w:hint="eastAsia"/>
        </w:rPr>
        <w:t>D2</w:t>
      </w:r>
      <w:r w:rsidRPr="00B173B2">
        <w:rPr>
          <w:rFonts w:hint="eastAsia"/>
        </w:rPr>
        <w:t>订单数据表）。新增</w:t>
      </w:r>
      <w:r w:rsidRPr="00B173B2">
        <w:rPr>
          <w:rFonts w:hint="eastAsia"/>
        </w:rPr>
        <w:t>/</w:t>
      </w:r>
      <w:r w:rsidRPr="00B173B2">
        <w:rPr>
          <w:rFonts w:hint="eastAsia"/>
        </w:rPr>
        <w:t>修改请求经</w:t>
      </w:r>
      <w:r w:rsidRPr="00B173B2">
        <w:rPr>
          <w:rFonts w:hint="eastAsia"/>
        </w:rPr>
        <w:t>P2.1</w:t>
      </w:r>
      <w:r w:rsidRPr="00B173B2">
        <w:rPr>
          <w:rFonts w:hint="eastAsia"/>
        </w:rPr>
        <w:t>编码校验通过后流向</w:t>
      </w:r>
      <w:r w:rsidRPr="00B173B2">
        <w:rPr>
          <w:rFonts w:hint="eastAsia"/>
        </w:rPr>
        <w:t>P2.2,</w:t>
      </w:r>
      <w:r w:rsidRPr="00B173B2">
        <w:rPr>
          <w:rFonts w:hint="eastAsia"/>
        </w:rPr>
        <w:t>根据数据类型分别写入</w:t>
      </w:r>
      <w:r w:rsidRPr="00B173B2">
        <w:rPr>
          <w:rFonts w:hint="eastAsia"/>
        </w:rPr>
        <w:t>D1</w:t>
      </w:r>
      <w:r w:rsidRPr="00B173B2">
        <w:rPr>
          <w:rFonts w:hint="eastAsia"/>
        </w:rPr>
        <w:t>或</w:t>
      </w:r>
      <w:r w:rsidRPr="00B173B2">
        <w:rPr>
          <w:rFonts w:hint="eastAsia"/>
        </w:rPr>
        <w:t>D2;</w:t>
      </w:r>
      <w:r w:rsidRPr="00B173B2">
        <w:rPr>
          <w:rFonts w:hint="eastAsia"/>
        </w:rPr>
        <w:t>若为整车订单</w:t>
      </w:r>
      <w:r w:rsidRPr="00B173B2">
        <w:rPr>
          <w:rFonts w:hint="eastAsia"/>
        </w:rPr>
        <w:t>,P2.2</w:t>
      </w:r>
      <w:r w:rsidRPr="00B173B2">
        <w:rPr>
          <w:rFonts w:hint="eastAsia"/>
        </w:rPr>
        <w:t>将数据传递至</w:t>
      </w:r>
      <w:r w:rsidRPr="00B173B2">
        <w:rPr>
          <w:rFonts w:hint="eastAsia"/>
        </w:rPr>
        <w:t>P2.3</w:t>
      </w:r>
      <w:r w:rsidRPr="00B173B2">
        <w:rPr>
          <w:rFonts w:hint="eastAsia"/>
        </w:rPr>
        <w:t>进行</w:t>
      </w:r>
      <w:r w:rsidRPr="00B173B2">
        <w:rPr>
          <w:rFonts w:hint="eastAsia"/>
        </w:rPr>
        <w:t>BOM</w:t>
      </w:r>
      <w:r w:rsidRPr="00B173B2">
        <w:rPr>
          <w:rFonts w:hint="eastAsia"/>
        </w:rPr>
        <w:t>展开并写入</w:t>
      </w:r>
      <w:r w:rsidRPr="00B173B2">
        <w:rPr>
          <w:rFonts w:hint="eastAsia"/>
        </w:rPr>
        <w:t>D2</w:t>
      </w:r>
      <w:r w:rsidRPr="00B173B2">
        <w:rPr>
          <w:rFonts w:hint="eastAsia"/>
        </w:rPr>
        <w:t>。删除请求由</w:t>
      </w:r>
      <w:r w:rsidRPr="00B173B2">
        <w:rPr>
          <w:rFonts w:hint="eastAsia"/>
        </w:rPr>
        <w:t>P2.4</w:t>
      </w:r>
      <w:r w:rsidRPr="00B173B2">
        <w:rPr>
          <w:rFonts w:hint="eastAsia"/>
        </w:rPr>
        <w:t>查询</w:t>
      </w:r>
      <w:r w:rsidRPr="00B173B2">
        <w:rPr>
          <w:rFonts w:hint="eastAsia"/>
        </w:rPr>
        <w:t>D1</w:t>
      </w:r>
      <w:r w:rsidRPr="00B173B2">
        <w:rPr>
          <w:rFonts w:hint="eastAsia"/>
        </w:rPr>
        <w:t>中的关联引用后执行逻辑删除。各加工节点将响应返回前端页面</w:t>
      </w:r>
      <w:r w:rsidRPr="00B173B2">
        <w:rPr>
          <w:rFonts w:hint="eastAsia"/>
        </w:rPr>
        <w:t>,</w:t>
      </w:r>
      <w:r w:rsidRPr="00B173B2">
        <w:rPr>
          <w:rFonts w:hint="eastAsia"/>
        </w:rPr>
        <w:t>前端将结果呈现给操作人员。</w:t>
      </w:r>
    </w:p>
    <w:p w14:paraId="08B26270" w14:textId="77777777" w:rsidR="00B173B2" w:rsidRDefault="00B173B2" w:rsidP="000E51E9"/>
    <w:p w14:paraId="797A7C59" w14:textId="651D1A4A" w:rsidR="00B173B2" w:rsidRDefault="00B173B2" w:rsidP="00B173B2">
      <w:pPr>
        <w:pStyle w:val="2"/>
        <w:spacing w:before="162" w:after="162"/>
      </w:pPr>
      <w:bookmarkStart w:id="41" w:name="_Toc226462852"/>
      <w:r>
        <w:rPr>
          <w:rFonts w:hint="eastAsia"/>
        </w:rPr>
        <w:t>智能排产模块实现</w:t>
      </w:r>
      <w:bookmarkEnd w:id="41"/>
    </w:p>
    <w:p w14:paraId="555D78BF" w14:textId="7DEE1857" w:rsidR="00B173B2" w:rsidRPr="00B173B2" w:rsidRDefault="00B173B2" w:rsidP="00B173B2">
      <w:pPr>
        <w:rPr>
          <w:rFonts w:hint="eastAsia"/>
        </w:rPr>
      </w:pPr>
      <w:r w:rsidRPr="00B173B2">
        <w:rPr>
          <w:rFonts w:hint="eastAsia"/>
        </w:rPr>
        <w:t>智能排产模块作为</w:t>
      </w:r>
      <w:r w:rsidRPr="00B173B2">
        <w:rPr>
          <w:rFonts w:hint="eastAsia"/>
        </w:rPr>
        <w:t>APS</w:t>
      </w:r>
      <w:r w:rsidRPr="00B173B2">
        <w:rPr>
          <w:rFonts w:hint="eastAsia"/>
        </w:rPr>
        <w:t>系统的核心功能模块</w:t>
      </w:r>
      <w:r w:rsidRPr="00B173B2">
        <w:rPr>
          <w:rFonts w:hint="eastAsia"/>
        </w:rPr>
        <w:t>,</w:t>
      </w:r>
      <w:r w:rsidRPr="00B173B2">
        <w:rPr>
          <w:rFonts w:hint="eastAsia"/>
        </w:rPr>
        <w:t>负责根据生产订单、工艺路线、资源约束和排产策略自动生成最优的生产计划方案。该模块包括排产策略管理、排产任务管理、计划任务管理和甘特图展示四个子功能模块。</w:t>
      </w:r>
    </w:p>
    <w:p w14:paraId="4B99C4BB" w14:textId="6FE33429" w:rsidR="00B173B2" w:rsidRDefault="00B173B2" w:rsidP="00B173B2">
      <w:pPr>
        <w:pStyle w:val="30"/>
        <w:spacing w:before="162" w:after="162"/>
      </w:pPr>
      <w:bookmarkStart w:id="42" w:name="_Toc226462853"/>
      <w:r>
        <w:rPr>
          <w:rFonts w:hint="eastAsia"/>
        </w:rPr>
        <w:t>模块流程图</w:t>
      </w:r>
      <w:bookmarkEnd w:id="42"/>
    </w:p>
    <w:p w14:paraId="79849F61" w14:textId="7CDD44EE" w:rsidR="00B173B2" w:rsidRDefault="00B173B2" w:rsidP="000E51E9">
      <w:r w:rsidRPr="00B173B2">
        <w:rPr>
          <w:rFonts w:hint="eastAsia"/>
        </w:rPr>
        <w:t>鉴于排产业务流程的复杂性和多个子功能模块之间的协同性</w:t>
      </w:r>
      <w:r w:rsidRPr="00B173B2">
        <w:rPr>
          <w:rFonts w:hint="eastAsia"/>
        </w:rPr>
        <w:t>,</w:t>
      </w:r>
      <w:r w:rsidRPr="00B173B2">
        <w:rPr>
          <w:rFonts w:hint="eastAsia"/>
        </w:rPr>
        <w:t>本节展示模块的整体业务处理流程</w:t>
      </w:r>
      <w:r w:rsidRPr="00B173B2">
        <w:rPr>
          <w:rFonts w:hint="eastAsia"/>
        </w:rPr>
        <w:t>,</w:t>
      </w:r>
      <w:r w:rsidRPr="00B173B2">
        <w:rPr>
          <w:rFonts w:hint="eastAsia"/>
        </w:rPr>
        <w:t>系统性地呈现从策略配置、任务创建、引擎执行到结果展示的完整业务链路。</w:t>
      </w:r>
    </w:p>
    <w:p w14:paraId="60DF3119" w14:textId="77777777" w:rsidR="00B173B2" w:rsidRDefault="00B173B2" w:rsidP="000E51E9"/>
    <w:p w14:paraId="50D50AFE" w14:textId="0B50E10E" w:rsidR="00B173B2" w:rsidRDefault="00B173B2" w:rsidP="000E51E9">
      <w:r w:rsidRPr="00B173B2">
        <w:rPr>
          <w:rFonts w:hint="eastAsia"/>
        </w:rPr>
        <w:t>图</w:t>
      </w:r>
      <w:r w:rsidRPr="00B173B2">
        <w:rPr>
          <w:rFonts w:hint="eastAsia"/>
        </w:rPr>
        <w:t>6-1</w:t>
      </w:r>
      <w:r w:rsidRPr="00B173B2">
        <w:rPr>
          <w:rFonts w:hint="eastAsia"/>
        </w:rPr>
        <w:t>展示了智能排产模块的整体业务流程。操作人员首先进入模块</w:t>
      </w:r>
      <w:r w:rsidRPr="00B173B2">
        <w:rPr>
          <w:rFonts w:hint="eastAsia"/>
        </w:rPr>
        <w:t>,</w:t>
      </w:r>
      <w:r w:rsidRPr="00B173B2">
        <w:rPr>
          <w:rFonts w:hint="eastAsia"/>
        </w:rPr>
        <w:t>若需配置新策略则填写并保存排产策略。随后填写任务信息并提交</w:t>
      </w:r>
      <w:r w:rsidRPr="00B173B2">
        <w:rPr>
          <w:rFonts w:hint="eastAsia"/>
        </w:rPr>
        <w:t>,</w:t>
      </w:r>
      <w:r w:rsidRPr="00B173B2">
        <w:rPr>
          <w:rFonts w:hint="eastAsia"/>
        </w:rPr>
        <w:t>系统执行参数验证后保存任务</w:t>
      </w:r>
      <w:r w:rsidRPr="00B173B2">
        <w:rPr>
          <w:rFonts w:hint="eastAsia"/>
        </w:rPr>
        <w:t>,</w:t>
      </w:r>
      <w:r w:rsidRPr="00B173B2">
        <w:rPr>
          <w:rFonts w:hint="eastAsia"/>
        </w:rPr>
        <w:t>状态设为</w:t>
      </w:r>
      <w:r w:rsidRPr="00B173B2">
        <w:rPr>
          <w:rFonts w:hint="eastAsia"/>
        </w:rPr>
        <w:t>PENDING</w:t>
      </w:r>
      <w:r w:rsidRPr="00B173B2">
        <w:rPr>
          <w:rFonts w:hint="eastAsia"/>
        </w:rPr>
        <w:t>。系统异步启动排产引擎</w:t>
      </w:r>
      <w:r w:rsidRPr="00B173B2">
        <w:rPr>
          <w:rFonts w:hint="eastAsia"/>
        </w:rPr>
        <w:t>,</w:t>
      </w:r>
      <w:r w:rsidRPr="00B173B2">
        <w:rPr>
          <w:rFonts w:hint="eastAsia"/>
        </w:rPr>
        <w:t>加载基础数据并构建模型</w:t>
      </w:r>
      <w:r w:rsidRPr="00B173B2">
        <w:rPr>
          <w:rFonts w:hint="eastAsia"/>
        </w:rPr>
        <w:t>,</w:t>
      </w:r>
      <w:r w:rsidRPr="00B173B2">
        <w:rPr>
          <w:rFonts w:hint="eastAsia"/>
        </w:rPr>
        <w:t>调用</w:t>
      </w:r>
      <w:proofErr w:type="spellStart"/>
      <w:r w:rsidRPr="00B173B2">
        <w:rPr>
          <w:rFonts w:hint="eastAsia"/>
        </w:rPr>
        <w:t>OptaPlanner</w:t>
      </w:r>
      <w:proofErr w:type="spellEnd"/>
      <w:r w:rsidRPr="00B173B2">
        <w:rPr>
          <w:rFonts w:hint="eastAsia"/>
        </w:rPr>
        <w:t>求解获得最优方案</w:t>
      </w:r>
      <w:r w:rsidRPr="00B173B2">
        <w:rPr>
          <w:rFonts w:hint="eastAsia"/>
        </w:rPr>
        <w:t>,</w:t>
      </w:r>
      <w:r w:rsidRPr="00B173B2">
        <w:rPr>
          <w:rFonts w:hint="eastAsia"/>
        </w:rPr>
        <w:t>生成计划任务并更新任务状态为</w:t>
      </w:r>
      <w:r w:rsidRPr="00B173B2">
        <w:rPr>
          <w:rFonts w:hint="eastAsia"/>
        </w:rPr>
        <w:t>COMPLETED</w:t>
      </w:r>
      <w:r w:rsidRPr="00B173B2">
        <w:rPr>
          <w:rFonts w:hint="eastAsia"/>
        </w:rPr>
        <w:t>。操作人员查看计划任务列表</w:t>
      </w:r>
      <w:r w:rsidRPr="00B173B2">
        <w:rPr>
          <w:rFonts w:hint="eastAsia"/>
        </w:rPr>
        <w:t>,</w:t>
      </w:r>
      <w:r w:rsidRPr="00B173B2">
        <w:rPr>
          <w:rFonts w:hint="eastAsia"/>
        </w:rPr>
        <w:t>如需调整可拖拽调整并校验约束</w:t>
      </w:r>
      <w:r w:rsidRPr="00B173B2">
        <w:rPr>
          <w:rFonts w:hint="eastAsia"/>
        </w:rPr>
        <w:t>,</w:t>
      </w:r>
      <w:r w:rsidRPr="00B173B2">
        <w:rPr>
          <w:rFonts w:hint="eastAsia"/>
        </w:rPr>
        <w:t>保存调整结果。确认方案后下发计划任务</w:t>
      </w:r>
      <w:r w:rsidRPr="00B173B2">
        <w:rPr>
          <w:rFonts w:hint="eastAsia"/>
        </w:rPr>
        <w:t>,</w:t>
      </w:r>
      <w:r w:rsidRPr="00B173B2">
        <w:rPr>
          <w:rFonts w:hint="eastAsia"/>
        </w:rPr>
        <w:t>更新状态为</w:t>
      </w:r>
      <w:r w:rsidRPr="00B173B2">
        <w:rPr>
          <w:rFonts w:hint="eastAsia"/>
        </w:rPr>
        <w:t>RELEASED</w:t>
      </w:r>
      <w:r w:rsidRPr="00B173B2">
        <w:rPr>
          <w:rFonts w:hint="eastAsia"/>
        </w:rPr>
        <w:t>。</w:t>
      </w:r>
    </w:p>
    <w:p w14:paraId="1AE399EA" w14:textId="77777777" w:rsidR="00B173B2" w:rsidRDefault="00B173B2" w:rsidP="000E51E9"/>
    <w:p w14:paraId="62DFC62D" w14:textId="0D749A06" w:rsidR="00B173B2" w:rsidRDefault="00B173B2" w:rsidP="00B173B2">
      <w:pPr>
        <w:pStyle w:val="30"/>
        <w:spacing w:before="162" w:after="162"/>
      </w:pPr>
      <w:bookmarkStart w:id="43" w:name="_Toc226462854"/>
      <w:r>
        <w:rPr>
          <w:rFonts w:hint="eastAsia"/>
        </w:rPr>
        <w:t>模块顺序图</w:t>
      </w:r>
      <w:bookmarkEnd w:id="43"/>
    </w:p>
    <w:p w14:paraId="7E012851" w14:textId="1E9DC7C9" w:rsidR="00B173B2" w:rsidRDefault="00B173B2" w:rsidP="000E51E9">
      <w:r w:rsidRPr="00B173B2">
        <w:rPr>
          <w:rFonts w:hint="eastAsia"/>
        </w:rPr>
        <w:t>智能排产模块的核心业务在于排产任务的创建与执行</w:t>
      </w:r>
      <w:r w:rsidRPr="00B173B2">
        <w:rPr>
          <w:rFonts w:hint="eastAsia"/>
        </w:rPr>
        <w:t>,</w:t>
      </w:r>
      <w:r w:rsidRPr="00B173B2">
        <w:rPr>
          <w:rFonts w:hint="eastAsia"/>
        </w:rPr>
        <w:t>该过程涉及多个服务组件的协同工作与复杂的算法求解过程。本节以排产任务创建和执行为典型案例展示模块的交互时序。</w:t>
      </w:r>
    </w:p>
    <w:p w14:paraId="5604E785" w14:textId="77777777" w:rsidR="00B173B2" w:rsidRDefault="00B173B2" w:rsidP="000E51E9"/>
    <w:p w14:paraId="56EA21DD" w14:textId="25C54A88" w:rsidR="00B173B2" w:rsidRDefault="00B173B2" w:rsidP="000E51E9">
      <w:r w:rsidRPr="00B173B2">
        <w:rPr>
          <w:rFonts w:hint="eastAsia"/>
        </w:rPr>
        <w:lastRenderedPageBreak/>
        <w:t>图</w:t>
      </w:r>
      <w:r w:rsidRPr="00B173B2">
        <w:rPr>
          <w:rFonts w:hint="eastAsia"/>
        </w:rPr>
        <w:t>6-2</w:t>
      </w:r>
      <w:r w:rsidRPr="00B173B2">
        <w:rPr>
          <w:rFonts w:hint="eastAsia"/>
        </w:rPr>
        <w:t>展示了排产任务创建与执行的交互时序。前端向</w:t>
      </w:r>
      <w:r w:rsidRPr="00B173B2">
        <w:rPr>
          <w:rFonts w:hint="eastAsia"/>
        </w:rPr>
        <w:t>Controller</w:t>
      </w:r>
      <w:r w:rsidRPr="00B173B2">
        <w:rPr>
          <w:rFonts w:hint="eastAsia"/>
        </w:rPr>
        <w:t>发送</w:t>
      </w:r>
      <w:r w:rsidRPr="00B173B2">
        <w:rPr>
          <w:rFonts w:hint="eastAsia"/>
        </w:rPr>
        <w:t>GET</w:t>
      </w:r>
      <w:r w:rsidRPr="00B173B2">
        <w:rPr>
          <w:rFonts w:hint="eastAsia"/>
        </w:rPr>
        <w:t>请求获取任务列表并渲染展示。操作人员填写任务信息后</w:t>
      </w:r>
      <w:r w:rsidRPr="00B173B2">
        <w:rPr>
          <w:rFonts w:hint="eastAsia"/>
        </w:rPr>
        <w:t>,</w:t>
      </w:r>
      <w:r w:rsidRPr="00B173B2">
        <w:rPr>
          <w:rFonts w:hint="eastAsia"/>
        </w:rPr>
        <w:t>前端执行表单验证</w:t>
      </w:r>
      <w:r w:rsidRPr="00B173B2">
        <w:rPr>
          <w:rFonts w:hint="eastAsia"/>
        </w:rPr>
        <w:t>,</w:t>
      </w:r>
      <w:r w:rsidRPr="00B173B2">
        <w:rPr>
          <w:rFonts w:hint="eastAsia"/>
        </w:rPr>
        <w:t>验证通过向</w:t>
      </w:r>
      <w:r w:rsidRPr="00B173B2">
        <w:rPr>
          <w:rFonts w:hint="eastAsia"/>
        </w:rPr>
        <w:t>Controller</w:t>
      </w:r>
      <w:r w:rsidRPr="00B173B2">
        <w:rPr>
          <w:rFonts w:hint="eastAsia"/>
        </w:rPr>
        <w:t>发送</w:t>
      </w:r>
      <w:r w:rsidRPr="00B173B2">
        <w:rPr>
          <w:rFonts w:hint="eastAsia"/>
        </w:rPr>
        <w:t>POST</w:t>
      </w:r>
      <w:r w:rsidRPr="00B173B2">
        <w:rPr>
          <w:rFonts w:hint="eastAsia"/>
        </w:rPr>
        <w:t>请求。</w:t>
      </w:r>
      <w:r w:rsidRPr="00B173B2">
        <w:rPr>
          <w:rFonts w:hint="eastAsia"/>
        </w:rPr>
        <w:t>Service</w:t>
      </w:r>
      <w:r w:rsidRPr="00B173B2">
        <w:rPr>
          <w:rFonts w:hint="eastAsia"/>
        </w:rPr>
        <w:t>层执行参数验证</w:t>
      </w:r>
      <w:r w:rsidRPr="00B173B2">
        <w:rPr>
          <w:rFonts w:hint="eastAsia"/>
        </w:rPr>
        <w:t>,</w:t>
      </w:r>
      <w:r w:rsidRPr="00B173B2">
        <w:rPr>
          <w:rFonts w:hint="eastAsia"/>
        </w:rPr>
        <w:t>设置任务状态为</w:t>
      </w:r>
      <w:r w:rsidRPr="00B173B2">
        <w:rPr>
          <w:rFonts w:hint="eastAsia"/>
        </w:rPr>
        <w:t>PENDING</w:t>
      </w:r>
      <w:r w:rsidRPr="00B173B2">
        <w:rPr>
          <w:rFonts w:hint="eastAsia"/>
        </w:rPr>
        <w:t>后插入数据库</w:t>
      </w:r>
      <w:r w:rsidRPr="00B173B2">
        <w:rPr>
          <w:rFonts w:hint="eastAsia"/>
        </w:rPr>
        <w:t>,</w:t>
      </w:r>
      <w:r w:rsidRPr="00B173B2">
        <w:rPr>
          <w:rFonts w:hint="eastAsia"/>
        </w:rPr>
        <w:t>随即异步启动排产引擎。排产引擎更新任务状态为</w:t>
      </w:r>
      <w:r w:rsidRPr="00B173B2">
        <w:rPr>
          <w:rFonts w:hint="eastAsia"/>
        </w:rPr>
        <w:t>RUNNING,</w:t>
      </w:r>
      <w:r w:rsidRPr="00B173B2">
        <w:rPr>
          <w:rFonts w:hint="eastAsia"/>
        </w:rPr>
        <w:t>调用</w:t>
      </w:r>
      <w:proofErr w:type="spellStart"/>
      <w:r w:rsidRPr="00B173B2">
        <w:rPr>
          <w:rFonts w:hint="eastAsia"/>
        </w:rPr>
        <w:t>DataLoaderService</w:t>
      </w:r>
      <w:proofErr w:type="spellEnd"/>
      <w:r w:rsidRPr="00B173B2">
        <w:rPr>
          <w:rFonts w:hint="eastAsia"/>
        </w:rPr>
        <w:t>加载基础数据（订单、工艺路线、工序、资源、物料、日历等）</w:t>
      </w:r>
      <w:r w:rsidRPr="00B173B2">
        <w:rPr>
          <w:rFonts w:hint="eastAsia"/>
        </w:rPr>
        <w:t>,</w:t>
      </w:r>
      <w:r w:rsidRPr="00B173B2">
        <w:rPr>
          <w:rFonts w:hint="eastAsia"/>
        </w:rPr>
        <w:t>调用</w:t>
      </w:r>
      <w:proofErr w:type="spellStart"/>
      <w:r w:rsidRPr="00B173B2">
        <w:rPr>
          <w:rFonts w:hint="eastAsia"/>
        </w:rPr>
        <w:t>ModelBuilderService</w:t>
      </w:r>
      <w:proofErr w:type="spellEnd"/>
      <w:r w:rsidRPr="00B173B2">
        <w:rPr>
          <w:rFonts w:hint="eastAsia"/>
        </w:rPr>
        <w:t>构建排产模型（解析工艺路线、生成任务列表、构建约束和目标函数）。引擎调用</w:t>
      </w:r>
      <w:proofErr w:type="spellStart"/>
      <w:r w:rsidRPr="00B173B2">
        <w:rPr>
          <w:rFonts w:hint="eastAsia"/>
        </w:rPr>
        <w:t>OptaPlanner</w:t>
      </w:r>
      <w:proofErr w:type="spellEnd"/>
      <w:r w:rsidRPr="00B173B2">
        <w:rPr>
          <w:rFonts w:hint="eastAsia"/>
        </w:rPr>
        <w:t xml:space="preserve"> </w:t>
      </w:r>
      <w:proofErr w:type="spellStart"/>
      <w:r w:rsidRPr="00B173B2">
        <w:rPr>
          <w:rFonts w:hint="eastAsia"/>
        </w:rPr>
        <w:t>SolverManager</w:t>
      </w:r>
      <w:proofErr w:type="spellEnd"/>
      <w:r w:rsidRPr="00B173B2">
        <w:rPr>
          <w:rFonts w:hint="eastAsia"/>
        </w:rPr>
        <w:t>进行求解</w:t>
      </w:r>
      <w:r w:rsidRPr="00B173B2">
        <w:rPr>
          <w:rFonts w:hint="eastAsia"/>
        </w:rPr>
        <w:t>,</w:t>
      </w:r>
      <w:r w:rsidRPr="00B173B2">
        <w:rPr>
          <w:rFonts w:hint="eastAsia"/>
        </w:rPr>
        <w:t>通过元启发式搜索循环执行约束流评分、邻域移动和影子变量更新</w:t>
      </w:r>
      <w:r w:rsidRPr="00B173B2">
        <w:rPr>
          <w:rFonts w:hint="eastAsia"/>
        </w:rPr>
        <w:t>,</w:t>
      </w:r>
      <w:r w:rsidRPr="00B173B2">
        <w:rPr>
          <w:rFonts w:hint="eastAsia"/>
        </w:rPr>
        <w:t>直至达到终止条件。获得最优解后</w:t>
      </w:r>
      <w:r w:rsidRPr="00B173B2">
        <w:rPr>
          <w:rFonts w:hint="eastAsia"/>
        </w:rPr>
        <w:t>,</w:t>
      </w:r>
      <w:r w:rsidRPr="00B173B2">
        <w:rPr>
          <w:rFonts w:hint="eastAsia"/>
        </w:rPr>
        <w:t>引擎生成计划任务列表并通过</w:t>
      </w:r>
      <w:proofErr w:type="spellStart"/>
      <w:r w:rsidRPr="00B173B2">
        <w:rPr>
          <w:rFonts w:hint="eastAsia"/>
        </w:rPr>
        <w:t>PlanTaskService</w:t>
      </w:r>
      <w:proofErr w:type="spellEnd"/>
      <w:r w:rsidRPr="00B173B2">
        <w:rPr>
          <w:rFonts w:hint="eastAsia"/>
        </w:rPr>
        <w:t>批量插入数据库</w:t>
      </w:r>
      <w:r w:rsidRPr="00B173B2">
        <w:rPr>
          <w:rFonts w:hint="eastAsia"/>
        </w:rPr>
        <w:t>,</w:t>
      </w:r>
      <w:r w:rsidRPr="00B173B2">
        <w:rPr>
          <w:rFonts w:hint="eastAsia"/>
        </w:rPr>
        <w:t>计算排产结果统计信息</w:t>
      </w:r>
      <w:r w:rsidRPr="00B173B2">
        <w:rPr>
          <w:rFonts w:hint="eastAsia"/>
        </w:rPr>
        <w:t>,</w:t>
      </w:r>
      <w:r w:rsidRPr="00B173B2">
        <w:rPr>
          <w:rFonts w:hint="eastAsia"/>
        </w:rPr>
        <w:t>更新任务状态为</w:t>
      </w:r>
      <w:r w:rsidRPr="00B173B2">
        <w:rPr>
          <w:rFonts w:hint="eastAsia"/>
        </w:rPr>
        <w:t>COMPLETED</w:t>
      </w:r>
      <w:r w:rsidRPr="00B173B2">
        <w:rPr>
          <w:rFonts w:hint="eastAsia"/>
        </w:rPr>
        <w:t>。前端返回成功响应</w:t>
      </w:r>
      <w:r w:rsidRPr="00B173B2">
        <w:rPr>
          <w:rFonts w:hint="eastAsia"/>
        </w:rPr>
        <w:t>,</w:t>
      </w:r>
      <w:r w:rsidRPr="00B173B2">
        <w:rPr>
          <w:rFonts w:hint="eastAsia"/>
        </w:rPr>
        <w:t>操作人员刷新列表即可查看结果。</w:t>
      </w:r>
    </w:p>
    <w:p w14:paraId="65802497" w14:textId="77777777" w:rsidR="00B173B2" w:rsidRDefault="00B173B2" w:rsidP="000E51E9"/>
    <w:p w14:paraId="656ADC69" w14:textId="2A8F4E68" w:rsidR="00B173B2" w:rsidRDefault="00B173B2" w:rsidP="00B173B2">
      <w:pPr>
        <w:pStyle w:val="30"/>
        <w:spacing w:before="162" w:after="162"/>
      </w:pPr>
      <w:bookmarkStart w:id="44" w:name="_Toc226462855"/>
      <w:r>
        <w:rPr>
          <w:rFonts w:hint="eastAsia"/>
        </w:rPr>
        <w:t>模块数据流图</w:t>
      </w:r>
      <w:bookmarkEnd w:id="44"/>
    </w:p>
    <w:p w14:paraId="0698AF72" w14:textId="6E299715" w:rsidR="00B173B2" w:rsidRDefault="00B173B2" w:rsidP="000E51E9">
      <w:r w:rsidRPr="00B173B2">
        <w:rPr>
          <w:rFonts w:hint="eastAsia"/>
        </w:rPr>
        <w:t>与前两个模块的标准</w:t>
      </w:r>
      <w:r w:rsidRPr="00B173B2">
        <w:rPr>
          <w:rFonts w:hint="eastAsia"/>
        </w:rPr>
        <w:t>CRUD</w:t>
      </w:r>
      <w:r w:rsidRPr="00B173B2">
        <w:rPr>
          <w:rFonts w:hint="eastAsia"/>
        </w:rPr>
        <w:t>数据流不同</w:t>
      </w:r>
      <w:r w:rsidRPr="00B173B2">
        <w:rPr>
          <w:rFonts w:hint="eastAsia"/>
        </w:rPr>
        <w:t>,</w:t>
      </w:r>
      <w:r w:rsidRPr="00B173B2">
        <w:rPr>
          <w:rFonts w:hint="eastAsia"/>
        </w:rPr>
        <w:t>本模块的数据流涵盖策略配置、任务创建、引擎求解和计划下发等多个阶段</w:t>
      </w:r>
      <w:r w:rsidRPr="00B173B2">
        <w:rPr>
          <w:rFonts w:hint="eastAsia"/>
        </w:rPr>
        <w:t>,</w:t>
      </w:r>
      <w:r w:rsidRPr="00B173B2">
        <w:rPr>
          <w:rFonts w:hint="eastAsia"/>
        </w:rPr>
        <w:t>涉及排产策略表、排产任务表和计划任务表三个数据存储</w:t>
      </w:r>
      <w:r w:rsidRPr="00B173B2">
        <w:rPr>
          <w:rFonts w:hint="eastAsia"/>
        </w:rPr>
        <w:t>,</w:t>
      </w:r>
      <w:r w:rsidRPr="00B173B2">
        <w:rPr>
          <w:rFonts w:hint="eastAsia"/>
        </w:rPr>
        <w:t>整体流转链路更长、加工节点间的协作关系更为紧密。</w:t>
      </w:r>
    </w:p>
    <w:p w14:paraId="35A09E4D" w14:textId="77777777" w:rsidR="00B173B2" w:rsidRDefault="00B173B2" w:rsidP="000E51E9"/>
    <w:p w14:paraId="231A46A2" w14:textId="3917A7C0" w:rsidR="00B173B2" w:rsidRPr="000E51E9" w:rsidRDefault="00B173B2" w:rsidP="000E51E9">
      <w:pPr>
        <w:rPr>
          <w:rFonts w:hint="eastAsia"/>
        </w:rPr>
      </w:pPr>
      <w:r w:rsidRPr="00B173B2">
        <w:rPr>
          <w:rFonts w:hint="eastAsia"/>
        </w:rPr>
        <w:t>图</w:t>
      </w:r>
      <w:r w:rsidRPr="00B173B2">
        <w:rPr>
          <w:rFonts w:hint="eastAsia"/>
        </w:rPr>
        <w:t>6-3</w:t>
      </w:r>
      <w:r w:rsidRPr="00B173B2">
        <w:rPr>
          <w:rFonts w:hint="eastAsia"/>
        </w:rPr>
        <w:t>展示了智能排产模块的数据流动与加工关系。图中包含两个外部实体（操作人员和前端页面）、四个加工处理节点（</w:t>
      </w:r>
      <w:r w:rsidRPr="00B173B2">
        <w:rPr>
          <w:rFonts w:hint="eastAsia"/>
        </w:rPr>
        <w:t>P3.1</w:t>
      </w:r>
      <w:r w:rsidRPr="00B173B2">
        <w:rPr>
          <w:rFonts w:hint="eastAsia"/>
        </w:rPr>
        <w:t>配置排产策略、</w:t>
      </w:r>
      <w:r w:rsidRPr="00B173B2">
        <w:rPr>
          <w:rFonts w:hint="eastAsia"/>
        </w:rPr>
        <w:t>P3.2</w:t>
      </w:r>
      <w:r w:rsidRPr="00B173B2">
        <w:rPr>
          <w:rFonts w:hint="eastAsia"/>
        </w:rPr>
        <w:t>创建排产任务、</w:t>
      </w:r>
      <w:r w:rsidRPr="00B173B2">
        <w:rPr>
          <w:rFonts w:hint="eastAsia"/>
        </w:rPr>
        <w:t>P3.3</w:t>
      </w:r>
      <w:r w:rsidRPr="00B173B2">
        <w:rPr>
          <w:rFonts w:hint="eastAsia"/>
        </w:rPr>
        <w:t>引擎求解与生成计划、</w:t>
      </w:r>
      <w:r w:rsidRPr="00B173B2">
        <w:rPr>
          <w:rFonts w:hint="eastAsia"/>
        </w:rPr>
        <w:t>P3.4</w:t>
      </w:r>
      <w:r w:rsidRPr="00B173B2">
        <w:rPr>
          <w:rFonts w:hint="eastAsia"/>
        </w:rPr>
        <w:t>查看与下发）和三个数据存储（</w:t>
      </w:r>
      <w:r w:rsidRPr="00B173B2">
        <w:rPr>
          <w:rFonts w:hint="eastAsia"/>
        </w:rPr>
        <w:t>D1</w:t>
      </w:r>
      <w:r w:rsidRPr="00B173B2">
        <w:rPr>
          <w:rFonts w:hint="eastAsia"/>
        </w:rPr>
        <w:t>排产策略表、</w:t>
      </w:r>
      <w:r w:rsidRPr="00B173B2">
        <w:rPr>
          <w:rFonts w:hint="eastAsia"/>
        </w:rPr>
        <w:t>D2</w:t>
      </w:r>
      <w:r w:rsidRPr="00B173B2">
        <w:rPr>
          <w:rFonts w:hint="eastAsia"/>
        </w:rPr>
        <w:t>排产任务表、</w:t>
      </w:r>
      <w:r w:rsidRPr="00B173B2">
        <w:rPr>
          <w:rFonts w:hint="eastAsia"/>
        </w:rPr>
        <w:t>D3</w:t>
      </w:r>
      <w:r w:rsidRPr="00B173B2">
        <w:rPr>
          <w:rFonts w:hint="eastAsia"/>
        </w:rPr>
        <w:t>计划任务表）。前端将策略配置数据发送至</w:t>
      </w:r>
      <w:r w:rsidRPr="00B173B2">
        <w:rPr>
          <w:rFonts w:hint="eastAsia"/>
        </w:rPr>
        <w:t>P3.1</w:t>
      </w:r>
      <w:r w:rsidRPr="00B173B2">
        <w:rPr>
          <w:rFonts w:hint="eastAsia"/>
        </w:rPr>
        <w:t>写入</w:t>
      </w:r>
      <w:r w:rsidRPr="00B173B2">
        <w:rPr>
          <w:rFonts w:hint="eastAsia"/>
        </w:rPr>
        <w:t>D1;</w:t>
      </w:r>
      <w:r w:rsidRPr="00B173B2">
        <w:rPr>
          <w:rFonts w:hint="eastAsia"/>
        </w:rPr>
        <w:t>任务创建数据发送至</w:t>
      </w:r>
      <w:r w:rsidRPr="00B173B2">
        <w:rPr>
          <w:rFonts w:hint="eastAsia"/>
        </w:rPr>
        <w:t>P3.2,P3.2</w:t>
      </w:r>
      <w:r w:rsidRPr="00B173B2">
        <w:rPr>
          <w:rFonts w:hint="eastAsia"/>
        </w:rPr>
        <w:t>写入</w:t>
      </w:r>
      <w:r w:rsidRPr="00B173B2">
        <w:rPr>
          <w:rFonts w:hint="eastAsia"/>
        </w:rPr>
        <w:t>D2</w:t>
      </w:r>
      <w:r w:rsidRPr="00B173B2">
        <w:rPr>
          <w:rFonts w:hint="eastAsia"/>
        </w:rPr>
        <w:t>后触发</w:t>
      </w:r>
      <w:r w:rsidRPr="00B173B2">
        <w:rPr>
          <w:rFonts w:hint="eastAsia"/>
        </w:rPr>
        <w:t>P3.3</w:t>
      </w:r>
      <w:r w:rsidRPr="00B173B2">
        <w:rPr>
          <w:rFonts w:hint="eastAsia"/>
        </w:rPr>
        <w:t>求解</w:t>
      </w:r>
      <w:r w:rsidRPr="00B173B2">
        <w:rPr>
          <w:rFonts w:hint="eastAsia"/>
        </w:rPr>
        <w:t>,P3.3</w:t>
      </w:r>
      <w:r w:rsidRPr="00B173B2">
        <w:rPr>
          <w:rFonts w:hint="eastAsia"/>
        </w:rPr>
        <w:t>将计划任务写入</w:t>
      </w:r>
      <w:r w:rsidRPr="00B173B2">
        <w:rPr>
          <w:rFonts w:hint="eastAsia"/>
        </w:rPr>
        <w:t>D3</w:t>
      </w:r>
      <w:r w:rsidRPr="00B173B2">
        <w:rPr>
          <w:rFonts w:hint="eastAsia"/>
        </w:rPr>
        <w:t>并将计划数据传递至</w:t>
      </w:r>
      <w:r w:rsidRPr="00B173B2">
        <w:rPr>
          <w:rFonts w:hint="eastAsia"/>
        </w:rPr>
        <w:t>P3.4;P3.4</w:t>
      </w:r>
      <w:r w:rsidRPr="00B173B2">
        <w:rPr>
          <w:rFonts w:hint="eastAsia"/>
        </w:rPr>
        <w:t>负责更新</w:t>
      </w:r>
      <w:r w:rsidRPr="00B173B2">
        <w:rPr>
          <w:rFonts w:hint="eastAsia"/>
        </w:rPr>
        <w:t>D3</w:t>
      </w:r>
      <w:r w:rsidRPr="00B173B2">
        <w:rPr>
          <w:rFonts w:hint="eastAsia"/>
        </w:rPr>
        <w:t>中的任务状态并将下发结果返回前端。各加工节点的响应经前端页面呈现给操作人员。</w:t>
      </w:r>
    </w:p>
    <w:p w14:paraId="419B5A4C" w14:textId="68223A48" w:rsidR="00E22456" w:rsidRDefault="00000000" w:rsidP="00221C56">
      <w:r>
        <w:rPr>
          <w:rFonts w:hint="eastAsia"/>
        </w:rPr>
        <w:br w:type="page"/>
      </w:r>
    </w:p>
    <w:p w14:paraId="5BE43713" w14:textId="77777777" w:rsidR="00E22456" w:rsidRDefault="00E22456" w:rsidP="00221C56"/>
    <w:p w14:paraId="7FE3FD75" w14:textId="06FBF416" w:rsidR="00B173B2" w:rsidRDefault="00B173B2" w:rsidP="00221C56">
      <w:pPr>
        <w:rPr>
          <w:rFonts w:hint="eastAsia"/>
        </w:rPr>
        <w:sectPr w:rsidR="00B173B2">
          <w:headerReference w:type="even" r:id="rId37"/>
          <w:headerReference w:type="default" r:id="rId38"/>
          <w:type w:val="continuous"/>
          <w:pgSz w:w="11905" w:h="16838"/>
          <w:pgMar w:top="1417" w:right="1134" w:bottom="1417" w:left="1417" w:header="1021" w:footer="964" w:gutter="0"/>
          <w:cols w:space="0"/>
          <w:docGrid w:type="linesAndChars" w:linePitch="324" w:charSpace="1638"/>
        </w:sectPr>
      </w:pPr>
    </w:p>
    <w:p w14:paraId="687F6843" w14:textId="77777777" w:rsidR="00E22456" w:rsidRDefault="00000000" w:rsidP="00221C56">
      <w:pPr>
        <w:pStyle w:val="1"/>
        <w:spacing w:before="324" w:after="324"/>
        <w:ind w:firstLine="739"/>
      </w:pPr>
      <w:bookmarkStart w:id="45" w:name="_Toc24972"/>
      <w:bookmarkStart w:id="46" w:name="_Toc226462856"/>
      <w:r>
        <w:rPr>
          <w:rFonts w:hint="eastAsia"/>
        </w:rPr>
        <w:t>系统测试</w:t>
      </w:r>
      <w:bookmarkEnd w:id="45"/>
      <w:bookmarkEnd w:id="46"/>
    </w:p>
    <w:p w14:paraId="520C438B" w14:textId="4A249457" w:rsidR="00B173B2" w:rsidRDefault="00B173B2" w:rsidP="00221C56">
      <w:pPr>
        <w:rPr>
          <w:rFonts w:hint="eastAsia"/>
        </w:rPr>
      </w:pPr>
      <w:r w:rsidRPr="00B173B2">
        <w:rPr>
          <w:rFonts w:hint="eastAsia"/>
        </w:rPr>
        <w:t>本章将对汽车制造</w:t>
      </w:r>
      <w:r w:rsidRPr="00B173B2">
        <w:rPr>
          <w:rFonts w:hint="eastAsia"/>
        </w:rPr>
        <w:t>APS</w:t>
      </w:r>
      <w:r w:rsidRPr="00B173B2">
        <w:rPr>
          <w:rFonts w:hint="eastAsia"/>
        </w:rPr>
        <w:t>系统中的核心功能模块开展测试验证</w:t>
      </w:r>
      <w:r w:rsidRPr="00B173B2">
        <w:rPr>
          <w:rFonts w:hint="eastAsia"/>
        </w:rPr>
        <w:t>,</w:t>
      </w:r>
      <w:r w:rsidRPr="00B173B2">
        <w:rPr>
          <w:rFonts w:hint="eastAsia"/>
        </w:rPr>
        <w:t>确保功能与预期一致。测试重点包括主数据管理、工艺与计划管理及智能排产三大核心功能模块。测试工作采用模块化测试方法</w:t>
      </w:r>
      <w:r w:rsidRPr="00B173B2">
        <w:rPr>
          <w:rFonts w:hint="eastAsia"/>
        </w:rPr>
        <w:t>,</w:t>
      </w:r>
      <w:r w:rsidRPr="00B173B2">
        <w:rPr>
          <w:rFonts w:hint="eastAsia"/>
        </w:rPr>
        <w:t>通过设计测试用例</w:t>
      </w:r>
      <w:r w:rsidRPr="00B173B2">
        <w:rPr>
          <w:rFonts w:hint="eastAsia"/>
        </w:rPr>
        <w:t>,</w:t>
      </w:r>
      <w:r w:rsidRPr="00B173B2">
        <w:rPr>
          <w:rFonts w:hint="eastAsia"/>
        </w:rPr>
        <w:t>模拟真实用户的操作场景</w:t>
      </w:r>
      <w:r w:rsidRPr="00B173B2">
        <w:rPr>
          <w:rFonts w:hint="eastAsia"/>
        </w:rPr>
        <w:t>,</w:t>
      </w:r>
      <w:r w:rsidRPr="00B173B2">
        <w:rPr>
          <w:rFonts w:hint="eastAsia"/>
        </w:rPr>
        <w:t>对前面章节提到的物料管理、车型管理、制造</w:t>
      </w:r>
      <w:r w:rsidRPr="00B173B2">
        <w:rPr>
          <w:rFonts w:hint="eastAsia"/>
        </w:rPr>
        <w:t>BOM</w:t>
      </w:r>
      <w:r w:rsidRPr="00B173B2">
        <w:rPr>
          <w:rFonts w:hint="eastAsia"/>
        </w:rPr>
        <w:t>管理、工序管理、工艺路线管理、生产订单管理、排产策略管理、排产任务管理等系统功能进行逐项验证。测试过程中将严格遵循用户实际业务流程</w:t>
      </w:r>
      <w:r w:rsidRPr="00B173B2">
        <w:rPr>
          <w:rFonts w:hint="eastAsia"/>
        </w:rPr>
        <w:t>,</w:t>
      </w:r>
      <w:r w:rsidRPr="00B173B2">
        <w:rPr>
          <w:rFonts w:hint="eastAsia"/>
        </w:rPr>
        <w:t>将实际运行结果与系统需求预期效果进行比对分析</w:t>
      </w:r>
      <w:r w:rsidRPr="00B173B2">
        <w:rPr>
          <w:rFonts w:hint="eastAsia"/>
        </w:rPr>
        <w:t>,</w:t>
      </w:r>
      <w:r w:rsidRPr="00B173B2">
        <w:rPr>
          <w:rFonts w:hint="eastAsia"/>
        </w:rPr>
        <w:t>确保各功能模块的正确性、可靠性和易用性。测试结果将通过测试用例表记录和界面操作截图呈现</w:t>
      </w:r>
      <w:r w:rsidRPr="00B173B2">
        <w:rPr>
          <w:rFonts w:hint="eastAsia"/>
        </w:rPr>
        <w:t>,</w:t>
      </w:r>
      <w:r w:rsidRPr="00B173B2">
        <w:rPr>
          <w:rFonts w:hint="eastAsia"/>
        </w:rPr>
        <w:t>全面展示系统的功能实现情况。</w:t>
      </w:r>
    </w:p>
    <w:p w14:paraId="45985D6E" w14:textId="2B8DF21F" w:rsidR="00B173B2" w:rsidRDefault="00B173B2" w:rsidP="00B173B2">
      <w:pPr>
        <w:pStyle w:val="2"/>
        <w:spacing w:before="162" w:after="162"/>
      </w:pPr>
      <w:bookmarkStart w:id="47" w:name="_Toc226462857"/>
      <w:r>
        <w:rPr>
          <w:rFonts w:hint="eastAsia"/>
        </w:rPr>
        <w:t>主数据管理模块测试</w:t>
      </w:r>
      <w:bookmarkEnd w:id="47"/>
    </w:p>
    <w:p w14:paraId="5AE2010B" w14:textId="785B9815" w:rsidR="00B173B2" w:rsidRDefault="00B173B2" w:rsidP="00221C56">
      <w:pPr>
        <w:rPr>
          <w:rFonts w:hint="eastAsia"/>
        </w:rPr>
      </w:pPr>
      <w:r w:rsidRPr="00B173B2">
        <w:rPr>
          <w:rFonts w:hint="eastAsia"/>
        </w:rPr>
        <w:t>主数据管理模块是系统的基础支撑模块</w:t>
      </w:r>
      <w:r w:rsidRPr="00B173B2">
        <w:rPr>
          <w:rFonts w:hint="eastAsia"/>
        </w:rPr>
        <w:t>,</w:t>
      </w:r>
      <w:r w:rsidRPr="00B173B2">
        <w:rPr>
          <w:rFonts w:hint="eastAsia"/>
        </w:rPr>
        <w:t>主要包括物料管理、车型管理、制造</w:t>
      </w:r>
      <w:r w:rsidRPr="00B173B2">
        <w:rPr>
          <w:rFonts w:hint="eastAsia"/>
        </w:rPr>
        <w:t>BOM</w:t>
      </w:r>
      <w:r w:rsidRPr="00B173B2">
        <w:rPr>
          <w:rFonts w:hint="eastAsia"/>
        </w:rPr>
        <w:t>管理和生产资源管理等功能。由于物料管理、车型管理和生产资源管理的业务逻辑高度相似</w:t>
      </w:r>
      <w:r w:rsidRPr="00B173B2">
        <w:rPr>
          <w:rFonts w:hint="eastAsia"/>
        </w:rPr>
        <w:t>,</w:t>
      </w:r>
      <w:r w:rsidRPr="00B173B2">
        <w:rPr>
          <w:rFonts w:hint="eastAsia"/>
        </w:rPr>
        <w:t>均遵循标准的</w:t>
      </w:r>
      <w:r w:rsidRPr="00B173B2">
        <w:rPr>
          <w:rFonts w:hint="eastAsia"/>
        </w:rPr>
        <w:t>CRUD</w:t>
      </w:r>
      <w:r w:rsidRPr="00B173B2">
        <w:rPr>
          <w:rFonts w:hint="eastAsia"/>
        </w:rPr>
        <w:t>操作模式</w:t>
      </w:r>
      <w:r w:rsidRPr="00B173B2">
        <w:rPr>
          <w:rFonts w:hint="eastAsia"/>
        </w:rPr>
        <w:t>,</w:t>
      </w:r>
      <w:r w:rsidRPr="00B173B2">
        <w:rPr>
          <w:rFonts w:hint="eastAsia"/>
        </w:rPr>
        <w:t>因此本节仅对物料管理和制造</w:t>
      </w:r>
      <w:r w:rsidRPr="00B173B2">
        <w:rPr>
          <w:rFonts w:hint="eastAsia"/>
        </w:rPr>
        <w:t>BOM</w:t>
      </w:r>
      <w:r w:rsidRPr="00B173B2">
        <w:rPr>
          <w:rFonts w:hint="eastAsia"/>
        </w:rPr>
        <w:t>管理进行详细测试</w:t>
      </w:r>
      <w:r w:rsidRPr="00B173B2">
        <w:rPr>
          <w:rFonts w:hint="eastAsia"/>
        </w:rPr>
        <w:t>,</w:t>
      </w:r>
      <w:r w:rsidRPr="00B173B2">
        <w:rPr>
          <w:rFonts w:hint="eastAsia"/>
        </w:rPr>
        <w:t>其他功能的测试流程与物料管理类似。</w:t>
      </w:r>
    </w:p>
    <w:p w14:paraId="0E8B8C1D" w14:textId="0A42252D" w:rsidR="00B173B2" w:rsidRDefault="00B173B2" w:rsidP="00B173B2">
      <w:pPr>
        <w:pStyle w:val="30"/>
        <w:spacing w:before="162" w:after="162"/>
      </w:pPr>
      <w:bookmarkStart w:id="48" w:name="_Toc226462858"/>
      <w:r>
        <w:rPr>
          <w:rFonts w:hint="eastAsia"/>
        </w:rPr>
        <w:t>物料信息管理功能测试</w:t>
      </w:r>
      <w:bookmarkEnd w:id="48"/>
    </w:p>
    <w:p w14:paraId="456D2B54" w14:textId="055A6487" w:rsidR="00B173B2" w:rsidRDefault="00B173B2" w:rsidP="00221C56">
      <w:r w:rsidRPr="00B173B2">
        <w:rPr>
          <w:rFonts w:hint="eastAsia"/>
        </w:rPr>
        <w:t>管理员登录系统后</w:t>
      </w:r>
      <w:r w:rsidRPr="00B173B2">
        <w:rPr>
          <w:rFonts w:hint="eastAsia"/>
        </w:rPr>
        <w:t>,</w:t>
      </w:r>
      <w:r w:rsidRPr="00B173B2">
        <w:rPr>
          <w:rFonts w:hint="eastAsia"/>
        </w:rPr>
        <w:t>进入主数据管理模块</w:t>
      </w:r>
      <w:r w:rsidRPr="00B173B2">
        <w:rPr>
          <w:rFonts w:hint="eastAsia"/>
        </w:rPr>
        <w:t>,</w:t>
      </w:r>
      <w:r w:rsidRPr="00B173B2">
        <w:rPr>
          <w:rFonts w:hint="eastAsia"/>
        </w:rPr>
        <w:t>点击物料管理菜单</w:t>
      </w:r>
      <w:r w:rsidRPr="00B173B2">
        <w:rPr>
          <w:rFonts w:hint="eastAsia"/>
        </w:rPr>
        <w:t>,</w:t>
      </w:r>
      <w:r w:rsidRPr="00B173B2">
        <w:rPr>
          <w:rFonts w:hint="eastAsia"/>
        </w:rPr>
        <w:t>进入物料信息列表页面。管理员可以新增物料信息</w:t>
      </w:r>
      <w:r w:rsidRPr="00B173B2">
        <w:rPr>
          <w:rFonts w:hint="eastAsia"/>
        </w:rPr>
        <w:t>,</w:t>
      </w:r>
      <w:r w:rsidRPr="00B173B2">
        <w:rPr>
          <w:rFonts w:hint="eastAsia"/>
        </w:rPr>
        <w:t>填写物料编码、物料名称、物料类型</w:t>
      </w:r>
      <w:r w:rsidRPr="00B173B2">
        <w:rPr>
          <w:rFonts w:hint="eastAsia"/>
        </w:rPr>
        <w:t>(</w:t>
      </w:r>
      <w:r w:rsidRPr="00B173B2">
        <w:rPr>
          <w:rFonts w:hint="eastAsia"/>
        </w:rPr>
        <w:t>原材料</w:t>
      </w:r>
      <w:r w:rsidRPr="00B173B2">
        <w:rPr>
          <w:rFonts w:hint="eastAsia"/>
        </w:rPr>
        <w:t>/</w:t>
      </w:r>
      <w:r w:rsidRPr="00B173B2">
        <w:rPr>
          <w:rFonts w:hint="eastAsia"/>
        </w:rPr>
        <w:t>半成品</w:t>
      </w:r>
      <w:r w:rsidRPr="00B173B2">
        <w:rPr>
          <w:rFonts w:hint="eastAsia"/>
        </w:rPr>
        <w:t>/</w:t>
      </w:r>
      <w:r w:rsidRPr="00B173B2">
        <w:rPr>
          <w:rFonts w:hint="eastAsia"/>
        </w:rPr>
        <w:t>成品</w:t>
      </w:r>
      <w:r w:rsidRPr="00B173B2">
        <w:rPr>
          <w:rFonts w:hint="eastAsia"/>
        </w:rPr>
        <w:t>)</w:t>
      </w:r>
      <w:r w:rsidRPr="00B173B2">
        <w:rPr>
          <w:rFonts w:hint="eastAsia"/>
        </w:rPr>
        <w:t>、物料来源</w:t>
      </w:r>
      <w:r w:rsidRPr="00B173B2">
        <w:rPr>
          <w:rFonts w:hint="eastAsia"/>
        </w:rPr>
        <w:t>(</w:t>
      </w:r>
      <w:r w:rsidRPr="00B173B2">
        <w:rPr>
          <w:rFonts w:hint="eastAsia"/>
        </w:rPr>
        <w:t>自制</w:t>
      </w:r>
      <w:r w:rsidRPr="00B173B2">
        <w:rPr>
          <w:rFonts w:hint="eastAsia"/>
        </w:rPr>
        <w:t>/</w:t>
      </w:r>
      <w:r w:rsidRPr="00B173B2">
        <w:rPr>
          <w:rFonts w:hint="eastAsia"/>
        </w:rPr>
        <w:t>采购</w:t>
      </w:r>
      <w:r w:rsidRPr="00B173B2">
        <w:rPr>
          <w:rFonts w:hint="eastAsia"/>
        </w:rPr>
        <w:t>)</w:t>
      </w:r>
      <w:r w:rsidRPr="00B173B2">
        <w:rPr>
          <w:rFonts w:hint="eastAsia"/>
        </w:rPr>
        <w:t>、计量单位、安全库存、适用车型等基本信息</w:t>
      </w:r>
      <w:r w:rsidRPr="00B173B2">
        <w:rPr>
          <w:rFonts w:hint="eastAsia"/>
        </w:rPr>
        <w:t>,</w:t>
      </w:r>
      <w:r w:rsidRPr="00B173B2">
        <w:rPr>
          <w:rFonts w:hint="eastAsia"/>
        </w:rPr>
        <w:t>点击确认后系统保存物料数据并刷新列表。系统会自动校验物料编码的唯一性</w:t>
      </w:r>
      <w:r w:rsidRPr="00B173B2">
        <w:rPr>
          <w:rFonts w:hint="eastAsia"/>
        </w:rPr>
        <w:t>,</w:t>
      </w:r>
      <w:r w:rsidRPr="00B173B2">
        <w:rPr>
          <w:rFonts w:hint="eastAsia"/>
        </w:rPr>
        <w:t>防止重复创建。对于已被制造</w:t>
      </w:r>
      <w:r w:rsidRPr="00B173B2">
        <w:rPr>
          <w:rFonts w:hint="eastAsia"/>
        </w:rPr>
        <w:t>BOM</w:t>
      </w:r>
      <w:r w:rsidRPr="00B173B2">
        <w:rPr>
          <w:rFonts w:hint="eastAsia"/>
        </w:rPr>
        <w:t>、工序或订单引用的物料</w:t>
      </w:r>
      <w:r w:rsidRPr="00B173B2">
        <w:rPr>
          <w:rFonts w:hint="eastAsia"/>
        </w:rPr>
        <w:t>,</w:t>
      </w:r>
      <w:r w:rsidRPr="00B173B2">
        <w:rPr>
          <w:rFonts w:hint="eastAsia"/>
        </w:rPr>
        <w:t>系统会禁止删除操作并给出提示</w:t>
      </w:r>
      <w:r w:rsidRPr="00B173B2">
        <w:rPr>
          <w:rFonts w:hint="eastAsia"/>
        </w:rPr>
        <w:t>,</w:t>
      </w:r>
      <w:r w:rsidRPr="00B173B2">
        <w:rPr>
          <w:rFonts w:hint="eastAsia"/>
        </w:rPr>
        <w:t>保证数据完整性。</w:t>
      </w:r>
    </w:p>
    <w:p w14:paraId="4C1F1594" w14:textId="6BDF9AEE" w:rsidR="00B173B2" w:rsidRDefault="00B173B2" w:rsidP="00B173B2">
      <w:pPr>
        <w:pStyle w:val="af4"/>
        <w:rPr>
          <w:rFonts w:hint="default"/>
        </w:rPr>
      </w:pPr>
      <w:r>
        <w:t>表</w:t>
      </w:r>
      <w:r>
        <w:t xml:space="preserve">3-1 </w:t>
      </w:r>
      <w:r w:rsidR="007B11BE">
        <w:t>物料信息管理功能测试</w:t>
      </w:r>
      <w:r>
        <w:t xml:space="preserve">  </w:t>
      </w:r>
    </w:p>
    <w:tbl>
      <w:tblPr>
        <w:tblStyle w:val="af0"/>
        <w:tblW w:w="0" w:type="auto"/>
        <w:tblLook w:val="04A0" w:firstRow="1" w:lastRow="0" w:firstColumn="1" w:lastColumn="0" w:noHBand="0" w:noVBand="1"/>
      </w:tblPr>
      <w:tblGrid>
        <w:gridCol w:w="1868"/>
        <w:gridCol w:w="1876"/>
        <w:gridCol w:w="1876"/>
        <w:gridCol w:w="1867"/>
        <w:gridCol w:w="1867"/>
      </w:tblGrid>
      <w:tr w:rsidR="00B173B2" w14:paraId="2700377B" w14:textId="77777777" w:rsidTr="00BB4504">
        <w:trPr>
          <w:trHeight w:val="454"/>
        </w:trPr>
        <w:tc>
          <w:tcPr>
            <w:tcW w:w="1914" w:type="dxa"/>
            <w:tcBorders>
              <w:top w:val="single" w:sz="12" w:space="0" w:color="000000"/>
              <w:left w:val="nil"/>
              <w:bottom w:val="single" w:sz="4" w:space="0" w:color="000000"/>
              <w:right w:val="nil"/>
              <w:tl2br w:val="nil"/>
            </w:tcBorders>
            <w:shd w:val="clear" w:color="auto" w:fill="FFFFFF"/>
            <w:vAlign w:val="center"/>
          </w:tcPr>
          <w:p w14:paraId="5F8BAD53" w14:textId="79065B50" w:rsidR="00B173B2" w:rsidRDefault="00B173B2" w:rsidP="00BB4504">
            <w:pPr>
              <w:pStyle w:val="af5"/>
              <w:rPr>
                <w:rFonts w:hint="default"/>
              </w:rPr>
            </w:pPr>
            <w:r>
              <w:t>操作步骤</w:t>
            </w:r>
          </w:p>
        </w:tc>
        <w:tc>
          <w:tcPr>
            <w:tcW w:w="1914" w:type="dxa"/>
            <w:tcBorders>
              <w:top w:val="single" w:sz="12" w:space="0" w:color="000000"/>
              <w:left w:val="nil"/>
              <w:bottom w:val="single" w:sz="4" w:space="0" w:color="000000"/>
              <w:right w:val="nil"/>
            </w:tcBorders>
            <w:shd w:val="clear" w:color="auto" w:fill="FFFFFF"/>
            <w:vAlign w:val="center"/>
          </w:tcPr>
          <w:p w14:paraId="0C852BD6" w14:textId="7278CCDA" w:rsidR="00B173B2" w:rsidRDefault="00B173B2" w:rsidP="00BB4504">
            <w:pPr>
              <w:pStyle w:val="af5"/>
              <w:rPr>
                <w:rFonts w:hint="default"/>
              </w:rPr>
            </w:pPr>
            <w:r>
              <w:t>操作描述</w:t>
            </w:r>
          </w:p>
        </w:tc>
        <w:tc>
          <w:tcPr>
            <w:tcW w:w="1914" w:type="dxa"/>
            <w:tcBorders>
              <w:top w:val="single" w:sz="12" w:space="0" w:color="000000"/>
              <w:left w:val="nil"/>
              <w:bottom w:val="single" w:sz="4" w:space="0" w:color="000000"/>
              <w:right w:val="nil"/>
            </w:tcBorders>
            <w:shd w:val="clear" w:color="auto" w:fill="FFFFFF"/>
            <w:vAlign w:val="center"/>
          </w:tcPr>
          <w:p w14:paraId="6BEF6CAF" w14:textId="106A8EBD" w:rsidR="00B173B2" w:rsidRDefault="00B173B2" w:rsidP="00BB4504">
            <w:pPr>
              <w:pStyle w:val="af5"/>
              <w:rPr>
                <w:rFonts w:hint="default"/>
              </w:rPr>
            </w:pPr>
            <w:r>
              <w:t>预期现象</w:t>
            </w:r>
          </w:p>
        </w:tc>
        <w:tc>
          <w:tcPr>
            <w:tcW w:w="1914" w:type="dxa"/>
            <w:tcBorders>
              <w:top w:val="single" w:sz="12" w:space="0" w:color="000000"/>
              <w:left w:val="nil"/>
              <w:bottom w:val="single" w:sz="4" w:space="0" w:color="000000"/>
              <w:right w:val="nil"/>
            </w:tcBorders>
            <w:shd w:val="clear" w:color="auto" w:fill="FFFFFF"/>
            <w:vAlign w:val="center"/>
          </w:tcPr>
          <w:p w14:paraId="5B295B67" w14:textId="4BECD06D" w:rsidR="00B173B2" w:rsidRDefault="00B173B2" w:rsidP="00BB4504">
            <w:pPr>
              <w:pStyle w:val="af5"/>
              <w:rPr>
                <w:rFonts w:hint="default"/>
              </w:rPr>
            </w:pPr>
            <w:r>
              <w:t>测试结果</w:t>
            </w:r>
          </w:p>
        </w:tc>
        <w:tc>
          <w:tcPr>
            <w:tcW w:w="1914" w:type="dxa"/>
            <w:tcBorders>
              <w:top w:val="single" w:sz="12" w:space="0" w:color="000000"/>
              <w:left w:val="nil"/>
              <w:bottom w:val="single" w:sz="4" w:space="0" w:color="000000"/>
              <w:right w:val="nil"/>
            </w:tcBorders>
            <w:shd w:val="clear" w:color="auto" w:fill="FFFFFF"/>
            <w:vAlign w:val="center"/>
          </w:tcPr>
          <w:p w14:paraId="5CA45290" w14:textId="7368E770" w:rsidR="00B173B2" w:rsidRDefault="00B173B2" w:rsidP="00BB4504">
            <w:pPr>
              <w:pStyle w:val="af5"/>
            </w:pPr>
            <w:r>
              <w:t>是否</w:t>
            </w:r>
            <w:r>
              <w:t>通过</w:t>
            </w:r>
          </w:p>
        </w:tc>
      </w:tr>
      <w:tr w:rsidR="00B173B2" w14:paraId="150072AB" w14:textId="77777777" w:rsidTr="00BB4504">
        <w:trPr>
          <w:trHeight w:val="454"/>
        </w:trPr>
        <w:tc>
          <w:tcPr>
            <w:tcW w:w="1914" w:type="dxa"/>
            <w:tcBorders>
              <w:top w:val="single" w:sz="4" w:space="0" w:color="000000"/>
              <w:left w:val="nil"/>
              <w:bottom w:val="nil"/>
              <w:right w:val="nil"/>
            </w:tcBorders>
            <w:shd w:val="clear" w:color="auto" w:fill="FFFFFF"/>
            <w:vAlign w:val="center"/>
          </w:tcPr>
          <w:p w14:paraId="4E5D2301" w14:textId="48571D73" w:rsidR="00B173B2" w:rsidRDefault="00B173B2" w:rsidP="00BB4504">
            <w:pPr>
              <w:pStyle w:val="af5"/>
            </w:pPr>
            <w:r>
              <w:t>1</w:t>
            </w:r>
          </w:p>
        </w:tc>
        <w:tc>
          <w:tcPr>
            <w:tcW w:w="1914" w:type="dxa"/>
            <w:tcBorders>
              <w:top w:val="single" w:sz="4" w:space="0" w:color="000000"/>
              <w:left w:val="nil"/>
              <w:bottom w:val="nil"/>
              <w:right w:val="nil"/>
            </w:tcBorders>
            <w:shd w:val="clear" w:color="auto" w:fill="FFFFFF"/>
            <w:vAlign w:val="center"/>
          </w:tcPr>
          <w:p w14:paraId="6614B57A" w14:textId="35DC7FCD" w:rsidR="00B173B2" w:rsidRDefault="00B173B2" w:rsidP="00BB4504">
            <w:pPr>
              <w:pStyle w:val="af5"/>
              <w:rPr>
                <w:rFonts w:hint="default"/>
              </w:rPr>
            </w:pPr>
            <w:r>
              <w:t>迪纳吉新增物料按钮</w:t>
            </w:r>
          </w:p>
        </w:tc>
        <w:tc>
          <w:tcPr>
            <w:tcW w:w="1914" w:type="dxa"/>
            <w:tcBorders>
              <w:top w:val="single" w:sz="4" w:space="0" w:color="000000"/>
              <w:left w:val="nil"/>
              <w:bottom w:val="nil"/>
              <w:right w:val="nil"/>
            </w:tcBorders>
            <w:shd w:val="clear" w:color="auto" w:fill="FFFFFF"/>
            <w:vAlign w:val="center"/>
          </w:tcPr>
          <w:p w14:paraId="4382FA89" w14:textId="4362336E" w:rsidR="00B173B2" w:rsidRDefault="00B173B2" w:rsidP="00BB4504">
            <w:pPr>
              <w:pStyle w:val="af5"/>
              <w:rPr>
                <w:rFonts w:hint="default"/>
              </w:rPr>
            </w:pPr>
            <w:r w:rsidRPr="00B173B2">
              <w:rPr>
                <w:color w:val="auto"/>
                <w:szCs w:val="24"/>
              </w:rPr>
              <w:t>弹出物料信息表单对话框</w:t>
            </w:r>
          </w:p>
        </w:tc>
        <w:tc>
          <w:tcPr>
            <w:tcW w:w="1914" w:type="dxa"/>
            <w:tcBorders>
              <w:top w:val="single" w:sz="4" w:space="0" w:color="000000"/>
              <w:left w:val="nil"/>
              <w:bottom w:val="nil"/>
              <w:right w:val="nil"/>
            </w:tcBorders>
            <w:shd w:val="clear" w:color="auto" w:fill="FFFFFF"/>
            <w:vAlign w:val="center"/>
          </w:tcPr>
          <w:p w14:paraId="12D24538" w14:textId="3FC2532B" w:rsidR="00B173B2" w:rsidRPr="00B173B2" w:rsidRDefault="00B173B2" w:rsidP="00BB4504">
            <w:pPr>
              <w:pStyle w:val="af5"/>
              <w:rPr>
                <w:rFonts w:hint="default"/>
              </w:rPr>
            </w:pPr>
            <w:r w:rsidRPr="00B173B2">
              <w:rPr>
                <w:color w:val="auto"/>
                <w:szCs w:val="24"/>
              </w:rPr>
              <w:t>与预期一致</w:t>
            </w:r>
          </w:p>
        </w:tc>
        <w:tc>
          <w:tcPr>
            <w:tcW w:w="1914" w:type="dxa"/>
            <w:tcBorders>
              <w:top w:val="single" w:sz="4" w:space="0" w:color="000000"/>
              <w:left w:val="nil"/>
              <w:bottom w:val="nil"/>
              <w:right w:val="nil"/>
            </w:tcBorders>
            <w:shd w:val="clear" w:color="auto" w:fill="FFFFFF"/>
            <w:vAlign w:val="center"/>
          </w:tcPr>
          <w:p w14:paraId="27B63AF4" w14:textId="23974E32" w:rsidR="00B173B2" w:rsidRDefault="00B173B2" w:rsidP="00BB4504">
            <w:pPr>
              <w:pStyle w:val="af5"/>
              <w:rPr>
                <w:rFonts w:hint="default"/>
              </w:rPr>
            </w:pPr>
            <w:r w:rsidRPr="00B173B2">
              <w:rPr>
                <w:color w:val="auto"/>
                <w:szCs w:val="24"/>
              </w:rPr>
              <w:t>通过</w:t>
            </w:r>
          </w:p>
        </w:tc>
      </w:tr>
      <w:tr w:rsidR="00B173B2" w14:paraId="524BCC06" w14:textId="77777777" w:rsidTr="00BB4504">
        <w:trPr>
          <w:trHeight w:val="454"/>
        </w:trPr>
        <w:tc>
          <w:tcPr>
            <w:tcW w:w="1914" w:type="dxa"/>
            <w:tcBorders>
              <w:top w:val="nil"/>
              <w:left w:val="nil"/>
              <w:bottom w:val="nil"/>
              <w:right w:val="nil"/>
            </w:tcBorders>
            <w:shd w:val="clear" w:color="auto" w:fill="FFFFFF"/>
            <w:vAlign w:val="center"/>
          </w:tcPr>
          <w:p w14:paraId="4D3BBD4C" w14:textId="51119759" w:rsidR="00B173B2" w:rsidRDefault="00B173B2" w:rsidP="00BB4504">
            <w:pPr>
              <w:pStyle w:val="af5"/>
            </w:pPr>
            <w:r>
              <w:t>2</w:t>
            </w:r>
          </w:p>
        </w:tc>
        <w:tc>
          <w:tcPr>
            <w:tcW w:w="1914" w:type="dxa"/>
            <w:tcBorders>
              <w:top w:val="nil"/>
              <w:left w:val="nil"/>
              <w:bottom w:val="nil"/>
              <w:right w:val="nil"/>
            </w:tcBorders>
            <w:shd w:val="clear" w:color="auto" w:fill="FFFFFF"/>
            <w:vAlign w:val="center"/>
          </w:tcPr>
          <w:p w14:paraId="07D9E8C6" w14:textId="55E3A2F4" w:rsidR="00B173B2" w:rsidRDefault="00B173B2" w:rsidP="00BB4504">
            <w:pPr>
              <w:pStyle w:val="af5"/>
              <w:rPr>
                <w:rFonts w:hint="default"/>
              </w:rPr>
            </w:pPr>
            <w:r w:rsidRPr="00B173B2">
              <w:rPr>
                <w:color w:val="auto"/>
                <w:szCs w:val="24"/>
              </w:rPr>
              <w:t>填写物料信息并点击确认</w:t>
            </w:r>
          </w:p>
        </w:tc>
        <w:tc>
          <w:tcPr>
            <w:tcW w:w="1914" w:type="dxa"/>
            <w:tcBorders>
              <w:top w:val="nil"/>
              <w:left w:val="nil"/>
              <w:bottom w:val="nil"/>
              <w:right w:val="nil"/>
            </w:tcBorders>
            <w:shd w:val="clear" w:color="auto" w:fill="FFFFFF"/>
            <w:vAlign w:val="center"/>
          </w:tcPr>
          <w:p w14:paraId="4DC3B771" w14:textId="48E68EF8" w:rsidR="00B173B2" w:rsidRDefault="00B173B2" w:rsidP="00BB4504">
            <w:pPr>
              <w:pStyle w:val="af5"/>
              <w:rPr>
                <w:rFonts w:hint="default"/>
              </w:rPr>
            </w:pPr>
            <w:r w:rsidRPr="00B173B2">
              <w:rPr>
                <w:color w:val="auto"/>
                <w:szCs w:val="24"/>
              </w:rPr>
              <w:t>系统提示</w:t>
            </w:r>
            <w:r w:rsidRPr="00B173B2">
              <w:rPr>
                <w:color w:val="auto"/>
                <w:szCs w:val="24"/>
              </w:rPr>
              <w:t>"</w:t>
            </w:r>
            <w:r w:rsidRPr="00B173B2">
              <w:rPr>
                <w:color w:val="auto"/>
                <w:szCs w:val="24"/>
              </w:rPr>
              <w:t>新增成功</w:t>
            </w:r>
            <w:r w:rsidRPr="00B173B2">
              <w:rPr>
                <w:color w:val="auto"/>
                <w:szCs w:val="24"/>
              </w:rPr>
              <w:t>",</w:t>
            </w:r>
            <w:r w:rsidRPr="00B173B2">
              <w:rPr>
                <w:color w:val="auto"/>
                <w:szCs w:val="24"/>
              </w:rPr>
              <w:t>物料列表刷新并显示新增记录</w:t>
            </w:r>
          </w:p>
        </w:tc>
        <w:tc>
          <w:tcPr>
            <w:tcW w:w="1914" w:type="dxa"/>
            <w:tcBorders>
              <w:top w:val="nil"/>
              <w:left w:val="nil"/>
              <w:bottom w:val="nil"/>
              <w:right w:val="nil"/>
            </w:tcBorders>
            <w:shd w:val="clear" w:color="auto" w:fill="FFFFFF"/>
            <w:vAlign w:val="center"/>
          </w:tcPr>
          <w:p w14:paraId="686136C6" w14:textId="21B4200E" w:rsidR="00B173B2" w:rsidRDefault="00B173B2" w:rsidP="00BB4504">
            <w:pPr>
              <w:pStyle w:val="af5"/>
              <w:rPr>
                <w:rFonts w:hint="default"/>
              </w:rPr>
            </w:pPr>
            <w:r w:rsidRPr="00B173B2">
              <w:rPr>
                <w:color w:val="auto"/>
                <w:szCs w:val="24"/>
              </w:rPr>
              <w:t>与预期一致</w:t>
            </w:r>
          </w:p>
        </w:tc>
        <w:tc>
          <w:tcPr>
            <w:tcW w:w="1914" w:type="dxa"/>
            <w:tcBorders>
              <w:top w:val="nil"/>
              <w:left w:val="nil"/>
              <w:bottom w:val="nil"/>
              <w:right w:val="nil"/>
            </w:tcBorders>
            <w:shd w:val="clear" w:color="auto" w:fill="FFFFFF"/>
            <w:vAlign w:val="center"/>
          </w:tcPr>
          <w:p w14:paraId="747F4A21" w14:textId="5EDEA3EE" w:rsidR="00B173B2" w:rsidRDefault="00B173B2" w:rsidP="00BB4504">
            <w:pPr>
              <w:pStyle w:val="af5"/>
              <w:rPr>
                <w:rFonts w:hint="default"/>
              </w:rPr>
            </w:pPr>
            <w:r w:rsidRPr="00B173B2">
              <w:rPr>
                <w:color w:val="auto"/>
                <w:szCs w:val="24"/>
              </w:rPr>
              <w:t>通过</w:t>
            </w:r>
          </w:p>
        </w:tc>
      </w:tr>
      <w:tr w:rsidR="00B173B2" w14:paraId="3341C032" w14:textId="77777777" w:rsidTr="00B173B2">
        <w:trPr>
          <w:trHeight w:val="454"/>
        </w:trPr>
        <w:tc>
          <w:tcPr>
            <w:tcW w:w="1914" w:type="dxa"/>
            <w:tcBorders>
              <w:top w:val="nil"/>
              <w:left w:val="nil"/>
              <w:bottom w:val="nil"/>
              <w:right w:val="nil"/>
            </w:tcBorders>
            <w:shd w:val="clear" w:color="auto" w:fill="FFFFFF"/>
            <w:vAlign w:val="center"/>
          </w:tcPr>
          <w:p w14:paraId="40DEDB92" w14:textId="2AE8119E" w:rsidR="00B173B2" w:rsidRDefault="00B173B2" w:rsidP="00BB4504">
            <w:pPr>
              <w:pStyle w:val="af5"/>
            </w:pPr>
            <w:r>
              <w:t>3</w:t>
            </w:r>
          </w:p>
        </w:tc>
        <w:tc>
          <w:tcPr>
            <w:tcW w:w="1914" w:type="dxa"/>
            <w:tcBorders>
              <w:top w:val="nil"/>
              <w:left w:val="nil"/>
              <w:bottom w:val="nil"/>
              <w:right w:val="nil"/>
            </w:tcBorders>
            <w:shd w:val="clear" w:color="auto" w:fill="FFFFFF"/>
            <w:vAlign w:val="center"/>
          </w:tcPr>
          <w:p w14:paraId="409A3E44" w14:textId="06C2D695" w:rsidR="00B173B2" w:rsidRDefault="00B173B2" w:rsidP="00BB4504">
            <w:pPr>
              <w:pStyle w:val="af5"/>
              <w:rPr>
                <w:rFonts w:hint="default"/>
              </w:rPr>
            </w:pPr>
            <w:r w:rsidRPr="00B173B2">
              <w:rPr>
                <w:color w:val="auto"/>
                <w:szCs w:val="24"/>
              </w:rPr>
              <w:t>尝试再次新增相同编码的物料</w:t>
            </w:r>
          </w:p>
        </w:tc>
        <w:tc>
          <w:tcPr>
            <w:tcW w:w="1914" w:type="dxa"/>
            <w:tcBorders>
              <w:top w:val="nil"/>
              <w:left w:val="nil"/>
              <w:bottom w:val="nil"/>
              <w:right w:val="nil"/>
            </w:tcBorders>
            <w:shd w:val="clear" w:color="auto" w:fill="FFFFFF"/>
            <w:vAlign w:val="center"/>
          </w:tcPr>
          <w:p w14:paraId="78538274" w14:textId="7D43B66A" w:rsidR="00B173B2" w:rsidRDefault="00B173B2" w:rsidP="00BB4504">
            <w:pPr>
              <w:pStyle w:val="af5"/>
              <w:rPr>
                <w:rFonts w:hint="default"/>
              </w:rPr>
            </w:pPr>
            <w:r w:rsidRPr="00B173B2">
              <w:rPr>
                <w:color w:val="auto"/>
                <w:szCs w:val="24"/>
              </w:rPr>
              <w:t>系统提示</w:t>
            </w:r>
            <w:r w:rsidRPr="00B173B2">
              <w:rPr>
                <w:color w:val="auto"/>
                <w:szCs w:val="24"/>
              </w:rPr>
              <w:t>"</w:t>
            </w:r>
            <w:r w:rsidRPr="00B173B2">
              <w:rPr>
                <w:color w:val="auto"/>
                <w:szCs w:val="24"/>
              </w:rPr>
              <w:t>物料编码已存在</w:t>
            </w:r>
            <w:r w:rsidRPr="00B173B2">
              <w:rPr>
                <w:color w:val="auto"/>
                <w:szCs w:val="24"/>
              </w:rPr>
              <w:t>,</w:t>
            </w:r>
            <w:r w:rsidRPr="00B173B2">
              <w:rPr>
                <w:color w:val="auto"/>
                <w:szCs w:val="24"/>
              </w:rPr>
              <w:t>请使用其他编码</w:t>
            </w:r>
            <w:r w:rsidRPr="00B173B2">
              <w:rPr>
                <w:color w:val="auto"/>
                <w:szCs w:val="24"/>
              </w:rPr>
              <w:t>"</w:t>
            </w:r>
          </w:p>
        </w:tc>
        <w:tc>
          <w:tcPr>
            <w:tcW w:w="1914" w:type="dxa"/>
            <w:tcBorders>
              <w:top w:val="nil"/>
              <w:left w:val="nil"/>
              <w:bottom w:val="nil"/>
              <w:right w:val="nil"/>
            </w:tcBorders>
            <w:shd w:val="clear" w:color="auto" w:fill="FFFFFF"/>
            <w:vAlign w:val="center"/>
          </w:tcPr>
          <w:p w14:paraId="36C08E7B" w14:textId="163E787A" w:rsidR="00B173B2" w:rsidRDefault="00B173B2" w:rsidP="00BB4504">
            <w:pPr>
              <w:pStyle w:val="af5"/>
              <w:rPr>
                <w:rFonts w:hint="default"/>
              </w:rPr>
            </w:pPr>
            <w:r w:rsidRPr="00B173B2">
              <w:rPr>
                <w:color w:val="auto"/>
                <w:szCs w:val="24"/>
              </w:rPr>
              <w:t>与预期一致</w:t>
            </w:r>
          </w:p>
        </w:tc>
        <w:tc>
          <w:tcPr>
            <w:tcW w:w="1914" w:type="dxa"/>
            <w:tcBorders>
              <w:top w:val="nil"/>
              <w:left w:val="nil"/>
              <w:bottom w:val="nil"/>
              <w:right w:val="nil"/>
            </w:tcBorders>
            <w:shd w:val="clear" w:color="auto" w:fill="FFFFFF"/>
            <w:vAlign w:val="center"/>
          </w:tcPr>
          <w:p w14:paraId="1426E592" w14:textId="1E43C472" w:rsidR="00B173B2" w:rsidRDefault="00B173B2" w:rsidP="00BB4504">
            <w:pPr>
              <w:pStyle w:val="af5"/>
              <w:rPr>
                <w:rFonts w:hint="default"/>
              </w:rPr>
            </w:pPr>
            <w:r w:rsidRPr="00B173B2">
              <w:rPr>
                <w:color w:val="auto"/>
                <w:szCs w:val="24"/>
              </w:rPr>
              <w:t>通过</w:t>
            </w:r>
          </w:p>
        </w:tc>
      </w:tr>
      <w:tr w:rsidR="00B173B2" w14:paraId="6A2CC5FE" w14:textId="77777777" w:rsidTr="00BB4504">
        <w:trPr>
          <w:trHeight w:val="454"/>
        </w:trPr>
        <w:tc>
          <w:tcPr>
            <w:tcW w:w="1914" w:type="dxa"/>
            <w:tcBorders>
              <w:top w:val="nil"/>
              <w:left w:val="nil"/>
              <w:bottom w:val="single" w:sz="12" w:space="0" w:color="000000"/>
              <w:right w:val="nil"/>
            </w:tcBorders>
            <w:shd w:val="clear" w:color="auto" w:fill="FFFFFF"/>
            <w:vAlign w:val="center"/>
          </w:tcPr>
          <w:p w14:paraId="1C646CD4" w14:textId="52B49809" w:rsidR="00B173B2" w:rsidRDefault="00B173B2" w:rsidP="00BB4504">
            <w:pPr>
              <w:pStyle w:val="af5"/>
            </w:pPr>
            <w:r>
              <w:t>4</w:t>
            </w:r>
          </w:p>
        </w:tc>
        <w:tc>
          <w:tcPr>
            <w:tcW w:w="1914" w:type="dxa"/>
            <w:tcBorders>
              <w:top w:val="nil"/>
              <w:left w:val="nil"/>
              <w:bottom w:val="single" w:sz="12" w:space="0" w:color="000000"/>
              <w:right w:val="nil"/>
            </w:tcBorders>
            <w:shd w:val="clear" w:color="auto" w:fill="FFFFFF"/>
            <w:vAlign w:val="center"/>
          </w:tcPr>
          <w:p w14:paraId="53AFC367" w14:textId="1792234B" w:rsidR="00B173B2" w:rsidRDefault="00B173B2" w:rsidP="00BB4504">
            <w:pPr>
              <w:pStyle w:val="af5"/>
              <w:rPr>
                <w:rFonts w:hint="default"/>
              </w:rPr>
            </w:pPr>
            <w:r w:rsidRPr="00B173B2">
              <w:rPr>
                <w:color w:val="auto"/>
                <w:szCs w:val="24"/>
              </w:rPr>
              <w:t>尝试删除已被</w:t>
            </w:r>
            <w:r w:rsidRPr="00B173B2">
              <w:rPr>
                <w:color w:val="auto"/>
                <w:szCs w:val="24"/>
              </w:rPr>
              <w:t>BOM</w:t>
            </w:r>
            <w:r w:rsidRPr="00B173B2">
              <w:rPr>
                <w:color w:val="auto"/>
                <w:szCs w:val="24"/>
              </w:rPr>
              <w:t>引用的物料</w:t>
            </w:r>
          </w:p>
        </w:tc>
        <w:tc>
          <w:tcPr>
            <w:tcW w:w="1914" w:type="dxa"/>
            <w:tcBorders>
              <w:top w:val="nil"/>
              <w:left w:val="nil"/>
              <w:bottom w:val="single" w:sz="12" w:space="0" w:color="000000"/>
              <w:right w:val="nil"/>
            </w:tcBorders>
            <w:shd w:val="clear" w:color="auto" w:fill="FFFFFF"/>
            <w:vAlign w:val="center"/>
          </w:tcPr>
          <w:p w14:paraId="18E81DB6" w14:textId="3A28ECD7" w:rsidR="00B173B2" w:rsidRDefault="00B173B2" w:rsidP="00BB4504">
            <w:pPr>
              <w:pStyle w:val="af5"/>
              <w:rPr>
                <w:rFonts w:hint="default"/>
              </w:rPr>
            </w:pPr>
            <w:r w:rsidRPr="00B173B2">
              <w:rPr>
                <w:color w:val="auto"/>
                <w:szCs w:val="24"/>
              </w:rPr>
              <w:t>系统提示</w:t>
            </w:r>
            <w:r w:rsidRPr="00B173B2">
              <w:rPr>
                <w:color w:val="auto"/>
                <w:szCs w:val="24"/>
              </w:rPr>
              <w:t>"</w:t>
            </w:r>
            <w:r w:rsidRPr="00B173B2">
              <w:rPr>
                <w:color w:val="auto"/>
                <w:szCs w:val="24"/>
              </w:rPr>
              <w:t>该物料已被制造</w:t>
            </w:r>
            <w:r w:rsidRPr="00B173B2">
              <w:rPr>
                <w:color w:val="auto"/>
                <w:szCs w:val="24"/>
              </w:rPr>
              <w:t>BOM</w:t>
            </w:r>
            <w:r w:rsidRPr="00B173B2">
              <w:rPr>
                <w:color w:val="auto"/>
                <w:szCs w:val="24"/>
              </w:rPr>
              <w:lastRenderedPageBreak/>
              <w:t>引用</w:t>
            </w:r>
            <w:r w:rsidRPr="00B173B2">
              <w:rPr>
                <w:color w:val="auto"/>
                <w:szCs w:val="24"/>
              </w:rPr>
              <w:t>,</w:t>
            </w:r>
            <w:r w:rsidRPr="00B173B2">
              <w:rPr>
                <w:color w:val="auto"/>
                <w:szCs w:val="24"/>
              </w:rPr>
              <w:t>无法删除</w:t>
            </w:r>
            <w:r w:rsidRPr="00B173B2">
              <w:rPr>
                <w:color w:val="auto"/>
                <w:szCs w:val="24"/>
              </w:rPr>
              <w:t>"</w:t>
            </w:r>
          </w:p>
        </w:tc>
        <w:tc>
          <w:tcPr>
            <w:tcW w:w="1914" w:type="dxa"/>
            <w:tcBorders>
              <w:top w:val="nil"/>
              <w:left w:val="nil"/>
              <w:bottom w:val="single" w:sz="12" w:space="0" w:color="000000"/>
              <w:right w:val="nil"/>
            </w:tcBorders>
            <w:shd w:val="clear" w:color="auto" w:fill="FFFFFF"/>
            <w:vAlign w:val="center"/>
          </w:tcPr>
          <w:p w14:paraId="1BC89A0C" w14:textId="75A0AD6B" w:rsidR="00B173B2" w:rsidRDefault="00B173B2" w:rsidP="00BB4504">
            <w:pPr>
              <w:pStyle w:val="af5"/>
              <w:rPr>
                <w:rFonts w:hint="default"/>
              </w:rPr>
            </w:pPr>
            <w:r w:rsidRPr="00B173B2">
              <w:rPr>
                <w:color w:val="auto"/>
                <w:szCs w:val="24"/>
              </w:rPr>
              <w:lastRenderedPageBreak/>
              <w:t>与预期一致</w:t>
            </w:r>
          </w:p>
        </w:tc>
        <w:tc>
          <w:tcPr>
            <w:tcW w:w="1914" w:type="dxa"/>
            <w:tcBorders>
              <w:top w:val="nil"/>
              <w:left w:val="nil"/>
              <w:bottom w:val="single" w:sz="12" w:space="0" w:color="000000"/>
              <w:right w:val="nil"/>
            </w:tcBorders>
            <w:shd w:val="clear" w:color="auto" w:fill="FFFFFF"/>
            <w:vAlign w:val="center"/>
          </w:tcPr>
          <w:p w14:paraId="79CA8A69" w14:textId="28D3FADE" w:rsidR="00B173B2" w:rsidRDefault="00B173B2" w:rsidP="00BB4504">
            <w:pPr>
              <w:pStyle w:val="af5"/>
              <w:rPr>
                <w:rFonts w:hint="default"/>
              </w:rPr>
            </w:pPr>
            <w:r w:rsidRPr="00B173B2">
              <w:rPr>
                <w:color w:val="auto"/>
                <w:szCs w:val="24"/>
              </w:rPr>
              <w:t>通过</w:t>
            </w:r>
          </w:p>
        </w:tc>
      </w:tr>
    </w:tbl>
    <w:p w14:paraId="2E28A0CA" w14:textId="77777777" w:rsidR="00B173B2" w:rsidRPr="00B173B2" w:rsidRDefault="00B173B2" w:rsidP="00221C56">
      <w:pPr>
        <w:rPr>
          <w:rFonts w:hint="eastAsia"/>
        </w:rPr>
      </w:pPr>
    </w:p>
    <w:p w14:paraId="6A9E7BD7" w14:textId="77777777" w:rsidR="00B173B2" w:rsidRDefault="00B173B2" w:rsidP="00B173B2">
      <w:r w:rsidRPr="00B173B2">
        <w:t>【图</w:t>
      </w:r>
      <w:r w:rsidRPr="00B173B2">
        <w:t xml:space="preserve">7-1 </w:t>
      </w:r>
      <w:r w:rsidRPr="00B173B2">
        <w:t>物料管理列表页面】</w:t>
      </w:r>
    </w:p>
    <w:p w14:paraId="41620131" w14:textId="2B86BA1C" w:rsidR="00B173B2" w:rsidRDefault="00B173B2" w:rsidP="00B173B2">
      <w:r w:rsidRPr="00B173B2">
        <w:t>【图</w:t>
      </w:r>
      <w:r w:rsidRPr="00B173B2">
        <w:t xml:space="preserve">7-2 </w:t>
      </w:r>
      <w:r w:rsidRPr="00B173B2">
        <w:t>新增物料信息表单】</w:t>
      </w:r>
    </w:p>
    <w:p w14:paraId="79EF6CEF" w14:textId="3CE53D00" w:rsidR="00B173B2" w:rsidRDefault="00B173B2" w:rsidP="00B173B2">
      <w:r w:rsidRPr="00B173B2">
        <w:t>【图</w:t>
      </w:r>
      <w:r w:rsidRPr="00B173B2">
        <w:t xml:space="preserve">7-3 </w:t>
      </w:r>
      <w:r w:rsidRPr="00B173B2">
        <w:t>物料编码重复提示】</w:t>
      </w:r>
    </w:p>
    <w:p w14:paraId="5D5012AC" w14:textId="63E92DB1" w:rsidR="00B173B2" w:rsidRDefault="00B173B2" w:rsidP="00B173B2">
      <w:pPr>
        <w:rPr>
          <w:rFonts w:hint="eastAsia"/>
        </w:rPr>
      </w:pPr>
      <w:r w:rsidRPr="00B173B2">
        <w:t>【图</w:t>
      </w:r>
      <w:r w:rsidRPr="00B173B2">
        <w:t xml:space="preserve">7-4 </w:t>
      </w:r>
      <w:r w:rsidRPr="00B173B2">
        <w:t>删除物料关联检查提示】</w:t>
      </w:r>
    </w:p>
    <w:p w14:paraId="37B05881" w14:textId="460A00B8" w:rsidR="00B173B2" w:rsidRDefault="00B173B2" w:rsidP="00B173B2">
      <w:pPr>
        <w:pStyle w:val="30"/>
        <w:spacing w:before="162" w:after="162"/>
        <w:rPr>
          <w:rFonts w:hint="eastAsia"/>
        </w:rPr>
      </w:pPr>
      <w:bookmarkStart w:id="49" w:name="_Toc226462859"/>
      <w:r w:rsidRPr="00B173B2">
        <w:t>制造</w:t>
      </w:r>
      <w:r w:rsidRPr="00B173B2">
        <w:t>BOM</w:t>
      </w:r>
      <w:r w:rsidRPr="00B173B2">
        <w:t>管理功能测试</w:t>
      </w:r>
      <w:bookmarkEnd w:id="49"/>
    </w:p>
    <w:p w14:paraId="4D9F0058" w14:textId="20E8B171" w:rsidR="00B173B2" w:rsidRDefault="00B173B2" w:rsidP="00B173B2">
      <w:pPr>
        <w:rPr>
          <w:rFonts w:hint="eastAsia"/>
        </w:rPr>
      </w:pPr>
      <w:r w:rsidRPr="00B173B2">
        <w:t>管理员进入制造</w:t>
      </w:r>
      <w:r w:rsidRPr="00B173B2">
        <w:t>BOM</w:t>
      </w:r>
      <w:r w:rsidRPr="00B173B2">
        <w:t>管理界面</w:t>
      </w:r>
      <w:r w:rsidRPr="00B173B2">
        <w:t>,</w:t>
      </w:r>
      <w:r w:rsidRPr="00B173B2">
        <w:t>可以管理产品的物料清单结构。选择父件物料后</w:t>
      </w:r>
      <w:r w:rsidRPr="00B173B2">
        <w:t>,</w:t>
      </w:r>
      <w:r w:rsidRPr="00B173B2">
        <w:t>可以添加子件物料并填写用量、损耗率等信息。系统会自动检查</w:t>
      </w:r>
      <w:r w:rsidRPr="00B173B2">
        <w:t>BOM</w:t>
      </w:r>
      <w:r w:rsidRPr="00B173B2">
        <w:t>循环依赖</w:t>
      </w:r>
      <w:r w:rsidRPr="00B173B2">
        <w:t>(</w:t>
      </w:r>
      <w:r w:rsidRPr="00B173B2">
        <w:t>如</w:t>
      </w:r>
      <w:r w:rsidRPr="00B173B2">
        <w:t>A</w:t>
      </w:r>
      <w:r w:rsidRPr="00B173B2">
        <w:t>包含</w:t>
      </w:r>
      <w:r w:rsidRPr="00B173B2">
        <w:t>B,B</w:t>
      </w:r>
      <w:r w:rsidRPr="00B173B2">
        <w:t>包含</w:t>
      </w:r>
      <w:r w:rsidRPr="00B173B2">
        <w:t>C,C</w:t>
      </w:r>
      <w:r w:rsidRPr="00B173B2">
        <w:t>又包含</w:t>
      </w:r>
      <w:r w:rsidRPr="00B173B2">
        <w:t>A),</w:t>
      </w:r>
      <w:r w:rsidRPr="00B173B2">
        <w:t>防止无限递归。同时系统也会检查重复的</w:t>
      </w:r>
      <w:r w:rsidRPr="00B173B2">
        <w:t>BOM</w:t>
      </w:r>
      <w:r w:rsidRPr="00B173B2">
        <w:t>关系</w:t>
      </w:r>
      <w:r w:rsidRPr="00B173B2">
        <w:t>,</w:t>
      </w:r>
      <w:r w:rsidRPr="00B173B2">
        <w:t>避免同一父子件关系被重复添加。</w:t>
      </w:r>
      <w:r w:rsidRPr="00B173B2">
        <w:t>BOM</w:t>
      </w:r>
      <w:r w:rsidRPr="00B173B2">
        <w:t>数据是生产订单展开和物料需求计算的核心依据。</w:t>
      </w:r>
    </w:p>
    <w:p w14:paraId="042FBE8E" w14:textId="4B4493D8" w:rsidR="00B173B2" w:rsidRPr="007B11BE" w:rsidRDefault="00B173B2" w:rsidP="00B173B2">
      <w:pPr>
        <w:pStyle w:val="af4"/>
        <w:rPr>
          <w:rFonts w:hint="default"/>
        </w:rPr>
      </w:pPr>
      <w:r>
        <w:t>表</w:t>
      </w:r>
      <w:r>
        <w:t>3-</w:t>
      </w:r>
      <w:r w:rsidR="007B11BE">
        <w:t>2</w:t>
      </w:r>
      <w:r>
        <w:t xml:space="preserve"> </w:t>
      </w:r>
      <w:r w:rsidR="007B11BE">
        <w:t>制造</w:t>
      </w:r>
      <w:r w:rsidR="007B11BE">
        <w:t>BOM</w:t>
      </w:r>
      <w:r w:rsidR="007B11BE">
        <w:t>管理功能测试</w:t>
      </w:r>
    </w:p>
    <w:tbl>
      <w:tblPr>
        <w:tblStyle w:val="af0"/>
        <w:tblW w:w="0" w:type="auto"/>
        <w:tblLook w:val="04A0" w:firstRow="1" w:lastRow="0" w:firstColumn="1" w:lastColumn="0" w:noHBand="0" w:noVBand="1"/>
      </w:tblPr>
      <w:tblGrid>
        <w:gridCol w:w="1867"/>
        <w:gridCol w:w="1875"/>
        <w:gridCol w:w="1880"/>
        <w:gridCol w:w="1866"/>
        <w:gridCol w:w="1866"/>
      </w:tblGrid>
      <w:tr w:rsidR="00B173B2" w14:paraId="5B6D5D0E" w14:textId="77777777" w:rsidTr="00BB4504">
        <w:trPr>
          <w:trHeight w:val="454"/>
        </w:trPr>
        <w:tc>
          <w:tcPr>
            <w:tcW w:w="1914" w:type="dxa"/>
            <w:tcBorders>
              <w:top w:val="single" w:sz="12" w:space="0" w:color="000000"/>
              <w:left w:val="nil"/>
              <w:bottom w:val="single" w:sz="4" w:space="0" w:color="000000"/>
              <w:right w:val="nil"/>
              <w:tl2br w:val="nil"/>
            </w:tcBorders>
            <w:shd w:val="clear" w:color="auto" w:fill="FFFFFF"/>
            <w:vAlign w:val="center"/>
          </w:tcPr>
          <w:p w14:paraId="36ADF00E" w14:textId="6345B0F7" w:rsidR="00B173B2" w:rsidRDefault="00B173B2" w:rsidP="00BB4504">
            <w:pPr>
              <w:pStyle w:val="af5"/>
              <w:rPr>
                <w:rFonts w:hint="default"/>
              </w:rPr>
            </w:pPr>
            <w:r w:rsidRPr="00B173B2">
              <w:rPr>
                <w:color w:val="auto"/>
                <w:szCs w:val="24"/>
              </w:rPr>
              <w:t>操作步骤</w:t>
            </w:r>
          </w:p>
        </w:tc>
        <w:tc>
          <w:tcPr>
            <w:tcW w:w="1914" w:type="dxa"/>
            <w:tcBorders>
              <w:top w:val="single" w:sz="12" w:space="0" w:color="000000"/>
              <w:left w:val="nil"/>
              <w:bottom w:val="single" w:sz="4" w:space="0" w:color="000000"/>
              <w:right w:val="nil"/>
            </w:tcBorders>
            <w:shd w:val="clear" w:color="auto" w:fill="FFFFFF"/>
            <w:vAlign w:val="center"/>
          </w:tcPr>
          <w:p w14:paraId="49DF11D7" w14:textId="4130D526" w:rsidR="00B173B2" w:rsidRDefault="00B173B2" w:rsidP="00BB4504">
            <w:pPr>
              <w:pStyle w:val="af5"/>
              <w:rPr>
                <w:rFonts w:hint="default"/>
              </w:rPr>
            </w:pPr>
            <w:r w:rsidRPr="00B173B2">
              <w:rPr>
                <w:color w:val="auto"/>
                <w:szCs w:val="24"/>
              </w:rPr>
              <w:t>操作描述</w:t>
            </w:r>
          </w:p>
        </w:tc>
        <w:tc>
          <w:tcPr>
            <w:tcW w:w="1914" w:type="dxa"/>
            <w:tcBorders>
              <w:top w:val="single" w:sz="12" w:space="0" w:color="000000"/>
              <w:left w:val="nil"/>
              <w:bottom w:val="single" w:sz="4" w:space="0" w:color="000000"/>
              <w:right w:val="nil"/>
            </w:tcBorders>
            <w:shd w:val="clear" w:color="auto" w:fill="FFFFFF"/>
            <w:vAlign w:val="center"/>
          </w:tcPr>
          <w:p w14:paraId="0DBC4D42" w14:textId="6E485F27" w:rsidR="00B173B2" w:rsidRDefault="00B173B2" w:rsidP="00BB4504">
            <w:pPr>
              <w:pStyle w:val="af5"/>
              <w:rPr>
                <w:rFonts w:hint="default"/>
              </w:rPr>
            </w:pPr>
            <w:r w:rsidRPr="00B173B2">
              <w:rPr>
                <w:color w:val="auto"/>
                <w:szCs w:val="24"/>
              </w:rPr>
              <w:t>预期现象</w:t>
            </w:r>
          </w:p>
        </w:tc>
        <w:tc>
          <w:tcPr>
            <w:tcW w:w="1914" w:type="dxa"/>
            <w:tcBorders>
              <w:top w:val="single" w:sz="12" w:space="0" w:color="000000"/>
              <w:left w:val="nil"/>
              <w:bottom w:val="single" w:sz="4" w:space="0" w:color="000000"/>
              <w:right w:val="nil"/>
            </w:tcBorders>
            <w:shd w:val="clear" w:color="auto" w:fill="FFFFFF"/>
            <w:vAlign w:val="center"/>
          </w:tcPr>
          <w:p w14:paraId="0BECA2E3" w14:textId="5A8AFC66" w:rsidR="00B173B2" w:rsidRDefault="00B173B2" w:rsidP="00BB4504">
            <w:pPr>
              <w:pStyle w:val="af5"/>
              <w:rPr>
                <w:rFonts w:hint="default"/>
              </w:rPr>
            </w:pPr>
            <w:r w:rsidRPr="00B173B2">
              <w:rPr>
                <w:color w:val="auto"/>
                <w:szCs w:val="24"/>
              </w:rPr>
              <w:t>测试结果</w:t>
            </w:r>
          </w:p>
        </w:tc>
        <w:tc>
          <w:tcPr>
            <w:tcW w:w="1914" w:type="dxa"/>
            <w:tcBorders>
              <w:top w:val="single" w:sz="12" w:space="0" w:color="000000"/>
              <w:left w:val="nil"/>
              <w:bottom w:val="single" w:sz="4" w:space="0" w:color="000000"/>
              <w:right w:val="nil"/>
            </w:tcBorders>
            <w:shd w:val="clear" w:color="auto" w:fill="FFFFFF"/>
            <w:vAlign w:val="center"/>
          </w:tcPr>
          <w:p w14:paraId="1031A400" w14:textId="3EE9E66C" w:rsidR="00B173B2" w:rsidRDefault="00B173B2" w:rsidP="00BB4504">
            <w:pPr>
              <w:pStyle w:val="af5"/>
              <w:rPr>
                <w:rFonts w:hint="default"/>
              </w:rPr>
            </w:pPr>
            <w:r w:rsidRPr="00B173B2">
              <w:rPr>
                <w:color w:val="auto"/>
                <w:szCs w:val="24"/>
              </w:rPr>
              <w:t>是否通过</w:t>
            </w:r>
          </w:p>
        </w:tc>
      </w:tr>
      <w:tr w:rsidR="00B173B2" w14:paraId="354C4FA5" w14:textId="77777777" w:rsidTr="00BB4504">
        <w:trPr>
          <w:trHeight w:val="454"/>
        </w:trPr>
        <w:tc>
          <w:tcPr>
            <w:tcW w:w="1914" w:type="dxa"/>
            <w:tcBorders>
              <w:top w:val="single" w:sz="4" w:space="0" w:color="000000"/>
              <w:left w:val="nil"/>
              <w:bottom w:val="nil"/>
              <w:right w:val="nil"/>
            </w:tcBorders>
            <w:shd w:val="clear" w:color="auto" w:fill="FFFFFF"/>
            <w:vAlign w:val="center"/>
          </w:tcPr>
          <w:p w14:paraId="0D97BFC0" w14:textId="2E39A516" w:rsidR="00B173B2" w:rsidRDefault="00B173B2" w:rsidP="00BB4504">
            <w:pPr>
              <w:pStyle w:val="af5"/>
            </w:pPr>
            <w:r>
              <w:t>1</w:t>
            </w:r>
          </w:p>
        </w:tc>
        <w:tc>
          <w:tcPr>
            <w:tcW w:w="1914" w:type="dxa"/>
            <w:tcBorders>
              <w:top w:val="single" w:sz="4" w:space="0" w:color="000000"/>
              <w:left w:val="nil"/>
              <w:bottom w:val="nil"/>
              <w:right w:val="nil"/>
            </w:tcBorders>
            <w:shd w:val="clear" w:color="auto" w:fill="FFFFFF"/>
            <w:vAlign w:val="center"/>
          </w:tcPr>
          <w:p w14:paraId="11A3DE2D" w14:textId="7680A7E3" w:rsidR="00B173B2" w:rsidRDefault="00B173B2" w:rsidP="00BB4504">
            <w:pPr>
              <w:pStyle w:val="af5"/>
              <w:rPr>
                <w:rFonts w:hint="default"/>
              </w:rPr>
            </w:pPr>
            <w:r w:rsidRPr="00B173B2">
              <w:rPr>
                <w:color w:val="auto"/>
                <w:szCs w:val="24"/>
              </w:rPr>
              <w:t>点击主数据管理</w:t>
            </w:r>
            <w:r w:rsidRPr="00B173B2">
              <w:rPr>
                <w:color w:val="auto"/>
                <w:szCs w:val="24"/>
              </w:rPr>
              <w:t>-</w:t>
            </w:r>
            <w:r w:rsidRPr="00B173B2">
              <w:rPr>
                <w:color w:val="auto"/>
                <w:szCs w:val="24"/>
              </w:rPr>
              <w:t>制造</w:t>
            </w:r>
            <w:r w:rsidRPr="00B173B2">
              <w:rPr>
                <w:color w:val="auto"/>
                <w:szCs w:val="24"/>
              </w:rPr>
              <w:t>BOM</w:t>
            </w:r>
            <w:r w:rsidRPr="00B173B2">
              <w:rPr>
                <w:color w:val="auto"/>
                <w:szCs w:val="24"/>
              </w:rPr>
              <w:t>管理</w:t>
            </w:r>
            <w:r w:rsidRPr="00B173B2">
              <w:rPr>
                <w:color w:val="auto"/>
                <w:szCs w:val="24"/>
              </w:rPr>
              <w:t>,</w:t>
            </w:r>
            <w:r w:rsidRPr="00B173B2">
              <w:rPr>
                <w:color w:val="auto"/>
                <w:szCs w:val="24"/>
              </w:rPr>
              <w:t>选择父件</w:t>
            </w:r>
          </w:p>
        </w:tc>
        <w:tc>
          <w:tcPr>
            <w:tcW w:w="1914" w:type="dxa"/>
            <w:tcBorders>
              <w:top w:val="single" w:sz="4" w:space="0" w:color="000000"/>
              <w:left w:val="nil"/>
              <w:bottom w:val="nil"/>
              <w:right w:val="nil"/>
            </w:tcBorders>
            <w:shd w:val="clear" w:color="auto" w:fill="FFFFFF"/>
            <w:vAlign w:val="center"/>
          </w:tcPr>
          <w:p w14:paraId="568F2B61" w14:textId="5BA0AB8E" w:rsidR="00B173B2" w:rsidRDefault="00B173B2" w:rsidP="00BB4504">
            <w:pPr>
              <w:pStyle w:val="af5"/>
              <w:rPr>
                <w:rFonts w:hint="default"/>
              </w:rPr>
            </w:pPr>
            <w:r w:rsidRPr="00B173B2">
              <w:rPr>
                <w:color w:val="auto"/>
                <w:szCs w:val="24"/>
              </w:rPr>
              <w:t>系统显示该父件的</w:t>
            </w:r>
            <w:r w:rsidRPr="00B173B2">
              <w:rPr>
                <w:color w:val="auto"/>
                <w:szCs w:val="24"/>
              </w:rPr>
              <w:t>BOM</w:t>
            </w:r>
            <w:r w:rsidRPr="00B173B2">
              <w:rPr>
                <w:color w:val="auto"/>
                <w:szCs w:val="24"/>
              </w:rPr>
              <w:t>列表</w:t>
            </w:r>
          </w:p>
        </w:tc>
        <w:tc>
          <w:tcPr>
            <w:tcW w:w="1914" w:type="dxa"/>
            <w:tcBorders>
              <w:top w:val="single" w:sz="4" w:space="0" w:color="000000"/>
              <w:left w:val="nil"/>
              <w:bottom w:val="nil"/>
              <w:right w:val="nil"/>
            </w:tcBorders>
            <w:shd w:val="clear" w:color="auto" w:fill="FFFFFF"/>
            <w:vAlign w:val="center"/>
          </w:tcPr>
          <w:p w14:paraId="4D800992" w14:textId="64C796B7" w:rsidR="00B173B2" w:rsidRDefault="00B173B2" w:rsidP="00BB4504">
            <w:pPr>
              <w:pStyle w:val="af5"/>
              <w:rPr>
                <w:rFonts w:hint="default"/>
              </w:rPr>
            </w:pPr>
            <w:r w:rsidRPr="00B173B2">
              <w:rPr>
                <w:color w:val="auto"/>
                <w:szCs w:val="24"/>
              </w:rPr>
              <w:t>与预期一致</w:t>
            </w:r>
          </w:p>
        </w:tc>
        <w:tc>
          <w:tcPr>
            <w:tcW w:w="1914" w:type="dxa"/>
            <w:tcBorders>
              <w:top w:val="single" w:sz="4" w:space="0" w:color="000000"/>
              <w:left w:val="nil"/>
              <w:bottom w:val="nil"/>
              <w:right w:val="nil"/>
            </w:tcBorders>
            <w:shd w:val="clear" w:color="auto" w:fill="FFFFFF"/>
            <w:vAlign w:val="center"/>
          </w:tcPr>
          <w:p w14:paraId="43FBFE01" w14:textId="5283DD0B" w:rsidR="00B173B2" w:rsidRDefault="00B173B2" w:rsidP="00BB4504">
            <w:pPr>
              <w:pStyle w:val="af5"/>
              <w:rPr>
                <w:rFonts w:hint="default"/>
              </w:rPr>
            </w:pPr>
            <w:r w:rsidRPr="00B173B2">
              <w:rPr>
                <w:color w:val="auto"/>
                <w:szCs w:val="24"/>
              </w:rPr>
              <w:t>通过</w:t>
            </w:r>
          </w:p>
        </w:tc>
      </w:tr>
      <w:tr w:rsidR="00B173B2" w14:paraId="568AB6C9" w14:textId="77777777" w:rsidTr="00BB4504">
        <w:trPr>
          <w:trHeight w:val="454"/>
        </w:trPr>
        <w:tc>
          <w:tcPr>
            <w:tcW w:w="1914" w:type="dxa"/>
            <w:tcBorders>
              <w:top w:val="nil"/>
              <w:left w:val="nil"/>
              <w:bottom w:val="nil"/>
              <w:right w:val="nil"/>
            </w:tcBorders>
            <w:shd w:val="clear" w:color="auto" w:fill="FFFFFF"/>
            <w:vAlign w:val="center"/>
          </w:tcPr>
          <w:p w14:paraId="4B983A44" w14:textId="747F0D63" w:rsidR="00B173B2" w:rsidRDefault="00B173B2" w:rsidP="00BB4504">
            <w:pPr>
              <w:pStyle w:val="af5"/>
            </w:pPr>
            <w:r>
              <w:t>2</w:t>
            </w:r>
          </w:p>
        </w:tc>
        <w:tc>
          <w:tcPr>
            <w:tcW w:w="1914" w:type="dxa"/>
            <w:tcBorders>
              <w:top w:val="nil"/>
              <w:left w:val="nil"/>
              <w:bottom w:val="nil"/>
              <w:right w:val="nil"/>
            </w:tcBorders>
            <w:shd w:val="clear" w:color="auto" w:fill="FFFFFF"/>
            <w:vAlign w:val="center"/>
          </w:tcPr>
          <w:p w14:paraId="2A002DED" w14:textId="312CD010" w:rsidR="00B173B2" w:rsidRDefault="00B173B2" w:rsidP="00BB4504">
            <w:pPr>
              <w:pStyle w:val="af5"/>
              <w:rPr>
                <w:rFonts w:hint="default"/>
              </w:rPr>
            </w:pPr>
            <w:r w:rsidRPr="00B173B2">
              <w:rPr>
                <w:color w:val="auto"/>
                <w:szCs w:val="24"/>
              </w:rPr>
              <w:t>点击新增</w:t>
            </w:r>
            <w:r w:rsidRPr="00B173B2">
              <w:rPr>
                <w:color w:val="auto"/>
                <w:szCs w:val="24"/>
              </w:rPr>
              <w:t>BOM</w:t>
            </w:r>
            <w:r w:rsidRPr="00B173B2">
              <w:rPr>
                <w:color w:val="auto"/>
                <w:szCs w:val="24"/>
              </w:rPr>
              <w:t>按钮</w:t>
            </w:r>
            <w:r w:rsidRPr="00B173B2">
              <w:rPr>
                <w:color w:val="auto"/>
                <w:szCs w:val="24"/>
              </w:rPr>
              <w:t>,</w:t>
            </w:r>
            <w:r w:rsidRPr="00B173B2">
              <w:rPr>
                <w:color w:val="auto"/>
                <w:szCs w:val="24"/>
              </w:rPr>
              <w:t>填写</w:t>
            </w:r>
            <w:r w:rsidRPr="00B173B2">
              <w:rPr>
                <w:color w:val="auto"/>
                <w:szCs w:val="24"/>
              </w:rPr>
              <w:t>BOM</w:t>
            </w:r>
            <w:r w:rsidRPr="00B173B2">
              <w:rPr>
                <w:color w:val="auto"/>
                <w:szCs w:val="24"/>
              </w:rPr>
              <w:t>信息并确认</w:t>
            </w:r>
          </w:p>
        </w:tc>
        <w:tc>
          <w:tcPr>
            <w:tcW w:w="1914" w:type="dxa"/>
            <w:tcBorders>
              <w:top w:val="nil"/>
              <w:left w:val="nil"/>
              <w:bottom w:val="nil"/>
              <w:right w:val="nil"/>
            </w:tcBorders>
            <w:shd w:val="clear" w:color="auto" w:fill="FFFFFF"/>
            <w:vAlign w:val="center"/>
          </w:tcPr>
          <w:p w14:paraId="63EEB42A" w14:textId="6245D19D" w:rsidR="00B173B2" w:rsidRDefault="00B173B2" w:rsidP="00BB4504">
            <w:pPr>
              <w:pStyle w:val="af5"/>
              <w:rPr>
                <w:rFonts w:hint="default"/>
              </w:rPr>
            </w:pPr>
            <w:r w:rsidRPr="00B173B2">
              <w:rPr>
                <w:color w:val="auto"/>
                <w:szCs w:val="24"/>
              </w:rPr>
              <w:t>系统执行循环依赖和重复关系检查</w:t>
            </w:r>
            <w:r w:rsidRPr="00B173B2">
              <w:rPr>
                <w:color w:val="auto"/>
                <w:szCs w:val="24"/>
              </w:rPr>
              <w:t>,</w:t>
            </w:r>
            <w:r w:rsidRPr="00B173B2">
              <w:rPr>
                <w:color w:val="auto"/>
                <w:szCs w:val="24"/>
              </w:rPr>
              <w:t>验证通过后提示</w:t>
            </w:r>
            <w:r w:rsidRPr="00B173B2">
              <w:rPr>
                <w:color w:val="auto"/>
                <w:szCs w:val="24"/>
              </w:rPr>
              <w:t>"</w:t>
            </w:r>
            <w:r w:rsidRPr="00B173B2">
              <w:rPr>
                <w:color w:val="auto"/>
                <w:szCs w:val="24"/>
              </w:rPr>
              <w:t>新增成功</w:t>
            </w:r>
            <w:r w:rsidRPr="00B173B2">
              <w:rPr>
                <w:color w:val="auto"/>
                <w:szCs w:val="24"/>
              </w:rPr>
              <w:t>",BOM</w:t>
            </w:r>
            <w:r w:rsidRPr="00B173B2">
              <w:rPr>
                <w:color w:val="auto"/>
                <w:szCs w:val="24"/>
              </w:rPr>
              <w:t>列表刷新</w:t>
            </w:r>
          </w:p>
        </w:tc>
        <w:tc>
          <w:tcPr>
            <w:tcW w:w="1914" w:type="dxa"/>
            <w:tcBorders>
              <w:top w:val="nil"/>
              <w:left w:val="nil"/>
              <w:bottom w:val="nil"/>
              <w:right w:val="nil"/>
            </w:tcBorders>
            <w:shd w:val="clear" w:color="auto" w:fill="FFFFFF"/>
            <w:vAlign w:val="center"/>
          </w:tcPr>
          <w:p w14:paraId="57828BA5" w14:textId="57EDE9DC" w:rsidR="00B173B2" w:rsidRDefault="00B173B2" w:rsidP="00BB4504">
            <w:pPr>
              <w:pStyle w:val="af5"/>
              <w:rPr>
                <w:rFonts w:hint="default"/>
              </w:rPr>
            </w:pPr>
            <w:r w:rsidRPr="00B173B2">
              <w:rPr>
                <w:color w:val="auto"/>
                <w:szCs w:val="24"/>
              </w:rPr>
              <w:t>与预期一致</w:t>
            </w:r>
          </w:p>
        </w:tc>
        <w:tc>
          <w:tcPr>
            <w:tcW w:w="1914" w:type="dxa"/>
            <w:tcBorders>
              <w:top w:val="nil"/>
              <w:left w:val="nil"/>
              <w:bottom w:val="nil"/>
              <w:right w:val="nil"/>
            </w:tcBorders>
            <w:shd w:val="clear" w:color="auto" w:fill="FFFFFF"/>
            <w:vAlign w:val="center"/>
          </w:tcPr>
          <w:p w14:paraId="4634115B" w14:textId="27C3E1B7" w:rsidR="00B173B2" w:rsidRDefault="00B173B2" w:rsidP="00BB4504">
            <w:pPr>
              <w:pStyle w:val="af5"/>
              <w:rPr>
                <w:rFonts w:hint="default"/>
              </w:rPr>
            </w:pPr>
            <w:r w:rsidRPr="00B173B2">
              <w:rPr>
                <w:color w:val="auto"/>
                <w:szCs w:val="24"/>
              </w:rPr>
              <w:t>通过</w:t>
            </w:r>
          </w:p>
        </w:tc>
      </w:tr>
      <w:tr w:rsidR="00B173B2" w14:paraId="09E2C2BD" w14:textId="77777777" w:rsidTr="00B173B2">
        <w:trPr>
          <w:trHeight w:val="454"/>
        </w:trPr>
        <w:tc>
          <w:tcPr>
            <w:tcW w:w="1914" w:type="dxa"/>
            <w:tcBorders>
              <w:top w:val="nil"/>
              <w:left w:val="nil"/>
              <w:bottom w:val="nil"/>
              <w:right w:val="nil"/>
            </w:tcBorders>
            <w:shd w:val="clear" w:color="auto" w:fill="FFFFFF"/>
            <w:vAlign w:val="center"/>
          </w:tcPr>
          <w:p w14:paraId="229317FC" w14:textId="49318B58" w:rsidR="00B173B2" w:rsidRDefault="00B173B2" w:rsidP="00BB4504">
            <w:pPr>
              <w:pStyle w:val="af5"/>
            </w:pPr>
            <w:r>
              <w:t>3</w:t>
            </w:r>
          </w:p>
        </w:tc>
        <w:tc>
          <w:tcPr>
            <w:tcW w:w="1914" w:type="dxa"/>
            <w:tcBorders>
              <w:top w:val="nil"/>
              <w:left w:val="nil"/>
              <w:bottom w:val="nil"/>
              <w:right w:val="nil"/>
            </w:tcBorders>
            <w:shd w:val="clear" w:color="auto" w:fill="FFFFFF"/>
            <w:vAlign w:val="center"/>
          </w:tcPr>
          <w:p w14:paraId="000BE5A8" w14:textId="3848FF20" w:rsidR="00B173B2" w:rsidRDefault="00B173B2" w:rsidP="00BB4504">
            <w:pPr>
              <w:pStyle w:val="af5"/>
              <w:rPr>
                <w:rFonts w:hint="default"/>
              </w:rPr>
            </w:pPr>
            <w:r w:rsidRPr="00B173B2">
              <w:rPr>
                <w:color w:val="auto"/>
                <w:szCs w:val="24"/>
              </w:rPr>
              <w:t>尝试再次添加相同的父子件</w:t>
            </w:r>
            <w:r w:rsidRPr="00B173B2">
              <w:rPr>
                <w:color w:val="auto"/>
                <w:szCs w:val="24"/>
              </w:rPr>
              <w:t>BOM</w:t>
            </w:r>
            <w:r w:rsidRPr="00B173B2">
              <w:rPr>
                <w:color w:val="auto"/>
                <w:szCs w:val="24"/>
              </w:rPr>
              <w:t>关系</w:t>
            </w:r>
          </w:p>
        </w:tc>
        <w:tc>
          <w:tcPr>
            <w:tcW w:w="1914" w:type="dxa"/>
            <w:tcBorders>
              <w:top w:val="nil"/>
              <w:left w:val="nil"/>
              <w:bottom w:val="nil"/>
              <w:right w:val="nil"/>
            </w:tcBorders>
            <w:shd w:val="clear" w:color="auto" w:fill="FFFFFF"/>
            <w:vAlign w:val="center"/>
          </w:tcPr>
          <w:p w14:paraId="63761FF7" w14:textId="205D9F5A" w:rsidR="00B173B2" w:rsidRDefault="00B173B2" w:rsidP="00BB4504">
            <w:pPr>
              <w:pStyle w:val="af5"/>
              <w:rPr>
                <w:rFonts w:hint="default"/>
              </w:rPr>
            </w:pPr>
            <w:r w:rsidRPr="00B173B2">
              <w:rPr>
                <w:color w:val="auto"/>
                <w:szCs w:val="24"/>
              </w:rPr>
              <w:t>系统提示</w:t>
            </w:r>
            <w:r w:rsidRPr="00B173B2">
              <w:rPr>
                <w:color w:val="auto"/>
                <w:szCs w:val="24"/>
              </w:rPr>
              <w:t>"</w:t>
            </w:r>
            <w:r w:rsidRPr="00B173B2">
              <w:rPr>
                <w:color w:val="auto"/>
                <w:szCs w:val="24"/>
              </w:rPr>
              <w:t>该</w:t>
            </w:r>
            <w:r w:rsidRPr="00B173B2">
              <w:rPr>
                <w:color w:val="auto"/>
                <w:szCs w:val="24"/>
              </w:rPr>
              <w:t>BOM</w:t>
            </w:r>
            <w:r w:rsidRPr="00B173B2">
              <w:rPr>
                <w:color w:val="auto"/>
                <w:szCs w:val="24"/>
              </w:rPr>
              <w:t>关系已存在</w:t>
            </w:r>
            <w:r w:rsidRPr="00B173B2">
              <w:rPr>
                <w:color w:val="auto"/>
                <w:szCs w:val="24"/>
              </w:rPr>
              <w:t>,</w:t>
            </w:r>
            <w:r w:rsidRPr="00B173B2">
              <w:rPr>
                <w:color w:val="auto"/>
                <w:szCs w:val="24"/>
              </w:rPr>
              <w:t>请勿重复添加</w:t>
            </w:r>
            <w:r w:rsidRPr="00B173B2">
              <w:rPr>
                <w:color w:val="auto"/>
                <w:szCs w:val="24"/>
              </w:rPr>
              <w:t>"</w:t>
            </w:r>
          </w:p>
        </w:tc>
        <w:tc>
          <w:tcPr>
            <w:tcW w:w="1914" w:type="dxa"/>
            <w:tcBorders>
              <w:top w:val="nil"/>
              <w:left w:val="nil"/>
              <w:bottom w:val="nil"/>
              <w:right w:val="nil"/>
            </w:tcBorders>
            <w:shd w:val="clear" w:color="auto" w:fill="FFFFFF"/>
            <w:vAlign w:val="center"/>
          </w:tcPr>
          <w:p w14:paraId="45B540F1" w14:textId="5D316EAB" w:rsidR="00B173B2" w:rsidRDefault="00B173B2" w:rsidP="00BB4504">
            <w:pPr>
              <w:pStyle w:val="af5"/>
              <w:rPr>
                <w:rFonts w:hint="default"/>
              </w:rPr>
            </w:pPr>
            <w:r w:rsidRPr="00B173B2">
              <w:rPr>
                <w:color w:val="auto"/>
                <w:szCs w:val="24"/>
              </w:rPr>
              <w:t>与预期一致</w:t>
            </w:r>
          </w:p>
        </w:tc>
        <w:tc>
          <w:tcPr>
            <w:tcW w:w="1914" w:type="dxa"/>
            <w:tcBorders>
              <w:top w:val="nil"/>
              <w:left w:val="nil"/>
              <w:bottom w:val="nil"/>
              <w:right w:val="nil"/>
            </w:tcBorders>
            <w:shd w:val="clear" w:color="auto" w:fill="FFFFFF"/>
            <w:vAlign w:val="center"/>
          </w:tcPr>
          <w:p w14:paraId="5589287A" w14:textId="20B6E07B" w:rsidR="00B173B2" w:rsidRDefault="00B173B2" w:rsidP="00BB4504">
            <w:pPr>
              <w:pStyle w:val="af5"/>
              <w:rPr>
                <w:rFonts w:hint="default"/>
              </w:rPr>
            </w:pPr>
            <w:r w:rsidRPr="00B173B2">
              <w:rPr>
                <w:color w:val="auto"/>
                <w:szCs w:val="24"/>
              </w:rPr>
              <w:t>通过</w:t>
            </w:r>
          </w:p>
        </w:tc>
      </w:tr>
      <w:tr w:rsidR="00B173B2" w14:paraId="48F658AB" w14:textId="77777777" w:rsidTr="00BB4504">
        <w:trPr>
          <w:trHeight w:val="454"/>
        </w:trPr>
        <w:tc>
          <w:tcPr>
            <w:tcW w:w="1914" w:type="dxa"/>
            <w:tcBorders>
              <w:top w:val="nil"/>
              <w:left w:val="nil"/>
              <w:bottom w:val="single" w:sz="12" w:space="0" w:color="000000"/>
              <w:right w:val="nil"/>
            </w:tcBorders>
            <w:shd w:val="clear" w:color="auto" w:fill="FFFFFF"/>
            <w:vAlign w:val="center"/>
          </w:tcPr>
          <w:p w14:paraId="3631AB92" w14:textId="2DB46393" w:rsidR="00B173B2" w:rsidRDefault="00B173B2" w:rsidP="00BB4504">
            <w:pPr>
              <w:pStyle w:val="af5"/>
            </w:pPr>
            <w:r>
              <w:t>4</w:t>
            </w:r>
          </w:p>
        </w:tc>
        <w:tc>
          <w:tcPr>
            <w:tcW w:w="1914" w:type="dxa"/>
            <w:tcBorders>
              <w:top w:val="nil"/>
              <w:left w:val="nil"/>
              <w:bottom w:val="single" w:sz="12" w:space="0" w:color="000000"/>
              <w:right w:val="nil"/>
            </w:tcBorders>
            <w:shd w:val="clear" w:color="auto" w:fill="FFFFFF"/>
            <w:vAlign w:val="center"/>
          </w:tcPr>
          <w:p w14:paraId="2A8FD4DC" w14:textId="698E00E7" w:rsidR="00B173B2" w:rsidRDefault="00B173B2" w:rsidP="00BB4504">
            <w:pPr>
              <w:pStyle w:val="af5"/>
              <w:rPr>
                <w:rFonts w:hint="default"/>
              </w:rPr>
            </w:pPr>
            <w:r w:rsidRPr="00B173B2">
              <w:rPr>
                <w:color w:val="auto"/>
                <w:szCs w:val="24"/>
              </w:rPr>
              <w:t>尝试添加会导致循环依赖的</w:t>
            </w:r>
            <w:r w:rsidRPr="00B173B2">
              <w:rPr>
                <w:color w:val="auto"/>
                <w:szCs w:val="24"/>
              </w:rPr>
              <w:t>BOM</w:t>
            </w:r>
            <w:r w:rsidRPr="00B173B2">
              <w:rPr>
                <w:color w:val="auto"/>
                <w:szCs w:val="24"/>
              </w:rPr>
              <w:t>关系</w:t>
            </w:r>
          </w:p>
        </w:tc>
        <w:tc>
          <w:tcPr>
            <w:tcW w:w="1914" w:type="dxa"/>
            <w:tcBorders>
              <w:top w:val="nil"/>
              <w:left w:val="nil"/>
              <w:bottom w:val="single" w:sz="12" w:space="0" w:color="000000"/>
              <w:right w:val="nil"/>
            </w:tcBorders>
            <w:shd w:val="clear" w:color="auto" w:fill="FFFFFF"/>
            <w:vAlign w:val="center"/>
          </w:tcPr>
          <w:p w14:paraId="6AE5C713" w14:textId="56D6AD93" w:rsidR="00B173B2" w:rsidRDefault="00B173B2" w:rsidP="00BB4504">
            <w:pPr>
              <w:pStyle w:val="af5"/>
              <w:rPr>
                <w:rFonts w:hint="default"/>
              </w:rPr>
            </w:pPr>
            <w:r w:rsidRPr="00B173B2">
              <w:rPr>
                <w:color w:val="auto"/>
                <w:szCs w:val="24"/>
              </w:rPr>
              <w:t>系统提示</w:t>
            </w:r>
            <w:r w:rsidRPr="00B173B2">
              <w:rPr>
                <w:color w:val="auto"/>
                <w:szCs w:val="24"/>
              </w:rPr>
              <w:t>"</w:t>
            </w:r>
            <w:r w:rsidRPr="00B173B2">
              <w:rPr>
                <w:color w:val="auto"/>
                <w:szCs w:val="24"/>
              </w:rPr>
              <w:t>检测到</w:t>
            </w:r>
            <w:r w:rsidRPr="00B173B2">
              <w:rPr>
                <w:color w:val="auto"/>
                <w:szCs w:val="24"/>
              </w:rPr>
              <w:t>BOM</w:t>
            </w:r>
            <w:r w:rsidRPr="00B173B2">
              <w:rPr>
                <w:color w:val="auto"/>
                <w:szCs w:val="24"/>
              </w:rPr>
              <w:t>循环依赖</w:t>
            </w:r>
            <w:r w:rsidRPr="00B173B2">
              <w:rPr>
                <w:color w:val="auto"/>
                <w:szCs w:val="24"/>
              </w:rPr>
              <w:t>,</w:t>
            </w:r>
            <w:r w:rsidRPr="00B173B2">
              <w:rPr>
                <w:color w:val="auto"/>
                <w:szCs w:val="24"/>
              </w:rPr>
              <w:t>无法添加该关系</w:t>
            </w:r>
            <w:r w:rsidRPr="00B173B2">
              <w:rPr>
                <w:color w:val="auto"/>
                <w:szCs w:val="24"/>
              </w:rPr>
              <w:t>"</w:t>
            </w:r>
          </w:p>
        </w:tc>
        <w:tc>
          <w:tcPr>
            <w:tcW w:w="1914" w:type="dxa"/>
            <w:tcBorders>
              <w:top w:val="nil"/>
              <w:left w:val="nil"/>
              <w:bottom w:val="single" w:sz="12" w:space="0" w:color="000000"/>
              <w:right w:val="nil"/>
            </w:tcBorders>
            <w:shd w:val="clear" w:color="auto" w:fill="FFFFFF"/>
            <w:vAlign w:val="center"/>
          </w:tcPr>
          <w:p w14:paraId="0C1304DD" w14:textId="4C6F767A" w:rsidR="00B173B2" w:rsidRDefault="00B173B2" w:rsidP="00BB4504">
            <w:pPr>
              <w:pStyle w:val="af5"/>
              <w:rPr>
                <w:rFonts w:hint="default"/>
              </w:rPr>
            </w:pPr>
            <w:r w:rsidRPr="00B173B2">
              <w:rPr>
                <w:color w:val="auto"/>
                <w:szCs w:val="24"/>
              </w:rPr>
              <w:t>与预期一致</w:t>
            </w:r>
          </w:p>
        </w:tc>
        <w:tc>
          <w:tcPr>
            <w:tcW w:w="1914" w:type="dxa"/>
            <w:tcBorders>
              <w:top w:val="nil"/>
              <w:left w:val="nil"/>
              <w:bottom w:val="single" w:sz="12" w:space="0" w:color="000000"/>
              <w:right w:val="nil"/>
            </w:tcBorders>
            <w:shd w:val="clear" w:color="auto" w:fill="FFFFFF"/>
            <w:vAlign w:val="center"/>
          </w:tcPr>
          <w:p w14:paraId="50AE4769" w14:textId="22CE8E99" w:rsidR="00B173B2" w:rsidRDefault="00B173B2" w:rsidP="00BB4504">
            <w:pPr>
              <w:pStyle w:val="af5"/>
              <w:rPr>
                <w:rFonts w:hint="default"/>
              </w:rPr>
            </w:pPr>
            <w:r w:rsidRPr="00B173B2">
              <w:rPr>
                <w:color w:val="auto"/>
                <w:szCs w:val="24"/>
              </w:rPr>
              <w:t>通过</w:t>
            </w:r>
          </w:p>
        </w:tc>
      </w:tr>
    </w:tbl>
    <w:p w14:paraId="04E2EE11" w14:textId="77777777" w:rsidR="00B173B2" w:rsidRDefault="00B173B2" w:rsidP="00B173B2">
      <w:r w:rsidRPr="00B173B2">
        <w:t>【图</w:t>
      </w:r>
      <w:r w:rsidRPr="00B173B2">
        <w:t xml:space="preserve">7-5 </w:t>
      </w:r>
      <w:r w:rsidRPr="00B173B2">
        <w:t>制造</w:t>
      </w:r>
      <w:r w:rsidRPr="00B173B2">
        <w:t>BOM</w:t>
      </w:r>
      <w:r w:rsidRPr="00B173B2">
        <w:t>管理页面】</w:t>
      </w:r>
    </w:p>
    <w:p w14:paraId="30972ACA" w14:textId="4D9915B7" w:rsidR="00B173B2" w:rsidRDefault="00B173B2" w:rsidP="00B173B2">
      <w:r w:rsidRPr="00B173B2">
        <w:t>【图</w:t>
      </w:r>
      <w:r w:rsidRPr="00B173B2">
        <w:t xml:space="preserve">7-6 </w:t>
      </w:r>
      <w:r w:rsidRPr="00B173B2">
        <w:t>新增</w:t>
      </w:r>
      <w:r w:rsidRPr="00B173B2">
        <w:t>BOM</w:t>
      </w:r>
      <w:r w:rsidRPr="00B173B2">
        <w:t>关系成功】</w:t>
      </w:r>
    </w:p>
    <w:p w14:paraId="1711F921" w14:textId="0A566CC3" w:rsidR="00B173B2" w:rsidRDefault="00B173B2" w:rsidP="00B173B2">
      <w:r w:rsidRPr="00B173B2">
        <w:t>【图</w:t>
      </w:r>
      <w:r w:rsidRPr="00B173B2">
        <w:t xml:space="preserve">7-7 </w:t>
      </w:r>
      <w:r w:rsidRPr="00B173B2">
        <w:t>重复</w:t>
      </w:r>
      <w:r w:rsidRPr="00B173B2">
        <w:t>BOM</w:t>
      </w:r>
      <w:r w:rsidRPr="00B173B2">
        <w:t>关系提示】</w:t>
      </w:r>
    </w:p>
    <w:p w14:paraId="1BC7F163" w14:textId="38B1C652" w:rsidR="00B173B2" w:rsidRDefault="00B173B2" w:rsidP="00B173B2">
      <w:pPr>
        <w:rPr>
          <w:rFonts w:hint="eastAsia"/>
        </w:rPr>
      </w:pPr>
      <w:r w:rsidRPr="00B173B2">
        <w:t>【图</w:t>
      </w:r>
      <w:r w:rsidRPr="00B173B2">
        <w:t xml:space="preserve">7-8 </w:t>
      </w:r>
      <w:r w:rsidRPr="00B173B2">
        <w:t>循环依赖检查提示】</w:t>
      </w:r>
    </w:p>
    <w:p w14:paraId="47E5B535" w14:textId="7E9C102C" w:rsidR="00B173B2" w:rsidRDefault="00B173B2" w:rsidP="00B173B2">
      <w:pPr>
        <w:pStyle w:val="2"/>
        <w:spacing w:before="162" w:after="162"/>
      </w:pPr>
      <w:bookmarkStart w:id="50" w:name="_Toc226462860"/>
      <w:r w:rsidRPr="00B173B2">
        <w:t>工艺与计划管理模块测试</w:t>
      </w:r>
      <w:bookmarkEnd w:id="50"/>
    </w:p>
    <w:p w14:paraId="5C31D3ED" w14:textId="77777777" w:rsidR="00B173B2" w:rsidRPr="00B173B2" w:rsidRDefault="00B173B2" w:rsidP="00B173B2">
      <w:pPr>
        <w:rPr>
          <w:rFonts w:hint="eastAsia"/>
        </w:rPr>
      </w:pPr>
    </w:p>
    <w:p w14:paraId="6F6C77F6" w14:textId="77777777" w:rsidR="00B173B2" w:rsidRDefault="00B173B2" w:rsidP="00B173B2">
      <w:r>
        <w:rPr>
          <w:rFonts w:hint="eastAsia"/>
        </w:rPr>
        <w:t>工</w:t>
      </w:r>
      <w:r w:rsidRPr="00B173B2">
        <w:t>艺与计划管理模块负责维护生产工艺信息和生产订单计划</w:t>
      </w:r>
      <w:r w:rsidRPr="00B173B2">
        <w:t>,</w:t>
      </w:r>
      <w:r w:rsidRPr="00B173B2">
        <w:t>包括工序管理、工艺路线管理、工作日</w:t>
      </w:r>
      <w:r w:rsidRPr="00B173B2">
        <w:lastRenderedPageBreak/>
        <w:t>历管理、生产订单管理、订单</w:t>
      </w:r>
      <w:r w:rsidRPr="00B173B2">
        <w:t>BOM</w:t>
      </w:r>
      <w:r w:rsidRPr="00B173B2">
        <w:t>项管理和车辆配置管理等功能。由于工序管理的业务逻辑与主数据管理模块相似</w:t>
      </w:r>
      <w:r w:rsidRPr="00B173B2">
        <w:t>,</w:t>
      </w:r>
      <w:r w:rsidRPr="00B173B2">
        <w:t>本节重点测试工艺路线管理和生产订单管理这两个核心业务流程。</w:t>
      </w:r>
    </w:p>
    <w:p w14:paraId="2604B861" w14:textId="1E223A41" w:rsidR="00B173B2" w:rsidRDefault="00B173B2" w:rsidP="00B173B2">
      <w:pPr>
        <w:pStyle w:val="30"/>
        <w:spacing w:before="162" w:after="162"/>
      </w:pPr>
      <w:bookmarkStart w:id="51" w:name="_Toc226462861"/>
      <w:r w:rsidRPr="00B173B2">
        <w:t>工艺路线管理功能测试</w:t>
      </w:r>
      <w:bookmarkEnd w:id="51"/>
    </w:p>
    <w:p w14:paraId="34DB93F6" w14:textId="325B0185" w:rsidR="006D0E18" w:rsidRDefault="00B173B2" w:rsidP="006D0E18">
      <w:r w:rsidRPr="00B173B2">
        <w:t>管理员进入工艺路线管理界面</w:t>
      </w:r>
      <w:r w:rsidRPr="00B173B2">
        <w:t>,</w:t>
      </w:r>
      <w:r w:rsidRPr="00B173B2">
        <w:t>可以管理产品的完整生产工艺流程。工艺路线由多个工序节点组成</w:t>
      </w:r>
      <w:r w:rsidRPr="00B173B2">
        <w:t>,</w:t>
      </w:r>
      <w:r w:rsidRPr="00B173B2">
        <w:t>定义了工序的执行顺序和前后依赖关系。新增工艺路线时需填写路线编码、路线名称、适用物料</w:t>
      </w:r>
      <w:r w:rsidRPr="00B173B2">
        <w:t>,</w:t>
      </w:r>
      <w:r w:rsidRPr="00B173B2">
        <w:t>然后添加工序节点并设置工序顺序、前置工序等信息。系统会自动检查工艺路线的合理性</w:t>
      </w:r>
      <w:r w:rsidRPr="00B173B2">
        <w:t>,</w:t>
      </w:r>
      <w:r w:rsidRPr="00B173B2">
        <w:t>防止出现循环依赖或孤立节点。工艺路线是排产引擎计算任务顺序的核心依据。</w:t>
      </w:r>
    </w:p>
    <w:p w14:paraId="7EDA0B34" w14:textId="77777777" w:rsidR="006D0E18" w:rsidRDefault="006D0E18" w:rsidP="006D0E18">
      <w:pPr>
        <w:rPr>
          <w:rFonts w:hint="eastAsia"/>
        </w:rPr>
      </w:pPr>
    </w:p>
    <w:p w14:paraId="66C80421" w14:textId="549A880F" w:rsidR="006D0E18" w:rsidRDefault="006D0E18" w:rsidP="006D0E18">
      <w:pPr>
        <w:pStyle w:val="af4"/>
        <w:rPr>
          <w:rFonts w:hint="default"/>
        </w:rPr>
      </w:pPr>
      <w:r>
        <w:t>表</w:t>
      </w:r>
      <w:r>
        <w:t>3-</w:t>
      </w:r>
      <w:r w:rsidR="007B11BE">
        <w:t xml:space="preserve">3 </w:t>
      </w:r>
      <w:r w:rsidR="007B11BE">
        <w:t>工艺路线管理功能测试</w:t>
      </w:r>
      <w:r>
        <w:t xml:space="preserve"> </w:t>
      </w:r>
    </w:p>
    <w:tbl>
      <w:tblPr>
        <w:tblStyle w:val="af0"/>
        <w:tblW w:w="0" w:type="auto"/>
        <w:tblLook w:val="04A0" w:firstRow="1" w:lastRow="0" w:firstColumn="1" w:lastColumn="0" w:noHBand="0" w:noVBand="1"/>
      </w:tblPr>
      <w:tblGrid>
        <w:gridCol w:w="1867"/>
        <w:gridCol w:w="1875"/>
        <w:gridCol w:w="1880"/>
        <w:gridCol w:w="1866"/>
        <w:gridCol w:w="1866"/>
      </w:tblGrid>
      <w:tr w:rsidR="006D0E18" w14:paraId="6B3CD5AB" w14:textId="77777777" w:rsidTr="006D0E18">
        <w:trPr>
          <w:trHeight w:val="454"/>
        </w:trPr>
        <w:tc>
          <w:tcPr>
            <w:tcW w:w="1867" w:type="dxa"/>
            <w:tcBorders>
              <w:top w:val="single" w:sz="12" w:space="0" w:color="000000"/>
              <w:left w:val="nil"/>
              <w:bottom w:val="single" w:sz="4" w:space="0" w:color="000000"/>
              <w:right w:val="nil"/>
              <w:tl2br w:val="nil"/>
            </w:tcBorders>
            <w:shd w:val="clear" w:color="auto" w:fill="FFFFFF"/>
            <w:vAlign w:val="center"/>
          </w:tcPr>
          <w:p w14:paraId="225355EF" w14:textId="77777777" w:rsidR="006D0E18" w:rsidRDefault="006D0E18" w:rsidP="00BB4504">
            <w:pPr>
              <w:pStyle w:val="af5"/>
              <w:rPr>
                <w:rFonts w:hint="default"/>
              </w:rPr>
            </w:pPr>
            <w:r w:rsidRPr="00B173B2">
              <w:rPr>
                <w:color w:val="auto"/>
                <w:szCs w:val="24"/>
              </w:rPr>
              <w:t>操作步骤</w:t>
            </w:r>
          </w:p>
        </w:tc>
        <w:tc>
          <w:tcPr>
            <w:tcW w:w="1875" w:type="dxa"/>
            <w:tcBorders>
              <w:top w:val="single" w:sz="12" w:space="0" w:color="000000"/>
              <w:left w:val="nil"/>
              <w:bottom w:val="single" w:sz="4" w:space="0" w:color="000000"/>
              <w:right w:val="nil"/>
            </w:tcBorders>
            <w:shd w:val="clear" w:color="auto" w:fill="FFFFFF"/>
            <w:vAlign w:val="center"/>
          </w:tcPr>
          <w:p w14:paraId="72147389" w14:textId="77777777" w:rsidR="006D0E18" w:rsidRDefault="006D0E18" w:rsidP="00BB4504">
            <w:pPr>
              <w:pStyle w:val="af5"/>
              <w:rPr>
                <w:rFonts w:hint="default"/>
              </w:rPr>
            </w:pPr>
            <w:r w:rsidRPr="00B173B2">
              <w:rPr>
                <w:color w:val="auto"/>
                <w:szCs w:val="24"/>
              </w:rPr>
              <w:t>操作描述</w:t>
            </w:r>
          </w:p>
        </w:tc>
        <w:tc>
          <w:tcPr>
            <w:tcW w:w="1880" w:type="dxa"/>
            <w:tcBorders>
              <w:top w:val="single" w:sz="12" w:space="0" w:color="000000"/>
              <w:left w:val="nil"/>
              <w:bottom w:val="single" w:sz="4" w:space="0" w:color="000000"/>
              <w:right w:val="nil"/>
            </w:tcBorders>
            <w:shd w:val="clear" w:color="auto" w:fill="FFFFFF"/>
            <w:vAlign w:val="center"/>
          </w:tcPr>
          <w:p w14:paraId="15A13413" w14:textId="77777777" w:rsidR="006D0E18" w:rsidRDefault="006D0E18" w:rsidP="00BB4504">
            <w:pPr>
              <w:pStyle w:val="af5"/>
              <w:rPr>
                <w:rFonts w:hint="default"/>
              </w:rPr>
            </w:pPr>
            <w:r w:rsidRPr="00B173B2">
              <w:rPr>
                <w:color w:val="auto"/>
                <w:szCs w:val="24"/>
              </w:rPr>
              <w:t>预期现象</w:t>
            </w:r>
          </w:p>
        </w:tc>
        <w:tc>
          <w:tcPr>
            <w:tcW w:w="1866" w:type="dxa"/>
            <w:tcBorders>
              <w:top w:val="single" w:sz="12" w:space="0" w:color="000000"/>
              <w:left w:val="nil"/>
              <w:bottom w:val="single" w:sz="4" w:space="0" w:color="000000"/>
              <w:right w:val="nil"/>
            </w:tcBorders>
            <w:shd w:val="clear" w:color="auto" w:fill="FFFFFF"/>
            <w:vAlign w:val="center"/>
          </w:tcPr>
          <w:p w14:paraId="6457868E" w14:textId="77777777" w:rsidR="006D0E18" w:rsidRDefault="006D0E18" w:rsidP="00BB4504">
            <w:pPr>
              <w:pStyle w:val="af5"/>
              <w:rPr>
                <w:rFonts w:hint="default"/>
              </w:rPr>
            </w:pPr>
            <w:r w:rsidRPr="00B173B2">
              <w:rPr>
                <w:color w:val="auto"/>
                <w:szCs w:val="24"/>
              </w:rPr>
              <w:t>测试结果</w:t>
            </w:r>
          </w:p>
        </w:tc>
        <w:tc>
          <w:tcPr>
            <w:tcW w:w="1866" w:type="dxa"/>
            <w:tcBorders>
              <w:top w:val="single" w:sz="12" w:space="0" w:color="000000"/>
              <w:left w:val="nil"/>
              <w:bottom w:val="single" w:sz="4" w:space="0" w:color="000000"/>
              <w:right w:val="nil"/>
            </w:tcBorders>
            <w:shd w:val="clear" w:color="auto" w:fill="FFFFFF"/>
            <w:vAlign w:val="center"/>
          </w:tcPr>
          <w:p w14:paraId="0CD1E4A2" w14:textId="77777777" w:rsidR="006D0E18" w:rsidRDefault="006D0E18" w:rsidP="00BB4504">
            <w:pPr>
              <w:pStyle w:val="af5"/>
              <w:rPr>
                <w:rFonts w:hint="default"/>
              </w:rPr>
            </w:pPr>
            <w:r w:rsidRPr="00B173B2">
              <w:rPr>
                <w:color w:val="auto"/>
                <w:szCs w:val="24"/>
              </w:rPr>
              <w:t>是否通过</w:t>
            </w:r>
          </w:p>
        </w:tc>
      </w:tr>
      <w:tr w:rsidR="006D0E18" w14:paraId="4BFCFD96" w14:textId="77777777" w:rsidTr="006D0E18">
        <w:trPr>
          <w:trHeight w:val="454"/>
        </w:trPr>
        <w:tc>
          <w:tcPr>
            <w:tcW w:w="1867" w:type="dxa"/>
            <w:tcBorders>
              <w:top w:val="single" w:sz="4" w:space="0" w:color="000000"/>
              <w:left w:val="nil"/>
              <w:bottom w:val="nil"/>
              <w:right w:val="nil"/>
            </w:tcBorders>
            <w:shd w:val="clear" w:color="auto" w:fill="FFFFFF"/>
            <w:vAlign w:val="center"/>
          </w:tcPr>
          <w:p w14:paraId="17DDF184" w14:textId="77777777" w:rsidR="006D0E18" w:rsidRDefault="006D0E18" w:rsidP="00BB4504">
            <w:pPr>
              <w:pStyle w:val="af5"/>
            </w:pPr>
            <w:r>
              <w:t>1</w:t>
            </w:r>
          </w:p>
        </w:tc>
        <w:tc>
          <w:tcPr>
            <w:tcW w:w="1875" w:type="dxa"/>
            <w:tcBorders>
              <w:top w:val="single" w:sz="4" w:space="0" w:color="000000"/>
              <w:left w:val="nil"/>
              <w:bottom w:val="nil"/>
              <w:right w:val="nil"/>
            </w:tcBorders>
            <w:shd w:val="clear" w:color="auto" w:fill="FFFFFF"/>
            <w:vAlign w:val="center"/>
          </w:tcPr>
          <w:p w14:paraId="38871A1D" w14:textId="2862C56E" w:rsidR="006D0E18" w:rsidRDefault="006D0E18" w:rsidP="00BB4504">
            <w:pPr>
              <w:pStyle w:val="af5"/>
              <w:rPr>
                <w:rFonts w:hint="default"/>
              </w:rPr>
            </w:pPr>
            <w:r w:rsidRPr="00B173B2">
              <w:rPr>
                <w:color w:val="auto"/>
                <w:szCs w:val="24"/>
              </w:rPr>
              <w:t>管理员点击工艺管理</w:t>
            </w:r>
            <w:r w:rsidRPr="00B173B2">
              <w:rPr>
                <w:color w:val="auto"/>
                <w:szCs w:val="24"/>
              </w:rPr>
              <w:t>-</w:t>
            </w:r>
            <w:r w:rsidRPr="00B173B2">
              <w:rPr>
                <w:color w:val="auto"/>
                <w:szCs w:val="24"/>
              </w:rPr>
              <w:t>工艺路线管理</w:t>
            </w:r>
            <w:r w:rsidRPr="00B173B2">
              <w:rPr>
                <w:color w:val="auto"/>
                <w:szCs w:val="24"/>
              </w:rPr>
              <w:t>,</w:t>
            </w:r>
            <w:r w:rsidRPr="00B173B2">
              <w:rPr>
                <w:color w:val="auto"/>
                <w:szCs w:val="24"/>
              </w:rPr>
              <w:t>点击新增并填写路线信息</w:t>
            </w:r>
          </w:p>
        </w:tc>
        <w:tc>
          <w:tcPr>
            <w:tcW w:w="1880" w:type="dxa"/>
            <w:tcBorders>
              <w:top w:val="single" w:sz="4" w:space="0" w:color="000000"/>
              <w:left w:val="nil"/>
              <w:bottom w:val="nil"/>
              <w:right w:val="nil"/>
            </w:tcBorders>
            <w:shd w:val="clear" w:color="auto" w:fill="FFFFFF"/>
            <w:vAlign w:val="center"/>
          </w:tcPr>
          <w:p w14:paraId="3201971D" w14:textId="43494704" w:rsidR="006D0E18" w:rsidRDefault="006D0E18" w:rsidP="00BB4504">
            <w:pPr>
              <w:pStyle w:val="af5"/>
              <w:rPr>
                <w:rFonts w:hint="default"/>
              </w:rPr>
            </w:pPr>
            <w:r w:rsidRPr="00B173B2">
              <w:rPr>
                <w:color w:val="auto"/>
                <w:szCs w:val="24"/>
              </w:rPr>
              <w:t>系统提示</w:t>
            </w:r>
            <w:r w:rsidRPr="00B173B2">
              <w:rPr>
                <w:color w:val="auto"/>
                <w:szCs w:val="24"/>
              </w:rPr>
              <w:t>"</w:t>
            </w:r>
            <w:r w:rsidRPr="00B173B2">
              <w:rPr>
                <w:color w:val="auto"/>
                <w:szCs w:val="24"/>
              </w:rPr>
              <w:t>新增成功</w:t>
            </w:r>
            <w:r w:rsidRPr="00B173B2">
              <w:rPr>
                <w:color w:val="auto"/>
                <w:szCs w:val="24"/>
              </w:rPr>
              <w:t>",</w:t>
            </w:r>
            <w:r w:rsidRPr="00B173B2">
              <w:rPr>
                <w:color w:val="auto"/>
                <w:szCs w:val="24"/>
              </w:rPr>
              <w:t>工艺路线列表显示新增记录</w:t>
            </w:r>
          </w:p>
        </w:tc>
        <w:tc>
          <w:tcPr>
            <w:tcW w:w="1866" w:type="dxa"/>
            <w:tcBorders>
              <w:top w:val="single" w:sz="4" w:space="0" w:color="000000"/>
              <w:left w:val="nil"/>
              <w:bottom w:val="nil"/>
              <w:right w:val="nil"/>
            </w:tcBorders>
            <w:shd w:val="clear" w:color="auto" w:fill="FFFFFF"/>
            <w:vAlign w:val="center"/>
          </w:tcPr>
          <w:p w14:paraId="020EFF71" w14:textId="77777777" w:rsidR="006D0E18" w:rsidRDefault="006D0E18" w:rsidP="00BB4504">
            <w:pPr>
              <w:pStyle w:val="af5"/>
              <w:rPr>
                <w:rFonts w:hint="default"/>
              </w:rPr>
            </w:pPr>
            <w:r w:rsidRPr="00B173B2">
              <w:rPr>
                <w:color w:val="auto"/>
                <w:szCs w:val="24"/>
              </w:rPr>
              <w:t>与预期一致</w:t>
            </w:r>
          </w:p>
        </w:tc>
        <w:tc>
          <w:tcPr>
            <w:tcW w:w="1866" w:type="dxa"/>
            <w:tcBorders>
              <w:top w:val="single" w:sz="4" w:space="0" w:color="000000"/>
              <w:left w:val="nil"/>
              <w:bottom w:val="nil"/>
              <w:right w:val="nil"/>
            </w:tcBorders>
            <w:shd w:val="clear" w:color="auto" w:fill="FFFFFF"/>
            <w:vAlign w:val="center"/>
          </w:tcPr>
          <w:p w14:paraId="146A459B" w14:textId="77777777" w:rsidR="006D0E18" w:rsidRDefault="006D0E18" w:rsidP="00BB4504">
            <w:pPr>
              <w:pStyle w:val="af5"/>
              <w:rPr>
                <w:rFonts w:hint="default"/>
              </w:rPr>
            </w:pPr>
            <w:r w:rsidRPr="00B173B2">
              <w:rPr>
                <w:color w:val="auto"/>
                <w:szCs w:val="24"/>
              </w:rPr>
              <w:t>通过</w:t>
            </w:r>
          </w:p>
        </w:tc>
      </w:tr>
      <w:tr w:rsidR="006D0E18" w14:paraId="4097BD71" w14:textId="77777777" w:rsidTr="006D0E18">
        <w:trPr>
          <w:trHeight w:val="454"/>
        </w:trPr>
        <w:tc>
          <w:tcPr>
            <w:tcW w:w="1867" w:type="dxa"/>
            <w:tcBorders>
              <w:top w:val="nil"/>
              <w:left w:val="nil"/>
              <w:bottom w:val="nil"/>
              <w:right w:val="nil"/>
            </w:tcBorders>
            <w:shd w:val="clear" w:color="auto" w:fill="FFFFFF"/>
            <w:vAlign w:val="center"/>
          </w:tcPr>
          <w:p w14:paraId="43994FC4" w14:textId="77777777" w:rsidR="006D0E18" w:rsidRDefault="006D0E18" w:rsidP="00BB4504">
            <w:pPr>
              <w:pStyle w:val="af5"/>
            </w:pPr>
            <w:r>
              <w:t>2</w:t>
            </w:r>
          </w:p>
        </w:tc>
        <w:tc>
          <w:tcPr>
            <w:tcW w:w="1875" w:type="dxa"/>
            <w:tcBorders>
              <w:top w:val="nil"/>
              <w:left w:val="nil"/>
              <w:bottom w:val="nil"/>
              <w:right w:val="nil"/>
            </w:tcBorders>
            <w:shd w:val="clear" w:color="auto" w:fill="FFFFFF"/>
            <w:vAlign w:val="center"/>
          </w:tcPr>
          <w:p w14:paraId="6B95D7BC" w14:textId="3F11FAEB" w:rsidR="006D0E18" w:rsidRDefault="006D0E18" w:rsidP="00BB4504">
            <w:pPr>
              <w:pStyle w:val="af5"/>
              <w:rPr>
                <w:rFonts w:hint="default"/>
              </w:rPr>
            </w:pPr>
            <w:r w:rsidRPr="00B173B2">
              <w:rPr>
                <w:color w:val="auto"/>
                <w:szCs w:val="24"/>
              </w:rPr>
              <w:t>点击配置工序按钮</w:t>
            </w:r>
            <w:r w:rsidRPr="00B173B2">
              <w:rPr>
                <w:color w:val="auto"/>
                <w:szCs w:val="24"/>
              </w:rPr>
              <w:t>,</w:t>
            </w:r>
            <w:r w:rsidRPr="00B173B2">
              <w:rPr>
                <w:color w:val="auto"/>
                <w:szCs w:val="24"/>
              </w:rPr>
              <w:t>添加工序节点</w:t>
            </w:r>
          </w:p>
        </w:tc>
        <w:tc>
          <w:tcPr>
            <w:tcW w:w="1880" w:type="dxa"/>
            <w:tcBorders>
              <w:top w:val="nil"/>
              <w:left w:val="nil"/>
              <w:bottom w:val="nil"/>
              <w:right w:val="nil"/>
            </w:tcBorders>
            <w:shd w:val="clear" w:color="auto" w:fill="FFFFFF"/>
            <w:vAlign w:val="center"/>
          </w:tcPr>
          <w:p w14:paraId="6E8236B6" w14:textId="678FD87C" w:rsidR="006D0E18" w:rsidRDefault="006D0E18" w:rsidP="00BB4504">
            <w:pPr>
              <w:pStyle w:val="af5"/>
              <w:rPr>
                <w:rFonts w:hint="default"/>
              </w:rPr>
            </w:pPr>
            <w:r w:rsidRPr="00B173B2">
              <w:rPr>
                <w:color w:val="auto"/>
                <w:szCs w:val="24"/>
              </w:rPr>
              <w:t>系统提示</w:t>
            </w:r>
            <w:r w:rsidRPr="00B173B2">
              <w:rPr>
                <w:color w:val="auto"/>
                <w:szCs w:val="24"/>
              </w:rPr>
              <w:t>"</w:t>
            </w:r>
            <w:r w:rsidRPr="00B173B2">
              <w:rPr>
                <w:color w:val="auto"/>
                <w:szCs w:val="24"/>
              </w:rPr>
              <w:t>工序节点添加成功</w:t>
            </w:r>
            <w:r w:rsidRPr="00B173B2">
              <w:rPr>
                <w:color w:val="auto"/>
                <w:szCs w:val="24"/>
              </w:rPr>
              <w:t>",</w:t>
            </w:r>
            <w:r w:rsidRPr="00B173B2">
              <w:rPr>
                <w:color w:val="auto"/>
                <w:szCs w:val="24"/>
              </w:rPr>
              <w:t>工艺路线详情显示工序流程图</w:t>
            </w:r>
          </w:p>
        </w:tc>
        <w:tc>
          <w:tcPr>
            <w:tcW w:w="1866" w:type="dxa"/>
            <w:tcBorders>
              <w:top w:val="nil"/>
              <w:left w:val="nil"/>
              <w:bottom w:val="nil"/>
              <w:right w:val="nil"/>
            </w:tcBorders>
            <w:shd w:val="clear" w:color="auto" w:fill="FFFFFF"/>
            <w:vAlign w:val="center"/>
          </w:tcPr>
          <w:p w14:paraId="1479E838" w14:textId="77777777" w:rsidR="006D0E18" w:rsidRDefault="006D0E18" w:rsidP="00BB4504">
            <w:pPr>
              <w:pStyle w:val="af5"/>
              <w:rPr>
                <w:rFonts w:hint="default"/>
              </w:rPr>
            </w:pPr>
            <w:r w:rsidRPr="00B173B2">
              <w:rPr>
                <w:color w:val="auto"/>
                <w:szCs w:val="24"/>
              </w:rPr>
              <w:t>与预期一致</w:t>
            </w:r>
          </w:p>
        </w:tc>
        <w:tc>
          <w:tcPr>
            <w:tcW w:w="1866" w:type="dxa"/>
            <w:tcBorders>
              <w:top w:val="nil"/>
              <w:left w:val="nil"/>
              <w:bottom w:val="nil"/>
              <w:right w:val="nil"/>
            </w:tcBorders>
            <w:shd w:val="clear" w:color="auto" w:fill="FFFFFF"/>
            <w:vAlign w:val="center"/>
          </w:tcPr>
          <w:p w14:paraId="23CE68D0" w14:textId="77777777" w:rsidR="006D0E18" w:rsidRDefault="006D0E18" w:rsidP="00BB4504">
            <w:pPr>
              <w:pStyle w:val="af5"/>
              <w:rPr>
                <w:rFonts w:hint="default"/>
              </w:rPr>
            </w:pPr>
            <w:r w:rsidRPr="00B173B2">
              <w:rPr>
                <w:color w:val="auto"/>
                <w:szCs w:val="24"/>
              </w:rPr>
              <w:t>通过</w:t>
            </w:r>
          </w:p>
        </w:tc>
      </w:tr>
      <w:tr w:rsidR="006D0E18" w14:paraId="0B9B1753" w14:textId="77777777" w:rsidTr="006D0E18">
        <w:trPr>
          <w:trHeight w:val="454"/>
        </w:trPr>
        <w:tc>
          <w:tcPr>
            <w:tcW w:w="1867" w:type="dxa"/>
            <w:tcBorders>
              <w:top w:val="nil"/>
              <w:left w:val="nil"/>
              <w:bottom w:val="single" w:sz="12" w:space="0" w:color="000000"/>
              <w:right w:val="nil"/>
            </w:tcBorders>
            <w:shd w:val="clear" w:color="auto" w:fill="FFFFFF"/>
            <w:vAlign w:val="center"/>
          </w:tcPr>
          <w:p w14:paraId="3D3ECF1B" w14:textId="763E20E1" w:rsidR="006D0E18" w:rsidRDefault="006D0E18" w:rsidP="00BB4504">
            <w:pPr>
              <w:pStyle w:val="af5"/>
            </w:pPr>
            <w:r>
              <w:t>3</w:t>
            </w:r>
          </w:p>
        </w:tc>
        <w:tc>
          <w:tcPr>
            <w:tcW w:w="1875" w:type="dxa"/>
            <w:tcBorders>
              <w:top w:val="nil"/>
              <w:left w:val="nil"/>
              <w:bottom w:val="single" w:sz="12" w:space="0" w:color="000000"/>
              <w:right w:val="nil"/>
            </w:tcBorders>
            <w:shd w:val="clear" w:color="auto" w:fill="FFFFFF"/>
            <w:vAlign w:val="center"/>
          </w:tcPr>
          <w:p w14:paraId="2D9C1128" w14:textId="282ACCB5" w:rsidR="006D0E18" w:rsidRDefault="006D0E18" w:rsidP="00BB4504">
            <w:pPr>
              <w:pStyle w:val="af5"/>
              <w:rPr>
                <w:rFonts w:hint="default"/>
              </w:rPr>
            </w:pPr>
            <w:r w:rsidRPr="00B173B2">
              <w:rPr>
                <w:color w:val="auto"/>
                <w:szCs w:val="24"/>
              </w:rPr>
              <w:t>尝试添加会导致循环依赖的工序关系</w:t>
            </w:r>
          </w:p>
        </w:tc>
        <w:tc>
          <w:tcPr>
            <w:tcW w:w="1880" w:type="dxa"/>
            <w:tcBorders>
              <w:top w:val="nil"/>
              <w:left w:val="nil"/>
              <w:bottom w:val="single" w:sz="12" w:space="0" w:color="000000"/>
              <w:right w:val="nil"/>
            </w:tcBorders>
            <w:shd w:val="clear" w:color="auto" w:fill="FFFFFF"/>
            <w:vAlign w:val="center"/>
          </w:tcPr>
          <w:p w14:paraId="574AF6E8" w14:textId="3E3AF482" w:rsidR="006D0E18" w:rsidRDefault="006D0E18" w:rsidP="00BB4504">
            <w:pPr>
              <w:pStyle w:val="af5"/>
              <w:rPr>
                <w:rFonts w:hint="default"/>
              </w:rPr>
            </w:pPr>
            <w:r w:rsidRPr="00B173B2">
              <w:rPr>
                <w:color w:val="auto"/>
                <w:szCs w:val="24"/>
              </w:rPr>
              <w:t>系统提示</w:t>
            </w:r>
            <w:r w:rsidRPr="00B173B2">
              <w:rPr>
                <w:color w:val="auto"/>
                <w:szCs w:val="24"/>
              </w:rPr>
              <w:t>"</w:t>
            </w:r>
            <w:r w:rsidRPr="00B173B2">
              <w:rPr>
                <w:color w:val="auto"/>
                <w:szCs w:val="24"/>
              </w:rPr>
              <w:t>检测到工艺路线循环依赖</w:t>
            </w:r>
            <w:r w:rsidRPr="00B173B2">
              <w:rPr>
                <w:color w:val="auto"/>
                <w:szCs w:val="24"/>
              </w:rPr>
              <w:t>,</w:t>
            </w:r>
            <w:r w:rsidRPr="00B173B2">
              <w:rPr>
                <w:color w:val="auto"/>
                <w:szCs w:val="24"/>
              </w:rPr>
              <w:t>无法添加该工序关系</w:t>
            </w:r>
            <w:r w:rsidRPr="00B173B2">
              <w:rPr>
                <w:color w:val="auto"/>
                <w:szCs w:val="24"/>
              </w:rPr>
              <w:t>"</w:t>
            </w:r>
          </w:p>
        </w:tc>
        <w:tc>
          <w:tcPr>
            <w:tcW w:w="1866" w:type="dxa"/>
            <w:tcBorders>
              <w:top w:val="nil"/>
              <w:left w:val="nil"/>
              <w:bottom w:val="single" w:sz="12" w:space="0" w:color="000000"/>
              <w:right w:val="nil"/>
            </w:tcBorders>
            <w:shd w:val="clear" w:color="auto" w:fill="FFFFFF"/>
            <w:vAlign w:val="center"/>
          </w:tcPr>
          <w:p w14:paraId="71EF1824" w14:textId="77777777" w:rsidR="006D0E18" w:rsidRDefault="006D0E18" w:rsidP="00BB4504">
            <w:pPr>
              <w:pStyle w:val="af5"/>
              <w:rPr>
                <w:rFonts w:hint="default"/>
              </w:rPr>
            </w:pPr>
            <w:r w:rsidRPr="00B173B2">
              <w:rPr>
                <w:color w:val="auto"/>
                <w:szCs w:val="24"/>
              </w:rPr>
              <w:t>与预期一致</w:t>
            </w:r>
          </w:p>
        </w:tc>
        <w:tc>
          <w:tcPr>
            <w:tcW w:w="1866" w:type="dxa"/>
            <w:tcBorders>
              <w:top w:val="nil"/>
              <w:left w:val="nil"/>
              <w:bottom w:val="single" w:sz="12" w:space="0" w:color="000000"/>
              <w:right w:val="nil"/>
            </w:tcBorders>
            <w:shd w:val="clear" w:color="auto" w:fill="FFFFFF"/>
            <w:vAlign w:val="center"/>
          </w:tcPr>
          <w:p w14:paraId="7C7E1290" w14:textId="77777777" w:rsidR="006D0E18" w:rsidRDefault="006D0E18" w:rsidP="00BB4504">
            <w:pPr>
              <w:pStyle w:val="af5"/>
              <w:rPr>
                <w:rFonts w:hint="default"/>
              </w:rPr>
            </w:pPr>
            <w:r w:rsidRPr="00B173B2">
              <w:rPr>
                <w:color w:val="auto"/>
                <w:szCs w:val="24"/>
              </w:rPr>
              <w:t>通过</w:t>
            </w:r>
          </w:p>
        </w:tc>
      </w:tr>
    </w:tbl>
    <w:p w14:paraId="4D2443F0" w14:textId="0F3820C9" w:rsidR="006D0E18" w:rsidRDefault="00B173B2" w:rsidP="00B173B2">
      <w:r w:rsidRPr="00B173B2">
        <w:t>【图</w:t>
      </w:r>
      <w:r w:rsidRPr="00B173B2">
        <w:t xml:space="preserve">7-9 </w:t>
      </w:r>
      <w:r w:rsidRPr="00B173B2">
        <w:t>新增工艺路线成功】</w:t>
      </w:r>
    </w:p>
    <w:p w14:paraId="1B90A1AD" w14:textId="3FB63BE3" w:rsidR="006D0E18" w:rsidRDefault="00B173B2" w:rsidP="00B173B2">
      <w:r w:rsidRPr="00B173B2">
        <w:t>【图</w:t>
      </w:r>
      <w:r w:rsidRPr="00B173B2">
        <w:t xml:space="preserve">7-10 </w:t>
      </w:r>
      <w:r w:rsidRPr="00B173B2">
        <w:t>配置工序节点】</w:t>
      </w:r>
    </w:p>
    <w:p w14:paraId="0370C349" w14:textId="1F7D0E0C" w:rsidR="006D0E18" w:rsidRDefault="00B173B2" w:rsidP="00B173B2">
      <w:r w:rsidRPr="00B173B2">
        <w:t>【图</w:t>
      </w:r>
      <w:r w:rsidRPr="00B173B2">
        <w:t xml:space="preserve">7-11 </w:t>
      </w:r>
      <w:r w:rsidRPr="00B173B2">
        <w:t>工艺路线流程图】</w:t>
      </w:r>
    </w:p>
    <w:p w14:paraId="56D64DC7" w14:textId="668E7D7B" w:rsidR="006D0E18" w:rsidRDefault="00B173B2" w:rsidP="00B173B2">
      <w:r w:rsidRPr="00B173B2">
        <w:t>【图</w:t>
      </w:r>
      <w:r w:rsidRPr="00B173B2">
        <w:t xml:space="preserve">7-12 </w:t>
      </w:r>
      <w:r w:rsidRPr="00B173B2">
        <w:t>循环依赖检查提示】</w:t>
      </w:r>
    </w:p>
    <w:p w14:paraId="6CC2B1C7" w14:textId="042B0739" w:rsidR="006D0E18" w:rsidRDefault="00B173B2" w:rsidP="006D0E18">
      <w:pPr>
        <w:pStyle w:val="30"/>
        <w:spacing w:before="162" w:after="162"/>
      </w:pPr>
      <w:bookmarkStart w:id="52" w:name="_Toc226462862"/>
      <w:r w:rsidRPr="00B173B2">
        <w:t>生产订单管理功能测试</w:t>
      </w:r>
      <w:bookmarkEnd w:id="52"/>
    </w:p>
    <w:p w14:paraId="1E27FA0C" w14:textId="77777777" w:rsidR="006D0E18" w:rsidRDefault="00B173B2" w:rsidP="00B173B2">
      <w:r w:rsidRPr="00B173B2">
        <w:t>管理员进入生产订单管理界面</w:t>
      </w:r>
      <w:r w:rsidRPr="00B173B2">
        <w:t>,</w:t>
      </w:r>
      <w:r w:rsidRPr="00B173B2">
        <w:t>可以创建和管理生产计划订单。新增订单时需填写订单编码、物料编码、需求数量、交付时间、订单类型</w:t>
      </w:r>
      <w:r w:rsidRPr="00B173B2">
        <w:t>(</w:t>
      </w:r>
      <w:r w:rsidRPr="00B173B2">
        <w:t>整车订单</w:t>
      </w:r>
      <w:r w:rsidRPr="00B173B2">
        <w:t>/</w:t>
      </w:r>
      <w:r w:rsidRPr="00B173B2">
        <w:t>零部件订单</w:t>
      </w:r>
      <w:r w:rsidRPr="00B173B2">
        <w:t>)</w:t>
      </w:r>
      <w:r w:rsidRPr="00B173B2">
        <w:t>、车型编码、</w:t>
      </w:r>
      <w:r w:rsidRPr="00B173B2">
        <w:t>VIN</w:t>
      </w:r>
      <w:r w:rsidRPr="00B173B2">
        <w:t>码等信息。对于整车订单</w:t>
      </w:r>
      <w:r w:rsidRPr="00B173B2">
        <w:t>,</w:t>
      </w:r>
      <w:r w:rsidRPr="00B173B2">
        <w:t>系统会自动根据制造</w:t>
      </w:r>
      <w:r w:rsidRPr="00B173B2">
        <w:t>BOM</w:t>
      </w:r>
      <w:r w:rsidRPr="00B173B2">
        <w:t>展开生成订单</w:t>
      </w:r>
      <w:r w:rsidRPr="00B173B2">
        <w:t>BOM</w:t>
      </w:r>
      <w:r w:rsidRPr="00B173B2">
        <w:t>项</w:t>
      </w:r>
      <w:r w:rsidRPr="00B173B2">
        <w:t>,</w:t>
      </w:r>
      <w:r w:rsidRPr="00B173B2">
        <w:t>计算所需的所有子件物料及数量</w:t>
      </w:r>
      <w:r w:rsidRPr="00B173B2">
        <w:t>,</w:t>
      </w:r>
      <w:r w:rsidRPr="00B173B2">
        <w:t>并自动创建车辆配置记录。订单是排产任务的输入数据</w:t>
      </w:r>
      <w:r w:rsidRPr="00B173B2">
        <w:t>,</w:t>
      </w:r>
      <w:r w:rsidRPr="00B173B2">
        <w:t>也是生产执行的指令来源。</w:t>
      </w:r>
    </w:p>
    <w:p w14:paraId="51E93ABE" w14:textId="77777777" w:rsidR="006D0E18" w:rsidRDefault="006D0E18" w:rsidP="00B173B2"/>
    <w:p w14:paraId="61F7C46E" w14:textId="62E6EB15" w:rsidR="006D0E18" w:rsidRDefault="006D0E18" w:rsidP="006D0E18">
      <w:pPr>
        <w:pStyle w:val="af4"/>
        <w:rPr>
          <w:rFonts w:hint="default"/>
        </w:rPr>
      </w:pPr>
      <w:r>
        <w:t>表</w:t>
      </w:r>
      <w:r>
        <w:t>3-</w:t>
      </w:r>
      <w:r w:rsidR="007B11BE">
        <w:t xml:space="preserve">4 </w:t>
      </w:r>
      <w:r w:rsidR="007B11BE">
        <w:t>生产订单管理功能测试</w:t>
      </w:r>
      <w:r>
        <w:t xml:space="preserve"> </w:t>
      </w:r>
    </w:p>
    <w:tbl>
      <w:tblPr>
        <w:tblStyle w:val="af0"/>
        <w:tblW w:w="0" w:type="auto"/>
        <w:tblLook w:val="04A0" w:firstRow="1" w:lastRow="0" w:firstColumn="1" w:lastColumn="0" w:noHBand="0" w:noVBand="1"/>
      </w:tblPr>
      <w:tblGrid>
        <w:gridCol w:w="1870"/>
        <w:gridCol w:w="1871"/>
        <w:gridCol w:w="1871"/>
        <w:gridCol w:w="1871"/>
        <w:gridCol w:w="1871"/>
      </w:tblGrid>
      <w:tr w:rsidR="006D0E18" w14:paraId="69997D28" w14:textId="77777777" w:rsidTr="006D0E18">
        <w:trPr>
          <w:trHeight w:val="454"/>
        </w:trPr>
        <w:tc>
          <w:tcPr>
            <w:tcW w:w="1870" w:type="dxa"/>
            <w:tcBorders>
              <w:top w:val="single" w:sz="12" w:space="0" w:color="000000"/>
              <w:left w:val="nil"/>
              <w:bottom w:val="single" w:sz="4" w:space="0" w:color="000000"/>
              <w:right w:val="nil"/>
              <w:tl2br w:val="nil"/>
            </w:tcBorders>
            <w:shd w:val="clear" w:color="auto" w:fill="FFFFFF"/>
            <w:vAlign w:val="center"/>
          </w:tcPr>
          <w:p w14:paraId="7937A67F" w14:textId="141DA212" w:rsidR="006D0E18" w:rsidRDefault="006D0E18" w:rsidP="00BB4504">
            <w:pPr>
              <w:pStyle w:val="af5"/>
              <w:rPr>
                <w:rFonts w:hint="default"/>
              </w:rPr>
            </w:pPr>
            <w:r w:rsidRPr="00B173B2">
              <w:rPr>
                <w:color w:val="auto"/>
                <w:szCs w:val="24"/>
              </w:rPr>
              <w:t>操作步骤</w:t>
            </w:r>
          </w:p>
        </w:tc>
        <w:tc>
          <w:tcPr>
            <w:tcW w:w="1871" w:type="dxa"/>
            <w:tcBorders>
              <w:top w:val="single" w:sz="12" w:space="0" w:color="000000"/>
              <w:left w:val="nil"/>
              <w:bottom w:val="single" w:sz="4" w:space="0" w:color="000000"/>
              <w:right w:val="nil"/>
            </w:tcBorders>
            <w:shd w:val="clear" w:color="auto" w:fill="FFFFFF"/>
            <w:vAlign w:val="center"/>
          </w:tcPr>
          <w:p w14:paraId="66FB3D9C" w14:textId="31BAD2C2" w:rsidR="006D0E18" w:rsidRDefault="006D0E18" w:rsidP="00BB4504">
            <w:pPr>
              <w:pStyle w:val="af5"/>
              <w:rPr>
                <w:rFonts w:hint="default"/>
              </w:rPr>
            </w:pPr>
            <w:r w:rsidRPr="00B173B2">
              <w:rPr>
                <w:color w:val="auto"/>
                <w:szCs w:val="24"/>
              </w:rPr>
              <w:t>操作描述</w:t>
            </w:r>
          </w:p>
        </w:tc>
        <w:tc>
          <w:tcPr>
            <w:tcW w:w="1871" w:type="dxa"/>
            <w:tcBorders>
              <w:top w:val="single" w:sz="12" w:space="0" w:color="000000"/>
              <w:left w:val="nil"/>
              <w:bottom w:val="single" w:sz="4" w:space="0" w:color="000000"/>
              <w:right w:val="nil"/>
            </w:tcBorders>
            <w:shd w:val="clear" w:color="auto" w:fill="FFFFFF"/>
            <w:vAlign w:val="center"/>
          </w:tcPr>
          <w:p w14:paraId="4F778407" w14:textId="0B4FF11F" w:rsidR="006D0E18" w:rsidRDefault="006D0E18" w:rsidP="00BB4504">
            <w:pPr>
              <w:pStyle w:val="af5"/>
              <w:rPr>
                <w:rFonts w:hint="default"/>
              </w:rPr>
            </w:pPr>
            <w:r w:rsidRPr="00B173B2">
              <w:rPr>
                <w:color w:val="auto"/>
                <w:szCs w:val="24"/>
              </w:rPr>
              <w:t>预期现象</w:t>
            </w:r>
          </w:p>
        </w:tc>
        <w:tc>
          <w:tcPr>
            <w:tcW w:w="1871" w:type="dxa"/>
            <w:tcBorders>
              <w:top w:val="single" w:sz="12" w:space="0" w:color="000000"/>
              <w:left w:val="nil"/>
              <w:bottom w:val="single" w:sz="4" w:space="0" w:color="000000"/>
              <w:right w:val="nil"/>
            </w:tcBorders>
            <w:shd w:val="clear" w:color="auto" w:fill="FFFFFF"/>
            <w:vAlign w:val="center"/>
          </w:tcPr>
          <w:p w14:paraId="3710F223" w14:textId="4D3225F8" w:rsidR="006D0E18" w:rsidRDefault="006D0E18" w:rsidP="00BB4504">
            <w:pPr>
              <w:pStyle w:val="af5"/>
              <w:rPr>
                <w:rFonts w:hint="default"/>
              </w:rPr>
            </w:pPr>
            <w:r w:rsidRPr="00B173B2">
              <w:rPr>
                <w:color w:val="auto"/>
                <w:szCs w:val="24"/>
              </w:rPr>
              <w:t>测试结果</w:t>
            </w:r>
          </w:p>
        </w:tc>
        <w:tc>
          <w:tcPr>
            <w:tcW w:w="1871" w:type="dxa"/>
            <w:tcBorders>
              <w:top w:val="single" w:sz="12" w:space="0" w:color="000000"/>
              <w:left w:val="nil"/>
              <w:bottom w:val="single" w:sz="4" w:space="0" w:color="000000"/>
              <w:right w:val="nil"/>
            </w:tcBorders>
            <w:shd w:val="clear" w:color="auto" w:fill="FFFFFF"/>
            <w:vAlign w:val="center"/>
          </w:tcPr>
          <w:p w14:paraId="2025EA48" w14:textId="1F9442C2" w:rsidR="006D0E18" w:rsidRDefault="006D0E18" w:rsidP="00BB4504">
            <w:pPr>
              <w:pStyle w:val="af5"/>
              <w:rPr>
                <w:rFonts w:hint="default"/>
              </w:rPr>
            </w:pPr>
            <w:r w:rsidRPr="00B173B2">
              <w:rPr>
                <w:color w:val="auto"/>
                <w:szCs w:val="24"/>
              </w:rPr>
              <w:t>是否通过</w:t>
            </w:r>
          </w:p>
        </w:tc>
      </w:tr>
      <w:tr w:rsidR="006D0E18" w14:paraId="3D0159F8" w14:textId="77777777" w:rsidTr="006D0E18">
        <w:trPr>
          <w:trHeight w:val="454"/>
        </w:trPr>
        <w:tc>
          <w:tcPr>
            <w:tcW w:w="1870" w:type="dxa"/>
            <w:tcBorders>
              <w:top w:val="single" w:sz="4" w:space="0" w:color="000000"/>
              <w:left w:val="nil"/>
              <w:bottom w:val="nil"/>
              <w:right w:val="nil"/>
            </w:tcBorders>
            <w:shd w:val="clear" w:color="auto" w:fill="FFFFFF"/>
            <w:vAlign w:val="center"/>
          </w:tcPr>
          <w:p w14:paraId="40635FCB" w14:textId="338EE497" w:rsidR="006D0E18" w:rsidRDefault="006D0E18" w:rsidP="00BB4504">
            <w:pPr>
              <w:pStyle w:val="af5"/>
            </w:pPr>
            <w:r>
              <w:lastRenderedPageBreak/>
              <w:t>1</w:t>
            </w:r>
          </w:p>
        </w:tc>
        <w:tc>
          <w:tcPr>
            <w:tcW w:w="1871" w:type="dxa"/>
            <w:tcBorders>
              <w:top w:val="single" w:sz="4" w:space="0" w:color="000000"/>
              <w:left w:val="nil"/>
              <w:bottom w:val="nil"/>
              <w:right w:val="nil"/>
            </w:tcBorders>
            <w:shd w:val="clear" w:color="auto" w:fill="FFFFFF"/>
            <w:vAlign w:val="center"/>
          </w:tcPr>
          <w:p w14:paraId="3F5EB6AD" w14:textId="5B1EF33C" w:rsidR="006D0E18" w:rsidRDefault="006D0E18" w:rsidP="00BB4504">
            <w:pPr>
              <w:pStyle w:val="af5"/>
              <w:rPr>
                <w:rFonts w:hint="default"/>
              </w:rPr>
            </w:pPr>
            <w:r w:rsidRPr="00B173B2">
              <w:rPr>
                <w:color w:val="auto"/>
                <w:szCs w:val="24"/>
              </w:rPr>
              <w:t>点击计划管理</w:t>
            </w:r>
            <w:r w:rsidRPr="00B173B2">
              <w:rPr>
                <w:color w:val="auto"/>
                <w:szCs w:val="24"/>
              </w:rPr>
              <w:t>-</w:t>
            </w:r>
            <w:r w:rsidRPr="00B173B2">
              <w:rPr>
                <w:color w:val="auto"/>
                <w:szCs w:val="24"/>
              </w:rPr>
              <w:t>生产订单管理</w:t>
            </w:r>
            <w:r w:rsidRPr="00B173B2">
              <w:rPr>
                <w:color w:val="auto"/>
                <w:szCs w:val="24"/>
              </w:rPr>
              <w:t>,</w:t>
            </w:r>
            <w:r w:rsidRPr="00B173B2">
              <w:rPr>
                <w:color w:val="auto"/>
                <w:szCs w:val="24"/>
              </w:rPr>
              <w:t>点击新增并填写订单信息</w:t>
            </w:r>
          </w:p>
        </w:tc>
        <w:tc>
          <w:tcPr>
            <w:tcW w:w="1871" w:type="dxa"/>
            <w:tcBorders>
              <w:top w:val="single" w:sz="4" w:space="0" w:color="000000"/>
              <w:left w:val="nil"/>
              <w:bottom w:val="nil"/>
              <w:right w:val="nil"/>
            </w:tcBorders>
            <w:shd w:val="clear" w:color="auto" w:fill="FFFFFF"/>
            <w:vAlign w:val="center"/>
          </w:tcPr>
          <w:p w14:paraId="2F92F313" w14:textId="2FB71F3F" w:rsidR="006D0E18" w:rsidRPr="006D0E18" w:rsidRDefault="006D0E18" w:rsidP="00BB4504">
            <w:pPr>
              <w:pStyle w:val="af5"/>
              <w:rPr>
                <w:rFonts w:hint="default"/>
              </w:rPr>
            </w:pPr>
            <w:r w:rsidRPr="00B173B2">
              <w:rPr>
                <w:color w:val="auto"/>
                <w:szCs w:val="24"/>
              </w:rPr>
              <w:t>系统提示</w:t>
            </w:r>
            <w:r w:rsidRPr="00B173B2">
              <w:rPr>
                <w:color w:val="auto"/>
                <w:szCs w:val="24"/>
              </w:rPr>
              <w:t>"</w:t>
            </w:r>
            <w:r w:rsidRPr="00B173B2">
              <w:rPr>
                <w:color w:val="auto"/>
                <w:szCs w:val="24"/>
              </w:rPr>
              <w:t>新增成功</w:t>
            </w:r>
            <w:r w:rsidRPr="00B173B2">
              <w:rPr>
                <w:color w:val="auto"/>
                <w:szCs w:val="24"/>
              </w:rPr>
              <w:t>",</w:t>
            </w:r>
            <w:r w:rsidRPr="00B173B2">
              <w:rPr>
                <w:color w:val="auto"/>
                <w:szCs w:val="24"/>
              </w:rPr>
              <w:t>订单列表显示新增记录</w:t>
            </w:r>
            <w:r w:rsidRPr="00B173B2">
              <w:rPr>
                <w:color w:val="auto"/>
                <w:szCs w:val="24"/>
              </w:rPr>
              <w:t>,</w:t>
            </w:r>
            <w:r w:rsidRPr="00B173B2">
              <w:rPr>
                <w:color w:val="auto"/>
                <w:szCs w:val="24"/>
              </w:rPr>
              <w:t>订单状态为</w:t>
            </w:r>
            <w:r w:rsidRPr="00B173B2">
              <w:rPr>
                <w:color w:val="auto"/>
                <w:szCs w:val="24"/>
              </w:rPr>
              <w:t>"</w:t>
            </w:r>
            <w:r w:rsidRPr="00B173B2">
              <w:rPr>
                <w:color w:val="auto"/>
                <w:szCs w:val="24"/>
              </w:rPr>
              <w:t>未排产</w:t>
            </w:r>
            <w:r w:rsidRPr="00B173B2">
              <w:rPr>
                <w:color w:val="auto"/>
                <w:szCs w:val="24"/>
              </w:rPr>
              <w:t>"</w:t>
            </w:r>
          </w:p>
        </w:tc>
        <w:tc>
          <w:tcPr>
            <w:tcW w:w="1871" w:type="dxa"/>
            <w:tcBorders>
              <w:top w:val="single" w:sz="4" w:space="0" w:color="000000"/>
              <w:left w:val="nil"/>
              <w:bottom w:val="nil"/>
              <w:right w:val="nil"/>
            </w:tcBorders>
            <w:shd w:val="clear" w:color="auto" w:fill="FFFFFF"/>
            <w:vAlign w:val="center"/>
          </w:tcPr>
          <w:p w14:paraId="3383ECC8" w14:textId="0225A51C" w:rsidR="006D0E18" w:rsidRDefault="006D0E18" w:rsidP="00BB4504">
            <w:pPr>
              <w:pStyle w:val="af5"/>
              <w:rPr>
                <w:rFonts w:hint="default"/>
              </w:rPr>
            </w:pPr>
            <w:r w:rsidRPr="00B173B2">
              <w:rPr>
                <w:color w:val="auto"/>
                <w:szCs w:val="24"/>
              </w:rPr>
              <w:t>与预期一致</w:t>
            </w:r>
          </w:p>
        </w:tc>
        <w:tc>
          <w:tcPr>
            <w:tcW w:w="1871" w:type="dxa"/>
            <w:tcBorders>
              <w:top w:val="single" w:sz="4" w:space="0" w:color="000000"/>
              <w:left w:val="nil"/>
              <w:bottom w:val="nil"/>
              <w:right w:val="nil"/>
            </w:tcBorders>
            <w:shd w:val="clear" w:color="auto" w:fill="FFFFFF"/>
            <w:vAlign w:val="center"/>
          </w:tcPr>
          <w:p w14:paraId="671F7611" w14:textId="2732A888" w:rsidR="006D0E18" w:rsidRDefault="006D0E18" w:rsidP="00BB4504">
            <w:pPr>
              <w:pStyle w:val="af5"/>
              <w:rPr>
                <w:rFonts w:hint="default"/>
              </w:rPr>
            </w:pPr>
            <w:r w:rsidRPr="00B173B2">
              <w:rPr>
                <w:color w:val="auto"/>
                <w:szCs w:val="24"/>
              </w:rPr>
              <w:t>通过</w:t>
            </w:r>
          </w:p>
        </w:tc>
      </w:tr>
      <w:tr w:rsidR="006D0E18" w14:paraId="0D09D9E5" w14:textId="77777777" w:rsidTr="006D0E18">
        <w:trPr>
          <w:trHeight w:val="454"/>
        </w:trPr>
        <w:tc>
          <w:tcPr>
            <w:tcW w:w="1870" w:type="dxa"/>
            <w:tcBorders>
              <w:top w:val="nil"/>
              <w:left w:val="nil"/>
              <w:bottom w:val="nil"/>
              <w:right w:val="nil"/>
            </w:tcBorders>
            <w:shd w:val="clear" w:color="auto" w:fill="FFFFFF"/>
            <w:vAlign w:val="center"/>
          </w:tcPr>
          <w:p w14:paraId="77E5593B" w14:textId="0BE43E10" w:rsidR="006D0E18" w:rsidRDefault="006D0E18" w:rsidP="00BB4504">
            <w:pPr>
              <w:pStyle w:val="af5"/>
            </w:pPr>
            <w:r>
              <w:t>2</w:t>
            </w:r>
          </w:p>
        </w:tc>
        <w:tc>
          <w:tcPr>
            <w:tcW w:w="1871" w:type="dxa"/>
            <w:tcBorders>
              <w:top w:val="nil"/>
              <w:left w:val="nil"/>
              <w:bottom w:val="nil"/>
              <w:right w:val="nil"/>
            </w:tcBorders>
            <w:shd w:val="clear" w:color="auto" w:fill="FFFFFF"/>
            <w:vAlign w:val="center"/>
          </w:tcPr>
          <w:p w14:paraId="349D19FB" w14:textId="74CDEBCE" w:rsidR="006D0E18" w:rsidRDefault="006D0E18" w:rsidP="00BB4504">
            <w:pPr>
              <w:pStyle w:val="af5"/>
              <w:rPr>
                <w:rFonts w:hint="default"/>
              </w:rPr>
            </w:pPr>
            <w:r w:rsidRPr="00B173B2">
              <w:rPr>
                <w:color w:val="auto"/>
                <w:szCs w:val="24"/>
              </w:rPr>
              <w:t>点击订单详情按钮</w:t>
            </w:r>
            <w:r w:rsidRPr="00B173B2">
              <w:rPr>
                <w:color w:val="auto"/>
                <w:szCs w:val="24"/>
              </w:rPr>
              <w:t>,</w:t>
            </w:r>
            <w:r w:rsidRPr="00B173B2">
              <w:rPr>
                <w:color w:val="auto"/>
                <w:szCs w:val="24"/>
              </w:rPr>
              <w:t>查看订单</w:t>
            </w:r>
            <w:r w:rsidRPr="00B173B2">
              <w:rPr>
                <w:color w:val="auto"/>
                <w:szCs w:val="24"/>
              </w:rPr>
              <w:t>BOM</w:t>
            </w:r>
            <w:r w:rsidRPr="00B173B2">
              <w:rPr>
                <w:color w:val="auto"/>
                <w:szCs w:val="24"/>
              </w:rPr>
              <w:t>项</w:t>
            </w:r>
          </w:p>
        </w:tc>
        <w:tc>
          <w:tcPr>
            <w:tcW w:w="1871" w:type="dxa"/>
            <w:tcBorders>
              <w:top w:val="nil"/>
              <w:left w:val="nil"/>
              <w:bottom w:val="nil"/>
              <w:right w:val="nil"/>
            </w:tcBorders>
            <w:shd w:val="clear" w:color="auto" w:fill="FFFFFF"/>
            <w:vAlign w:val="center"/>
          </w:tcPr>
          <w:p w14:paraId="09FA7B18" w14:textId="3588BD34" w:rsidR="006D0E18" w:rsidRDefault="006D0E18" w:rsidP="00BB4504">
            <w:pPr>
              <w:pStyle w:val="af5"/>
              <w:rPr>
                <w:rFonts w:hint="default"/>
              </w:rPr>
            </w:pPr>
            <w:r w:rsidRPr="00B173B2">
              <w:rPr>
                <w:color w:val="auto"/>
                <w:szCs w:val="24"/>
              </w:rPr>
              <w:t>系统自动根据制造</w:t>
            </w:r>
            <w:r w:rsidRPr="00B173B2">
              <w:rPr>
                <w:color w:val="auto"/>
                <w:szCs w:val="24"/>
              </w:rPr>
              <w:t>BOM</w:t>
            </w:r>
            <w:r w:rsidRPr="00B173B2">
              <w:rPr>
                <w:color w:val="auto"/>
                <w:szCs w:val="24"/>
              </w:rPr>
              <w:t>展开</w:t>
            </w:r>
            <w:r w:rsidRPr="00B173B2">
              <w:rPr>
                <w:color w:val="auto"/>
                <w:szCs w:val="24"/>
              </w:rPr>
              <w:t>,</w:t>
            </w:r>
            <w:r w:rsidRPr="00B173B2">
              <w:rPr>
                <w:color w:val="auto"/>
                <w:szCs w:val="24"/>
              </w:rPr>
              <w:t>显示所有子件物料及需求数量</w:t>
            </w:r>
          </w:p>
        </w:tc>
        <w:tc>
          <w:tcPr>
            <w:tcW w:w="1871" w:type="dxa"/>
            <w:tcBorders>
              <w:top w:val="nil"/>
              <w:left w:val="nil"/>
              <w:bottom w:val="nil"/>
              <w:right w:val="nil"/>
            </w:tcBorders>
            <w:shd w:val="clear" w:color="auto" w:fill="FFFFFF"/>
            <w:vAlign w:val="center"/>
          </w:tcPr>
          <w:p w14:paraId="6950F114" w14:textId="793BE358" w:rsidR="006D0E18" w:rsidRDefault="006D0E18" w:rsidP="00BB4504">
            <w:pPr>
              <w:pStyle w:val="af5"/>
              <w:rPr>
                <w:rFonts w:hint="default"/>
              </w:rPr>
            </w:pPr>
            <w:r w:rsidRPr="00B173B2">
              <w:rPr>
                <w:color w:val="auto"/>
                <w:szCs w:val="24"/>
              </w:rPr>
              <w:t>与预期一致</w:t>
            </w:r>
          </w:p>
        </w:tc>
        <w:tc>
          <w:tcPr>
            <w:tcW w:w="1871" w:type="dxa"/>
            <w:tcBorders>
              <w:top w:val="nil"/>
              <w:left w:val="nil"/>
              <w:bottom w:val="nil"/>
              <w:right w:val="nil"/>
            </w:tcBorders>
            <w:shd w:val="clear" w:color="auto" w:fill="FFFFFF"/>
            <w:vAlign w:val="center"/>
          </w:tcPr>
          <w:p w14:paraId="613D704B" w14:textId="5D78238D" w:rsidR="006D0E18" w:rsidRDefault="006D0E18" w:rsidP="00BB4504">
            <w:pPr>
              <w:pStyle w:val="af5"/>
              <w:rPr>
                <w:rFonts w:hint="default"/>
              </w:rPr>
            </w:pPr>
            <w:r w:rsidRPr="00B173B2">
              <w:rPr>
                <w:color w:val="auto"/>
                <w:szCs w:val="24"/>
              </w:rPr>
              <w:t>通过</w:t>
            </w:r>
          </w:p>
        </w:tc>
      </w:tr>
      <w:tr w:rsidR="006D0E18" w14:paraId="074FC02B" w14:textId="77777777" w:rsidTr="006D0E18">
        <w:trPr>
          <w:trHeight w:val="454"/>
        </w:trPr>
        <w:tc>
          <w:tcPr>
            <w:tcW w:w="1870" w:type="dxa"/>
            <w:tcBorders>
              <w:top w:val="nil"/>
              <w:left w:val="nil"/>
              <w:bottom w:val="nil"/>
              <w:right w:val="nil"/>
            </w:tcBorders>
            <w:shd w:val="clear" w:color="auto" w:fill="FFFFFF"/>
            <w:vAlign w:val="center"/>
          </w:tcPr>
          <w:p w14:paraId="4DF8E834" w14:textId="4E2DB10C" w:rsidR="006D0E18" w:rsidRDefault="006D0E18" w:rsidP="00BB4504">
            <w:pPr>
              <w:pStyle w:val="af5"/>
            </w:pPr>
            <w:r>
              <w:t>3</w:t>
            </w:r>
          </w:p>
        </w:tc>
        <w:tc>
          <w:tcPr>
            <w:tcW w:w="1871" w:type="dxa"/>
            <w:tcBorders>
              <w:top w:val="nil"/>
              <w:left w:val="nil"/>
              <w:bottom w:val="nil"/>
              <w:right w:val="nil"/>
            </w:tcBorders>
            <w:shd w:val="clear" w:color="auto" w:fill="FFFFFF"/>
            <w:vAlign w:val="center"/>
          </w:tcPr>
          <w:p w14:paraId="60F0EDB4" w14:textId="621A9112" w:rsidR="006D0E18" w:rsidRDefault="006D0E18" w:rsidP="00BB4504">
            <w:pPr>
              <w:pStyle w:val="af5"/>
              <w:rPr>
                <w:rFonts w:hint="default"/>
              </w:rPr>
            </w:pPr>
            <w:r w:rsidRPr="00B173B2">
              <w:rPr>
                <w:color w:val="auto"/>
                <w:szCs w:val="24"/>
              </w:rPr>
              <w:t>查看车辆配置记录</w:t>
            </w:r>
          </w:p>
        </w:tc>
        <w:tc>
          <w:tcPr>
            <w:tcW w:w="1871" w:type="dxa"/>
            <w:tcBorders>
              <w:top w:val="nil"/>
              <w:left w:val="nil"/>
              <w:bottom w:val="nil"/>
              <w:right w:val="nil"/>
            </w:tcBorders>
            <w:shd w:val="clear" w:color="auto" w:fill="FFFFFF"/>
            <w:vAlign w:val="center"/>
          </w:tcPr>
          <w:p w14:paraId="15DBF1ED" w14:textId="3867DC7D" w:rsidR="006D0E18" w:rsidRDefault="006D0E18" w:rsidP="00BB4504">
            <w:pPr>
              <w:pStyle w:val="af5"/>
              <w:rPr>
                <w:rFonts w:hint="default"/>
              </w:rPr>
            </w:pPr>
            <w:r w:rsidRPr="00B173B2">
              <w:rPr>
                <w:color w:val="auto"/>
                <w:szCs w:val="24"/>
              </w:rPr>
              <w:t>系统自动为整车订单创建车辆配置记录</w:t>
            </w:r>
            <w:r w:rsidRPr="00B173B2">
              <w:rPr>
                <w:color w:val="auto"/>
                <w:szCs w:val="24"/>
              </w:rPr>
              <w:t>,</w:t>
            </w:r>
            <w:r w:rsidRPr="00B173B2">
              <w:rPr>
                <w:color w:val="auto"/>
                <w:szCs w:val="24"/>
              </w:rPr>
              <w:t>每条记录包含</w:t>
            </w:r>
            <w:r w:rsidRPr="00B173B2">
              <w:rPr>
                <w:color w:val="auto"/>
                <w:szCs w:val="24"/>
              </w:rPr>
              <w:t>VIN</w:t>
            </w:r>
            <w:r w:rsidRPr="00B173B2">
              <w:rPr>
                <w:color w:val="auto"/>
                <w:szCs w:val="24"/>
              </w:rPr>
              <w:t>码、车型、配置选项等信息</w:t>
            </w:r>
          </w:p>
        </w:tc>
        <w:tc>
          <w:tcPr>
            <w:tcW w:w="1871" w:type="dxa"/>
            <w:tcBorders>
              <w:top w:val="nil"/>
              <w:left w:val="nil"/>
              <w:bottom w:val="nil"/>
              <w:right w:val="nil"/>
            </w:tcBorders>
            <w:shd w:val="clear" w:color="auto" w:fill="FFFFFF"/>
            <w:vAlign w:val="center"/>
          </w:tcPr>
          <w:p w14:paraId="31DCDB47" w14:textId="098DAA10" w:rsidR="006D0E18" w:rsidRDefault="006D0E18" w:rsidP="00BB4504">
            <w:pPr>
              <w:pStyle w:val="af5"/>
              <w:rPr>
                <w:rFonts w:hint="default"/>
              </w:rPr>
            </w:pPr>
            <w:r w:rsidRPr="00B173B2">
              <w:rPr>
                <w:color w:val="auto"/>
                <w:szCs w:val="24"/>
              </w:rPr>
              <w:t>与预期一致</w:t>
            </w:r>
          </w:p>
        </w:tc>
        <w:tc>
          <w:tcPr>
            <w:tcW w:w="1871" w:type="dxa"/>
            <w:tcBorders>
              <w:top w:val="nil"/>
              <w:left w:val="nil"/>
              <w:bottom w:val="nil"/>
              <w:right w:val="nil"/>
            </w:tcBorders>
            <w:shd w:val="clear" w:color="auto" w:fill="FFFFFF"/>
            <w:vAlign w:val="center"/>
          </w:tcPr>
          <w:p w14:paraId="00D505E5" w14:textId="64F8B043" w:rsidR="006D0E18" w:rsidRDefault="006D0E18" w:rsidP="00BB4504">
            <w:pPr>
              <w:pStyle w:val="af5"/>
              <w:rPr>
                <w:rFonts w:hint="default"/>
              </w:rPr>
            </w:pPr>
            <w:r w:rsidRPr="00B173B2">
              <w:rPr>
                <w:color w:val="auto"/>
                <w:szCs w:val="24"/>
              </w:rPr>
              <w:t>通过</w:t>
            </w:r>
          </w:p>
        </w:tc>
      </w:tr>
      <w:tr w:rsidR="006D0E18" w14:paraId="561FF83E" w14:textId="77777777" w:rsidTr="006D0E18">
        <w:trPr>
          <w:trHeight w:val="454"/>
        </w:trPr>
        <w:tc>
          <w:tcPr>
            <w:tcW w:w="1870" w:type="dxa"/>
            <w:tcBorders>
              <w:top w:val="nil"/>
              <w:left w:val="nil"/>
              <w:bottom w:val="single" w:sz="12" w:space="0" w:color="000000"/>
              <w:right w:val="nil"/>
            </w:tcBorders>
            <w:shd w:val="clear" w:color="auto" w:fill="FFFFFF"/>
            <w:vAlign w:val="center"/>
          </w:tcPr>
          <w:p w14:paraId="7C3AC2C6" w14:textId="23835864" w:rsidR="006D0E18" w:rsidRDefault="006D0E18" w:rsidP="00BB4504">
            <w:pPr>
              <w:pStyle w:val="af5"/>
            </w:pPr>
            <w:r>
              <w:t>4</w:t>
            </w:r>
          </w:p>
        </w:tc>
        <w:tc>
          <w:tcPr>
            <w:tcW w:w="1871" w:type="dxa"/>
            <w:tcBorders>
              <w:top w:val="nil"/>
              <w:left w:val="nil"/>
              <w:bottom w:val="single" w:sz="12" w:space="0" w:color="000000"/>
              <w:right w:val="nil"/>
            </w:tcBorders>
            <w:shd w:val="clear" w:color="auto" w:fill="FFFFFF"/>
            <w:vAlign w:val="center"/>
          </w:tcPr>
          <w:p w14:paraId="754F0F5A" w14:textId="06807915" w:rsidR="006D0E18" w:rsidRDefault="006D0E18" w:rsidP="00BB4504">
            <w:pPr>
              <w:pStyle w:val="af5"/>
              <w:rPr>
                <w:rFonts w:hint="default"/>
              </w:rPr>
            </w:pPr>
            <w:r w:rsidRPr="00B173B2">
              <w:rPr>
                <w:color w:val="auto"/>
                <w:szCs w:val="24"/>
              </w:rPr>
              <w:t>尝试删除已排产的订单</w:t>
            </w:r>
          </w:p>
        </w:tc>
        <w:tc>
          <w:tcPr>
            <w:tcW w:w="1871" w:type="dxa"/>
            <w:tcBorders>
              <w:top w:val="nil"/>
              <w:left w:val="nil"/>
              <w:bottom w:val="single" w:sz="12" w:space="0" w:color="000000"/>
              <w:right w:val="nil"/>
            </w:tcBorders>
            <w:shd w:val="clear" w:color="auto" w:fill="FFFFFF"/>
            <w:vAlign w:val="center"/>
          </w:tcPr>
          <w:p w14:paraId="750CDF69" w14:textId="769446E0" w:rsidR="006D0E18" w:rsidRDefault="006D0E18" w:rsidP="00BB4504">
            <w:pPr>
              <w:pStyle w:val="af5"/>
              <w:rPr>
                <w:rFonts w:hint="default"/>
              </w:rPr>
            </w:pPr>
            <w:r w:rsidRPr="00B173B2">
              <w:rPr>
                <w:color w:val="auto"/>
                <w:szCs w:val="24"/>
              </w:rPr>
              <w:t>系统提示</w:t>
            </w:r>
            <w:r w:rsidRPr="00B173B2">
              <w:rPr>
                <w:color w:val="auto"/>
                <w:szCs w:val="24"/>
              </w:rPr>
              <w:t>"</w:t>
            </w:r>
            <w:r w:rsidRPr="00B173B2">
              <w:rPr>
                <w:color w:val="auto"/>
                <w:szCs w:val="24"/>
              </w:rPr>
              <w:t>该订单已排产</w:t>
            </w:r>
            <w:r w:rsidRPr="00B173B2">
              <w:rPr>
                <w:color w:val="auto"/>
                <w:szCs w:val="24"/>
              </w:rPr>
              <w:t>,</w:t>
            </w:r>
            <w:r w:rsidRPr="00B173B2">
              <w:rPr>
                <w:color w:val="auto"/>
                <w:szCs w:val="24"/>
              </w:rPr>
              <w:t>无法删除</w:t>
            </w:r>
            <w:r w:rsidRPr="00B173B2">
              <w:rPr>
                <w:color w:val="auto"/>
                <w:szCs w:val="24"/>
              </w:rPr>
              <w:t>,</w:t>
            </w:r>
            <w:r w:rsidRPr="00B173B2">
              <w:rPr>
                <w:color w:val="auto"/>
                <w:szCs w:val="24"/>
              </w:rPr>
              <w:t>请先取消排产计划</w:t>
            </w:r>
            <w:r w:rsidRPr="00B173B2">
              <w:rPr>
                <w:color w:val="auto"/>
                <w:szCs w:val="24"/>
              </w:rPr>
              <w:t>"</w:t>
            </w:r>
          </w:p>
        </w:tc>
        <w:tc>
          <w:tcPr>
            <w:tcW w:w="1871" w:type="dxa"/>
            <w:tcBorders>
              <w:top w:val="nil"/>
              <w:left w:val="nil"/>
              <w:bottom w:val="single" w:sz="12" w:space="0" w:color="000000"/>
              <w:right w:val="nil"/>
            </w:tcBorders>
            <w:shd w:val="clear" w:color="auto" w:fill="FFFFFF"/>
            <w:vAlign w:val="center"/>
          </w:tcPr>
          <w:p w14:paraId="09E3B8C2" w14:textId="1AC1D6A5" w:rsidR="006D0E18" w:rsidRDefault="006D0E18" w:rsidP="00BB4504">
            <w:pPr>
              <w:pStyle w:val="af5"/>
              <w:rPr>
                <w:rFonts w:hint="default"/>
              </w:rPr>
            </w:pPr>
            <w:r w:rsidRPr="00B173B2">
              <w:rPr>
                <w:color w:val="auto"/>
                <w:szCs w:val="24"/>
              </w:rPr>
              <w:t>与预期一致</w:t>
            </w:r>
          </w:p>
        </w:tc>
        <w:tc>
          <w:tcPr>
            <w:tcW w:w="1871" w:type="dxa"/>
            <w:tcBorders>
              <w:top w:val="nil"/>
              <w:left w:val="nil"/>
              <w:bottom w:val="single" w:sz="12" w:space="0" w:color="000000"/>
              <w:right w:val="nil"/>
            </w:tcBorders>
            <w:shd w:val="clear" w:color="auto" w:fill="FFFFFF"/>
            <w:vAlign w:val="center"/>
          </w:tcPr>
          <w:p w14:paraId="00339677" w14:textId="12D9352D" w:rsidR="006D0E18" w:rsidRPr="00B173B2" w:rsidRDefault="006D0E18" w:rsidP="00BB4504">
            <w:pPr>
              <w:pStyle w:val="af5"/>
              <w:rPr>
                <w:color w:val="auto"/>
                <w:szCs w:val="24"/>
              </w:rPr>
            </w:pPr>
            <w:r w:rsidRPr="00B173B2">
              <w:rPr>
                <w:color w:val="auto"/>
                <w:szCs w:val="24"/>
              </w:rPr>
              <w:t>通过</w:t>
            </w:r>
          </w:p>
        </w:tc>
      </w:tr>
    </w:tbl>
    <w:p w14:paraId="032F5463" w14:textId="77777777" w:rsidR="006D0E18" w:rsidRDefault="00B173B2" w:rsidP="00B173B2">
      <w:r w:rsidRPr="00B173B2">
        <w:t>**</w:t>
      </w:r>
      <w:r w:rsidRPr="00B173B2">
        <w:t>【图</w:t>
      </w:r>
      <w:r w:rsidRPr="00B173B2">
        <w:t xml:space="preserve">7-13 </w:t>
      </w:r>
      <w:r w:rsidRPr="00B173B2">
        <w:t>新增生产订单成功】</w:t>
      </w:r>
    </w:p>
    <w:p w14:paraId="310BB57D" w14:textId="1CCD1870" w:rsidR="006D0E18" w:rsidRDefault="00B173B2" w:rsidP="00B173B2">
      <w:r w:rsidRPr="00B173B2">
        <w:t>【图</w:t>
      </w:r>
      <w:r w:rsidRPr="00B173B2">
        <w:t xml:space="preserve">7-14 </w:t>
      </w:r>
      <w:r w:rsidRPr="00B173B2">
        <w:t>订单详情</w:t>
      </w:r>
      <w:r w:rsidRPr="00B173B2">
        <w:t>-BOM</w:t>
      </w:r>
      <w:r w:rsidRPr="00B173B2">
        <w:t>展开】</w:t>
      </w:r>
    </w:p>
    <w:p w14:paraId="422A6B4B" w14:textId="798CFE7B" w:rsidR="006D0E18" w:rsidRDefault="00B173B2" w:rsidP="00B173B2">
      <w:r w:rsidRPr="00B173B2">
        <w:t>【图</w:t>
      </w:r>
      <w:r w:rsidRPr="00B173B2">
        <w:t xml:space="preserve">7-15 </w:t>
      </w:r>
      <w:r w:rsidRPr="00B173B2">
        <w:t>车辆配置记录】</w:t>
      </w:r>
    </w:p>
    <w:p w14:paraId="133A03A0" w14:textId="2C6F3AAB" w:rsidR="006D0E18" w:rsidRDefault="00B173B2" w:rsidP="00B173B2">
      <w:r w:rsidRPr="00B173B2">
        <w:t>【图</w:t>
      </w:r>
      <w:r w:rsidRPr="00B173B2">
        <w:t xml:space="preserve">7-16 </w:t>
      </w:r>
      <w:r w:rsidRPr="00B173B2">
        <w:t>删除已排产订单提示】</w:t>
      </w:r>
    </w:p>
    <w:p w14:paraId="0D6C574B" w14:textId="105D9611" w:rsidR="006D0E18" w:rsidRDefault="00B173B2" w:rsidP="006D0E18">
      <w:pPr>
        <w:pStyle w:val="2"/>
        <w:spacing w:before="162" w:after="162"/>
      </w:pPr>
      <w:bookmarkStart w:id="53" w:name="_Toc226462863"/>
      <w:r w:rsidRPr="00B173B2">
        <w:t>智能排产模块测试</w:t>
      </w:r>
      <w:bookmarkEnd w:id="53"/>
    </w:p>
    <w:p w14:paraId="7E4B003F" w14:textId="77777777" w:rsidR="006D0E18" w:rsidRDefault="00B173B2" w:rsidP="00B173B2">
      <w:r w:rsidRPr="00B173B2">
        <w:t>智能排产模块是</w:t>
      </w:r>
      <w:r w:rsidRPr="00B173B2">
        <w:t>APS</w:t>
      </w:r>
      <w:r w:rsidRPr="00B173B2">
        <w:t>系统的核心功能模块</w:t>
      </w:r>
      <w:r w:rsidRPr="00B173B2">
        <w:t>,</w:t>
      </w:r>
      <w:r w:rsidRPr="00B173B2">
        <w:t>负责根据生产订单、工艺路线、资源约束和排产策略自动生成最优的生产计划。该模块包括排产策略管理、排产任务管理、计划任务管理和甘特图展示等功能。由于排产策略管理的业务逻辑与主数据管理模块相似</w:t>
      </w:r>
      <w:r w:rsidRPr="00B173B2">
        <w:t>,</w:t>
      </w:r>
      <w:r w:rsidRPr="00B173B2">
        <w:t>本节重点测试排产任务管理和计划任务查询与甘特图展示这两个核心业务流程。</w:t>
      </w:r>
    </w:p>
    <w:p w14:paraId="31A464FA" w14:textId="0AC299F3" w:rsidR="006D0E18" w:rsidRDefault="00B173B2" w:rsidP="006D0E18">
      <w:pPr>
        <w:pStyle w:val="30"/>
        <w:spacing w:before="162" w:after="162"/>
      </w:pPr>
      <w:bookmarkStart w:id="54" w:name="_Toc226462864"/>
      <w:r w:rsidRPr="00B173B2">
        <w:t>排产任务管理功能测试</w:t>
      </w:r>
      <w:bookmarkEnd w:id="54"/>
    </w:p>
    <w:p w14:paraId="28E175AE" w14:textId="64BA2AE3" w:rsidR="006D0E18" w:rsidRDefault="00B173B2" w:rsidP="00B173B2">
      <w:pPr>
        <w:rPr>
          <w:rFonts w:hint="eastAsia"/>
        </w:rPr>
      </w:pPr>
      <w:r w:rsidRPr="00B173B2">
        <w:t>管理员进入排产任务管理界面</w:t>
      </w:r>
      <w:r w:rsidRPr="00B173B2">
        <w:t>,</w:t>
      </w:r>
      <w:r w:rsidRPr="00B173B2">
        <w:t>可以创建排产任务并启动排产引擎。新增任务时需填写任务名称、选择排产策略、设置计划开始时间、选择待排产订单</w:t>
      </w:r>
      <w:r w:rsidRPr="00B173B2">
        <w:t>(</w:t>
      </w:r>
      <w:r w:rsidRPr="00B173B2">
        <w:t>可单选或批量选择</w:t>
      </w:r>
      <w:r w:rsidRPr="00B173B2">
        <w:t>)</w:t>
      </w:r>
      <w:r w:rsidRPr="00B173B2">
        <w:t>、设置是否考虑在制品等参数。系统会异步启动排产引擎</w:t>
      </w:r>
      <w:r w:rsidRPr="00B173B2">
        <w:t>,</w:t>
      </w:r>
      <w:r w:rsidRPr="00B173B2">
        <w:t>加载基础数据、构建排产模型、调用优化算法求解、生成计划任务并保存结果。整个排产过程自动化执行</w:t>
      </w:r>
      <w:r w:rsidRPr="00B173B2">
        <w:t>,</w:t>
      </w:r>
      <w:r w:rsidRPr="00B173B2">
        <w:t>管理员可以实时查看任务状态和排产进度。</w:t>
      </w:r>
    </w:p>
    <w:p w14:paraId="693FCCFA" w14:textId="7CC1C37B" w:rsidR="006D0E18" w:rsidRDefault="006D0E18" w:rsidP="006D0E18">
      <w:pPr>
        <w:pStyle w:val="af4"/>
        <w:rPr>
          <w:rFonts w:hint="default"/>
        </w:rPr>
      </w:pPr>
      <w:r>
        <w:t>表</w:t>
      </w:r>
      <w:r>
        <w:t>3-</w:t>
      </w:r>
      <w:r w:rsidR="007B11BE">
        <w:t xml:space="preserve">5 </w:t>
      </w:r>
      <w:r w:rsidR="007B11BE">
        <w:t>排产任务管理功能测试</w:t>
      </w:r>
      <w:r>
        <w:t xml:space="preserve"> </w:t>
      </w:r>
    </w:p>
    <w:tbl>
      <w:tblPr>
        <w:tblStyle w:val="af0"/>
        <w:tblW w:w="0" w:type="auto"/>
        <w:tblLook w:val="04A0" w:firstRow="1" w:lastRow="0" w:firstColumn="1" w:lastColumn="0" w:noHBand="0" w:noVBand="1"/>
      </w:tblPr>
      <w:tblGrid>
        <w:gridCol w:w="1870"/>
        <w:gridCol w:w="1872"/>
        <w:gridCol w:w="1872"/>
        <w:gridCol w:w="1870"/>
        <w:gridCol w:w="1870"/>
      </w:tblGrid>
      <w:tr w:rsidR="006D0E18" w14:paraId="07572057" w14:textId="77777777" w:rsidTr="00BB4504">
        <w:trPr>
          <w:trHeight w:val="454"/>
        </w:trPr>
        <w:tc>
          <w:tcPr>
            <w:tcW w:w="1914" w:type="dxa"/>
            <w:tcBorders>
              <w:top w:val="single" w:sz="12" w:space="0" w:color="000000"/>
              <w:left w:val="nil"/>
              <w:bottom w:val="single" w:sz="4" w:space="0" w:color="000000"/>
              <w:right w:val="nil"/>
              <w:tl2br w:val="nil"/>
            </w:tcBorders>
            <w:shd w:val="clear" w:color="auto" w:fill="FFFFFF"/>
            <w:vAlign w:val="center"/>
          </w:tcPr>
          <w:p w14:paraId="4FA777F9" w14:textId="77777777" w:rsidR="006D0E18" w:rsidRDefault="006D0E18" w:rsidP="00BB4504">
            <w:pPr>
              <w:pStyle w:val="af5"/>
              <w:rPr>
                <w:rFonts w:hint="default"/>
              </w:rPr>
            </w:pPr>
            <w:r w:rsidRPr="00B173B2">
              <w:rPr>
                <w:color w:val="auto"/>
                <w:szCs w:val="24"/>
              </w:rPr>
              <w:t>操作步骤</w:t>
            </w:r>
          </w:p>
        </w:tc>
        <w:tc>
          <w:tcPr>
            <w:tcW w:w="1914" w:type="dxa"/>
            <w:tcBorders>
              <w:top w:val="single" w:sz="12" w:space="0" w:color="000000"/>
              <w:left w:val="nil"/>
              <w:bottom w:val="single" w:sz="4" w:space="0" w:color="000000"/>
              <w:right w:val="nil"/>
            </w:tcBorders>
            <w:shd w:val="clear" w:color="auto" w:fill="FFFFFF"/>
            <w:vAlign w:val="center"/>
          </w:tcPr>
          <w:p w14:paraId="66B26D89" w14:textId="77777777" w:rsidR="006D0E18" w:rsidRDefault="006D0E18" w:rsidP="00BB4504">
            <w:pPr>
              <w:pStyle w:val="af5"/>
              <w:rPr>
                <w:rFonts w:hint="default"/>
              </w:rPr>
            </w:pPr>
            <w:r w:rsidRPr="00B173B2">
              <w:rPr>
                <w:color w:val="auto"/>
                <w:szCs w:val="24"/>
              </w:rPr>
              <w:t>操作描述</w:t>
            </w:r>
          </w:p>
        </w:tc>
        <w:tc>
          <w:tcPr>
            <w:tcW w:w="1914" w:type="dxa"/>
            <w:tcBorders>
              <w:top w:val="single" w:sz="12" w:space="0" w:color="000000"/>
              <w:left w:val="nil"/>
              <w:bottom w:val="single" w:sz="4" w:space="0" w:color="000000"/>
              <w:right w:val="nil"/>
            </w:tcBorders>
            <w:shd w:val="clear" w:color="auto" w:fill="FFFFFF"/>
            <w:vAlign w:val="center"/>
          </w:tcPr>
          <w:p w14:paraId="6621180E" w14:textId="77777777" w:rsidR="006D0E18" w:rsidRDefault="006D0E18" w:rsidP="00BB4504">
            <w:pPr>
              <w:pStyle w:val="af5"/>
              <w:rPr>
                <w:rFonts w:hint="default"/>
              </w:rPr>
            </w:pPr>
            <w:r w:rsidRPr="00B173B2">
              <w:rPr>
                <w:color w:val="auto"/>
                <w:szCs w:val="24"/>
              </w:rPr>
              <w:t>预期现象</w:t>
            </w:r>
          </w:p>
        </w:tc>
        <w:tc>
          <w:tcPr>
            <w:tcW w:w="1914" w:type="dxa"/>
            <w:tcBorders>
              <w:top w:val="single" w:sz="12" w:space="0" w:color="000000"/>
              <w:left w:val="nil"/>
              <w:bottom w:val="single" w:sz="4" w:space="0" w:color="000000"/>
              <w:right w:val="nil"/>
            </w:tcBorders>
            <w:shd w:val="clear" w:color="auto" w:fill="FFFFFF"/>
            <w:vAlign w:val="center"/>
          </w:tcPr>
          <w:p w14:paraId="1EA4B185" w14:textId="77777777" w:rsidR="006D0E18" w:rsidRDefault="006D0E18" w:rsidP="00BB4504">
            <w:pPr>
              <w:pStyle w:val="af5"/>
              <w:rPr>
                <w:rFonts w:hint="default"/>
              </w:rPr>
            </w:pPr>
            <w:r w:rsidRPr="00B173B2">
              <w:rPr>
                <w:color w:val="auto"/>
                <w:szCs w:val="24"/>
              </w:rPr>
              <w:t>测试结果</w:t>
            </w:r>
          </w:p>
        </w:tc>
        <w:tc>
          <w:tcPr>
            <w:tcW w:w="1914" w:type="dxa"/>
            <w:tcBorders>
              <w:top w:val="single" w:sz="12" w:space="0" w:color="000000"/>
              <w:left w:val="nil"/>
              <w:bottom w:val="single" w:sz="4" w:space="0" w:color="000000"/>
              <w:right w:val="nil"/>
            </w:tcBorders>
            <w:shd w:val="clear" w:color="auto" w:fill="FFFFFF"/>
            <w:vAlign w:val="center"/>
          </w:tcPr>
          <w:p w14:paraId="2F3B0C64" w14:textId="77777777" w:rsidR="006D0E18" w:rsidRDefault="006D0E18" w:rsidP="00BB4504">
            <w:pPr>
              <w:pStyle w:val="af5"/>
              <w:rPr>
                <w:rFonts w:hint="default"/>
              </w:rPr>
            </w:pPr>
            <w:r w:rsidRPr="00B173B2">
              <w:rPr>
                <w:color w:val="auto"/>
                <w:szCs w:val="24"/>
              </w:rPr>
              <w:t>是否通过</w:t>
            </w:r>
          </w:p>
        </w:tc>
      </w:tr>
      <w:tr w:rsidR="006D0E18" w14:paraId="232639B0" w14:textId="77777777" w:rsidTr="00BB4504">
        <w:trPr>
          <w:trHeight w:val="454"/>
        </w:trPr>
        <w:tc>
          <w:tcPr>
            <w:tcW w:w="1914" w:type="dxa"/>
            <w:tcBorders>
              <w:top w:val="single" w:sz="4" w:space="0" w:color="000000"/>
              <w:left w:val="nil"/>
              <w:bottom w:val="nil"/>
              <w:right w:val="nil"/>
            </w:tcBorders>
            <w:shd w:val="clear" w:color="auto" w:fill="FFFFFF"/>
            <w:vAlign w:val="center"/>
          </w:tcPr>
          <w:p w14:paraId="34804C13" w14:textId="77777777" w:rsidR="006D0E18" w:rsidRDefault="006D0E18" w:rsidP="00BB4504">
            <w:pPr>
              <w:pStyle w:val="af5"/>
            </w:pPr>
            <w:r>
              <w:t>1</w:t>
            </w:r>
          </w:p>
        </w:tc>
        <w:tc>
          <w:tcPr>
            <w:tcW w:w="1914" w:type="dxa"/>
            <w:tcBorders>
              <w:top w:val="single" w:sz="4" w:space="0" w:color="000000"/>
              <w:left w:val="nil"/>
              <w:bottom w:val="nil"/>
              <w:right w:val="nil"/>
            </w:tcBorders>
            <w:shd w:val="clear" w:color="auto" w:fill="FFFFFF"/>
            <w:vAlign w:val="center"/>
          </w:tcPr>
          <w:p w14:paraId="38F33DA9" w14:textId="75CC3AF8" w:rsidR="006D0E18" w:rsidRDefault="006D0E18" w:rsidP="00BB4504">
            <w:pPr>
              <w:pStyle w:val="af5"/>
              <w:rPr>
                <w:rFonts w:hint="default"/>
              </w:rPr>
            </w:pPr>
            <w:r w:rsidRPr="00B173B2">
              <w:rPr>
                <w:color w:val="auto"/>
                <w:szCs w:val="24"/>
              </w:rPr>
              <w:t>点击排产管理</w:t>
            </w:r>
            <w:r w:rsidRPr="00B173B2">
              <w:rPr>
                <w:color w:val="auto"/>
                <w:szCs w:val="24"/>
              </w:rPr>
              <w:t>-</w:t>
            </w:r>
            <w:r w:rsidRPr="00B173B2">
              <w:rPr>
                <w:color w:val="auto"/>
                <w:szCs w:val="24"/>
              </w:rPr>
              <w:t>排产任务</w:t>
            </w:r>
            <w:r w:rsidRPr="00B173B2">
              <w:rPr>
                <w:color w:val="auto"/>
                <w:szCs w:val="24"/>
              </w:rPr>
              <w:t>,</w:t>
            </w:r>
            <w:r w:rsidRPr="00B173B2">
              <w:rPr>
                <w:color w:val="auto"/>
                <w:szCs w:val="24"/>
              </w:rPr>
              <w:t>点击新增并填写任务信息</w:t>
            </w:r>
          </w:p>
        </w:tc>
        <w:tc>
          <w:tcPr>
            <w:tcW w:w="1914" w:type="dxa"/>
            <w:tcBorders>
              <w:top w:val="single" w:sz="4" w:space="0" w:color="000000"/>
              <w:left w:val="nil"/>
              <w:bottom w:val="nil"/>
              <w:right w:val="nil"/>
            </w:tcBorders>
            <w:shd w:val="clear" w:color="auto" w:fill="FFFFFF"/>
            <w:vAlign w:val="center"/>
          </w:tcPr>
          <w:p w14:paraId="66913E2E" w14:textId="0B9532D8" w:rsidR="006D0E18" w:rsidRDefault="006D0E18" w:rsidP="00BB4504">
            <w:pPr>
              <w:pStyle w:val="af5"/>
              <w:rPr>
                <w:rFonts w:hint="default"/>
              </w:rPr>
            </w:pPr>
            <w:r w:rsidRPr="00B173B2">
              <w:rPr>
                <w:color w:val="auto"/>
                <w:szCs w:val="24"/>
              </w:rPr>
              <w:t>系统执行参数验证</w:t>
            </w:r>
            <w:r w:rsidRPr="00B173B2">
              <w:rPr>
                <w:color w:val="auto"/>
                <w:szCs w:val="24"/>
              </w:rPr>
              <w:t>,</w:t>
            </w:r>
            <w:r w:rsidRPr="00B173B2">
              <w:rPr>
                <w:color w:val="auto"/>
                <w:szCs w:val="24"/>
              </w:rPr>
              <w:t>提示</w:t>
            </w:r>
            <w:r w:rsidRPr="00B173B2">
              <w:rPr>
                <w:color w:val="auto"/>
                <w:szCs w:val="24"/>
              </w:rPr>
              <w:t>"</w:t>
            </w:r>
            <w:r w:rsidRPr="00B173B2">
              <w:rPr>
                <w:color w:val="auto"/>
                <w:szCs w:val="24"/>
              </w:rPr>
              <w:t>任务创建成功</w:t>
            </w:r>
            <w:r w:rsidRPr="00B173B2">
              <w:rPr>
                <w:color w:val="auto"/>
                <w:szCs w:val="24"/>
              </w:rPr>
              <w:t>,</w:t>
            </w:r>
            <w:r w:rsidRPr="00B173B2">
              <w:rPr>
                <w:color w:val="auto"/>
                <w:szCs w:val="24"/>
              </w:rPr>
              <w:t>排产引擎</w:t>
            </w:r>
            <w:r w:rsidRPr="00B173B2">
              <w:rPr>
                <w:color w:val="auto"/>
                <w:szCs w:val="24"/>
              </w:rPr>
              <w:lastRenderedPageBreak/>
              <w:t>正在执行</w:t>
            </w:r>
            <w:r w:rsidRPr="00B173B2">
              <w:rPr>
                <w:color w:val="auto"/>
                <w:szCs w:val="24"/>
              </w:rPr>
              <w:t>",</w:t>
            </w:r>
            <w:r w:rsidRPr="00B173B2">
              <w:rPr>
                <w:color w:val="auto"/>
                <w:szCs w:val="24"/>
              </w:rPr>
              <w:t>任务状态为</w:t>
            </w:r>
            <w:r w:rsidRPr="00B173B2">
              <w:rPr>
                <w:color w:val="auto"/>
                <w:szCs w:val="24"/>
              </w:rPr>
              <w:t>"</w:t>
            </w:r>
            <w:r w:rsidRPr="00B173B2">
              <w:rPr>
                <w:color w:val="auto"/>
                <w:szCs w:val="24"/>
              </w:rPr>
              <w:t>执行中</w:t>
            </w:r>
            <w:r w:rsidRPr="00B173B2">
              <w:rPr>
                <w:color w:val="auto"/>
                <w:szCs w:val="24"/>
              </w:rPr>
              <w:t>"</w:t>
            </w:r>
          </w:p>
        </w:tc>
        <w:tc>
          <w:tcPr>
            <w:tcW w:w="1914" w:type="dxa"/>
            <w:tcBorders>
              <w:top w:val="single" w:sz="4" w:space="0" w:color="000000"/>
              <w:left w:val="nil"/>
              <w:bottom w:val="nil"/>
              <w:right w:val="nil"/>
            </w:tcBorders>
            <w:shd w:val="clear" w:color="auto" w:fill="FFFFFF"/>
            <w:vAlign w:val="center"/>
          </w:tcPr>
          <w:p w14:paraId="6D0B56FB" w14:textId="21125639" w:rsidR="006D0E18" w:rsidRDefault="006D0E18" w:rsidP="00BB4504">
            <w:pPr>
              <w:pStyle w:val="af5"/>
              <w:rPr>
                <w:rFonts w:hint="default"/>
              </w:rPr>
            </w:pPr>
            <w:r w:rsidRPr="00B173B2">
              <w:rPr>
                <w:color w:val="auto"/>
                <w:szCs w:val="24"/>
              </w:rPr>
              <w:lastRenderedPageBreak/>
              <w:t>与预期一致</w:t>
            </w:r>
          </w:p>
        </w:tc>
        <w:tc>
          <w:tcPr>
            <w:tcW w:w="1914" w:type="dxa"/>
            <w:tcBorders>
              <w:top w:val="single" w:sz="4" w:space="0" w:color="000000"/>
              <w:left w:val="nil"/>
              <w:bottom w:val="nil"/>
              <w:right w:val="nil"/>
            </w:tcBorders>
            <w:shd w:val="clear" w:color="auto" w:fill="FFFFFF"/>
            <w:vAlign w:val="center"/>
          </w:tcPr>
          <w:p w14:paraId="6714C714" w14:textId="77777777" w:rsidR="006D0E18" w:rsidRDefault="006D0E18" w:rsidP="00BB4504">
            <w:pPr>
              <w:pStyle w:val="af5"/>
              <w:rPr>
                <w:rFonts w:hint="default"/>
              </w:rPr>
            </w:pPr>
            <w:r w:rsidRPr="00B173B2">
              <w:rPr>
                <w:color w:val="auto"/>
                <w:szCs w:val="24"/>
              </w:rPr>
              <w:t>通过</w:t>
            </w:r>
          </w:p>
        </w:tc>
      </w:tr>
      <w:tr w:rsidR="006D0E18" w14:paraId="5541AB5D" w14:textId="77777777" w:rsidTr="00BB4504">
        <w:trPr>
          <w:trHeight w:val="454"/>
        </w:trPr>
        <w:tc>
          <w:tcPr>
            <w:tcW w:w="1914" w:type="dxa"/>
            <w:tcBorders>
              <w:top w:val="nil"/>
              <w:left w:val="nil"/>
              <w:bottom w:val="nil"/>
              <w:right w:val="nil"/>
            </w:tcBorders>
            <w:shd w:val="clear" w:color="auto" w:fill="FFFFFF"/>
            <w:vAlign w:val="center"/>
          </w:tcPr>
          <w:p w14:paraId="0C7FCC3D" w14:textId="77777777" w:rsidR="006D0E18" w:rsidRDefault="006D0E18" w:rsidP="00BB4504">
            <w:pPr>
              <w:pStyle w:val="af5"/>
            </w:pPr>
            <w:r>
              <w:t>2</w:t>
            </w:r>
          </w:p>
        </w:tc>
        <w:tc>
          <w:tcPr>
            <w:tcW w:w="1914" w:type="dxa"/>
            <w:tcBorders>
              <w:top w:val="nil"/>
              <w:left w:val="nil"/>
              <w:bottom w:val="nil"/>
              <w:right w:val="nil"/>
            </w:tcBorders>
            <w:shd w:val="clear" w:color="auto" w:fill="FFFFFF"/>
            <w:vAlign w:val="center"/>
          </w:tcPr>
          <w:p w14:paraId="1DCAF596" w14:textId="47984490" w:rsidR="006D0E18" w:rsidRDefault="006D0E18" w:rsidP="00BB4504">
            <w:pPr>
              <w:pStyle w:val="af5"/>
              <w:rPr>
                <w:rFonts w:hint="default"/>
              </w:rPr>
            </w:pPr>
            <w:r w:rsidRPr="00B173B2">
              <w:rPr>
                <w:color w:val="auto"/>
                <w:szCs w:val="24"/>
              </w:rPr>
              <w:t>等待排产引擎执行完成</w:t>
            </w:r>
            <w:r w:rsidRPr="00B173B2">
              <w:rPr>
                <w:color w:val="auto"/>
                <w:szCs w:val="24"/>
              </w:rPr>
              <w:t>,</w:t>
            </w:r>
            <w:r w:rsidRPr="00B173B2">
              <w:rPr>
                <w:color w:val="auto"/>
                <w:szCs w:val="24"/>
              </w:rPr>
              <w:t>刷新任务列表</w:t>
            </w:r>
          </w:p>
        </w:tc>
        <w:tc>
          <w:tcPr>
            <w:tcW w:w="1914" w:type="dxa"/>
            <w:tcBorders>
              <w:top w:val="nil"/>
              <w:left w:val="nil"/>
              <w:bottom w:val="nil"/>
              <w:right w:val="nil"/>
            </w:tcBorders>
            <w:shd w:val="clear" w:color="auto" w:fill="FFFFFF"/>
            <w:vAlign w:val="center"/>
          </w:tcPr>
          <w:p w14:paraId="0E3C4287" w14:textId="39929C46" w:rsidR="006D0E18" w:rsidRDefault="006D0E18" w:rsidP="00BB4504">
            <w:pPr>
              <w:pStyle w:val="af5"/>
              <w:rPr>
                <w:rFonts w:hint="default"/>
              </w:rPr>
            </w:pPr>
            <w:r w:rsidRPr="00B173B2">
              <w:rPr>
                <w:color w:val="auto"/>
                <w:szCs w:val="24"/>
              </w:rPr>
              <w:t>任务状态变更为</w:t>
            </w:r>
            <w:r w:rsidRPr="00B173B2">
              <w:rPr>
                <w:color w:val="auto"/>
                <w:szCs w:val="24"/>
              </w:rPr>
              <w:t>"</w:t>
            </w:r>
            <w:r w:rsidRPr="00B173B2">
              <w:rPr>
                <w:color w:val="auto"/>
                <w:szCs w:val="24"/>
              </w:rPr>
              <w:t>已完成</w:t>
            </w:r>
            <w:r w:rsidRPr="00B173B2">
              <w:rPr>
                <w:color w:val="auto"/>
                <w:szCs w:val="24"/>
              </w:rPr>
              <w:t>",</w:t>
            </w:r>
            <w:r w:rsidRPr="00B173B2">
              <w:rPr>
                <w:color w:val="auto"/>
                <w:szCs w:val="24"/>
              </w:rPr>
              <w:t>显示排产结果统计</w:t>
            </w:r>
          </w:p>
        </w:tc>
        <w:tc>
          <w:tcPr>
            <w:tcW w:w="1914" w:type="dxa"/>
            <w:tcBorders>
              <w:top w:val="nil"/>
              <w:left w:val="nil"/>
              <w:bottom w:val="nil"/>
              <w:right w:val="nil"/>
            </w:tcBorders>
            <w:shd w:val="clear" w:color="auto" w:fill="FFFFFF"/>
            <w:vAlign w:val="center"/>
          </w:tcPr>
          <w:p w14:paraId="38D0F003" w14:textId="57828CBE" w:rsidR="006D0E18" w:rsidRDefault="006D0E18" w:rsidP="00BB4504">
            <w:pPr>
              <w:pStyle w:val="af5"/>
              <w:rPr>
                <w:rFonts w:hint="default"/>
              </w:rPr>
            </w:pPr>
            <w:r w:rsidRPr="00B173B2">
              <w:rPr>
                <w:color w:val="auto"/>
                <w:szCs w:val="24"/>
              </w:rPr>
              <w:t>与预期一致</w:t>
            </w:r>
          </w:p>
        </w:tc>
        <w:tc>
          <w:tcPr>
            <w:tcW w:w="1914" w:type="dxa"/>
            <w:tcBorders>
              <w:top w:val="nil"/>
              <w:left w:val="nil"/>
              <w:bottom w:val="nil"/>
              <w:right w:val="nil"/>
            </w:tcBorders>
            <w:shd w:val="clear" w:color="auto" w:fill="FFFFFF"/>
            <w:vAlign w:val="center"/>
          </w:tcPr>
          <w:p w14:paraId="42947B0E" w14:textId="77777777" w:rsidR="006D0E18" w:rsidRDefault="006D0E18" w:rsidP="00BB4504">
            <w:pPr>
              <w:pStyle w:val="af5"/>
              <w:rPr>
                <w:rFonts w:hint="default"/>
              </w:rPr>
            </w:pPr>
            <w:r w:rsidRPr="00B173B2">
              <w:rPr>
                <w:color w:val="auto"/>
                <w:szCs w:val="24"/>
              </w:rPr>
              <w:t>通过</w:t>
            </w:r>
          </w:p>
        </w:tc>
      </w:tr>
      <w:tr w:rsidR="006D0E18" w14:paraId="6326DBB8" w14:textId="77777777" w:rsidTr="006D0E18">
        <w:trPr>
          <w:trHeight w:val="454"/>
        </w:trPr>
        <w:tc>
          <w:tcPr>
            <w:tcW w:w="1914" w:type="dxa"/>
            <w:tcBorders>
              <w:top w:val="nil"/>
              <w:left w:val="nil"/>
              <w:bottom w:val="nil"/>
              <w:right w:val="nil"/>
            </w:tcBorders>
            <w:shd w:val="clear" w:color="auto" w:fill="FFFFFF"/>
            <w:vAlign w:val="center"/>
          </w:tcPr>
          <w:p w14:paraId="53580279" w14:textId="77777777" w:rsidR="006D0E18" w:rsidRDefault="006D0E18" w:rsidP="00BB4504">
            <w:pPr>
              <w:pStyle w:val="af5"/>
            </w:pPr>
            <w:r>
              <w:t>3</w:t>
            </w:r>
          </w:p>
        </w:tc>
        <w:tc>
          <w:tcPr>
            <w:tcW w:w="1914" w:type="dxa"/>
            <w:tcBorders>
              <w:top w:val="nil"/>
              <w:left w:val="nil"/>
              <w:bottom w:val="nil"/>
              <w:right w:val="nil"/>
            </w:tcBorders>
            <w:shd w:val="clear" w:color="auto" w:fill="FFFFFF"/>
            <w:vAlign w:val="center"/>
          </w:tcPr>
          <w:p w14:paraId="7263C72D" w14:textId="7833960B" w:rsidR="006D0E18" w:rsidRDefault="006D0E18" w:rsidP="00BB4504">
            <w:pPr>
              <w:pStyle w:val="af5"/>
              <w:rPr>
                <w:rFonts w:hint="default"/>
              </w:rPr>
            </w:pPr>
            <w:r w:rsidRPr="00B173B2">
              <w:rPr>
                <w:color w:val="auto"/>
                <w:szCs w:val="24"/>
              </w:rPr>
              <w:t>点击任务详情按钮查看排产结果</w:t>
            </w:r>
          </w:p>
        </w:tc>
        <w:tc>
          <w:tcPr>
            <w:tcW w:w="1914" w:type="dxa"/>
            <w:tcBorders>
              <w:top w:val="nil"/>
              <w:left w:val="nil"/>
              <w:bottom w:val="nil"/>
              <w:right w:val="nil"/>
            </w:tcBorders>
            <w:shd w:val="clear" w:color="auto" w:fill="FFFFFF"/>
            <w:vAlign w:val="center"/>
          </w:tcPr>
          <w:p w14:paraId="78DD06C6" w14:textId="1C74EDF3" w:rsidR="006D0E18" w:rsidRDefault="006D0E18" w:rsidP="00BB4504">
            <w:pPr>
              <w:pStyle w:val="af5"/>
              <w:rPr>
                <w:rFonts w:hint="default"/>
              </w:rPr>
            </w:pPr>
            <w:r w:rsidRPr="00B173B2">
              <w:rPr>
                <w:color w:val="auto"/>
                <w:szCs w:val="24"/>
              </w:rPr>
              <w:t>系统显示排产任务的完整信息</w:t>
            </w:r>
          </w:p>
        </w:tc>
        <w:tc>
          <w:tcPr>
            <w:tcW w:w="1914" w:type="dxa"/>
            <w:tcBorders>
              <w:top w:val="nil"/>
              <w:left w:val="nil"/>
              <w:bottom w:val="nil"/>
              <w:right w:val="nil"/>
            </w:tcBorders>
            <w:shd w:val="clear" w:color="auto" w:fill="FFFFFF"/>
            <w:vAlign w:val="center"/>
          </w:tcPr>
          <w:p w14:paraId="5259DCAE" w14:textId="465E2C2A" w:rsidR="006D0E18" w:rsidRDefault="006D0E18" w:rsidP="00BB4504">
            <w:pPr>
              <w:pStyle w:val="af5"/>
              <w:rPr>
                <w:rFonts w:hint="default"/>
              </w:rPr>
            </w:pPr>
            <w:r w:rsidRPr="00B173B2">
              <w:rPr>
                <w:color w:val="auto"/>
                <w:szCs w:val="24"/>
              </w:rPr>
              <w:t>与预期一致</w:t>
            </w:r>
          </w:p>
        </w:tc>
        <w:tc>
          <w:tcPr>
            <w:tcW w:w="1914" w:type="dxa"/>
            <w:tcBorders>
              <w:top w:val="nil"/>
              <w:left w:val="nil"/>
              <w:bottom w:val="nil"/>
              <w:right w:val="nil"/>
            </w:tcBorders>
            <w:shd w:val="clear" w:color="auto" w:fill="FFFFFF"/>
            <w:vAlign w:val="center"/>
          </w:tcPr>
          <w:p w14:paraId="5C73D7B3" w14:textId="77777777" w:rsidR="006D0E18" w:rsidRDefault="006D0E18" w:rsidP="00BB4504">
            <w:pPr>
              <w:pStyle w:val="af5"/>
              <w:rPr>
                <w:rFonts w:hint="default"/>
              </w:rPr>
            </w:pPr>
            <w:r w:rsidRPr="00B173B2">
              <w:rPr>
                <w:color w:val="auto"/>
                <w:szCs w:val="24"/>
              </w:rPr>
              <w:t>通过</w:t>
            </w:r>
          </w:p>
        </w:tc>
      </w:tr>
      <w:tr w:rsidR="006D0E18" w14:paraId="21346A83" w14:textId="77777777" w:rsidTr="00BB4504">
        <w:trPr>
          <w:trHeight w:val="454"/>
        </w:trPr>
        <w:tc>
          <w:tcPr>
            <w:tcW w:w="1914" w:type="dxa"/>
            <w:tcBorders>
              <w:top w:val="nil"/>
              <w:left w:val="nil"/>
              <w:bottom w:val="single" w:sz="12" w:space="0" w:color="000000"/>
              <w:right w:val="nil"/>
            </w:tcBorders>
            <w:shd w:val="clear" w:color="auto" w:fill="FFFFFF"/>
            <w:vAlign w:val="center"/>
          </w:tcPr>
          <w:p w14:paraId="72183FBF" w14:textId="72E6F40F" w:rsidR="006D0E18" w:rsidRDefault="006D0E18" w:rsidP="00BB4504">
            <w:pPr>
              <w:pStyle w:val="af5"/>
            </w:pPr>
            <w:r>
              <w:t>4</w:t>
            </w:r>
          </w:p>
        </w:tc>
        <w:tc>
          <w:tcPr>
            <w:tcW w:w="1914" w:type="dxa"/>
            <w:tcBorders>
              <w:top w:val="nil"/>
              <w:left w:val="nil"/>
              <w:bottom w:val="single" w:sz="12" w:space="0" w:color="000000"/>
              <w:right w:val="nil"/>
            </w:tcBorders>
            <w:shd w:val="clear" w:color="auto" w:fill="FFFFFF"/>
            <w:vAlign w:val="center"/>
          </w:tcPr>
          <w:p w14:paraId="27526572" w14:textId="12E751DB" w:rsidR="006D0E18" w:rsidRDefault="006D0E18" w:rsidP="00BB4504">
            <w:pPr>
              <w:pStyle w:val="af5"/>
              <w:rPr>
                <w:rFonts w:hint="default"/>
              </w:rPr>
            </w:pPr>
            <w:r w:rsidRPr="00B173B2">
              <w:rPr>
                <w:color w:val="auto"/>
                <w:szCs w:val="24"/>
              </w:rPr>
              <w:t>尝试创建排产任务但选择已排产的订单</w:t>
            </w:r>
          </w:p>
        </w:tc>
        <w:tc>
          <w:tcPr>
            <w:tcW w:w="1914" w:type="dxa"/>
            <w:tcBorders>
              <w:top w:val="nil"/>
              <w:left w:val="nil"/>
              <w:bottom w:val="single" w:sz="12" w:space="0" w:color="000000"/>
              <w:right w:val="nil"/>
            </w:tcBorders>
            <w:shd w:val="clear" w:color="auto" w:fill="FFFFFF"/>
            <w:vAlign w:val="center"/>
          </w:tcPr>
          <w:p w14:paraId="1F0A7ED6" w14:textId="05D84440" w:rsidR="006D0E18" w:rsidRDefault="006D0E18" w:rsidP="00BB4504">
            <w:pPr>
              <w:pStyle w:val="af5"/>
              <w:rPr>
                <w:rFonts w:hint="default"/>
              </w:rPr>
            </w:pPr>
            <w:r w:rsidRPr="00B173B2">
              <w:rPr>
                <w:color w:val="auto"/>
                <w:szCs w:val="24"/>
              </w:rPr>
              <w:t>系统提示</w:t>
            </w:r>
            <w:r w:rsidRPr="00B173B2">
              <w:rPr>
                <w:color w:val="auto"/>
                <w:szCs w:val="24"/>
              </w:rPr>
              <w:t>"</w:t>
            </w:r>
            <w:r w:rsidRPr="00B173B2">
              <w:rPr>
                <w:color w:val="auto"/>
                <w:szCs w:val="24"/>
              </w:rPr>
              <w:t>订单已排产</w:t>
            </w:r>
            <w:r w:rsidRPr="00B173B2">
              <w:rPr>
                <w:color w:val="auto"/>
                <w:szCs w:val="24"/>
              </w:rPr>
              <w:t>,</w:t>
            </w:r>
            <w:r w:rsidRPr="00B173B2">
              <w:rPr>
                <w:color w:val="auto"/>
                <w:szCs w:val="24"/>
              </w:rPr>
              <w:t>请勿重复排产</w:t>
            </w:r>
            <w:r w:rsidRPr="00B173B2">
              <w:rPr>
                <w:color w:val="auto"/>
                <w:szCs w:val="24"/>
              </w:rPr>
              <w:t>"</w:t>
            </w:r>
          </w:p>
        </w:tc>
        <w:tc>
          <w:tcPr>
            <w:tcW w:w="1914" w:type="dxa"/>
            <w:tcBorders>
              <w:top w:val="nil"/>
              <w:left w:val="nil"/>
              <w:bottom w:val="single" w:sz="12" w:space="0" w:color="000000"/>
              <w:right w:val="nil"/>
            </w:tcBorders>
            <w:shd w:val="clear" w:color="auto" w:fill="FFFFFF"/>
            <w:vAlign w:val="center"/>
          </w:tcPr>
          <w:p w14:paraId="70B0A8F6" w14:textId="25D12A9D" w:rsidR="006D0E18" w:rsidRDefault="006D0E18" w:rsidP="00BB4504">
            <w:pPr>
              <w:pStyle w:val="af5"/>
              <w:rPr>
                <w:rFonts w:hint="default"/>
              </w:rPr>
            </w:pPr>
            <w:r w:rsidRPr="00B173B2">
              <w:rPr>
                <w:color w:val="auto"/>
                <w:szCs w:val="24"/>
              </w:rPr>
              <w:t>与预期一致</w:t>
            </w:r>
          </w:p>
        </w:tc>
        <w:tc>
          <w:tcPr>
            <w:tcW w:w="1914" w:type="dxa"/>
            <w:tcBorders>
              <w:top w:val="nil"/>
              <w:left w:val="nil"/>
              <w:bottom w:val="single" w:sz="12" w:space="0" w:color="000000"/>
              <w:right w:val="nil"/>
            </w:tcBorders>
            <w:shd w:val="clear" w:color="auto" w:fill="FFFFFF"/>
            <w:vAlign w:val="center"/>
          </w:tcPr>
          <w:p w14:paraId="444EE1AC" w14:textId="78FC09FB" w:rsidR="006D0E18" w:rsidRPr="00B173B2" w:rsidRDefault="006D0E18" w:rsidP="00BB4504">
            <w:pPr>
              <w:pStyle w:val="af5"/>
              <w:rPr>
                <w:color w:val="auto"/>
                <w:szCs w:val="24"/>
              </w:rPr>
            </w:pPr>
            <w:r w:rsidRPr="00B173B2">
              <w:rPr>
                <w:color w:val="auto"/>
                <w:szCs w:val="24"/>
              </w:rPr>
              <w:t>通过</w:t>
            </w:r>
          </w:p>
        </w:tc>
      </w:tr>
    </w:tbl>
    <w:p w14:paraId="6A94823A" w14:textId="77E18FFB" w:rsidR="006D0E18" w:rsidRDefault="00B173B2" w:rsidP="00B173B2">
      <w:r w:rsidRPr="00B173B2">
        <w:t>【图</w:t>
      </w:r>
      <w:r w:rsidRPr="00B173B2">
        <w:t xml:space="preserve">7-17 </w:t>
      </w:r>
      <w:r w:rsidRPr="00B173B2">
        <w:t>新增排产任务】</w:t>
      </w:r>
    </w:p>
    <w:p w14:paraId="17ED2153" w14:textId="77777777" w:rsidR="006D0E18" w:rsidRDefault="00B173B2" w:rsidP="00B173B2">
      <w:r w:rsidRPr="00B173B2">
        <w:t>【图</w:t>
      </w:r>
      <w:r w:rsidRPr="00B173B2">
        <w:t xml:space="preserve">7-18 </w:t>
      </w:r>
      <w:r w:rsidRPr="00B173B2">
        <w:t>排产引擎执行中】</w:t>
      </w:r>
    </w:p>
    <w:p w14:paraId="2BA30FC7" w14:textId="77777777" w:rsidR="006D0E18" w:rsidRDefault="00B173B2" w:rsidP="00B173B2">
      <w:r w:rsidRPr="00B173B2">
        <w:t>【图</w:t>
      </w:r>
      <w:r w:rsidRPr="00B173B2">
        <w:t xml:space="preserve">7-19 </w:t>
      </w:r>
      <w:r w:rsidRPr="00B173B2">
        <w:t>排产任务完成】</w:t>
      </w:r>
    </w:p>
    <w:p w14:paraId="4B57B801" w14:textId="77777777" w:rsidR="006D0E18" w:rsidRDefault="00B173B2" w:rsidP="00B173B2">
      <w:r w:rsidRPr="00B173B2">
        <w:t>【图</w:t>
      </w:r>
      <w:r w:rsidRPr="00B173B2">
        <w:t xml:space="preserve">7-20 </w:t>
      </w:r>
      <w:r w:rsidRPr="00B173B2">
        <w:t>排产结果统计】</w:t>
      </w:r>
    </w:p>
    <w:p w14:paraId="5C146A01" w14:textId="77777777" w:rsidR="006D0E18" w:rsidRDefault="00B173B2" w:rsidP="00B173B2">
      <w:r w:rsidRPr="00B173B2">
        <w:t>【图</w:t>
      </w:r>
      <w:r w:rsidRPr="00B173B2">
        <w:t xml:space="preserve">7-21 </w:t>
      </w:r>
      <w:r w:rsidRPr="00B173B2">
        <w:t>重复排产订单提示】</w:t>
      </w:r>
    </w:p>
    <w:p w14:paraId="38FDDE21" w14:textId="41471AE0" w:rsidR="006D0E18" w:rsidRDefault="00B173B2" w:rsidP="006D0E18">
      <w:pPr>
        <w:pStyle w:val="30"/>
        <w:spacing w:before="162" w:after="162"/>
      </w:pPr>
      <w:bookmarkStart w:id="55" w:name="_Toc226462865"/>
      <w:r w:rsidRPr="00B173B2">
        <w:t>计划任务查询与甘特图展示功能</w:t>
      </w:r>
      <w:r w:rsidR="006D0E18">
        <w:rPr>
          <w:rFonts w:hint="eastAsia"/>
        </w:rPr>
        <w:t>测试</w:t>
      </w:r>
      <w:bookmarkEnd w:id="55"/>
    </w:p>
    <w:p w14:paraId="4F84C7E2" w14:textId="77777777" w:rsidR="006D0E18" w:rsidRDefault="00B173B2" w:rsidP="00B173B2">
      <w:r w:rsidRPr="00B173B2">
        <w:t>管理员进入计划任务管理界面</w:t>
      </w:r>
      <w:r w:rsidRPr="00B173B2">
        <w:t>,</w:t>
      </w:r>
      <w:r w:rsidRPr="00B173B2">
        <w:t>可以查询排产引擎生成的详细计划任务列表。每个计划任务包含订单编码、工序编码、资源编码、计划开始时间、计划结束时间、任务状态等信息。系统支持按订单、工序、资源、时间范围等条件进行筛选查询。管理员还可以通过甘特图视图直观地查看排产计划</w:t>
      </w:r>
      <w:r w:rsidRPr="00B173B2">
        <w:t>,</w:t>
      </w:r>
      <w:r w:rsidRPr="00B173B2">
        <w:t>甘特图以时间轴横向展示</w:t>
      </w:r>
      <w:r w:rsidRPr="00B173B2">
        <w:t>,</w:t>
      </w:r>
      <w:r w:rsidRPr="00B173B2">
        <w:t>纵向按资源分组</w:t>
      </w:r>
      <w:r w:rsidRPr="00B173B2">
        <w:t>,</w:t>
      </w:r>
      <w:r w:rsidRPr="00B173B2">
        <w:t>每个任务以色块表示</w:t>
      </w:r>
      <w:r w:rsidRPr="00B173B2">
        <w:t>,</w:t>
      </w:r>
      <w:r w:rsidRPr="00B173B2">
        <w:t>清晰呈现资源占用情况和任务时序关系。排产结果符合资源能力约束、工艺顺序约束、工作日历约束等多种约束条件</w:t>
      </w:r>
      <w:r w:rsidRPr="00B173B2">
        <w:t>,</w:t>
      </w:r>
      <w:r w:rsidRPr="00B173B2">
        <w:t>确保计划的可执行性。</w:t>
      </w:r>
    </w:p>
    <w:p w14:paraId="5B281615" w14:textId="77777777" w:rsidR="006D0E18" w:rsidRDefault="006D0E18" w:rsidP="00B173B2"/>
    <w:p w14:paraId="63272F10" w14:textId="4085138A" w:rsidR="006D0E18" w:rsidRDefault="006D0E18" w:rsidP="006D0E18">
      <w:pPr>
        <w:pStyle w:val="af4"/>
      </w:pPr>
      <w:r>
        <w:t>表</w:t>
      </w:r>
      <w:r>
        <w:t>3</w:t>
      </w:r>
      <w:r w:rsidR="007B11BE">
        <w:t xml:space="preserve">-6 </w:t>
      </w:r>
      <w:r w:rsidR="007B11BE">
        <w:t>计划任务查询与甘特图展示功能测试</w:t>
      </w:r>
    </w:p>
    <w:tbl>
      <w:tblPr>
        <w:tblStyle w:val="af0"/>
        <w:tblW w:w="0" w:type="auto"/>
        <w:tblLook w:val="04A0" w:firstRow="1" w:lastRow="0" w:firstColumn="1" w:lastColumn="0" w:noHBand="0" w:noVBand="1"/>
      </w:tblPr>
      <w:tblGrid>
        <w:gridCol w:w="1870"/>
        <w:gridCol w:w="1872"/>
        <w:gridCol w:w="1872"/>
        <w:gridCol w:w="1870"/>
        <w:gridCol w:w="1870"/>
      </w:tblGrid>
      <w:tr w:rsidR="006D0E18" w14:paraId="710007CB" w14:textId="77777777" w:rsidTr="006D0E18">
        <w:trPr>
          <w:trHeight w:val="454"/>
        </w:trPr>
        <w:tc>
          <w:tcPr>
            <w:tcW w:w="1870" w:type="dxa"/>
            <w:tcBorders>
              <w:top w:val="single" w:sz="12" w:space="0" w:color="000000"/>
              <w:left w:val="nil"/>
              <w:bottom w:val="single" w:sz="4" w:space="0" w:color="000000"/>
              <w:right w:val="nil"/>
              <w:tl2br w:val="nil"/>
            </w:tcBorders>
            <w:shd w:val="clear" w:color="auto" w:fill="FFFFFF"/>
            <w:vAlign w:val="center"/>
          </w:tcPr>
          <w:p w14:paraId="71455845" w14:textId="77777777" w:rsidR="006D0E18" w:rsidRDefault="006D0E18" w:rsidP="00BB4504">
            <w:pPr>
              <w:pStyle w:val="af5"/>
              <w:rPr>
                <w:rFonts w:hint="default"/>
              </w:rPr>
            </w:pPr>
            <w:r w:rsidRPr="00B173B2">
              <w:rPr>
                <w:color w:val="auto"/>
                <w:szCs w:val="24"/>
              </w:rPr>
              <w:t>操作步骤</w:t>
            </w:r>
          </w:p>
        </w:tc>
        <w:tc>
          <w:tcPr>
            <w:tcW w:w="1872" w:type="dxa"/>
            <w:tcBorders>
              <w:top w:val="single" w:sz="12" w:space="0" w:color="000000"/>
              <w:left w:val="nil"/>
              <w:bottom w:val="single" w:sz="4" w:space="0" w:color="000000"/>
              <w:right w:val="nil"/>
            </w:tcBorders>
            <w:shd w:val="clear" w:color="auto" w:fill="FFFFFF"/>
            <w:vAlign w:val="center"/>
          </w:tcPr>
          <w:p w14:paraId="0C5838A5" w14:textId="77777777" w:rsidR="006D0E18" w:rsidRDefault="006D0E18" w:rsidP="00BB4504">
            <w:pPr>
              <w:pStyle w:val="af5"/>
              <w:rPr>
                <w:rFonts w:hint="default"/>
              </w:rPr>
            </w:pPr>
            <w:r w:rsidRPr="00B173B2">
              <w:rPr>
                <w:color w:val="auto"/>
                <w:szCs w:val="24"/>
              </w:rPr>
              <w:t>操作描述</w:t>
            </w:r>
          </w:p>
        </w:tc>
        <w:tc>
          <w:tcPr>
            <w:tcW w:w="1872" w:type="dxa"/>
            <w:tcBorders>
              <w:top w:val="single" w:sz="12" w:space="0" w:color="000000"/>
              <w:left w:val="nil"/>
              <w:bottom w:val="single" w:sz="4" w:space="0" w:color="000000"/>
              <w:right w:val="nil"/>
            </w:tcBorders>
            <w:shd w:val="clear" w:color="auto" w:fill="FFFFFF"/>
            <w:vAlign w:val="center"/>
          </w:tcPr>
          <w:p w14:paraId="2F81C2DF" w14:textId="77777777" w:rsidR="006D0E18" w:rsidRDefault="006D0E18" w:rsidP="00BB4504">
            <w:pPr>
              <w:pStyle w:val="af5"/>
              <w:rPr>
                <w:rFonts w:hint="default"/>
              </w:rPr>
            </w:pPr>
            <w:r w:rsidRPr="00B173B2">
              <w:rPr>
                <w:color w:val="auto"/>
                <w:szCs w:val="24"/>
              </w:rPr>
              <w:t>预期现象</w:t>
            </w:r>
          </w:p>
        </w:tc>
        <w:tc>
          <w:tcPr>
            <w:tcW w:w="1870" w:type="dxa"/>
            <w:tcBorders>
              <w:top w:val="single" w:sz="12" w:space="0" w:color="000000"/>
              <w:left w:val="nil"/>
              <w:bottom w:val="single" w:sz="4" w:space="0" w:color="000000"/>
              <w:right w:val="nil"/>
            </w:tcBorders>
            <w:shd w:val="clear" w:color="auto" w:fill="FFFFFF"/>
            <w:vAlign w:val="center"/>
          </w:tcPr>
          <w:p w14:paraId="201DAFF1" w14:textId="77777777" w:rsidR="006D0E18" w:rsidRDefault="006D0E18" w:rsidP="00BB4504">
            <w:pPr>
              <w:pStyle w:val="af5"/>
              <w:rPr>
                <w:rFonts w:hint="default"/>
              </w:rPr>
            </w:pPr>
            <w:r w:rsidRPr="00B173B2">
              <w:rPr>
                <w:color w:val="auto"/>
                <w:szCs w:val="24"/>
              </w:rPr>
              <w:t>测试结果</w:t>
            </w:r>
          </w:p>
        </w:tc>
        <w:tc>
          <w:tcPr>
            <w:tcW w:w="1870" w:type="dxa"/>
            <w:tcBorders>
              <w:top w:val="single" w:sz="12" w:space="0" w:color="000000"/>
              <w:left w:val="nil"/>
              <w:bottom w:val="single" w:sz="4" w:space="0" w:color="000000"/>
              <w:right w:val="nil"/>
            </w:tcBorders>
            <w:shd w:val="clear" w:color="auto" w:fill="FFFFFF"/>
            <w:vAlign w:val="center"/>
          </w:tcPr>
          <w:p w14:paraId="2DF37C9B" w14:textId="77777777" w:rsidR="006D0E18" w:rsidRDefault="006D0E18" w:rsidP="00BB4504">
            <w:pPr>
              <w:pStyle w:val="af5"/>
              <w:rPr>
                <w:rFonts w:hint="default"/>
              </w:rPr>
            </w:pPr>
            <w:r w:rsidRPr="00B173B2">
              <w:rPr>
                <w:color w:val="auto"/>
                <w:szCs w:val="24"/>
              </w:rPr>
              <w:t>是否通过</w:t>
            </w:r>
          </w:p>
        </w:tc>
      </w:tr>
      <w:tr w:rsidR="006D0E18" w14:paraId="0FFBF121" w14:textId="77777777" w:rsidTr="006D0E18">
        <w:trPr>
          <w:trHeight w:val="454"/>
        </w:trPr>
        <w:tc>
          <w:tcPr>
            <w:tcW w:w="1870" w:type="dxa"/>
            <w:tcBorders>
              <w:top w:val="single" w:sz="4" w:space="0" w:color="000000"/>
              <w:left w:val="nil"/>
              <w:bottom w:val="nil"/>
              <w:right w:val="nil"/>
            </w:tcBorders>
            <w:shd w:val="clear" w:color="auto" w:fill="FFFFFF"/>
            <w:vAlign w:val="center"/>
          </w:tcPr>
          <w:p w14:paraId="2937ED82" w14:textId="77777777" w:rsidR="006D0E18" w:rsidRDefault="006D0E18" w:rsidP="00BB4504">
            <w:pPr>
              <w:pStyle w:val="af5"/>
            </w:pPr>
            <w:r>
              <w:t>1</w:t>
            </w:r>
          </w:p>
        </w:tc>
        <w:tc>
          <w:tcPr>
            <w:tcW w:w="1872" w:type="dxa"/>
            <w:tcBorders>
              <w:top w:val="single" w:sz="4" w:space="0" w:color="000000"/>
              <w:left w:val="nil"/>
              <w:bottom w:val="nil"/>
              <w:right w:val="nil"/>
            </w:tcBorders>
            <w:shd w:val="clear" w:color="auto" w:fill="FFFFFF"/>
            <w:vAlign w:val="center"/>
          </w:tcPr>
          <w:p w14:paraId="619F6A51" w14:textId="069747DA" w:rsidR="006D0E18" w:rsidRDefault="006D0E18" w:rsidP="00BB4504">
            <w:pPr>
              <w:pStyle w:val="af5"/>
              <w:rPr>
                <w:rFonts w:hint="default"/>
              </w:rPr>
            </w:pPr>
            <w:r w:rsidRPr="00B173B2">
              <w:rPr>
                <w:color w:val="auto"/>
                <w:szCs w:val="24"/>
              </w:rPr>
              <w:t>点击排产管理</w:t>
            </w:r>
            <w:r w:rsidRPr="00B173B2">
              <w:rPr>
                <w:color w:val="auto"/>
                <w:szCs w:val="24"/>
              </w:rPr>
              <w:t>-</w:t>
            </w:r>
            <w:r w:rsidRPr="00B173B2">
              <w:rPr>
                <w:color w:val="auto"/>
                <w:szCs w:val="24"/>
              </w:rPr>
              <w:t>计划任务</w:t>
            </w:r>
            <w:r w:rsidRPr="00B173B2">
              <w:rPr>
                <w:color w:val="auto"/>
                <w:szCs w:val="24"/>
              </w:rPr>
              <w:t>,</w:t>
            </w:r>
            <w:r w:rsidRPr="00B173B2">
              <w:rPr>
                <w:color w:val="auto"/>
                <w:szCs w:val="24"/>
              </w:rPr>
              <w:t>输入查询条件</w:t>
            </w:r>
          </w:p>
        </w:tc>
        <w:tc>
          <w:tcPr>
            <w:tcW w:w="1872" w:type="dxa"/>
            <w:tcBorders>
              <w:top w:val="single" w:sz="4" w:space="0" w:color="000000"/>
              <w:left w:val="nil"/>
              <w:bottom w:val="nil"/>
              <w:right w:val="nil"/>
            </w:tcBorders>
            <w:shd w:val="clear" w:color="auto" w:fill="FFFFFF"/>
            <w:vAlign w:val="center"/>
          </w:tcPr>
          <w:p w14:paraId="3BBE9A51" w14:textId="2E702E65" w:rsidR="006D0E18" w:rsidRDefault="006D0E18" w:rsidP="00BB4504">
            <w:pPr>
              <w:pStyle w:val="af5"/>
              <w:rPr>
                <w:rFonts w:hint="default"/>
              </w:rPr>
            </w:pPr>
            <w:r w:rsidRPr="00B173B2">
              <w:rPr>
                <w:color w:val="auto"/>
                <w:szCs w:val="24"/>
              </w:rPr>
              <w:t>系统显示该排产任务生成的所有计划任务列表</w:t>
            </w:r>
          </w:p>
        </w:tc>
        <w:tc>
          <w:tcPr>
            <w:tcW w:w="1870" w:type="dxa"/>
            <w:tcBorders>
              <w:top w:val="single" w:sz="4" w:space="0" w:color="000000"/>
              <w:left w:val="nil"/>
              <w:bottom w:val="nil"/>
              <w:right w:val="nil"/>
            </w:tcBorders>
            <w:shd w:val="clear" w:color="auto" w:fill="FFFFFF"/>
            <w:vAlign w:val="center"/>
          </w:tcPr>
          <w:p w14:paraId="1A32D6B1" w14:textId="77777777" w:rsidR="006D0E18" w:rsidRDefault="006D0E18" w:rsidP="00BB4504">
            <w:pPr>
              <w:pStyle w:val="af5"/>
              <w:rPr>
                <w:rFonts w:hint="default"/>
              </w:rPr>
            </w:pPr>
            <w:r w:rsidRPr="00B173B2">
              <w:rPr>
                <w:color w:val="auto"/>
                <w:szCs w:val="24"/>
              </w:rPr>
              <w:t>与预期一致</w:t>
            </w:r>
          </w:p>
        </w:tc>
        <w:tc>
          <w:tcPr>
            <w:tcW w:w="1870" w:type="dxa"/>
            <w:tcBorders>
              <w:top w:val="single" w:sz="4" w:space="0" w:color="000000"/>
              <w:left w:val="nil"/>
              <w:bottom w:val="nil"/>
              <w:right w:val="nil"/>
            </w:tcBorders>
            <w:shd w:val="clear" w:color="auto" w:fill="FFFFFF"/>
            <w:vAlign w:val="center"/>
          </w:tcPr>
          <w:p w14:paraId="2B62FFCC" w14:textId="77777777" w:rsidR="006D0E18" w:rsidRDefault="006D0E18" w:rsidP="00BB4504">
            <w:pPr>
              <w:pStyle w:val="af5"/>
              <w:rPr>
                <w:rFonts w:hint="default"/>
              </w:rPr>
            </w:pPr>
            <w:r w:rsidRPr="00B173B2">
              <w:rPr>
                <w:color w:val="auto"/>
                <w:szCs w:val="24"/>
              </w:rPr>
              <w:t>通过</w:t>
            </w:r>
          </w:p>
        </w:tc>
      </w:tr>
      <w:tr w:rsidR="006D0E18" w14:paraId="15923081" w14:textId="77777777" w:rsidTr="006D0E18">
        <w:trPr>
          <w:trHeight w:val="454"/>
        </w:trPr>
        <w:tc>
          <w:tcPr>
            <w:tcW w:w="1870" w:type="dxa"/>
            <w:tcBorders>
              <w:top w:val="nil"/>
              <w:left w:val="nil"/>
              <w:bottom w:val="nil"/>
              <w:right w:val="nil"/>
            </w:tcBorders>
            <w:shd w:val="clear" w:color="auto" w:fill="FFFFFF"/>
            <w:vAlign w:val="center"/>
          </w:tcPr>
          <w:p w14:paraId="4F5E456C" w14:textId="77777777" w:rsidR="006D0E18" w:rsidRDefault="006D0E18" w:rsidP="00BB4504">
            <w:pPr>
              <w:pStyle w:val="af5"/>
            </w:pPr>
            <w:r>
              <w:t>2</w:t>
            </w:r>
          </w:p>
        </w:tc>
        <w:tc>
          <w:tcPr>
            <w:tcW w:w="1872" w:type="dxa"/>
            <w:tcBorders>
              <w:top w:val="nil"/>
              <w:left w:val="nil"/>
              <w:bottom w:val="nil"/>
              <w:right w:val="nil"/>
            </w:tcBorders>
            <w:shd w:val="clear" w:color="auto" w:fill="FFFFFF"/>
            <w:vAlign w:val="center"/>
          </w:tcPr>
          <w:p w14:paraId="6E9A102E" w14:textId="73A7C797" w:rsidR="006D0E18" w:rsidRDefault="006D0E18" w:rsidP="00BB4504">
            <w:pPr>
              <w:pStyle w:val="af5"/>
              <w:rPr>
                <w:rFonts w:hint="default"/>
              </w:rPr>
            </w:pPr>
            <w:r w:rsidRPr="00B173B2">
              <w:rPr>
                <w:color w:val="auto"/>
                <w:szCs w:val="24"/>
              </w:rPr>
              <w:t>点击甘特图视图按钮</w:t>
            </w:r>
          </w:p>
        </w:tc>
        <w:tc>
          <w:tcPr>
            <w:tcW w:w="1872" w:type="dxa"/>
            <w:tcBorders>
              <w:top w:val="nil"/>
              <w:left w:val="nil"/>
              <w:bottom w:val="nil"/>
              <w:right w:val="nil"/>
            </w:tcBorders>
            <w:shd w:val="clear" w:color="auto" w:fill="FFFFFF"/>
            <w:vAlign w:val="center"/>
          </w:tcPr>
          <w:p w14:paraId="276BADA6" w14:textId="2B1B16E9" w:rsidR="006D0E18" w:rsidRDefault="006D0E18" w:rsidP="00BB4504">
            <w:pPr>
              <w:pStyle w:val="af5"/>
              <w:rPr>
                <w:rFonts w:hint="default"/>
              </w:rPr>
            </w:pPr>
            <w:r w:rsidRPr="00B173B2">
              <w:rPr>
                <w:color w:val="auto"/>
                <w:szCs w:val="24"/>
              </w:rPr>
              <w:t>系统切换至甘特图展示模式</w:t>
            </w:r>
          </w:p>
        </w:tc>
        <w:tc>
          <w:tcPr>
            <w:tcW w:w="1870" w:type="dxa"/>
            <w:tcBorders>
              <w:top w:val="nil"/>
              <w:left w:val="nil"/>
              <w:bottom w:val="nil"/>
              <w:right w:val="nil"/>
            </w:tcBorders>
            <w:shd w:val="clear" w:color="auto" w:fill="FFFFFF"/>
            <w:vAlign w:val="center"/>
          </w:tcPr>
          <w:p w14:paraId="68F17339" w14:textId="77777777" w:rsidR="006D0E18" w:rsidRDefault="006D0E18" w:rsidP="00BB4504">
            <w:pPr>
              <w:pStyle w:val="af5"/>
              <w:rPr>
                <w:rFonts w:hint="default"/>
              </w:rPr>
            </w:pPr>
            <w:r w:rsidRPr="00B173B2">
              <w:rPr>
                <w:color w:val="auto"/>
                <w:szCs w:val="24"/>
              </w:rPr>
              <w:t>与预期一致</w:t>
            </w:r>
          </w:p>
        </w:tc>
        <w:tc>
          <w:tcPr>
            <w:tcW w:w="1870" w:type="dxa"/>
            <w:tcBorders>
              <w:top w:val="nil"/>
              <w:left w:val="nil"/>
              <w:bottom w:val="nil"/>
              <w:right w:val="nil"/>
            </w:tcBorders>
            <w:shd w:val="clear" w:color="auto" w:fill="FFFFFF"/>
            <w:vAlign w:val="center"/>
          </w:tcPr>
          <w:p w14:paraId="11DE3B36" w14:textId="77777777" w:rsidR="006D0E18" w:rsidRDefault="006D0E18" w:rsidP="00BB4504">
            <w:pPr>
              <w:pStyle w:val="af5"/>
              <w:rPr>
                <w:rFonts w:hint="default"/>
              </w:rPr>
            </w:pPr>
            <w:r w:rsidRPr="00B173B2">
              <w:rPr>
                <w:color w:val="auto"/>
                <w:szCs w:val="24"/>
              </w:rPr>
              <w:t>通过</w:t>
            </w:r>
          </w:p>
        </w:tc>
      </w:tr>
      <w:tr w:rsidR="006D0E18" w14:paraId="5A6620D1" w14:textId="77777777" w:rsidTr="006D0E18">
        <w:trPr>
          <w:trHeight w:val="454"/>
        </w:trPr>
        <w:tc>
          <w:tcPr>
            <w:tcW w:w="1870" w:type="dxa"/>
            <w:tcBorders>
              <w:top w:val="nil"/>
              <w:left w:val="nil"/>
              <w:bottom w:val="nil"/>
              <w:right w:val="nil"/>
            </w:tcBorders>
            <w:shd w:val="clear" w:color="auto" w:fill="FFFFFF"/>
            <w:vAlign w:val="center"/>
          </w:tcPr>
          <w:p w14:paraId="245B8CF2" w14:textId="77777777" w:rsidR="006D0E18" w:rsidRDefault="006D0E18" w:rsidP="00BB4504">
            <w:pPr>
              <w:pStyle w:val="af5"/>
            </w:pPr>
            <w:r>
              <w:t>3</w:t>
            </w:r>
          </w:p>
        </w:tc>
        <w:tc>
          <w:tcPr>
            <w:tcW w:w="1872" w:type="dxa"/>
            <w:tcBorders>
              <w:top w:val="nil"/>
              <w:left w:val="nil"/>
              <w:bottom w:val="nil"/>
              <w:right w:val="nil"/>
            </w:tcBorders>
            <w:shd w:val="clear" w:color="auto" w:fill="FFFFFF"/>
            <w:vAlign w:val="center"/>
          </w:tcPr>
          <w:p w14:paraId="673AEFB6" w14:textId="0908BD05" w:rsidR="006D0E18" w:rsidRDefault="006D0E18" w:rsidP="00BB4504">
            <w:pPr>
              <w:pStyle w:val="af5"/>
              <w:rPr>
                <w:rFonts w:hint="default"/>
              </w:rPr>
            </w:pPr>
            <w:r w:rsidRPr="00B173B2">
              <w:rPr>
                <w:color w:val="auto"/>
                <w:szCs w:val="24"/>
              </w:rPr>
              <w:t>在甘特图中鼠标悬停在任务色块上</w:t>
            </w:r>
          </w:p>
        </w:tc>
        <w:tc>
          <w:tcPr>
            <w:tcW w:w="1872" w:type="dxa"/>
            <w:tcBorders>
              <w:top w:val="nil"/>
              <w:left w:val="nil"/>
              <w:bottom w:val="nil"/>
              <w:right w:val="nil"/>
            </w:tcBorders>
            <w:shd w:val="clear" w:color="auto" w:fill="FFFFFF"/>
            <w:vAlign w:val="center"/>
          </w:tcPr>
          <w:p w14:paraId="5B0B041D" w14:textId="3644D4F5" w:rsidR="006D0E18" w:rsidRDefault="006D0E18" w:rsidP="00BB4504">
            <w:pPr>
              <w:pStyle w:val="af5"/>
              <w:rPr>
                <w:rFonts w:hint="default"/>
              </w:rPr>
            </w:pPr>
            <w:r w:rsidRPr="00B173B2">
              <w:rPr>
                <w:color w:val="auto"/>
                <w:szCs w:val="24"/>
              </w:rPr>
              <w:t>系统弹出提示框</w:t>
            </w:r>
            <w:r w:rsidRPr="00B173B2">
              <w:rPr>
                <w:color w:val="auto"/>
                <w:szCs w:val="24"/>
              </w:rPr>
              <w:t>,</w:t>
            </w:r>
            <w:r w:rsidRPr="00B173B2">
              <w:rPr>
                <w:color w:val="auto"/>
                <w:szCs w:val="24"/>
              </w:rPr>
              <w:t>显示该任务的详细信息</w:t>
            </w:r>
          </w:p>
        </w:tc>
        <w:tc>
          <w:tcPr>
            <w:tcW w:w="1870" w:type="dxa"/>
            <w:tcBorders>
              <w:top w:val="nil"/>
              <w:left w:val="nil"/>
              <w:bottom w:val="nil"/>
              <w:right w:val="nil"/>
            </w:tcBorders>
            <w:shd w:val="clear" w:color="auto" w:fill="FFFFFF"/>
            <w:vAlign w:val="center"/>
          </w:tcPr>
          <w:p w14:paraId="50A9B50F" w14:textId="77777777" w:rsidR="006D0E18" w:rsidRDefault="006D0E18" w:rsidP="00BB4504">
            <w:pPr>
              <w:pStyle w:val="af5"/>
              <w:rPr>
                <w:rFonts w:hint="default"/>
              </w:rPr>
            </w:pPr>
            <w:r w:rsidRPr="00B173B2">
              <w:rPr>
                <w:color w:val="auto"/>
                <w:szCs w:val="24"/>
              </w:rPr>
              <w:t>与预期一致</w:t>
            </w:r>
          </w:p>
        </w:tc>
        <w:tc>
          <w:tcPr>
            <w:tcW w:w="1870" w:type="dxa"/>
            <w:tcBorders>
              <w:top w:val="nil"/>
              <w:left w:val="nil"/>
              <w:bottom w:val="nil"/>
              <w:right w:val="nil"/>
            </w:tcBorders>
            <w:shd w:val="clear" w:color="auto" w:fill="FFFFFF"/>
            <w:vAlign w:val="center"/>
          </w:tcPr>
          <w:p w14:paraId="1993E934" w14:textId="77777777" w:rsidR="006D0E18" w:rsidRDefault="006D0E18" w:rsidP="00BB4504">
            <w:pPr>
              <w:pStyle w:val="af5"/>
              <w:rPr>
                <w:rFonts w:hint="default"/>
              </w:rPr>
            </w:pPr>
            <w:r w:rsidRPr="00B173B2">
              <w:rPr>
                <w:color w:val="auto"/>
                <w:szCs w:val="24"/>
              </w:rPr>
              <w:t>通过</w:t>
            </w:r>
          </w:p>
        </w:tc>
      </w:tr>
      <w:tr w:rsidR="006D0E18" w14:paraId="6B9D572C" w14:textId="77777777" w:rsidTr="006D0E18">
        <w:trPr>
          <w:trHeight w:val="454"/>
        </w:trPr>
        <w:tc>
          <w:tcPr>
            <w:tcW w:w="1870" w:type="dxa"/>
            <w:tcBorders>
              <w:top w:val="nil"/>
              <w:left w:val="nil"/>
              <w:bottom w:val="nil"/>
              <w:right w:val="nil"/>
            </w:tcBorders>
            <w:shd w:val="clear" w:color="auto" w:fill="FFFFFF"/>
            <w:vAlign w:val="center"/>
          </w:tcPr>
          <w:p w14:paraId="1B05E338" w14:textId="77777777" w:rsidR="006D0E18" w:rsidRDefault="006D0E18" w:rsidP="00BB4504">
            <w:pPr>
              <w:pStyle w:val="af5"/>
            </w:pPr>
            <w:r>
              <w:t>4</w:t>
            </w:r>
          </w:p>
        </w:tc>
        <w:tc>
          <w:tcPr>
            <w:tcW w:w="1872" w:type="dxa"/>
            <w:tcBorders>
              <w:top w:val="nil"/>
              <w:left w:val="nil"/>
              <w:bottom w:val="nil"/>
              <w:right w:val="nil"/>
            </w:tcBorders>
            <w:shd w:val="clear" w:color="auto" w:fill="FFFFFF"/>
            <w:vAlign w:val="center"/>
          </w:tcPr>
          <w:p w14:paraId="4BEAA765" w14:textId="09EC33F3" w:rsidR="006D0E18" w:rsidRDefault="006D0E18" w:rsidP="00BB4504">
            <w:pPr>
              <w:pStyle w:val="af5"/>
              <w:rPr>
                <w:rFonts w:hint="default"/>
              </w:rPr>
            </w:pPr>
            <w:r w:rsidRPr="00B173B2">
              <w:rPr>
                <w:color w:val="auto"/>
                <w:szCs w:val="24"/>
              </w:rPr>
              <w:t>验证工艺顺序约束</w:t>
            </w:r>
          </w:p>
        </w:tc>
        <w:tc>
          <w:tcPr>
            <w:tcW w:w="1872" w:type="dxa"/>
            <w:tcBorders>
              <w:top w:val="nil"/>
              <w:left w:val="nil"/>
              <w:bottom w:val="nil"/>
              <w:right w:val="nil"/>
            </w:tcBorders>
            <w:shd w:val="clear" w:color="auto" w:fill="FFFFFF"/>
            <w:vAlign w:val="center"/>
          </w:tcPr>
          <w:p w14:paraId="0424B58C" w14:textId="6E02EACD" w:rsidR="006D0E18" w:rsidRDefault="006D0E18" w:rsidP="00BB4504">
            <w:pPr>
              <w:pStyle w:val="af5"/>
              <w:rPr>
                <w:rFonts w:hint="default"/>
              </w:rPr>
            </w:pPr>
            <w:r w:rsidRPr="00B173B2">
              <w:rPr>
                <w:color w:val="auto"/>
                <w:szCs w:val="24"/>
              </w:rPr>
              <w:t>查看订单任务序列</w:t>
            </w:r>
            <w:r>
              <w:rPr>
                <w:color w:val="auto"/>
                <w:szCs w:val="24"/>
              </w:rPr>
              <w:t>，</w:t>
            </w:r>
            <w:r w:rsidRPr="00B173B2">
              <w:rPr>
                <w:color w:val="auto"/>
                <w:szCs w:val="24"/>
              </w:rPr>
              <w:t>符合工艺路线定义的前后顺序</w:t>
            </w:r>
          </w:p>
        </w:tc>
        <w:tc>
          <w:tcPr>
            <w:tcW w:w="1870" w:type="dxa"/>
            <w:tcBorders>
              <w:top w:val="nil"/>
              <w:left w:val="nil"/>
              <w:bottom w:val="nil"/>
              <w:right w:val="nil"/>
            </w:tcBorders>
            <w:shd w:val="clear" w:color="auto" w:fill="FFFFFF"/>
            <w:vAlign w:val="center"/>
          </w:tcPr>
          <w:p w14:paraId="0F5565E6" w14:textId="77777777" w:rsidR="006D0E18" w:rsidRDefault="006D0E18" w:rsidP="00BB4504">
            <w:pPr>
              <w:pStyle w:val="af5"/>
              <w:rPr>
                <w:rFonts w:hint="default"/>
              </w:rPr>
            </w:pPr>
            <w:r w:rsidRPr="00B173B2">
              <w:rPr>
                <w:color w:val="auto"/>
                <w:szCs w:val="24"/>
              </w:rPr>
              <w:t>与预期一致</w:t>
            </w:r>
          </w:p>
        </w:tc>
        <w:tc>
          <w:tcPr>
            <w:tcW w:w="1870" w:type="dxa"/>
            <w:tcBorders>
              <w:top w:val="nil"/>
              <w:left w:val="nil"/>
              <w:bottom w:val="nil"/>
              <w:right w:val="nil"/>
            </w:tcBorders>
            <w:shd w:val="clear" w:color="auto" w:fill="FFFFFF"/>
            <w:vAlign w:val="center"/>
          </w:tcPr>
          <w:p w14:paraId="5A32D835" w14:textId="77777777" w:rsidR="006D0E18" w:rsidRPr="00B173B2" w:rsidRDefault="006D0E18" w:rsidP="00BB4504">
            <w:pPr>
              <w:pStyle w:val="af5"/>
              <w:rPr>
                <w:color w:val="auto"/>
                <w:szCs w:val="24"/>
              </w:rPr>
            </w:pPr>
            <w:r w:rsidRPr="00B173B2">
              <w:rPr>
                <w:color w:val="auto"/>
                <w:szCs w:val="24"/>
              </w:rPr>
              <w:t>通过</w:t>
            </w:r>
          </w:p>
        </w:tc>
      </w:tr>
      <w:tr w:rsidR="006D0E18" w14:paraId="5A43C637" w14:textId="77777777" w:rsidTr="006D0E18">
        <w:trPr>
          <w:trHeight w:val="454"/>
        </w:trPr>
        <w:tc>
          <w:tcPr>
            <w:tcW w:w="1870" w:type="dxa"/>
            <w:tcBorders>
              <w:top w:val="nil"/>
              <w:left w:val="nil"/>
              <w:bottom w:val="single" w:sz="12" w:space="0" w:color="000000"/>
              <w:right w:val="nil"/>
            </w:tcBorders>
            <w:shd w:val="clear" w:color="auto" w:fill="FFFFFF"/>
            <w:vAlign w:val="center"/>
          </w:tcPr>
          <w:p w14:paraId="49E33EFC" w14:textId="75181494" w:rsidR="006D0E18" w:rsidRDefault="006D0E18" w:rsidP="00BB4504">
            <w:pPr>
              <w:pStyle w:val="af5"/>
            </w:pPr>
            <w:r>
              <w:lastRenderedPageBreak/>
              <w:t>5</w:t>
            </w:r>
          </w:p>
        </w:tc>
        <w:tc>
          <w:tcPr>
            <w:tcW w:w="1872" w:type="dxa"/>
            <w:tcBorders>
              <w:top w:val="nil"/>
              <w:left w:val="nil"/>
              <w:bottom w:val="single" w:sz="12" w:space="0" w:color="000000"/>
              <w:right w:val="nil"/>
            </w:tcBorders>
            <w:shd w:val="clear" w:color="auto" w:fill="FFFFFF"/>
            <w:vAlign w:val="center"/>
          </w:tcPr>
          <w:p w14:paraId="2DF41DD8" w14:textId="36CD8C26" w:rsidR="006D0E18" w:rsidRPr="00B173B2" w:rsidRDefault="006D0E18" w:rsidP="00BB4504">
            <w:pPr>
              <w:pStyle w:val="af5"/>
              <w:rPr>
                <w:color w:val="auto"/>
                <w:szCs w:val="24"/>
              </w:rPr>
            </w:pPr>
            <w:r w:rsidRPr="00B173B2">
              <w:rPr>
                <w:color w:val="auto"/>
                <w:szCs w:val="24"/>
              </w:rPr>
              <w:t>验证资源冲突处理</w:t>
            </w:r>
          </w:p>
        </w:tc>
        <w:tc>
          <w:tcPr>
            <w:tcW w:w="1872" w:type="dxa"/>
            <w:tcBorders>
              <w:top w:val="nil"/>
              <w:left w:val="nil"/>
              <w:bottom w:val="single" w:sz="12" w:space="0" w:color="000000"/>
              <w:right w:val="nil"/>
            </w:tcBorders>
            <w:shd w:val="clear" w:color="auto" w:fill="FFFFFF"/>
            <w:vAlign w:val="center"/>
          </w:tcPr>
          <w:p w14:paraId="0929A836" w14:textId="1255AEA2" w:rsidR="006D0E18" w:rsidRPr="00B173B2" w:rsidRDefault="006D0E18" w:rsidP="00BB4504">
            <w:pPr>
              <w:pStyle w:val="af5"/>
              <w:rPr>
                <w:color w:val="auto"/>
                <w:szCs w:val="24"/>
              </w:rPr>
            </w:pPr>
            <w:r w:rsidRPr="00B173B2">
              <w:rPr>
                <w:color w:val="auto"/>
                <w:szCs w:val="24"/>
              </w:rPr>
              <w:t>甘特图显示任务按时序依次排列</w:t>
            </w:r>
            <w:r w:rsidRPr="00B173B2">
              <w:rPr>
                <w:color w:val="auto"/>
                <w:szCs w:val="24"/>
              </w:rPr>
              <w:t>,</w:t>
            </w:r>
            <w:r w:rsidRPr="00B173B2">
              <w:rPr>
                <w:color w:val="auto"/>
                <w:szCs w:val="24"/>
              </w:rPr>
              <w:t>无时间重叠</w:t>
            </w:r>
            <w:r w:rsidRPr="00B173B2">
              <w:rPr>
                <w:color w:val="auto"/>
                <w:szCs w:val="24"/>
              </w:rPr>
              <w:t>,</w:t>
            </w:r>
            <w:r w:rsidRPr="00B173B2">
              <w:rPr>
                <w:color w:val="auto"/>
                <w:szCs w:val="24"/>
              </w:rPr>
              <w:t>符合资源能力约束</w:t>
            </w:r>
          </w:p>
        </w:tc>
        <w:tc>
          <w:tcPr>
            <w:tcW w:w="1870" w:type="dxa"/>
            <w:tcBorders>
              <w:top w:val="nil"/>
              <w:left w:val="nil"/>
              <w:bottom w:val="single" w:sz="12" w:space="0" w:color="000000"/>
              <w:right w:val="nil"/>
            </w:tcBorders>
            <w:shd w:val="clear" w:color="auto" w:fill="FFFFFF"/>
            <w:vAlign w:val="center"/>
          </w:tcPr>
          <w:p w14:paraId="1E26D0B3" w14:textId="4FDAA54B" w:rsidR="006D0E18" w:rsidRPr="00B173B2" w:rsidRDefault="006D0E18" w:rsidP="00BB4504">
            <w:pPr>
              <w:pStyle w:val="af5"/>
              <w:rPr>
                <w:color w:val="auto"/>
                <w:szCs w:val="24"/>
              </w:rPr>
            </w:pPr>
            <w:r w:rsidRPr="00B173B2">
              <w:rPr>
                <w:color w:val="auto"/>
                <w:szCs w:val="24"/>
              </w:rPr>
              <w:t>与预期一致</w:t>
            </w:r>
          </w:p>
        </w:tc>
        <w:tc>
          <w:tcPr>
            <w:tcW w:w="1870" w:type="dxa"/>
            <w:tcBorders>
              <w:top w:val="nil"/>
              <w:left w:val="nil"/>
              <w:bottom w:val="single" w:sz="12" w:space="0" w:color="000000"/>
              <w:right w:val="nil"/>
            </w:tcBorders>
            <w:shd w:val="clear" w:color="auto" w:fill="FFFFFF"/>
            <w:vAlign w:val="center"/>
          </w:tcPr>
          <w:p w14:paraId="52211587" w14:textId="69995D30" w:rsidR="006D0E18" w:rsidRPr="00B173B2" w:rsidRDefault="006D0E18" w:rsidP="00BB4504">
            <w:pPr>
              <w:pStyle w:val="af5"/>
              <w:rPr>
                <w:color w:val="auto"/>
                <w:szCs w:val="24"/>
              </w:rPr>
            </w:pPr>
            <w:r w:rsidRPr="00B173B2">
              <w:rPr>
                <w:color w:val="auto"/>
                <w:szCs w:val="24"/>
              </w:rPr>
              <w:t>通过</w:t>
            </w:r>
          </w:p>
        </w:tc>
      </w:tr>
    </w:tbl>
    <w:p w14:paraId="2322E6B8" w14:textId="77777777" w:rsidR="006D0E18" w:rsidRDefault="00B173B2" w:rsidP="00B173B2">
      <w:r w:rsidRPr="00B173B2">
        <w:t>【图</w:t>
      </w:r>
      <w:r w:rsidRPr="00B173B2">
        <w:t xml:space="preserve">7-22 </w:t>
      </w:r>
      <w:r w:rsidRPr="00B173B2">
        <w:t>计划任务列表查询】</w:t>
      </w:r>
    </w:p>
    <w:p w14:paraId="75A2678C" w14:textId="77777777" w:rsidR="006D0E18" w:rsidRDefault="00B173B2" w:rsidP="00B173B2">
      <w:r w:rsidRPr="00B173B2">
        <w:t>【图</w:t>
      </w:r>
      <w:r w:rsidRPr="00B173B2">
        <w:t xml:space="preserve">7-23 </w:t>
      </w:r>
      <w:r w:rsidRPr="00B173B2">
        <w:t>甘特图视图展示】</w:t>
      </w:r>
    </w:p>
    <w:p w14:paraId="0AD0E7AC" w14:textId="77777777" w:rsidR="006D0E18" w:rsidRDefault="00B173B2" w:rsidP="00B173B2">
      <w:r w:rsidRPr="00B173B2">
        <w:t>【图</w:t>
      </w:r>
      <w:r w:rsidRPr="00B173B2">
        <w:t xml:space="preserve">7-24 </w:t>
      </w:r>
      <w:r w:rsidRPr="00B173B2">
        <w:t>任务详情悬浮提示】</w:t>
      </w:r>
    </w:p>
    <w:p w14:paraId="51482B47" w14:textId="77777777" w:rsidR="006D0E18" w:rsidRDefault="00B173B2" w:rsidP="00B173B2">
      <w:r w:rsidRPr="00B173B2">
        <w:t>【图</w:t>
      </w:r>
      <w:r w:rsidRPr="00B173B2">
        <w:t xml:space="preserve">7-25 </w:t>
      </w:r>
      <w:r w:rsidRPr="00B173B2">
        <w:t>工艺顺序约束验证】</w:t>
      </w:r>
    </w:p>
    <w:p w14:paraId="018AAD32" w14:textId="4C4B7A36" w:rsidR="006D0E18" w:rsidRDefault="00B173B2" w:rsidP="00221C56">
      <w:pPr>
        <w:rPr>
          <w:rFonts w:hint="eastAsia"/>
        </w:rPr>
      </w:pPr>
      <w:r w:rsidRPr="00B173B2">
        <w:t>【图</w:t>
      </w:r>
      <w:r w:rsidRPr="00B173B2">
        <w:t xml:space="preserve">7-26 </w:t>
      </w:r>
      <w:r w:rsidRPr="00B173B2">
        <w:t>资源冲突处理验证】</w:t>
      </w:r>
    </w:p>
    <w:p w14:paraId="660DD8FF" w14:textId="530DA37C" w:rsidR="006D0E18" w:rsidRDefault="006D0E18" w:rsidP="006D0E18">
      <w:pPr>
        <w:pStyle w:val="2"/>
        <w:spacing w:before="162" w:after="162"/>
      </w:pPr>
      <w:bookmarkStart w:id="56" w:name="_Toc226462866"/>
      <w:r>
        <w:rPr>
          <w:rFonts w:hint="eastAsia"/>
        </w:rPr>
        <w:t>测试总结</w:t>
      </w:r>
      <w:bookmarkEnd w:id="56"/>
    </w:p>
    <w:p w14:paraId="6C13DE71" w14:textId="77777777" w:rsidR="006D0E18" w:rsidRDefault="006D0E18" w:rsidP="006D0E18">
      <w:r w:rsidRPr="006D0E18">
        <w:t>本章对汽车制造</w:t>
      </w:r>
      <w:r w:rsidRPr="006D0E18">
        <w:t>APS</w:t>
      </w:r>
      <w:r w:rsidRPr="006D0E18">
        <w:t>系统的三个核心功能模块进行了全面的功能测试</w:t>
      </w:r>
      <w:r w:rsidRPr="006D0E18">
        <w:t>,</w:t>
      </w:r>
      <w:r w:rsidRPr="006D0E18">
        <w:t>包括主数据管理、工艺与计划管理及智能排产模块。测试过程严格遵循实际业务流程</w:t>
      </w:r>
      <w:r w:rsidRPr="006D0E18">
        <w:t>,</w:t>
      </w:r>
      <w:r w:rsidRPr="006D0E18">
        <w:t>通过设计详细的测试用例</w:t>
      </w:r>
      <w:r w:rsidRPr="006D0E18">
        <w:t>,</w:t>
      </w:r>
      <w:r w:rsidRPr="006D0E18">
        <w:t>模拟真实用户操作场景</w:t>
      </w:r>
      <w:r w:rsidRPr="006D0E18">
        <w:t>,</w:t>
      </w:r>
      <w:r w:rsidRPr="006D0E18">
        <w:t>对系统的各项功能进行了逐一验证。</w:t>
      </w:r>
    </w:p>
    <w:p w14:paraId="460B24CF" w14:textId="77777777" w:rsidR="006D0E18" w:rsidRDefault="006D0E18" w:rsidP="006D0E18">
      <w:r w:rsidRPr="006D0E18">
        <w:t>测试结果表明</w:t>
      </w:r>
      <w:r w:rsidRPr="006D0E18">
        <w:t>,</w:t>
      </w:r>
      <w:r w:rsidRPr="006D0E18">
        <w:t>系统各功能模块均能正常运行</w:t>
      </w:r>
      <w:r w:rsidRPr="006D0E18">
        <w:t>,</w:t>
      </w:r>
      <w:r w:rsidRPr="006D0E18">
        <w:t>符合预期设计要求。具体测试情况如下</w:t>
      </w:r>
      <w:r w:rsidRPr="006D0E18">
        <w:t>:</w:t>
      </w:r>
    </w:p>
    <w:p w14:paraId="19FC09C9" w14:textId="77777777" w:rsidR="006D0E18" w:rsidRDefault="006D0E18" w:rsidP="006D0E18">
      <w:r w:rsidRPr="006D0E18">
        <w:t xml:space="preserve">1. </w:t>
      </w:r>
      <w:r w:rsidRPr="006D0E18">
        <w:t>主数据管理模块</w:t>
      </w:r>
      <w:r w:rsidRPr="006D0E18">
        <w:t>:</w:t>
      </w:r>
      <w:r w:rsidRPr="006D0E18">
        <w:t>物料管理、车型管理、制造</w:t>
      </w:r>
      <w:r w:rsidRPr="006D0E18">
        <w:t>BOM</w:t>
      </w:r>
      <w:r w:rsidRPr="006D0E18">
        <w:t>管理、生产资源管理等功能运行正常</w:t>
      </w:r>
      <w:r w:rsidRPr="006D0E18">
        <w:t>,</w:t>
      </w:r>
      <w:r w:rsidRPr="006D0E18">
        <w:t>数据新增、修改、删除操作均能正确执行</w:t>
      </w:r>
      <w:r w:rsidRPr="006D0E18">
        <w:t>,</w:t>
      </w:r>
      <w:r w:rsidRPr="006D0E18">
        <w:t>编码唯一性校验功能有效</w:t>
      </w:r>
      <w:r w:rsidRPr="006D0E18">
        <w:t>,BOM</w:t>
      </w:r>
      <w:r w:rsidRPr="006D0E18">
        <w:t>循环依赖检查和重复关系检查功能准确</w:t>
      </w:r>
      <w:r w:rsidRPr="006D0E18">
        <w:t>,</w:t>
      </w:r>
      <w:r w:rsidRPr="006D0E18">
        <w:t>关联数据删除拦截机制完善</w:t>
      </w:r>
      <w:r w:rsidRPr="006D0E18">
        <w:t>,</w:t>
      </w:r>
      <w:r w:rsidRPr="006D0E18">
        <w:t>确保数据完整性和一致性。</w:t>
      </w:r>
    </w:p>
    <w:p w14:paraId="79A3D857" w14:textId="77777777" w:rsidR="006D0E18" w:rsidRDefault="006D0E18" w:rsidP="006D0E18">
      <w:r w:rsidRPr="006D0E18">
        <w:t xml:space="preserve">2. </w:t>
      </w:r>
      <w:r w:rsidRPr="006D0E18">
        <w:t>工艺与计划管理模块</w:t>
      </w:r>
      <w:r w:rsidRPr="006D0E18">
        <w:t>:</w:t>
      </w:r>
      <w:r w:rsidRPr="006D0E18">
        <w:t>工序管理、工艺路线管理、工作日历管理、生产订单管理等功能运行正常</w:t>
      </w:r>
      <w:r w:rsidRPr="006D0E18">
        <w:t>,</w:t>
      </w:r>
      <w:r w:rsidRPr="006D0E18">
        <w:t>工艺路线配置灵活</w:t>
      </w:r>
      <w:r w:rsidRPr="006D0E18">
        <w:t>,</w:t>
      </w:r>
      <w:r w:rsidRPr="006D0E18">
        <w:t>支持复杂的工序依赖关系定义</w:t>
      </w:r>
      <w:r w:rsidRPr="006D0E18">
        <w:t>,</w:t>
      </w:r>
      <w:r w:rsidRPr="006D0E18">
        <w:t>工作日历能够准确描述资源的工作时间安排</w:t>
      </w:r>
      <w:r w:rsidRPr="006D0E18">
        <w:t>,</w:t>
      </w:r>
      <w:r w:rsidRPr="006D0E18">
        <w:t>生产订单创建后能够自动根据制造</w:t>
      </w:r>
      <w:r w:rsidRPr="006D0E18">
        <w:t>BOM</w:t>
      </w:r>
      <w:r w:rsidRPr="006D0E18">
        <w:t>展开生成订单</w:t>
      </w:r>
      <w:r w:rsidRPr="006D0E18">
        <w:t>BOM</w:t>
      </w:r>
      <w:r w:rsidRPr="006D0E18">
        <w:t>项</w:t>
      </w:r>
      <w:r w:rsidRPr="006D0E18">
        <w:t>,</w:t>
      </w:r>
      <w:r w:rsidRPr="006D0E18">
        <w:t>整车订单能够自动创建车辆配置记录</w:t>
      </w:r>
      <w:r w:rsidRPr="006D0E18">
        <w:t>,</w:t>
      </w:r>
      <w:r w:rsidRPr="006D0E18">
        <w:t>业务逻辑处理完整</w:t>
      </w:r>
      <w:r w:rsidRPr="006D0E18">
        <w:t>,</w:t>
      </w:r>
      <w:r w:rsidRPr="006D0E18">
        <w:t>数据级联操作准确。</w:t>
      </w:r>
    </w:p>
    <w:p w14:paraId="13BA8E63" w14:textId="77777777" w:rsidR="006D0E18" w:rsidRDefault="006D0E18" w:rsidP="006D0E18">
      <w:r w:rsidRPr="006D0E18">
        <w:t xml:space="preserve">3. </w:t>
      </w:r>
      <w:r w:rsidRPr="006D0E18">
        <w:t>智能排产模块</w:t>
      </w:r>
      <w:r w:rsidRPr="006D0E18">
        <w:t>:</w:t>
      </w:r>
      <w:r w:rsidRPr="006D0E18">
        <w:t>排产策略管理、排产任务管理、计划任务管理、甘特图展示等功能运行正常</w:t>
      </w:r>
      <w:r w:rsidRPr="006D0E18">
        <w:t>,</w:t>
      </w:r>
      <w:r w:rsidRPr="006D0E18">
        <w:t>排产引擎能够异步执行排产任务</w:t>
      </w:r>
      <w:r w:rsidRPr="006D0E18">
        <w:t>,</w:t>
      </w:r>
      <w:r w:rsidRPr="006D0E18">
        <w:t>自动加载基础数据、构建排产模型、调用优化算法求解、生成计划任务并保存结果</w:t>
      </w:r>
      <w:r w:rsidRPr="006D0E18">
        <w:t>,</w:t>
      </w:r>
      <w:r w:rsidRPr="006D0E18">
        <w:t>排产结果符合资源能力约束、工艺顺序约束、工作日历约束等多种约束条件</w:t>
      </w:r>
      <w:r w:rsidRPr="006D0E18">
        <w:t>,</w:t>
      </w:r>
      <w:r w:rsidRPr="006D0E18">
        <w:t>甘特图能够直观展示排产计划和资源占用情况</w:t>
      </w:r>
      <w:r w:rsidRPr="006D0E18">
        <w:t>,</w:t>
      </w:r>
      <w:r w:rsidRPr="006D0E18">
        <w:t>计划任务数据完整准确</w:t>
      </w:r>
      <w:r w:rsidRPr="006D0E18">
        <w:t>,</w:t>
      </w:r>
      <w:r w:rsidRPr="006D0E18">
        <w:t>支持多条件查询和数据导出</w:t>
      </w:r>
      <w:r w:rsidRPr="006D0E18">
        <w:t>,</w:t>
      </w:r>
      <w:r w:rsidRPr="006D0E18">
        <w:t>排产质量指标</w:t>
      </w:r>
      <w:r w:rsidRPr="006D0E18">
        <w:t>(</w:t>
      </w:r>
      <w:r w:rsidRPr="006D0E18">
        <w:t>资源利用率、订单准时率等</w:t>
      </w:r>
      <w:r w:rsidRPr="006D0E18">
        <w:t>)</w:t>
      </w:r>
      <w:r w:rsidRPr="006D0E18">
        <w:t>计算准确。</w:t>
      </w:r>
    </w:p>
    <w:p w14:paraId="7A063FE7" w14:textId="4E1B989D" w:rsidR="006D0E18" w:rsidRPr="006D0E18" w:rsidRDefault="006D0E18" w:rsidP="006D0E18">
      <w:r w:rsidRPr="006D0E18">
        <w:t>测试过程中发现的所有功能均按预期正常工作</w:t>
      </w:r>
      <w:r w:rsidRPr="006D0E18">
        <w:t>,</w:t>
      </w:r>
      <w:r w:rsidRPr="006D0E18">
        <w:t>未发现重大缺陷。系统界面友好</w:t>
      </w:r>
      <w:r w:rsidRPr="006D0E18">
        <w:t>,</w:t>
      </w:r>
      <w:r w:rsidRPr="006D0E18">
        <w:t>操作流程清晰</w:t>
      </w:r>
      <w:r w:rsidRPr="006D0E18">
        <w:t>,</w:t>
      </w:r>
      <w:r w:rsidRPr="006D0E18">
        <w:t>用户体验良好。系统的数据一致性和完整性得到有效保障</w:t>
      </w:r>
      <w:r w:rsidRPr="006D0E18">
        <w:t>,</w:t>
      </w:r>
      <w:r w:rsidRPr="006D0E18">
        <w:t>业务逻辑处理正确</w:t>
      </w:r>
      <w:r w:rsidRPr="006D0E18">
        <w:t>,</w:t>
      </w:r>
      <w:r w:rsidRPr="006D0E18">
        <w:t>异常情况处理合理</w:t>
      </w:r>
      <w:r w:rsidRPr="006D0E18">
        <w:t>,</w:t>
      </w:r>
      <w:r w:rsidRPr="006D0E18">
        <w:t>约束条件校验严格。特别是智能排产模块</w:t>
      </w:r>
      <w:r w:rsidRPr="006D0E18">
        <w:t>,</w:t>
      </w:r>
      <w:r w:rsidRPr="006D0E18">
        <w:t>能够在复杂的约束条件下生成合理可行的排产计划</w:t>
      </w:r>
      <w:r w:rsidRPr="006D0E18">
        <w:t>,</w:t>
      </w:r>
      <w:r w:rsidRPr="006D0E18">
        <w:t>有效提高了排产效率和计划质量</w:t>
      </w:r>
      <w:r w:rsidRPr="006D0E18">
        <w:t>,</w:t>
      </w:r>
      <w:r w:rsidRPr="006D0E18">
        <w:t>验证了基于</w:t>
      </w:r>
      <w:proofErr w:type="spellStart"/>
      <w:r w:rsidRPr="006D0E18">
        <w:t>OptaPlanner</w:t>
      </w:r>
      <w:proofErr w:type="spellEnd"/>
      <w:r w:rsidRPr="006D0E18">
        <w:t>约束求解框架的元启发式搜索算法在车间作业排产问题上的有效性。测试结果证明</w:t>
      </w:r>
      <w:r w:rsidRPr="006D0E18">
        <w:t>,</w:t>
      </w:r>
      <w:r w:rsidRPr="006D0E18">
        <w:t>该汽车制造</w:t>
      </w:r>
      <w:r w:rsidRPr="006D0E18">
        <w:t>APS</w:t>
      </w:r>
      <w:r w:rsidRPr="006D0E18">
        <w:t>系统已具备上线运行的条件</w:t>
      </w:r>
      <w:r w:rsidRPr="006D0E18">
        <w:t>,</w:t>
      </w:r>
      <w:r w:rsidRPr="006D0E18">
        <w:t>能够满足汽车制造企业生产计划与排产管理的实际业务需求</w:t>
      </w:r>
      <w:r w:rsidRPr="006D0E18">
        <w:t>,</w:t>
      </w:r>
      <w:r w:rsidRPr="006D0E18">
        <w:t>为企业实现智能化生产管理提供了有力支撑。</w:t>
      </w:r>
    </w:p>
    <w:p w14:paraId="75A1963D" w14:textId="77777777" w:rsidR="006D0E18" w:rsidRPr="006D0E18" w:rsidRDefault="006D0E18" w:rsidP="00221C56">
      <w:pPr>
        <w:rPr>
          <w:rFonts w:hint="eastAsia"/>
        </w:rPr>
      </w:pPr>
    </w:p>
    <w:p w14:paraId="1819A02B" w14:textId="77777777" w:rsidR="006D0E18" w:rsidRDefault="006D0E18" w:rsidP="00221C56"/>
    <w:p w14:paraId="61DF645D" w14:textId="531A2B06" w:rsidR="006D0E18" w:rsidRPr="006D0E18" w:rsidRDefault="006D0E18" w:rsidP="00221C56">
      <w:pPr>
        <w:rPr>
          <w:rFonts w:hint="eastAsia"/>
        </w:rPr>
        <w:sectPr w:rsidR="006D0E18" w:rsidRPr="006D0E18">
          <w:headerReference w:type="even" r:id="rId39"/>
          <w:headerReference w:type="default" r:id="rId40"/>
          <w:type w:val="continuous"/>
          <w:pgSz w:w="11905" w:h="16838"/>
          <w:pgMar w:top="1417" w:right="1134" w:bottom="1417" w:left="1417" w:header="1021" w:footer="964" w:gutter="0"/>
          <w:cols w:space="0"/>
          <w:docGrid w:type="linesAndChars" w:linePitch="324" w:charSpace="1638"/>
        </w:sectPr>
      </w:pPr>
    </w:p>
    <w:p w14:paraId="521A36F3" w14:textId="77777777" w:rsidR="00E22456" w:rsidRDefault="00000000" w:rsidP="00221C56">
      <w:pPr>
        <w:pStyle w:val="1"/>
        <w:spacing w:before="324" w:after="324"/>
        <w:ind w:firstLine="739"/>
      </w:pPr>
      <w:bookmarkStart w:id="57" w:name="_Toc17900"/>
      <w:bookmarkStart w:id="58" w:name="_Toc226462867"/>
      <w:r>
        <w:rPr>
          <w:rFonts w:hint="eastAsia"/>
        </w:rPr>
        <w:lastRenderedPageBreak/>
        <w:t>结论</w:t>
      </w:r>
      <w:bookmarkEnd w:id="57"/>
      <w:bookmarkEnd w:id="58"/>
    </w:p>
    <w:p w14:paraId="678CBE8A" w14:textId="47F9CF5E" w:rsidR="00E22456" w:rsidRDefault="006D0E18" w:rsidP="00221C56">
      <w:r w:rsidRPr="006D0E18">
        <w:rPr>
          <w:rFonts w:hint="eastAsia"/>
        </w:rPr>
        <w:t>本研究详细探讨了面向汽车制造企业的</w:t>
      </w:r>
      <w:r w:rsidRPr="006D0E18">
        <w:rPr>
          <w:rFonts w:hint="eastAsia"/>
        </w:rPr>
        <w:t>APS</w:t>
      </w:r>
      <w:r w:rsidRPr="006D0E18">
        <w:rPr>
          <w:rFonts w:hint="eastAsia"/>
        </w:rPr>
        <w:t>智能排产系统的设计与实现。该系统采用当前主流的前后端分离开发模式进行搭建，核心技术栈包括</w:t>
      </w:r>
      <w:r w:rsidRPr="006D0E18">
        <w:rPr>
          <w:rFonts w:hint="eastAsia"/>
        </w:rPr>
        <w:t>Spring Boot</w:t>
      </w:r>
      <w:r w:rsidRPr="006D0E18">
        <w:rPr>
          <w:rFonts w:hint="eastAsia"/>
        </w:rPr>
        <w:t>后端框架、</w:t>
      </w:r>
      <w:r w:rsidRPr="006D0E18">
        <w:rPr>
          <w:rFonts w:hint="eastAsia"/>
        </w:rPr>
        <w:t>MySQL</w:t>
      </w:r>
      <w:r w:rsidRPr="006D0E18">
        <w:rPr>
          <w:rFonts w:hint="eastAsia"/>
        </w:rPr>
        <w:t>关系型数据库、</w:t>
      </w:r>
      <w:r w:rsidRPr="006D0E18">
        <w:rPr>
          <w:rFonts w:hint="eastAsia"/>
        </w:rPr>
        <w:t>Redis</w:t>
      </w:r>
      <w:r w:rsidRPr="006D0E18">
        <w:rPr>
          <w:rFonts w:hint="eastAsia"/>
        </w:rPr>
        <w:t>缓存系统、</w:t>
      </w:r>
      <w:proofErr w:type="spellStart"/>
      <w:r w:rsidRPr="006D0E18">
        <w:rPr>
          <w:rFonts w:hint="eastAsia"/>
        </w:rPr>
        <w:t>MyBatis</w:t>
      </w:r>
      <w:proofErr w:type="spellEnd"/>
      <w:r w:rsidRPr="006D0E18">
        <w:rPr>
          <w:rFonts w:hint="eastAsia"/>
        </w:rPr>
        <w:t>-Plus</w:t>
      </w:r>
      <w:r w:rsidRPr="006D0E18">
        <w:rPr>
          <w:rFonts w:hint="eastAsia"/>
        </w:rPr>
        <w:t>数据持久层框架、</w:t>
      </w:r>
      <w:r w:rsidRPr="006D0E18">
        <w:rPr>
          <w:rFonts w:hint="eastAsia"/>
        </w:rPr>
        <w:t>Vue3</w:t>
      </w:r>
      <w:r w:rsidRPr="006D0E18">
        <w:rPr>
          <w:rFonts w:hint="eastAsia"/>
        </w:rPr>
        <w:t>前端框架、</w:t>
      </w:r>
      <w:r w:rsidRPr="006D0E18">
        <w:rPr>
          <w:rFonts w:hint="eastAsia"/>
        </w:rPr>
        <w:t>Element Plus</w:t>
      </w:r>
      <w:r w:rsidRPr="006D0E18">
        <w:rPr>
          <w:rFonts w:hint="eastAsia"/>
        </w:rPr>
        <w:t>组件库以及</w:t>
      </w:r>
      <w:proofErr w:type="spellStart"/>
      <w:r w:rsidRPr="006D0E18">
        <w:rPr>
          <w:rFonts w:hint="eastAsia"/>
        </w:rPr>
        <w:t>OptaPlanner</w:t>
      </w:r>
      <w:proofErr w:type="spellEnd"/>
      <w:r w:rsidRPr="006D0E18">
        <w:rPr>
          <w:rFonts w:hint="eastAsia"/>
        </w:rPr>
        <w:t>约束求解引擎等。系统围绕汽车制造车间的排产业务需求，构建了涵盖物料、车型、制造</w:t>
      </w:r>
      <w:r w:rsidRPr="006D0E18">
        <w:rPr>
          <w:rFonts w:hint="eastAsia"/>
        </w:rPr>
        <w:t>BOM</w:t>
      </w:r>
      <w:r w:rsidRPr="006D0E18">
        <w:rPr>
          <w:rFonts w:hint="eastAsia"/>
        </w:rPr>
        <w:t>、工艺路线、工序、生产资源、工作日历、排产策略、生产订单、计划任务等</w:t>
      </w:r>
      <w:r w:rsidRPr="006D0E18">
        <w:rPr>
          <w:rFonts w:hint="eastAsia"/>
        </w:rPr>
        <w:t>16</w:t>
      </w:r>
      <w:r w:rsidRPr="006D0E18">
        <w:rPr>
          <w:rFonts w:hint="eastAsia"/>
        </w:rPr>
        <w:t>个核心业务实体的数据模型，为主数据管理模块提供了物料信息维护、车型管理、制造</w:t>
      </w:r>
      <w:r w:rsidRPr="006D0E18">
        <w:rPr>
          <w:rFonts w:hint="eastAsia"/>
        </w:rPr>
        <w:t>BOM</w:t>
      </w:r>
      <w:r w:rsidRPr="006D0E18">
        <w:rPr>
          <w:rFonts w:hint="eastAsia"/>
        </w:rPr>
        <w:t>编辑、生产资源配置等基础数据的标准化管理功能，并支持编码唯一性校验、</w:t>
      </w:r>
      <w:r w:rsidRPr="006D0E18">
        <w:rPr>
          <w:rFonts w:hint="eastAsia"/>
        </w:rPr>
        <w:t>BOM</w:t>
      </w:r>
      <w:r w:rsidRPr="006D0E18">
        <w:rPr>
          <w:rFonts w:hint="eastAsia"/>
        </w:rPr>
        <w:t>循环依赖检查、关联数据删除拦截等数据质量保障机制；工艺与计划管理模块实现了工序定义、工艺路线编排、工作日历配置、生产订单管理等业务功能，支持订单创建时自动展开</w:t>
      </w:r>
      <w:proofErr w:type="spellStart"/>
      <w:r w:rsidRPr="006D0E18">
        <w:rPr>
          <w:rFonts w:hint="eastAsia"/>
        </w:rPr>
        <w:t>BOM</w:t>
      </w:r>
      <w:proofErr w:type="spellEnd"/>
      <w:r w:rsidRPr="006D0E18">
        <w:rPr>
          <w:rFonts w:hint="eastAsia"/>
        </w:rPr>
        <w:t>生成物料需求明细、整车订单自动创建车辆配置记录等自动化业务逻辑；智能排产模块基于</w:t>
      </w:r>
      <w:proofErr w:type="spellStart"/>
      <w:r w:rsidRPr="006D0E18">
        <w:rPr>
          <w:rFonts w:hint="eastAsia"/>
        </w:rPr>
        <w:t>OptaPlanner</w:t>
      </w:r>
      <w:proofErr w:type="spellEnd"/>
      <w:r w:rsidRPr="006D0E18">
        <w:rPr>
          <w:rFonts w:hint="eastAsia"/>
        </w:rPr>
        <w:t>约束求解框架，通过定义硬约束与软约束规则，采用元启发式搜索算法在资源能力、工艺顺序、工作日历等多重约束条件下自动生成最优或近优的生产调度方案。通过系统的功能测试验证，各模块均能正常运行，排产结果满足各项约束条件要求，有效减少了生产等待时间，提高了设备利用率，实现了传统人工排产向数字化、智能化排产的转变，为汽车制造企业的生产计划管理提供了切实可行的信息化解决方案。</w:t>
      </w:r>
    </w:p>
    <w:p w14:paraId="1D76B443" w14:textId="77777777" w:rsidR="00E22456" w:rsidRDefault="00E22456" w:rsidP="00221C56"/>
    <w:p w14:paraId="6DEE390A" w14:textId="77777777" w:rsidR="00E22456" w:rsidRDefault="00E22456" w:rsidP="00221C56"/>
    <w:p w14:paraId="670F3881" w14:textId="77777777" w:rsidR="00E22456" w:rsidRDefault="00E22456" w:rsidP="00221C56"/>
    <w:p w14:paraId="4DF7A114" w14:textId="77777777" w:rsidR="00E22456" w:rsidRDefault="00E22456" w:rsidP="00221C56"/>
    <w:p w14:paraId="2FEB4B8B" w14:textId="77777777" w:rsidR="00E22456" w:rsidRDefault="00E22456" w:rsidP="00221C56"/>
    <w:p w14:paraId="70BDCDB6" w14:textId="77777777" w:rsidR="00E22456" w:rsidRDefault="00E22456" w:rsidP="00221C56"/>
    <w:p w14:paraId="3C89C47D" w14:textId="77777777" w:rsidR="00E22456" w:rsidRDefault="00E22456" w:rsidP="00221C56"/>
    <w:p w14:paraId="0C43D58A" w14:textId="77777777" w:rsidR="00E22456" w:rsidRDefault="00E22456" w:rsidP="00221C56"/>
    <w:p w14:paraId="2163D8B7" w14:textId="77777777" w:rsidR="00E22456" w:rsidRDefault="00E22456" w:rsidP="00221C56"/>
    <w:p w14:paraId="0E7DA632" w14:textId="77777777" w:rsidR="00E22456" w:rsidRDefault="00E22456" w:rsidP="00221C56"/>
    <w:p w14:paraId="055D8B1C" w14:textId="77777777" w:rsidR="00E22456" w:rsidRDefault="00E22456" w:rsidP="00221C56"/>
    <w:p w14:paraId="70AE5476" w14:textId="77777777" w:rsidR="00E22456" w:rsidRDefault="00E22456" w:rsidP="00221C56"/>
    <w:p w14:paraId="6AEB21E9" w14:textId="77777777" w:rsidR="00E22456" w:rsidRDefault="00E22456" w:rsidP="00221C56"/>
    <w:p w14:paraId="5980C8FA" w14:textId="77777777" w:rsidR="00E22456" w:rsidRDefault="00E22456" w:rsidP="00221C56"/>
    <w:bookmarkEnd w:id="7"/>
    <w:p w14:paraId="3CAAF6DD" w14:textId="77777777" w:rsidR="00E22456" w:rsidRDefault="00000000" w:rsidP="00221C56">
      <w:r>
        <w:br w:type="page"/>
      </w:r>
    </w:p>
    <w:p w14:paraId="05CD402D" w14:textId="77777777" w:rsidR="00E22456" w:rsidRDefault="00E22456" w:rsidP="00221C56">
      <w:pPr>
        <w:sectPr w:rsidR="00E22456">
          <w:headerReference w:type="default" r:id="rId41"/>
          <w:pgSz w:w="11905" w:h="16838"/>
          <w:pgMar w:top="1417" w:right="1134" w:bottom="1417" w:left="1417" w:header="1021" w:footer="964" w:gutter="0"/>
          <w:cols w:space="0"/>
          <w:docGrid w:type="linesAndChars" w:linePitch="324" w:charSpace="1638"/>
        </w:sectPr>
      </w:pPr>
    </w:p>
    <w:p w14:paraId="2E23A131" w14:textId="77777777" w:rsidR="00E22456" w:rsidRDefault="00000000" w:rsidP="00221C56">
      <w:pPr>
        <w:pStyle w:val="1"/>
        <w:spacing w:before="324" w:after="324"/>
        <w:ind w:firstLine="739"/>
      </w:pPr>
      <w:bookmarkStart w:id="59" w:name="_Toc2933"/>
      <w:bookmarkStart w:id="60" w:name="_Toc7431418"/>
      <w:bookmarkStart w:id="61" w:name="_Toc211331798"/>
      <w:bookmarkStart w:id="62" w:name="_Toc226462868"/>
      <w:bookmarkEnd w:id="5"/>
      <w:r>
        <w:rPr>
          <w:rFonts w:hint="eastAsia"/>
        </w:rPr>
        <w:lastRenderedPageBreak/>
        <w:t>参考文献</w:t>
      </w:r>
      <w:bookmarkEnd w:id="59"/>
      <w:bookmarkEnd w:id="62"/>
    </w:p>
    <w:p w14:paraId="27EB9A09" w14:textId="77777777" w:rsidR="00E22456" w:rsidRDefault="00E22456" w:rsidP="00221C56"/>
    <w:p w14:paraId="14811ED1" w14:textId="77777777" w:rsidR="00E22456" w:rsidRDefault="00000000" w:rsidP="00221C56">
      <w:r>
        <w:rPr>
          <w:rFonts w:hint="eastAsia"/>
        </w:rPr>
        <w:t>重要说明：</w:t>
      </w:r>
    </w:p>
    <w:p w14:paraId="3887FFB5" w14:textId="77777777" w:rsidR="00E22456" w:rsidRDefault="00000000" w:rsidP="00221C56">
      <w:pPr>
        <w:pStyle w:val="af6"/>
        <w:numPr>
          <w:ilvl w:val="0"/>
          <w:numId w:val="8"/>
        </w:numPr>
        <w:ind w:firstLine="436"/>
      </w:pPr>
      <w:r>
        <w:rPr>
          <w:rFonts w:hint="eastAsia"/>
        </w:rPr>
        <w:t>参考文献不少于</w:t>
      </w:r>
      <w:r>
        <w:rPr>
          <w:rFonts w:hint="eastAsia"/>
        </w:rPr>
        <w:t>15</w:t>
      </w:r>
      <w:r>
        <w:rPr>
          <w:rFonts w:hint="eastAsia"/>
        </w:rPr>
        <w:t>条，要求近五年的不少于</w:t>
      </w:r>
      <w:r>
        <w:rPr>
          <w:rFonts w:hint="eastAsia"/>
        </w:rPr>
        <w:t>10</w:t>
      </w:r>
      <w:r>
        <w:rPr>
          <w:rFonts w:hint="eastAsia"/>
        </w:rPr>
        <w:t>条；英文文献不少于</w:t>
      </w:r>
      <w:r>
        <w:rPr>
          <w:rFonts w:hint="eastAsia"/>
        </w:rPr>
        <w:t>3</w:t>
      </w:r>
      <w:r>
        <w:rPr>
          <w:rFonts w:hint="eastAsia"/>
        </w:rPr>
        <w:t>条</w:t>
      </w:r>
    </w:p>
    <w:p w14:paraId="54699D0B" w14:textId="77777777" w:rsidR="00E22456" w:rsidRDefault="00E22456" w:rsidP="00221C56"/>
    <w:p w14:paraId="72BA841D" w14:textId="77777777" w:rsidR="00E22456" w:rsidRDefault="00000000" w:rsidP="00221C56">
      <w:r>
        <w:rPr>
          <w:rFonts w:hint="eastAsia"/>
        </w:rPr>
        <w:t>２）所有参考文献要按给定格式规范书写，参照百度学术</w:t>
      </w:r>
      <w:r>
        <w:rPr>
          <w:rFonts w:hint="eastAsia"/>
        </w:rPr>
        <w:t>APA</w:t>
      </w:r>
      <w:r>
        <w:rPr>
          <w:rFonts w:hint="eastAsia"/>
        </w:rPr>
        <w:t>格式（如果改格式缺失页码等信息，需要自己补齐）。</w:t>
      </w:r>
    </w:p>
    <w:p w14:paraId="786B338F" w14:textId="77777777" w:rsidR="00E22456" w:rsidRDefault="00E22456" w:rsidP="00221C56"/>
    <w:p w14:paraId="43A5EBDC" w14:textId="77777777" w:rsidR="00E22456" w:rsidRDefault="00E22456" w:rsidP="00221C56"/>
    <w:p w14:paraId="4F563AF3" w14:textId="77777777" w:rsidR="00E22456" w:rsidRDefault="00E22456" w:rsidP="00221C56"/>
    <w:p w14:paraId="3A2068ED" w14:textId="77777777" w:rsidR="00E22456" w:rsidRDefault="00000000" w:rsidP="00221C56">
      <w:pPr>
        <w:pStyle w:val="af6"/>
        <w:numPr>
          <w:ilvl w:val="0"/>
          <w:numId w:val="9"/>
        </w:numPr>
        <w:ind w:firstLine="436"/>
      </w:pPr>
      <w:r>
        <w:rPr>
          <w:rFonts w:hint="eastAsia"/>
        </w:rPr>
        <w:t>尹蔚民</w:t>
      </w:r>
      <w:r>
        <w:rPr>
          <w:rFonts w:hint="eastAsia"/>
        </w:rPr>
        <w:t>.</w:t>
      </w:r>
      <w:r>
        <w:rPr>
          <w:rFonts w:hint="eastAsia"/>
        </w:rPr>
        <w:t>人力资源和社会保障事业发展统计与信息化建设</w:t>
      </w:r>
      <w:r>
        <w:rPr>
          <w:rFonts w:hint="eastAsia"/>
        </w:rPr>
        <w:t xml:space="preserve">[M]. </w:t>
      </w:r>
      <w:r>
        <w:rPr>
          <w:rFonts w:hint="eastAsia"/>
        </w:rPr>
        <w:t>北京</w:t>
      </w:r>
      <w:r>
        <w:rPr>
          <w:rFonts w:hint="eastAsia"/>
        </w:rPr>
        <w:t>:</w:t>
      </w:r>
      <w:r>
        <w:rPr>
          <w:rFonts w:hint="eastAsia"/>
        </w:rPr>
        <w:t>中国劳动社会保障出版社</w:t>
      </w:r>
      <w:r>
        <w:rPr>
          <w:rFonts w:hint="eastAsia"/>
        </w:rPr>
        <w:t xml:space="preserve">. </w:t>
      </w:r>
    </w:p>
    <w:p w14:paraId="08660E1D" w14:textId="77777777" w:rsidR="00E22456" w:rsidRDefault="00000000" w:rsidP="00221C56">
      <w:r>
        <w:rPr>
          <w:rFonts w:hint="eastAsia"/>
        </w:rPr>
        <w:t>2012:97-185.</w:t>
      </w:r>
    </w:p>
    <w:p w14:paraId="4E3822FC" w14:textId="77777777" w:rsidR="00E22456" w:rsidRPr="00EB26AF" w:rsidRDefault="00000000" w:rsidP="00221C56">
      <w:pPr>
        <w:pStyle w:val="af6"/>
        <w:numPr>
          <w:ilvl w:val="0"/>
          <w:numId w:val="9"/>
        </w:numPr>
        <w:ind w:firstLine="436"/>
        <w:rPr>
          <w:szCs w:val="21"/>
        </w:rPr>
      </w:pPr>
      <w:r>
        <w:rPr>
          <w:rFonts w:hint="eastAsia"/>
        </w:rPr>
        <w:t>陈同扬</w:t>
      </w:r>
      <w:r>
        <w:rPr>
          <w:rFonts w:hint="eastAsia"/>
        </w:rPr>
        <w:t>,</w:t>
      </w:r>
      <w:r>
        <w:rPr>
          <w:rFonts w:hint="eastAsia"/>
        </w:rPr>
        <w:t>贺文静</w:t>
      </w:r>
      <w:r>
        <w:rPr>
          <w:rFonts w:hint="eastAsia"/>
        </w:rPr>
        <w:t>,</w:t>
      </w:r>
      <w:r>
        <w:rPr>
          <w:rFonts w:hint="eastAsia"/>
        </w:rPr>
        <w:t>李婉青</w:t>
      </w:r>
      <w:r>
        <w:rPr>
          <w:rFonts w:hint="eastAsia"/>
        </w:rPr>
        <w:t>.</w:t>
      </w:r>
      <w:r>
        <w:rPr>
          <w:rFonts w:hint="eastAsia"/>
        </w:rPr>
        <w:t>数字化时代的人力资源管理与数字化人力资源管理系统辨析</w:t>
      </w:r>
      <w:r>
        <w:rPr>
          <w:rFonts w:hint="eastAsia"/>
        </w:rPr>
        <w:t>[J].</w:t>
      </w:r>
      <w:r>
        <w:rPr>
          <w:rFonts w:hint="eastAsia"/>
        </w:rPr>
        <w:t>科技管理研究</w:t>
      </w:r>
      <w:r>
        <w:rPr>
          <w:rFonts w:hint="eastAsia"/>
        </w:rPr>
        <w:t>,2022,42(22):130-136.</w:t>
      </w:r>
    </w:p>
    <w:p w14:paraId="5AA2FD14" w14:textId="77777777" w:rsidR="00E22456" w:rsidRPr="00EB26AF" w:rsidRDefault="00000000" w:rsidP="00221C56">
      <w:pPr>
        <w:pStyle w:val="af6"/>
        <w:numPr>
          <w:ilvl w:val="0"/>
          <w:numId w:val="9"/>
        </w:numPr>
        <w:ind w:firstLine="436"/>
        <w:rPr>
          <w:szCs w:val="21"/>
        </w:rPr>
      </w:pPr>
      <w:r>
        <w:rPr>
          <w:rFonts w:hint="eastAsia"/>
        </w:rPr>
        <w:t>黄锐</w:t>
      </w:r>
      <w:r>
        <w:rPr>
          <w:rFonts w:hint="eastAsia"/>
        </w:rPr>
        <w:t xml:space="preserve">. </w:t>
      </w:r>
      <w:r>
        <w:rPr>
          <w:rFonts w:hint="eastAsia"/>
        </w:rPr>
        <w:t>浅谈企业人事管理系统的开发</w:t>
      </w:r>
      <w:r>
        <w:rPr>
          <w:rFonts w:hint="eastAsia"/>
        </w:rPr>
        <w:t xml:space="preserve">[J]. </w:t>
      </w:r>
      <w:r>
        <w:rPr>
          <w:rFonts w:hint="eastAsia"/>
        </w:rPr>
        <w:t>科技资讯</w:t>
      </w:r>
      <w:r>
        <w:rPr>
          <w:rFonts w:hint="eastAsia"/>
        </w:rPr>
        <w:t>. 2009(05) 46-47</w:t>
      </w:r>
      <w:r w:rsidRPr="00EB26AF">
        <w:rPr>
          <w:rFonts w:hint="eastAsia"/>
          <w:szCs w:val="21"/>
        </w:rPr>
        <w:t>.</w:t>
      </w:r>
    </w:p>
    <w:p w14:paraId="39D3D8CF" w14:textId="77777777" w:rsidR="00E22456" w:rsidRDefault="00E22456" w:rsidP="00221C56">
      <w:pPr>
        <w:pStyle w:val="1"/>
        <w:spacing w:before="324" w:after="324"/>
        <w:ind w:firstLine="739"/>
      </w:pPr>
      <w:bookmarkStart w:id="63" w:name="_Toc226462869"/>
      <w:bookmarkEnd w:id="63"/>
    </w:p>
    <w:p w14:paraId="0F31504C" w14:textId="77777777" w:rsidR="00E22456" w:rsidRDefault="00E22456" w:rsidP="00221C56"/>
    <w:p w14:paraId="71E237F1" w14:textId="77777777" w:rsidR="00E22456" w:rsidRDefault="00E22456" w:rsidP="00221C56"/>
    <w:p w14:paraId="0E890B92" w14:textId="77777777" w:rsidR="00E22456" w:rsidRDefault="00E22456" w:rsidP="00221C56"/>
    <w:p w14:paraId="3A8D8C9F" w14:textId="77777777" w:rsidR="00E22456" w:rsidRDefault="00E22456" w:rsidP="00221C56"/>
    <w:p w14:paraId="63588C85" w14:textId="77777777" w:rsidR="00E22456" w:rsidRDefault="00E22456" w:rsidP="00221C56"/>
    <w:p w14:paraId="5713C593" w14:textId="77777777" w:rsidR="00E22456" w:rsidRDefault="00E22456" w:rsidP="00221C56"/>
    <w:p w14:paraId="2C8F6A86" w14:textId="77777777" w:rsidR="00E22456" w:rsidRDefault="00E22456" w:rsidP="00221C56"/>
    <w:p w14:paraId="14F67385" w14:textId="77777777" w:rsidR="00E22456" w:rsidRDefault="00E22456" w:rsidP="00221C56"/>
    <w:p w14:paraId="4DBA6AD1" w14:textId="77777777" w:rsidR="00E22456" w:rsidRDefault="00E22456" w:rsidP="00221C56"/>
    <w:p w14:paraId="03A0A1EE" w14:textId="77777777" w:rsidR="00E22456" w:rsidRDefault="00E22456" w:rsidP="00221C56"/>
    <w:p w14:paraId="4470DE4F" w14:textId="77777777" w:rsidR="00E22456" w:rsidRDefault="00E22456" w:rsidP="00221C56"/>
    <w:p w14:paraId="390D550A" w14:textId="77777777" w:rsidR="00E22456" w:rsidRDefault="00E22456" w:rsidP="00221C56"/>
    <w:p w14:paraId="4F844064" w14:textId="77777777" w:rsidR="00E22456" w:rsidRDefault="00E22456" w:rsidP="00221C56"/>
    <w:p w14:paraId="1FA71B6A" w14:textId="77777777" w:rsidR="00E22456" w:rsidRDefault="00E22456" w:rsidP="00221C56"/>
    <w:p w14:paraId="68D3783D" w14:textId="77777777" w:rsidR="00E22456" w:rsidRDefault="00E22456" w:rsidP="00221C56"/>
    <w:p w14:paraId="13B8A7FC" w14:textId="77777777" w:rsidR="00E22456" w:rsidRDefault="00E22456" w:rsidP="00221C56"/>
    <w:p w14:paraId="2E1130A3" w14:textId="77777777" w:rsidR="00E22456" w:rsidRDefault="00E22456" w:rsidP="00221C56"/>
    <w:p w14:paraId="648398A2" w14:textId="77777777" w:rsidR="00E22456" w:rsidRDefault="00E22456" w:rsidP="00221C56"/>
    <w:p w14:paraId="27835A44" w14:textId="77777777" w:rsidR="00E22456" w:rsidRDefault="00E22456" w:rsidP="00221C56"/>
    <w:p w14:paraId="752AAD41" w14:textId="77777777" w:rsidR="00E22456" w:rsidRDefault="00E22456" w:rsidP="00221C56"/>
    <w:p w14:paraId="01458C8E" w14:textId="77777777" w:rsidR="00E22456" w:rsidRDefault="00000000" w:rsidP="00221C56">
      <w:pPr>
        <w:pStyle w:val="1"/>
        <w:spacing w:before="324" w:after="324"/>
        <w:ind w:firstLine="739"/>
      </w:pPr>
      <w:bookmarkStart w:id="64" w:name="_Toc13565"/>
      <w:bookmarkStart w:id="65" w:name="_Toc226462870"/>
      <w:r>
        <w:rPr>
          <w:rFonts w:hint="eastAsia"/>
        </w:rPr>
        <w:t>致谢</w:t>
      </w:r>
      <w:bookmarkEnd w:id="64"/>
      <w:bookmarkEnd w:id="65"/>
      <w:r>
        <w:rPr>
          <w:rFonts w:hint="eastAsia"/>
        </w:rPr>
        <w:t xml:space="preserve"> </w:t>
      </w:r>
    </w:p>
    <w:p w14:paraId="642DD377" w14:textId="77777777" w:rsidR="00E22456" w:rsidRDefault="00000000" w:rsidP="00221C56">
      <w:pPr>
        <w:pStyle w:val="1"/>
        <w:spacing w:before="324" w:after="324"/>
        <w:ind w:firstLine="739"/>
      </w:pPr>
      <w:bookmarkStart w:id="66" w:name="_Toc226462871"/>
      <w:r>
        <w:rPr>
          <w:rFonts w:hint="eastAsia"/>
        </w:rPr>
        <w:t>（不要用</w:t>
      </w:r>
      <w:r>
        <w:rPr>
          <w:rFonts w:hint="eastAsia"/>
        </w:rPr>
        <w:t>AI</w:t>
      </w:r>
      <w:r>
        <w:rPr>
          <w:rFonts w:hint="eastAsia"/>
        </w:rPr>
        <w:t>生成，注意指导教师名字与封面一致）</w:t>
      </w:r>
      <w:bookmarkEnd w:id="66"/>
    </w:p>
    <w:bookmarkEnd w:id="60"/>
    <w:bookmarkEnd w:id="61"/>
    <w:p w14:paraId="4D1658B1" w14:textId="77777777" w:rsidR="00E22456" w:rsidRDefault="00000000" w:rsidP="00221C56">
      <w:r>
        <w:rPr>
          <w:rFonts w:hint="eastAsia"/>
        </w:rPr>
        <w:t>论文致谢部分旨在对在研究过程中提供帮助的个人或机构表达感谢，应真诚、简洁、得体。可以感谢导师的学术指导，感谢团队、同事或实验室成员的支持，感谢家人和朋友的精神鼓励等。</w:t>
      </w:r>
      <w:r>
        <w:rPr>
          <w:rFonts w:hint="eastAsia"/>
        </w:rPr>
        <w:tab/>
      </w:r>
      <w:r>
        <w:rPr>
          <w:rFonts w:hint="eastAsia"/>
        </w:rPr>
        <w:t>应避免过度个人化、夸大其词或表达负面情绪，确保语言正式、内容简洁，不遗漏重要人物。通过致谢，既体现感恩之心，又保持论文的严谨性和专业性。</w:t>
      </w:r>
    </w:p>
    <w:p w14:paraId="6D556925" w14:textId="77777777" w:rsidR="00E22456" w:rsidRDefault="00E22456" w:rsidP="00221C56"/>
    <w:p w14:paraId="00AFB166" w14:textId="77777777" w:rsidR="00E22456" w:rsidRDefault="00E22456" w:rsidP="00221C56"/>
    <w:p w14:paraId="6F353A64" w14:textId="77777777" w:rsidR="00E22456" w:rsidRDefault="00E22456" w:rsidP="00221C56"/>
    <w:p w14:paraId="680E1233" w14:textId="77777777" w:rsidR="00E22456" w:rsidRDefault="00000000" w:rsidP="00221C56">
      <w:r>
        <w:rPr>
          <w:rFonts w:hint="eastAsia"/>
        </w:rPr>
        <w:t>正文数量不能少于</w:t>
      </w:r>
      <w:r>
        <w:rPr>
          <w:rFonts w:hint="eastAsia"/>
        </w:rPr>
        <w:t>40</w:t>
      </w:r>
      <w:r>
        <w:rPr>
          <w:rFonts w:hint="eastAsia"/>
        </w:rPr>
        <w:t>页</w:t>
      </w:r>
    </w:p>
    <w:p w14:paraId="7EDD2E47" w14:textId="77777777" w:rsidR="00E22456" w:rsidRDefault="00E22456" w:rsidP="00221C56"/>
    <w:p w14:paraId="06454E63" w14:textId="77777777" w:rsidR="00E22456" w:rsidRDefault="00E22456" w:rsidP="00221C56"/>
    <w:sectPr w:rsidR="00E22456">
      <w:headerReference w:type="even" r:id="rId42"/>
      <w:headerReference w:type="default" r:id="rId43"/>
      <w:type w:val="continuous"/>
      <w:pgSz w:w="11905" w:h="16838"/>
      <w:pgMar w:top="1417" w:right="1134" w:bottom="1417" w:left="1417" w:header="1021" w:footer="964" w:gutter="0"/>
      <w:cols w:space="0"/>
      <w:docGrid w:type="linesAndChars" w:linePitch="324" w:charSpace="163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2D654" w14:textId="77777777" w:rsidR="00D6777D" w:rsidRDefault="00D6777D" w:rsidP="00221C56">
      <w:pPr>
        <w:ind w:firstLine="420"/>
      </w:pPr>
      <w:r>
        <w:separator/>
      </w:r>
    </w:p>
  </w:endnote>
  <w:endnote w:type="continuationSeparator" w:id="0">
    <w:p w14:paraId="10ADB270" w14:textId="77777777" w:rsidR="00D6777D" w:rsidRDefault="00D6777D" w:rsidP="00221C56">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PT Serif">
    <w:panose1 w:val="020A0603040505020204"/>
    <w:charset w:val="00"/>
    <w:family w:val="roman"/>
    <w:pitch w:val="variable"/>
    <w:sig w:usb0="A00002EF" w:usb1="5000204B"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EACD5" w14:textId="77777777" w:rsidR="00E22456" w:rsidRDefault="00E22456" w:rsidP="00221C56">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66E6F" w14:textId="77777777" w:rsidR="00E22456" w:rsidRDefault="00E22456" w:rsidP="00221C56">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CCF95" w14:textId="77777777" w:rsidR="00067A63" w:rsidRDefault="00067A63">
    <w:pPr>
      <w:pStyle w:val="ab"/>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30DC1" w14:textId="77777777" w:rsidR="00E22456" w:rsidRDefault="00E22456" w:rsidP="00221C56">
    <w:pPr>
      <w:pStyle w:val="ab"/>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0E524" w14:textId="77777777" w:rsidR="00E22456" w:rsidRDefault="00000000" w:rsidP="00221C56">
    <w:pPr>
      <w:pStyle w:val="ab"/>
    </w:pPr>
    <w:r>
      <w:rPr>
        <w:noProof/>
      </w:rPr>
      <mc:AlternateContent>
        <mc:Choice Requires="wps">
          <w:drawing>
            <wp:anchor distT="0" distB="0" distL="114300" distR="114300" simplePos="0" relativeHeight="251655680" behindDoc="0" locked="0" layoutInCell="1" allowOverlap="1" wp14:anchorId="14EB393C" wp14:editId="1EFF776F">
              <wp:simplePos x="0" y="0"/>
              <wp:positionH relativeFrom="margin">
                <wp:align>center</wp:align>
              </wp:positionH>
              <wp:positionV relativeFrom="paragraph">
                <wp:posOffset>0</wp:posOffset>
              </wp:positionV>
              <wp:extent cx="1828800" cy="1828800"/>
              <wp:effectExtent l="0" t="0" r="0" b="0"/>
              <wp:wrapNone/>
              <wp:docPr id="68" name="文本框 6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31537D" w14:textId="77777777" w:rsidR="00E22456" w:rsidRDefault="00000000" w:rsidP="00221C56">
                          <w:pPr>
                            <w:pStyle w:val="ab"/>
                          </w:pPr>
                          <w:r>
                            <w:fldChar w:fldCharType="begin"/>
                          </w:r>
                          <w:r>
                            <w:instrText xml:space="preserve"> PAGE   \* MERGEFORMAT </w:instrText>
                          </w:r>
                          <w:r>
                            <w:fldChar w:fldCharType="separate"/>
                          </w:r>
                          <w:r>
                            <w:rPr>
                              <w:lang w:val="zh-CN"/>
                            </w:rPr>
                            <w:t>I</w:t>
                          </w:r>
                          <w:r>
                            <w:rPr>
                              <w:lang w:val="zh-C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4EB393C" id="_x0000_t202" coordsize="21600,21600" o:spt="202" path="m,l,21600r21600,l21600,xe">
              <v:stroke joinstyle="miter"/>
              <v:path gradientshapeok="t" o:connecttype="rect"/>
            </v:shapetype>
            <v:shape id="文本框 68" o:spid="_x0000_s1026" type="#_x0000_t202" style="position:absolute;left:0;text-align:left;margin-left:0;margin-top:0;width:2in;height:2in;z-index:25165568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" filled="f" stroked="f" strokeweight=".5pt">
              <v:textbox style="mso-fit-shape-to-text:t" inset="0,0,0,0">
                <w:txbxContent>
                  <w:p w14:paraId="7E31537D" w14:textId="77777777" w:rsidR="00E22456" w:rsidRDefault="00000000" w:rsidP="00221C56">
                    <w:pPr>
                      <w:pStyle w:val="ab"/>
                    </w:pPr>
                    <w:r>
                      <w:fldChar w:fldCharType="begin"/>
                    </w:r>
                    <w:r>
                      <w:instrText xml:space="preserve"> PAGE   \* MERGEFORMAT </w:instrText>
                    </w:r>
                    <w:r>
                      <w:fldChar w:fldCharType="separate"/>
                    </w:r>
                    <w:r>
                      <w:rPr>
                        <w:lang w:val="zh-CN"/>
                      </w:rPr>
                      <w:t>I</w:t>
                    </w:r>
                    <w:r>
                      <w:rPr>
                        <w:lang w:val="zh-CN"/>
                      </w:rP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9267F" w14:textId="77777777" w:rsidR="00E22456" w:rsidRDefault="00000000" w:rsidP="00221C56">
    <w:pPr>
      <w:pStyle w:val="ab"/>
    </w:pPr>
    <w:r>
      <w:rPr>
        <w:noProof/>
      </w:rPr>
      <mc:AlternateContent>
        <mc:Choice Requires="wps">
          <w:drawing>
            <wp:anchor distT="0" distB="0" distL="114300" distR="114300" simplePos="0" relativeHeight="251654656" behindDoc="0" locked="0" layoutInCell="1" allowOverlap="1" wp14:anchorId="49959F7C" wp14:editId="0C1440CD">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9886BA" w14:textId="77777777" w:rsidR="00E22456" w:rsidRDefault="00000000" w:rsidP="00221C56">
                          <w:pPr>
                            <w:pStyle w:val="ab"/>
                          </w:pPr>
                          <w:r>
                            <w:fldChar w:fldCharType="begin"/>
                          </w:r>
                          <w:r>
                            <w:instrText xml:space="preserve"> PAGE   \* MERGEFORMAT </w:instrText>
                          </w:r>
                          <w:r>
                            <w:fldChar w:fldCharType="separate"/>
                          </w:r>
                          <w:r>
                            <w:rPr>
                              <w:lang w:val="zh-CN"/>
                            </w:rPr>
                            <w:t>I</w:t>
                          </w:r>
                          <w:r>
                            <w:rPr>
                              <w:lang w:val="zh-CN"/>
                            </w:rPr>
                            <w:t>V</w:t>
                          </w:r>
                          <w:r>
                            <w:rPr>
                              <w:lang w:val="zh-C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9959F7C" id="_x0000_t202" coordsize="21600,21600" o:spt="202" path="m,l,21600r21600,l21600,xe">
              <v:stroke joinstyle="miter"/>
              <v:path gradientshapeok="t" o:connecttype="rect"/>
            </v:shapetype>
            <v:shape id="文本框 20" o:spid="_x0000_s1027" type="#_x0000_t202" style="position:absolute;left:0;text-align:left;margin-left:0;margin-top:0;width:2in;height:2in;z-index:25165465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" filled="f" stroked="f" strokeweight=".5pt">
              <v:textbox style="mso-fit-shape-to-text:t" inset="0,0,0,0">
                <w:txbxContent>
                  <w:p w14:paraId="199886BA" w14:textId="77777777" w:rsidR="00E22456" w:rsidRDefault="00000000" w:rsidP="00221C56">
                    <w:pPr>
                      <w:pStyle w:val="ab"/>
                    </w:pPr>
                    <w:r>
                      <w:fldChar w:fldCharType="begin"/>
                    </w:r>
                    <w:r>
                      <w:instrText xml:space="preserve"> PAGE   \* MERGEFORMAT </w:instrText>
                    </w:r>
                    <w:r>
                      <w:fldChar w:fldCharType="separate"/>
                    </w:r>
                    <w:r>
                      <w:rPr>
                        <w:lang w:val="zh-CN"/>
                      </w:rPr>
                      <w:t>I</w:t>
                    </w:r>
                    <w:r>
                      <w:rPr>
                        <w:lang w:val="zh-CN"/>
                      </w:rPr>
                      <w:t>V</w:t>
                    </w:r>
                    <w:r>
                      <w:rPr>
                        <w:lang w:val="zh-CN"/>
                      </w:rP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41BC0" w14:textId="77777777" w:rsidR="00E22456" w:rsidRDefault="00000000" w:rsidP="00221C56">
    <w:pPr>
      <w:pStyle w:val="ab"/>
    </w:pPr>
    <w:r>
      <w:rPr>
        <w:noProof/>
      </w:rPr>
      <mc:AlternateContent>
        <mc:Choice Requires="wps">
          <w:drawing>
            <wp:anchor distT="0" distB="0" distL="114300" distR="114300" simplePos="0" relativeHeight="251653632" behindDoc="0" locked="0" layoutInCell="1" allowOverlap="1" wp14:anchorId="0006A968" wp14:editId="1A9D9F59">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1AEB06" w14:textId="77777777" w:rsidR="00E22456" w:rsidRDefault="00000000" w:rsidP="00221C56">
                          <w:pPr>
                            <w:pStyle w:val="ab"/>
                            <w:rPr>
                              <w:rStyle w:val="af1"/>
                            </w:rPr>
                          </w:pPr>
                          <w:r>
                            <w:rPr>
                              <w:rStyle w:val="af1"/>
                            </w:rPr>
                            <w:fldChar w:fldCharType="begin"/>
                          </w:r>
                          <w:r>
                            <w:rPr>
                              <w:rStyle w:val="af1"/>
                            </w:rPr>
                            <w:instrText xml:space="preserve">PAGE  </w:instrText>
                          </w:r>
                          <w:r>
                            <w:rPr>
                              <w:rStyle w:val="af1"/>
                            </w:rPr>
                            <w:fldChar w:fldCharType="separate"/>
                          </w:r>
                          <w:r>
                            <w:rPr>
                              <w:rStyle w:val="af1"/>
                            </w:rPr>
                            <w:t>II</w:t>
                          </w:r>
                          <w:r>
                            <w:rPr>
                              <w:rStyle w:val="af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006A968" id="_x0000_t202" coordsize="21600,21600" o:spt="202" path="m,l,21600r21600,l21600,xe">
              <v:stroke joinstyle="miter"/>
              <v:path gradientshapeok="t" o:connecttype="rect"/>
            </v:shapetype>
            <v:shape id="文本框 19" o:spid="_x0000_s1028" type="#_x0000_t202" style="position:absolute;left:0;text-align:left;margin-left:0;margin-top:0;width:2in;height:2in;z-index:25165363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Y5gu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eMFnQy8PUF6o&#13;&#10;xR766Q9Obmtqw04EfBKexp1aRyuMj3RoA0Q3XCXOKvA//3Yf7WkKSctZS+tTcEv7zZn5b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OVjmC5BAgAA6wQAAA4AAAAA&#13;&#10;AAAAAAAAAAAALgIAAGRycy9lMm9Eb2MueG1sUEsBAi0AFAAGAAgAAAAhAAAX5fTZAAAACgEAAA8A&#13;&#10;AAAAAAAAAAAAAAAAmwQAAGRycy9kb3ducmV2LnhtbFBLBQYAAAAABAAEAPMAAAChBQAAAAA=&#13;&#10;" filled="f" stroked="f" strokeweight=".5pt">
              <v:textbox style="mso-fit-shape-to-text:t" inset="0,0,0,0">
                <w:txbxContent>
                  <w:p w14:paraId="181AEB06" w14:textId="77777777" w:rsidR="00E22456" w:rsidRDefault="00000000" w:rsidP="00221C56">
                    <w:pPr>
                      <w:pStyle w:val="ab"/>
                      <w:rPr>
                        <w:rStyle w:val="af1"/>
                      </w:rPr>
                    </w:pPr>
                    <w:r>
                      <w:rPr>
                        <w:rStyle w:val="af1"/>
                      </w:rPr>
                      <w:fldChar w:fldCharType="begin"/>
                    </w:r>
                    <w:r>
                      <w:rPr>
                        <w:rStyle w:val="af1"/>
                      </w:rPr>
                      <w:instrText xml:space="preserve">PAGE  </w:instrText>
                    </w:r>
                    <w:r>
                      <w:rPr>
                        <w:rStyle w:val="af1"/>
                      </w:rPr>
                      <w:fldChar w:fldCharType="separate"/>
                    </w:r>
                    <w:r>
                      <w:rPr>
                        <w:rStyle w:val="af1"/>
                      </w:rPr>
                      <w:t>II</w:t>
                    </w:r>
                    <w:r>
                      <w:rPr>
                        <w:rStyle w:val="af1"/>
                      </w:rPr>
                      <w:fldChar w:fldCharType="end"/>
                    </w:r>
                  </w:p>
                </w:txbxContent>
              </v:textbox>
              <w10:wrap anchorx="margin"/>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B6925" w14:textId="77777777" w:rsidR="00E22456" w:rsidRDefault="00000000" w:rsidP="00221C56">
    <w:pPr>
      <w:pStyle w:val="ab"/>
    </w:pPr>
    <w:r>
      <w:rPr>
        <w:noProof/>
      </w:rPr>
      <mc:AlternateContent>
        <mc:Choice Requires="wps">
          <w:drawing>
            <wp:anchor distT="0" distB="0" distL="114300" distR="114300" simplePos="0" relativeHeight="251657728" behindDoc="0" locked="0" layoutInCell="1" allowOverlap="1" wp14:anchorId="2BF6E563" wp14:editId="39CAD61C">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ABE7ED3" w14:textId="77777777" w:rsidR="00E22456" w:rsidRDefault="00000000" w:rsidP="00221C56">
                          <w:pPr>
                            <w:pStyle w:val="ab"/>
                          </w:pPr>
                          <w:r>
                            <w:fldChar w:fldCharType="begin"/>
                          </w:r>
                          <w:r>
                            <w:instrText xml:space="preserve"> PAGE   \* MERGEFORMAT </w:instrText>
                          </w:r>
                          <w:r>
                            <w:fldChar w:fldCharType="separate"/>
                          </w:r>
                          <w:r>
                            <w:rPr>
                              <w:lang w:val="zh-CN"/>
                            </w:rPr>
                            <w:t>1</w:t>
                          </w:r>
                          <w:r>
                            <w:rPr>
                              <w:lang w:val="zh-CN"/>
                            </w:rPr>
                            <w:t>2</w:t>
                          </w:r>
                          <w:r>
                            <w:rPr>
                              <w:lang w:val="zh-C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BF6E563" id="_x0000_t202" coordsize="21600,21600" o:spt="202" path="m,l,21600r21600,l21600,xe">
              <v:stroke joinstyle="miter"/>
              <v:path gradientshapeok="t" o:connecttype="rect"/>
            </v:shapetype>
            <v:shape id="文本框 23" o:spid="_x0000_s1029" type="#_x0000_t202" style="position:absolute;left:0;text-align:left;margin-left:0;margin-top:0;width:2in;height:2in;z-index:25165772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5F/VQQIAAOsEAAAOAAAAZHJzL2Uyb0RvYy54bWysVFGP0zAMfkfiP0R5Z+124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KXkX9VBAgAA6wQAAA4AAAAA&#13;&#10;AAAAAAAAAAAALgIAAGRycy9lMm9Eb2MueG1sUEsBAi0AFAAGAAgAAAAhAAAX5fTZAAAACgEAAA8A&#13;&#10;AAAAAAAAAAAAAAAAmwQAAGRycy9kb3ducmV2LnhtbFBLBQYAAAAABAAEAPMAAAChBQAAAAA=&#13;&#10;" filled="f" stroked="f" strokeweight=".5pt">
              <v:textbox style="mso-fit-shape-to-text:t" inset="0,0,0,0">
                <w:txbxContent>
                  <w:p w14:paraId="3ABE7ED3" w14:textId="77777777" w:rsidR="00E22456" w:rsidRDefault="00000000" w:rsidP="00221C56">
                    <w:pPr>
                      <w:pStyle w:val="ab"/>
                    </w:pPr>
                    <w:r>
                      <w:fldChar w:fldCharType="begin"/>
                    </w:r>
                    <w:r>
                      <w:instrText xml:space="preserve"> PAGE   \* MERGEFORMAT </w:instrText>
                    </w:r>
                    <w:r>
                      <w:fldChar w:fldCharType="separate"/>
                    </w:r>
                    <w:r>
                      <w:rPr>
                        <w:lang w:val="zh-CN"/>
                      </w:rPr>
                      <w:t>1</w:t>
                    </w:r>
                    <w:r>
                      <w:rPr>
                        <w:lang w:val="zh-CN"/>
                      </w:rPr>
                      <w:t>2</w:t>
                    </w:r>
                    <w:r>
                      <w:rPr>
                        <w:lang w:val="zh-CN"/>
                      </w:rPr>
                      <w:fldChar w:fldCharType="end"/>
                    </w:r>
                  </w:p>
                </w:txbxContent>
              </v:textbox>
              <w10:wrap anchorx="margin"/>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B82B0" w14:textId="77777777" w:rsidR="00E22456" w:rsidRDefault="00000000" w:rsidP="00221C56">
    <w:pPr>
      <w:pStyle w:val="ab"/>
    </w:pPr>
    <w:r>
      <w:rPr>
        <w:noProof/>
      </w:rPr>
      <mc:AlternateContent>
        <mc:Choice Requires="wps">
          <w:drawing>
            <wp:anchor distT="0" distB="0" distL="114300" distR="114300" simplePos="0" relativeHeight="251656704" behindDoc="0" locked="0" layoutInCell="1" allowOverlap="1" wp14:anchorId="3584BAF4" wp14:editId="4004E0C2">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13921C" w14:textId="77777777" w:rsidR="00E22456" w:rsidRDefault="00000000" w:rsidP="00221C56">
                          <w:pPr>
                            <w:pStyle w:val="ab"/>
                          </w:pPr>
                          <w:r>
                            <w:fldChar w:fldCharType="begin"/>
                          </w:r>
                          <w:r>
                            <w:instrText xml:space="preserve"> PAGE   \* MERGEFORMAT </w:instrText>
                          </w:r>
                          <w:r>
                            <w:fldChar w:fldCharType="separate"/>
                          </w:r>
                          <w:r>
                            <w:rPr>
                              <w:lang w:val="zh-CN"/>
                            </w:rPr>
                            <w:t>1</w:t>
                          </w:r>
                          <w:r>
                            <w:rPr>
                              <w:lang w:val="zh-CN"/>
                            </w:rPr>
                            <w:t>3</w:t>
                          </w:r>
                          <w:r>
                            <w:rPr>
                              <w:lang w:val="zh-C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584BAF4" id="_x0000_t202" coordsize="21600,21600" o:spt="202" path="m,l,21600r21600,l21600,xe">
              <v:stroke joinstyle="miter"/>
              <v:path gradientshapeok="t" o:connecttype="rect"/>
            </v:shapetype>
            <v:shape id="文本框 22" o:spid="_x0000_s1030" type="#_x0000_t202" style="position:absolute;left:0;text-align:left;margin-left:0;margin-top:0;width:2in;height:2in;z-index:25165670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eppbQQIAAOsEAAAOAAAAZHJzL2Uyb0RvYy54bWysVFGP0zAMfkfiP0R5Z+0Gn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8nh1FD4MZSjFuyScKLURHB2C9Ks7pMOceLNFFqYzw7C5oFIaWymMpN&#13;&#10;SGQdrTSFfYnj1T66qjRtL3EePVJksDg6N7UFn+p9lnb5Y0hZ9/YDA33dkQLsDh0VXvB3Qy8PUF6o&#13;&#10;xR766Q9Obmtqw04EfBKexp1aRyuMj3RoA0Q3XCXOKvA//3Yf7WkKSctZS+tTcEv7zZn5Z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KZ6mltBAgAA6wQAAA4AAAAA&#13;&#10;AAAAAAAAAAAALgIAAGRycy9lMm9Eb2MueG1sUEsBAi0AFAAGAAgAAAAhAAAX5fTZAAAACgEAAA8A&#13;&#10;AAAAAAAAAAAAAAAAmwQAAGRycy9kb3ducmV2LnhtbFBLBQYAAAAABAAEAPMAAAChBQAAAAA=&#13;&#10;" filled="f" stroked="f" strokeweight=".5pt">
              <v:textbox style="mso-fit-shape-to-text:t" inset="0,0,0,0">
                <w:txbxContent>
                  <w:p w14:paraId="2D13921C" w14:textId="77777777" w:rsidR="00E22456" w:rsidRDefault="00000000" w:rsidP="00221C56">
                    <w:pPr>
                      <w:pStyle w:val="ab"/>
                    </w:pPr>
                    <w:r>
                      <w:fldChar w:fldCharType="begin"/>
                    </w:r>
                    <w:r>
                      <w:instrText xml:space="preserve"> PAGE   \* MERGEFORMAT </w:instrText>
                    </w:r>
                    <w:r>
                      <w:fldChar w:fldCharType="separate"/>
                    </w:r>
                    <w:r>
                      <w:rPr>
                        <w:lang w:val="zh-CN"/>
                      </w:rPr>
                      <w:t>1</w:t>
                    </w:r>
                    <w:r>
                      <w:rPr>
                        <w:lang w:val="zh-CN"/>
                      </w:rPr>
                      <w:t>3</w:t>
                    </w:r>
                    <w:r>
                      <w:rPr>
                        <w:lang w:val="zh-CN"/>
                      </w:rPr>
                      <w:fldChar w:fldCharType="end"/>
                    </w:r>
                  </w:p>
                </w:txbxContent>
              </v:textbox>
              <w10:wrap anchorx="margin"/>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BE537" w14:textId="77777777" w:rsidR="00E22456" w:rsidRDefault="00000000" w:rsidP="00221C56">
    <w:pPr>
      <w:pStyle w:val="ab"/>
    </w:pPr>
    <w:r>
      <w:rPr>
        <w:noProof/>
      </w:rPr>
      <mc:AlternateContent>
        <mc:Choice Requires="wps">
          <w:drawing>
            <wp:anchor distT="0" distB="0" distL="114300" distR="114300" simplePos="0" relativeHeight="251661824" behindDoc="0" locked="0" layoutInCell="1" allowOverlap="1" wp14:anchorId="162F3C35" wp14:editId="2D258CE7">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DAD316" w14:textId="77777777" w:rsidR="00E22456" w:rsidRDefault="00000000" w:rsidP="00221C56">
                          <w:pPr>
                            <w:pStyle w:val="ab"/>
                          </w:pPr>
                          <w:r>
                            <w:fldChar w:fldCharType="begin"/>
                          </w:r>
                          <w:r>
                            <w:instrText xml:space="preserve"> PAGE   \* MERGEFORMAT </w:instrText>
                          </w:r>
                          <w:r>
                            <w:fldChar w:fldCharType="separate"/>
                          </w:r>
                          <w:r>
                            <w:rPr>
                              <w:lang w:val="zh-CN"/>
                            </w:rPr>
                            <w:t>1</w:t>
                          </w:r>
                          <w:r>
                            <w:rPr>
                              <w:lang w:val="zh-CN"/>
                            </w:rPr>
                            <w:t>2</w:t>
                          </w:r>
                          <w:r>
                            <w:rPr>
                              <w:lang w:val="zh-C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62F3C35" id="_x0000_t202" coordsize="21600,21600" o:spt="202" path="m,l,21600r21600,l21600,xe">
              <v:stroke joinstyle="miter"/>
              <v:path gradientshapeok="t" o:connecttype="rect"/>
            </v:shapetype>
            <v:shape id="文本框 12" o:spid="_x0000_s1031" type="#_x0000_t202" style="position:absolute;left:0;text-align:left;margin-left:0;margin-top:0;width:2in;height:2in;z-index:25166182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V2gQQIAAOsEAAAOAAAAZHJzL2Uyb0RvYy54bWysVFGP0zAMfkfiP0R5Z+2G7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Ob9XaBBAgAA6wQAAA4AAAAA&#13;&#10;AAAAAAAAAAAALgIAAGRycy9lMm9Eb2MueG1sUEsBAi0AFAAGAAgAAAAhAAAX5fTZAAAACgEAAA8A&#13;&#10;AAAAAAAAAAAAAAAAmwQAAGRycy9kb3ducmV2LnhtbFBLBQYAAAAABAAEAPMAAAChBQAAAAA=&#13;&#10;" filled="f" stroked="f" strokeweight=".5pt">
              <v:textbox style="mso-fit-shape-to-text:t" inset="0,0,0,0">
                <w:txbxContent>
                  <w:p w14:paraId="26DAD316" w14:textId="77777777" w:rsidR="00E22456" w:rsidRDefault="00000000" w:rsidP="00221C56">
                    <w:pPr>
                      <w:pStyle w:val="ab"/>
                    </w:pPr>
                    <w:r>
                      <w:fldChar w:fldCharType="begin"/>
                    </w:r>
                    <w:r>
                      <w:instrText xml:space="preserve"> PAGE   \* MERGEFORMAT </w:instrText>
                    </w:r>
                    <w:r>
                      <w:fldChar w:fldCharType="separate"/>
                    </w:r>
                    <w:r>
                      <w:rPr>
                        <w:lang w:val="zh-CN"/>
                      </w:rPr>
                      <w:t>1</w:t>
                    </w:r>
                    <w:r>
                      <w:rPr>
                        <w:lang w:val="zh-CN"/>
                      </w:rPr>
                      <w:t>2</w:t>
                    </w:r>
                    <w:r>
                      <w:rPr>
                        <w:lang w:val="zh-CN"/>
                      </w:rPr>
                      <w:fldChar w:fldCharType="end"/>
                    </w:r>
                  </w:p>
                </w:txbxContent>
              </v:textbox>
              <w10:wrap anchorx="margin"/>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C3D46" w14:textId="77777777" w:rsidR="00E22456" w:rsidRDefault="00000000" w:rsidP="00221C56">
    <w:pPr>
      <w:pStyle w:val="ab"/>
    </w:pPr>
    <w:r>
      <w:rPr>
        <w:noProof/>
      </w:rPr>
      <mc:AlternateContent>
        <mc:Choice Requires="wps">
          <w:drawing>
            <wp:anchor distT="0" distB="0" distL="114300" distR="114300" simplePos="0" relativeHeight="251660800" behindDoc="0" locked="0" layoutInCell="1" allowOverlap="1" wp14:anchorId="149B56FB" wp14:editId="2664A597">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6605A8" w14:textId="77777777" w:rsidR="00E22456" w:rsidRDefault="00000000" w:rsidP="00221C56">
                          <w:pPr>
                            <w:pStyle w:val="ab"/>
                          </w:pPr>
                          <w:r>
                            <w:fldChar w:fldCharType="begin"/>
                          </w:r>
                          <w:r>
                            <w:instrText xml:space="preserve"> PAGE   \* MERGEFORMAT </w:instrText>
                          </w:r>
                          <w:r>
                            <w:fldChar w:fldCharType="separate"/>
                          </w:r>
                          <w:r>
                            <w:rPr>
                              <w:lang w:val="zh-CN"/>
                            </w:rPr>
                            <w:t>1</w:t>
                          </w:r>
                          <w:r>
                            <w:rPr>
                              <w:lang w:val="zh-CN"/>
                            </w:rPr>
                            <w:t>3</w:t>
                          </w:r>
                          <w:r>
                            <w:rPr>
                              <w:lang w:val="zh-C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49B56FB" id="_x0000_t202" coordsize="21600,21600" o:spt="202" path="m,l,21600r21600,l21600,xe">
              <v:stroke joinstyle="miter"/>
              <v:path gradientshapeok="t" o:connecttype="rect"/>
            </v:shapetype>
            <v:shape id="文本框 11" o:spid="_x0000_s1032" type="#_x0000_t202" style="position:absolute;left:0;text-align:left;margin-left:0;margin-top:0;width:2in;height:2in;z-index:25166080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cmR3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E29PIA5YVa&#13;&#10;7KGf/uDktqY27ETAJ+Fp3Kl1tML4SIc2QHTDVeKsAv/zb/fRnqaQtJy1tD4Ft7TfnJnPlqYzbtog&#13;&#10;+EE4DII9NRugHkzpaXAyieTg0Qyi9tB8p71exxikElZSpILjIG6wX2F6F6Rar5MR7ZMTuLN7JyN0&#13;&#10;6rlbn5BGKU1Y5KZn4soZbVSa0ev2x5X9/T9Z3d6o1S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GdyZHdBAgAA6wQAAA4AAAAA&#13;&#10;AAAAAAAAAAAALgIAAGRycy9lMm9Eb2MueG1sUEsBAi0AFAAGAAgAAAAhAAAX5fTZAAAACgEAAA8A&#13;&#10;AAAAAAAAAAAAAAAAmwQAAGRycy9kb3ducmV2LnhtbFBLBQYAAAAABAAEAPMAAAChBQAAAAA=&#13;&#10;" filled="f" stroked="f" strokeweight=".5pt">
              <v:textbox style="mso-fit-shape-to-text:t" inset="0,0,0,0">
                <w:txbxContent>
                  <w:p w14:paraId="5A6605A8" w14:textId="77777777" w:rsidR="00E22456" w:rsidRDefault="00000000" w:rsidP="00221C56">
                    <w:pPr>
                      <w:pStyle w:val="ab"/>
                    </w:pPr>
                    <w:r>
                      <w:fldChar w:fldCharType="begin"/>
                    </w:r>
                    <w:r>
                      <w:instrText xml:space="preserve"> PAGE   \* MERGEFORMAT </w:instrText>
                    </w:r>
                    <w:r>
                      <w:fldChar w:fldCharType="separate"/>
                    </w:r>
                    <w:r>
                      <w:rPr>
                        <w:lang w:val="zh-CN"/>
                      </w:rPr>
                      <w:t>1</w:t>
                    </w:r>
                    <w:r>
                      <w:rPr>
                        <w:lang w:val="zh-CN"/>
                      </w:rPr>
                      <w:t>3</w:t>
                    </w:r>
                    <w:r>
                      <w:rPr>
                        <w:lang w:val="zh-CN"/>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5ACF7" w14:textId="77777777" w:rsidR="00D6777D" w:rsidRDefault="00D6777D" w:rsidP="00221C56">
      <w:pPr>
        <w:ind w:firstLine="420"/>
      </w:pPr>
      <w:r>
        <w:separator/>
      </w:r>
    </w:p>
  </w:footnote>
  <w:footnote w:type="continuationSeparator" w:id="0">
    <w:p w14:paraId="39E7BB0A" w14:textId="77777777" w:rsidR="00D6777D" w:rsidRDefault="00D6777D" w:rsidP="00221C56">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98C44" w14:textId="77777777" w:rsidR="00E22456" w:rsidRDefault="00E22456" w:rsidP="00221C56">
    <w:pPr>
      <w:pStyle w:val="a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67779" w14:textId="77777777" w:rsidR="00E22456" w:rsidRDefault="00E22456" w:rsidP="00221C56">
    <w:pPr>
      <w:pStyle w:val="a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E43AF" w14:textId="77777777" w:rsidR="00067A63" w:rsidRDefault="00067A63">
    <w:pPr>
      <w:pStyle w:val="ad"/>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4D6B4" w14:textId="77777777" w:rsidR="00E22456" w:rsidRDefault="00000000" w:rsidP="00221C56">
    <w:pPr>
      <w:pStyle w:val="ad"/>
    </w:pPr>
    <w:r>
      <w:rPr>
        <w:rFonts w:hint="eastAsia"/>
      </w:rPr>
      <w:t>内容摘要</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58991" w14:textId="77777777" w:rsidR="00E22456" w:rsidRDefault="00000000" w:rsidP="00221C56">
    <w:pPr>
      <w:pStyle w:val="ad"/>
    </w:pPr>
    <w:r>
      <w:rPr>
        <w:rFonts w:hint="eastAsia"/>
      </w:rPr>
      <w:t>Abstract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0BBD1" w14:textId="77777777" w:rsidR="00E22456" w:rsidRDefault="00000000" w:rsidP="00221C56">
    <w:pPr>
      <w:pStyle w:val="ad"/>
    </w:pPr>
    <w:r>
      <w:rPr>
        <w:rFonts w:hint="eastAsia"/>
      </w:rPr>
      <w:t xml:space="preserve">                             </w:t>
    </w:r>
    <w:r>
      <w:rPr>
        <w:rFonts w:hint="eastAsia"/>
      </w:rPr>
      <w:t>山西大学本科生毕业设计（论文）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F5B14" w14:textId="77777777" w:rsidR="00E22456" w:rsidRDefault="00E22456" w:rsidP="00221C56"/>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7F1A2" w14:textId="77777777" w:rsidR="00E22456" w:rsidRDefault="00E22456" w:rsidP="00221C56"/>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7F453" w14:textId="77777777" w:rsidR="00E22456" w:rsidRDefault="00000000" w:rsidP="00221C56">
    <w:pPr>
      <w:pStyle w:val="ad"/>
    </w:pPr>
    <w:r>
      <w:rPr>
        <w:rFonts w:hint="eastAsia"/>
      </w:rPr>
      <w:t>山西大学自动化与软件学院毕业设计（论文）</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2109D" w14:textId="77777777" w:rsidR="00E22456" w:rsidRDefault="00000000" w:rsidP="00221C56">
    <w:pPr>
      <w:pStyle w:val="ad"/>
      <w:rPr>
        <w:rFonts w:ascii="宋体" w:hAnsi="宋体"/>
      </w:rPr>
    </w:pPr>
    <w:r>
      <w:rPr>
        <w:rFonts w:hint="eastAsia"/>
      </w:rPr>
      <w:t>第</w:t>
    </w:r>
    <w:r>
      <w:rPr>
        <w:rFonts w:hint="eastAsia"/>
      </w:rPr>
      <w:t>1</w:t>
    </w:r>
    <w:r>
      <w:rPr>
        <w:rFonts w:hint="eastAsia"/>
      </w:rPr>
      <w:t>章</w:t>
    </w:r>
    <w:r>
      <w:rPr>
        <w:rFonts w:hint="eastAsia"/>
      </w:rPr>
      <w:t xml:space="preserve"> </w:t>
    </w:r>
    <w:r>
      <w:rPr>
        <w:rFonts w:hint="eastAsia"/>
      </w:rPr>
      <w:t>绪论</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84D6A" w14:textId="77777777" w:rsidR="00E22456" w:rsidRDefault="00000000" w:rsidP="00221C56">
    <w:pPr>
      <w:pStyle w:val="ad"/>
      <w:rPr>
        <w:rFonts w:ascii="宋体" w:hAnsi="宋体"/>
      </w:rPr>
    </w:pPr>
    <w:r>
      <w:rPr>
        <w:rFonts w:hint="eastAsia"/>
      </w:rPr>
      <w:t>第</w:t>
    </w:r>
    <w:r>
      <w:rPr>
        <w:rFonts w:hint="eastAsia"/>
      </w:rPr>
      <w:t>2</w:t>
    </w:r>
    <w:r>
      <w:rPr>
        <w:rFonts w:hint="eastAsia"/>
      </w:rPr>
      <w:t>章</w:t>
    </w:r>
    <w:r>
      <w:rPr>
        <w:rFonts w:hint="eastAsia"/>
      </w:rPr>
      <w:t xml:space="preserve"> </w:t>
    </w:r>
    <w:r>
      <w:rPr>
        <w:rFonts w:hint="eastAsia"/>
      </w:rPr>
      <w:t>系统需求分析</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33ADA" w14:textId="77777777" w:rsidR="00E22456" w:rsidRDefault="00000000" w:rsidP="00221C56">
    <w:pPr>
      <w:pStyle w:val="ad"/>
    </w:pPr>
    <w:r>
      <w:rPr>
        <w:rFonts w:hint="eastAsia"/>
      </w:rPr>
      <w:t>山西大学自动化与软件学院毕业设计（论文）</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C20BE" w14:textId="77777777" w:rsidR="00E22456" w:rsidRDefault="00000000" w:rsidP="00221C56">
    <w:pPr>
      <w:pStyle w:val="ad"/>
    </w:pPr>
    <w:r>
      <w:rPr>
        <w:rFonts w:hint="eastAsia"/>
      </w:rPr>
      <w:t>第</w:t>
    </w:r>
    <w:r>
      <w:rPr>
        <w:rFonts w:hint="eastAsia"/>
      </w:rPr>
      <w:t>3</w:t>
    </w:r>
    <w:r>
      <w:rPr>
        <w:rFonts w:hint="eastAsia"/>
      </w:rPr>
      <w:t>章</w:t>
    </w:r>
    <w:r>
      <w:rPr>
        <w:rFonts w:hint="eastAsia"/>
      </w:rPr>
      <w:t xml:space="preserve"> </w:t>
    </w:r>
    <w:r>
      <w:rPr>
        <w:rFonts w:hint="eastAsia"/>
      </w:rPr>
      <w:t>系统设计</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48E51" w14:textId="54B89587" w:rsidR="00E22456" w:rsidRPr="00067A63" w:rsidRDefault="00067A63" w:rsidP="00067A63">
    <w:pPr>
      <w:pStyle w:val="ad"/>
    </w:pPr>
    <w:r w:rsidRPr="00067A63">
      <w:rPr>
        <w:rFonts w:hint="eastAsia"/>
      </w:rPr>
      <w:t>第</w:t>
    </w:r>
    <w:r w:rsidRPr="00067A63">
      <w:rPr>
        <w:rFonts w:hint="eastAsia"/>
      </w:rPr>
      <w:t xml:space="preserve"> </w:t>
    </w:r>
    <w:r w:rsidRPr="00067A63">
      <w:t xml:space="preserve">4 </w:t>
    </w:r>
    <w:r w:rsidRPr="00067A63">
      <w:rPr>
        <w:rFonts w:hint="eastAsia"/>
      </w:rPr>
      <w:t>章</w:t>
    </w:r>
    <w:r w:rsidRPr="00067A63">
      <w:rPr>
        <w:rFonts w:hint="eastAsia"/>
      </w:rPr>
      <w:t xml:space="preserve"> </w:t>
    </w:r>
    <w:r w:rsidRPr="00067A63">
      <w:rPr>
        <w:rFonts w:hint="eastAsia"/>
      </w:rPr>
      <w:t>系统详细设计</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9D42B" w14:textId="77777777" w:rsidR="00E22456" w:rsidRDefault="00000000" w:rsidP="00221C56">
    <w:pPr>
      <w:pStyle w:val="ad"/>
    </w:pPr>
    <w:r>
      <w:rPr>
        <w:rFonts w:hint="eastAsia"/>
      </w:rPr>
      <w:t>第</w:t>
    </w:r>
    <w:r>
      <w:rPr>
        <w:rFonts w:hint="eastAsia"/>
      </w:rPr>
      <w:t>4</w:t>
    </w:r>
    <w:r>
      <w:rPr>
        <w:rFonts w:hint="eastAsia"/>
      </w:rPr>
      <w:t>章</w:t>
    </w:r>
    <w:r>
      <w:rPr>
        <w:rFonts w:hint="eastAsia"/>
      </w:rPr>
      <w:t xml:space="preserve"> </w:t>
    </w:r>
    <w:r>
      <w:rPr>
        <w:rFonts w:hint="eastAsia"/>
      </w:rPr>
      <w:t>系统实现</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65CED" w14:textId="77777777" w:rsidR="00E22456" w:rsidRDefault="00000000" w:rsidP="00221C56">
    <w:pPr>
      <w:pStyle w:val="ad"/>
    </w:pPr>
    <w:r>
      <w:rPr>
        <w:rFonts w:hint="eastAsia"/>
      </w:rPr>
      <w:t>山西大学自动化与软件学院毕业设计（论文）</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1B804" w14:textId="77777777" w:rsidR="00E22456" w:rsidRDefault="00000000" w:rsidP="00221C56">
    <w:pPr>
      <w:pStyle w:val="ad"/>
    </w:pPr>
    <w:r>
      <w:rPr>
        <w:rFonts w:hint="eastAsia"/>
      </w:rPr>
      <w:t>第</w:t>
    </w:r>
    <w:r>
      <w:rPr>
        <w:rFonts w:hint="eastAsia"/>
      </w:rPr>
      <w:t>5</w:t>
    </w:r>
    <w:r>
      <w:rPr>
        <w:rFonts w:hint="eastAsia"/>
      </w:rPr>
      <w:t>章</w:t>
    </w:r>
    <w:r>
      <w:rPr>
        <w:rFonts w:hint="eastAsia"/>
      </w:rPr>
      <w:t xml:space="preserve"> </w:t>
    </w:r>
    <w:r>
      <w:rPr>
        <w:rFonts w:hint="eastAsia"/>
      </w:rPr>
      <w:t>系统测试</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98B43" w14:textId="77777777" w:rsidR="00E22456" w:rsidRDefault="00000000" w:rsidP="00221C56">
    <w:pPr>
      <w:pStyle w:val="ad"/>
    </w:pPr>
    <w:r>
      <w:rPr>
        <w:rFonts w:hint="eastAsia"/>
      </w:rPr>
      <w:t>参考文献</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B6A15" w14:textId="77777777" w:rsidR="00E22456" w:rsidRDefault="00000000" w:rsidP="00221C56">
    <w:pPr>
      <w:pStyle w:val="ad"/>
      <w:ind w:firstLine="360"/>
    </w:pPr>
    <w:r>
      <w:rPr>
        <w:rFonts w:hint="eastAsia"/>
      </w:rPr>
      <w:t>山西大学自动化与软件学院毕业设计（论文）</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7EEB6" w14:textId="77777777" w:rsidR="00E22456" w:rsidRDefault="00000000" w:rsidP="00221C56">
    <w:pPr>
      <w:pStyle w:val="ad"/>
      <w:ind w:firstLine="360"/>
    </w:pPr>
    <w:r>
      <w:rPr>
        <w:rFonts w:hint="eastAsia"/>
      </w:rPr>
      <w:t>致谢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81F18F9"/>
    <w:multiLevelType w:val="singleLevel"/>
    <w:tmpl w:val="881F18F9"/>
    <w:lvl w:ilvl="0">
      <w:start w:val="1"/>
      <w:numFmt w:val="decimal"/>
      <w:pStyle w:val="4"/>
      <w:suff w:val="nothing"/>
      <w:lvlText w:val="（%1）"/>
      <w:lvlJc w:val="left"/>
      <w:pPr>
        <w:tabs>
          <w:tab w:val="left" w:pos="420"/>
        </w:tabs>
        <w:ind w:left="425" w:hanging="425"/>
      </w:pPr>
      <w:rPr>
        <w:rFonts w:hint="default"/>
      </w:rPr>
    </w:lvl>
  </w:abstractNum>
  <w:abstractNum w:abstractNumId="1" w15:restartNumberingAfterBreak="0">
    <w:nsid w:val="98C8A22D"/>
    <w:multiLevelType w:val="singleLevel"/>
    <w:tmpl w:val="98C8A22D"/>
    <w:lvl w:ilvl="0">
      <w:start w:val="5"/>
      <w:numFmt w:val="decimalFullWidth"/>
      <w:suff w:val="space"/>
      <w:lvlText w:val="%1."/>
      <w:lvlJc w:val="left"/>
      <w:rPr>
        <w:rFonts w:hint="eastAsia"/>
      </w:rPr>
    </w:lvl>
  </w:abstractNum>
  <w:abstractNum w:abstractNumId="2" w15:restartNumberingAfterBreak="0">
    <w:nsid w:val="C0384D71"/>
    <w:multiLevelType w:val="singleLevel"/>
    <w:tmpl w:val="C0384D71"/>
    <w:lvl w:ilvl="0">
      <w:start w:val="1"/>
      <w:numFmt w:val="decimal"/>
      <w:lvlText w:val="[%1]"/>
      <w:lvlJc w:val="left"/>
      <w:pPr>
        <w:tabs>
          <w:tab w:val="left" w:pos="312"/>
        </w:tabs>
      </w:pPr>
    </w:lvl>
  </w:abstractNum>
  <w:abstractNum w:abstractNumId="3" w15:restartNumberingAfterBreak="0">
    <w:nsid w:val="CA12A18C"/>
    <w:multiLevelType w:val="singleLevel"/>
    <w:tmpl w:val="CA12A18C"/>
    <w:lvl w:ilvl="0">
      <w:start w:val="1"/>
      <w:numFmt w:val="decimal"/>
      <w:suff w:val="space"/>
      <w:lvlText w:val="%1."/>
      <w:lvlJc w:val="left"/>
      <w:rPr>
        <w:rFonts w:hint="default"/>
        <w:b/>
        <w:bCs/>
      </w:rPr>
    </w:lvl>
  </w:abstractNum>
  <w:abstractNum w:abstractNumId="4" w15:restartNumberingAfterBreak="0">
    <w:nsid w:val="DD132BDC"/>
    <w:multiLevelType w:val="singleLevel"/>
    <w:tmpl w:val="DD132BDC"/>
    <w:lvl w:ilvl="0">
      <w:start w:val="3"/>
      <w:numFmt w:val="decimal"/>
      <w:suff w:val="nothing"/>
      <w:lvlText w:val="（%1）"/>
      <w:lvlJc w:val="left"/>
      <w:pPr>
        <w:ind w:left="497" w:firstLine="0"/>
      </w:pPr>
      <w:rPr>
        <w:rFonts w:hint="default"/>
        <w:b/>
        <w:bCs/>
      </w:rPr>
    </w:lvl>
  </w:abstractNum>
  <w:abstractNum w:abstractNumId="5" w15:restartNumberingAfterBreak="0">
    <w:nsid w:val="1AA7382C"/>
    <w:multiLevelType w:val="hybridMultilevel"/>
    <w:tmpl w:val="1AEC2492"/>
    <w:lvl w:ilvl="0" w:tplc="42308606">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462B1A7C"/>
    <w:multiLevelType w:val="hybridMultilevel"/>
    <w:tmpl w:val="194855E4"/>
    <w:lvl w:ilvl="0" w:tplc="7A1E2EFE">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56CA3A00"/>
    <w:multiLevelType w:val="multilevel"/>
    <w:tmpl w:val="56CA3A00"/>
    <w:lvl w:ilvl="0">
      <w:start w:val="1"/>
      <w:numFmt w:val="decimal"/>
      <w:lvlText w:val="第%1章  "/>
      <w:lvlJc w:val="left"/>
      <w:pPr>
        <w:tabs>
          <w:tab w:val="left" w:pos="850"/>
        </w:tabs>
        <w:ind w:left="850" w:hanging="425"/>
      </w:pPr>
      <w:rPr>
        <w:rFonts w:hint="eastAsia"/>
      </w:rPr>
    </w:lvl>
    <w:lvl w:ilvl="1">
      <w:start w:val="1"/>
      <w:numFmt w:val="decimal"/>
      <w:lvlText w:val="%1.%2"/>
      <w:lvlJc w:val="left"/>
      <w:pPr>
        <w:tabs>
          <w:tab w:val="left" w:pos="1134"/>
        </w:tabs>
        <w:ind w:left="0" w:firstLine="0"/>
      </w:pPr>
      <w:rPr>
        <w:rFonts w:hint="eastAsia"/>
      </w:rPr>
    </w:lvl>
    <w:lvl w:ilvl="2">
      <w:start w:val="1"/>
      <w:numFmt w:val="decimal"/>
      <w:pStyle w:val="3"/>
      <w:lvlText w:val="%1.%2.%3"/>
      <w:lvlJc w:val="left"/>
      <w:pPr>
        <w:tabs>
          <w:tab w:val="left" w:pos="1134"/>
        </w:tabs>
        <w:ind w:left="0" w:firstLine="1276"/>
      </w:pPr>
      <w:rPr>
        <w:rFonts w:hint="eastAsia"/>
      </w:rPr>
    </w:lvl>
    <w:lvl w:ilvl="3">
      <w:start w:val="1"/>
      <w:numFmt w:val="decimal"/>
      <w:lvlText w:val="%1.%2.%3.%4"/>
      <w:lvlJc w:val="left"/>
      <w:pPr>
        <w:tabs>
          <w:tab w:val="left" w:pos="3141"/>
        </w:tabs>
        <w:ind w:left="2409" w:hanging="708"/>
      </w:pPr>
      <w:rPr>
        <w:rFonts w:hint="eastAsia"/>
      </w:rPr>
    </w:lvl>
    <w:lvl w:ilvl="4">
      <w:start w:val="1"/>
      <w:numFmt w:val="decimal"/>
      <w:lvlText w:val="%1.%2.%3.%4.%5"/>
      <w:lvlJc w:val="left"/>
      <w:pPr>
        <w:tabs>
          <w:tab w:val="left" w:pos="3926"/>
        </w:tabs>
        <w:ind w:left="2976" w:hanging="850"/>
      </w:pPr>
      <w:rPr>
        <w:rFonts w:hint="eastAsia"/>
      </w:rPr>
    </w:lvl>
    <w:lvl w:ilvl="5">
      <w:start w:val="1"/>
      <w:numFmt w:val="decimal"/>
      <w:lvlText w:val="%1.%2.%3.%4.%5.%6"/>
      <w:lvlJc w:val="left"/>
      <w:pPr>
        <w:tabs>
          <w:tab w:val="left" w:pos="4711"/>
        </w:tabs>
        <w:ind w:left="3685" w:hanging="1134"/>
      </w:pPr>
      <w:rPr>
        <w:rFonts w:hint="eastAsia"/>
      </w:rPr>
    </w:lvl>
    <w:lvl w:ilvl="6">
      <w:start w:val="1"/>
      <w:numFmt w:val="decimal"/>
      <w:lvlText w:val="%1.%2.%3.%4.%5.%6.%7"/>
      <w:lvlJc w:val="left"/>
      <w:pPr>
        <w:tabs>
          <w:tab w:val="left" w:pos="5496"/>
        </w:tabs>
        <w:ind w:left="4252" w:hanging="1276"/>
      </w:pPr>
      <w:rPr>
        <w:rFonts w:hint="eastAsia"/>
      </w:rPr>
    </w:lvl>
    <w:lvl w:ilvl="7">
      <w:start w:val="1"/>
      <w:numFmt w:val="decimal"/>
      <w:lvlText w:val="%1.%2.%3.%4.%5.%6.%7.%8"/>
      <w:lvlJc w:val="left"/>
      <w:pPr>
        <w:tabs>
          <w:tab w:val="left" w:pos="6281"/>
        </w:tabs>
        <w:ind w:left="4819" w:hanging="1418"/>
      </w:pPr>
      <w:rPr>
        <w:rFonts w:hint="eastAsia"/>
      </w:rPr>
    </w:lvl>
    <w:lvl w:ilvl="8">
      <w:start w:val="1"/>
      <w:numFmt w:val="decimal"/>
      <w:lvlText w:val="%1.%2.%3.%4.%5.%6.%7.%8.%9"/>
      <w:lvlJc w:val="left"/>
      <w:pPr>
        <w:tabs>
          <w:tab w:val="left" w:pos="7067"/>
        </w:tabs>
        <w:ind w:left="5527" w:hanging="1700"/>
      </w:pPr>
      <w:rPr>
        <w:rFonts w:hint="eastAsia"/>
      </w:rPr>
    </w:lvl>
  </w:abstractNum>
  <w:abstractNum w:abstractNumId="8" w15:restartNumberingAfterBreak="0">
    <w:nsid w:val="653098E4"/>
    <w:multiLevelType w:val="singleLevel"/>
    <w:tmpl w:val="653098E4"/>
    <w:lvl w:ilvl="0">
      <w:start w:val="1"/>
      <w:numFmt w:val="decimalFullWidth"/>
      <w:suff w:val="nothing"/>
      <w:lvlText w:val="%1）"/>
      <w:lvlJc w:val="left"/>
      <w:rPr>
        <w:rFonts w:hint="eastAsia"/>
      </w:rPr>
    </w:lvl>
  </w:abstractNum>
  <w:abstractNum w:abstractNumId="9" w15:restartNumberingAfterBreak="0">
    <w:nsid w:val="66BC019A"/>
    <w:multiLevelType w:val="multilevel"/>
    <w:tmpl w:val="66BC019A"/>
    <w:lvl w:ilvl="0">
      <w:start w:val="1"/>
      <w:numFmt w:val="decimal"/>
      <w:pStyle w:val="1"/>
      <w:lvlText w:val="第%1章  "/>
      <w:lvlJc w:val="left"/>
      <w:pPr>
        <w:tabs>
          <w:tab w:val="left" w:pos="708"/>
        </w:tabs>
        <w:ind w:left="708" w:hanging="425"/>
      </w:pPr>
      <w:rPr>
        <w:rFonts w:hint="eastAsia"/>
        <w:lang w:val="en-US"/>
      </w:rPr>
    </w:lvl>
    <w:lvl w:ilvl="1">
      <w:start w:val="1"/>
      <w:numFmt w:val="decimal"/>
      <w:pStyle w:val="2"/>
      <w:lvlText w:val="%1.%2"/>
      <w:lvlJc w:val="left"/>
      <w:pPr>
        <w:tabs>
          <w:tab w:val="left" w:pos="1276"/>
        </w:tabs>
        <w:ind w:left="142" w:firstLine="0"/>
      </w:pPr>
      <w:rPr>
        <w:rFonts w:ascii="Times New Roman" w:hAnsi="Times New Roman" w:cs="Times New Roman" w:hint="default"/>
      </w:rPr>
    </w:lvl>
    <w:lvl w:ilvl="2">
      <w:start w:val="1"/>
      <w:numFmt w:val="decimal"/>
      <w:pStyle w:val="30"/>
      <w:lvlText w:val="%1.%2.%3"/>
      <w:lvlJc w:val="left"/>
      <w:pPr>
        <w:tabs>
          <w:tab w:val="left" w:pos="1134"/>
        </w:tabs>
        <w:ind w:left="0" w:firstLine="0"/>
      </w:pPr>
      <w:rPr>
        <w:rFonts w:ascii="Times New Roman" w:hAnsi="Times New Roman" w:cs="Times New Roman" w:hint="default"/>
      </w:rPr>
    </w:lvl>
    <w:lvl w:ilvl="3">
      <w:start w:val="1"/>
      <w:numFmt w:val="decimal"/>
      <w:lvlText w:val="%1.%2.%3.%4"/>
      <w:lvlJc w:val="left"/>
      <w:pPr>
        <w:tabs>
          <w:tab w:val="left" w:pos="3141"/>
        </w:tabs>
        <w:ind w:left="2409" w:hanging="708"/>
      </w:pPr>
      <w:rPr>
        <w:rFonts w:hint="eastAsia"/>
      </w:rPr>
    </w:lvl>
    <w:lvl w:ilvl="4">
      <w:start w:val="1"/>
      <w:numFmt w:val="decimal"/>
      <w:lvlText w:val="%1.%2.%3.%4.%5"/>
      <w:lvlJc w:val="left"/>
      <w:pPr>
        <w:tabs>
          <w:tab w:val="left" w:pos="3926"/>
        </w:tabs>
        <w:ind w:left="2976" w:hanging="850"/>
      </w:pPr>
      <w:rPr>
        <w:rFonts w:hint="eastAsia"/>
      </w:rPr>
    </w:lvl>
    <w:lvl w:ilvl="5">
      <w:start w:val="1"/>
      <w:numFmt w:val="decimal"/>
      <w:lvlText w:val="%1.%2.%3.%4.%5.%6"/>
      <w:lvlJc w:val="left"/>
      <w:pPr>
        <w:tabs>
          <w:tab w:val="left" w:pos="4711"/>
        </w:tabs>
        <w:ind w:left="3685" w:hanging="1134"/>
      </w:pPr>
      <w:rPr>
        <w:rFonts w:hint="eastAsia"/>
      </w:rPr>
    </w:lvl>
    <w:lvl w:ilvl="6">
      <w:start w:val="1"/>
      <w:numFmt w:val="decimal"/>
      <w:lvlText w:val="%1.%2.%3.%4.%5.%6.%7"/>
      <w:lvlJc w:val="left"/>
      <w:pPr>
        <w:tabs>
          <w:tab w:val="left" w:pos="5496"/>
        </w:tabs>
        <w:ind w:left="4252" w:hanging="1276"/>
      </w:pPr>
      <w:rPr>
        <w:rFonts w:hint="eastAsia"/>
      </w:rPr>
    </w:lvl>
    <w:lvl w:ilvl="7">
      <w:start w:val="1"/>
      <w:numFmt w:val="decimal"/>
      <w:lvlText w:val="%1.%2.%3.%4.%5.%6.%7.%8"/>
      <w:lvlJc w:val="left"/>
      <w:pPr>
        <w:tabs>
          <w:tab w:val="left" w:pos="6281"/>
        </w:tabs>
        <w:ind w:left="4819" w:hanging="1418"/>
      </w:pPr>
      <w:rPr>
        <w:rFonts w:hint="eastAsia"/>
      </w:rPr>
    </w:lvl>
    <w:lvl w:ilvl="8">
      <w:start w:val="1"/>
      <w:numFmt w:val="decimal"/>
      <w:lvlText w:val="%1.%2.%3.%4.%5.%6.%7.%8.%9"/>
      <w:lvlJc w:val="left"/>
      <w:pPr>
        <w:tabs>
          <w:tab w:val="left" w:pos="7067"/>
        </w:tabs>
        <w:ind w:left="5527" w:hanging="1700"/>
      </w:pPr>
      <w:rPr>
        <w:rFonts w:hint="eastAsia"/>
      </w:rPr>
    </w:lvl>
  </w:abstractNum>
  <w:abstractNum w:abstractNumId="10" w15:restartNumberingAfterBreak="0">
    <w:nsid w:val="6A5932B3"/>
    <w:multiLevelType w:val="hybridMultilevel"/>
    <w:tmpl w:val="7E808CB4"/>
    <w:lvl w:ilvl="0" w:tplc="CB62E4F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40784896">
    <w:abstractNumId w:val="9"/>
  </w:num>
  <w:num w:numId="2" w16cid:durableId="1521972291">
    <w:abstractNumId w:val="0"/>
  </w:num>
  <w:num w:numId="3" w16cid:durableId="882014849">
    <w:abstractNumId w:val="7"/>
  </w:num>
  <w:num w:numId="4" w16cid:durableId="694965914">
    <w:abstractNumId w:val="4"/>
  </w:num>
  <w:num w:numId="5" w16cid:durableId="963924211">
    <w:abstractNumId w:val="1"/>
  </w:num>
  <w:num w:numId="6" w16cid:durableId="2072464981">
    <w:abstractNumId w:val="3"/>
  </w:num>
  <w:num w:numId="7" w16cid:durableId="1839273544">
    <w:abstractNumId w:val="0"/>
    <w:lvlOverride w:ilvl="0">
      <w:startOverride w:val="1"/>
    </w:lvlOverride>
  </w:num>
  <w:num w:numId="8" w16cid:durableId="521551822">
    <w:abstractNumId w:val="8"/>
  </w:num>
  <w:num w:numId="9" w16cid:durableId="1854881380">
    <w:abstractNumId w:val="2"/>
  </w:num>
  <w:num w:numId="10" w16cid:durableId="191099513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5610798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78341374">
    <w:abstractNumId w:val="9"/>
  </w:num>
  <w:num w:numId="13" w16cid:durableId="984239399">
    <w:abstractNumId w:val="9"/>
  </w:num>
  <w:num w:numId="14" w16cid:durableId="1159614173">
    <w:abstractNumId w:val="9"/>
  </w:num>
  <w:num w:numId="15" w16cid:durableId="542668859">
    <w:abstractNumId w:val="6"/>
  </w:num>
  <w:num w:numId="16" w16cid:durableId="909774437">
    <w:abstractNumId w:val="10"/>
  </w:num>
  <w:num w:numId="17" w16cid:durableId="14396460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mirrorMargins/>
  <w:bordersDoNotSurroundHeader/>
  <w:bordersDoNotSurroundFooter/>
  <w:proofState w:spelling="clean" w:grammar="clean"/>
  <w:defaultTabStop w:val="420"/>
  <w:evenAndOddHeaders/>
  <w:drawingGridHorizontalSpacing w:val="109"/>
  <w:drawingGridVerticalSpacing w:val="16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Tc2ZGZiNzZiNDVlOGViOWVmM2JhOTY0NGJkNjUyYzgifQ=="/>
  </w:docVars>
  <w:rsids>
    <w:rsidRoot w:val="00776B33"/>
    <w:rsid w:val="00000114"/>
    <w:rsid w:val="000124D9"/>
    <w:rsid w:val="00014562"/>
    <w:rsid w:val="00017894"/>
    <w:rsid w:val="000238C6"/>
    <w:rsid w:val="00027E5F"/>
    <w:rsid w:val="00031C43"/>
    <w:rsid w:val="00033DC6"/>
    <w:rsid w:val="00034957"/>
    <w:rsid w:val="00036F12"/>
    <w:rsid w:val="00036F9E"/>
    <w:rsid w:val="0005781A"/>
    <w:rsid w:val="00062D92"/>
    <w:rsid w:val="0006549E"/>
    <w:rsid w:val="00066E84"/>
    <w:rsid w:val="00067A63"/>
    <w:rsid w:val="000704B6"/>
    <w:rsid w:val="00072AE3"/>
    <w:rsid w:val="000803D3"/>
    <w:rsid w:val="00082583"/>
    <w:rsid w:val="000826F5"/>
    <w:rsid w:val="00090EFF"/>
    <w:rsid w:val="000917CC"/>
    <w:rsid w:val="0009264A"/>
    <w:rsid w:val="000A580B"/>
    <w:rsid w:val="000A6CFB"/>
    <w:rsid w:val="000B36A2"/>
    <w:rsid w:val="000B415D"/>
    <w:rsid w:val="000B710A"/>
    <w:rsid w:val="000B770B"/>
    <w:rsid w:val="000C7640"/>
    <w:rsid w:val="000D3DE6"/>
    <w:rsid w:val="000E51E9"/>
    <w:rsid w:val="000E606D"/>
    <w:rsid w:val="000F3282"/>
    <w:rsid w:val="000F62D5"/>
    <w:rsid w:val="0011113D"/>
    <w:rsid w:val="00114A5D"/>
    <w:rsid w:val="00115FB1"/>
    <w:rsid w:val="0013621A"/>
    <w:rsid w:val="00136873"/>
    <w:rsid w:val="0014010C"/>
    <w:rsid w:val="00142FF8"/>
    <w:rsid w:val="00145A21"/>
    <w:rsid w:val="0014614F"/>
    <w:rsid w:val="00151F77"/>
    <w:rsid w:val="0015277E"/>
    <w:rsid w:val="00156B2C"/>
    <w:rsid w:val="00161C67"/>
    <w:rsid w:val="00175F4A"/>
    <w:rsid w:val="00182494"/>
    <w:rsid w:val="00183005"/>
    <w:rsid w:val="00196473"/>
    <w:rsid w:val="001A5C09"/>
    <w:rsid w:val="001B02A5"/>
    <w:rsid w:val="001B385A"/>
    <w:rsid w:val="001C1E0D"/>
    <w:rsid w:val="001E1ED6"/>
    <w:rsid w:val="001F2581"/>
    <w:rsid w:val="001F25E8"/>
    <w:rsid w:val="001F4F7D"/>
    <w:rsid w:val="00200627"/>
    <w:rsid w:val="00203954"/>
    <w:rsid w:val="00205C5F"/>
    <w:rsid w:val="00215EC9"/>
    <w:rsid w:val="00221C56"/>
    <w:rsid w:val="0023282F"/>
    <w:rsid w:val="0023396C"/>
    <w:rsid w:val="00236912"/>
    <w:rsid w:val="00237435"/>
    <w:rsid w:val="002440BC"/>
    <w:rsid w:val="00244164"/>
    <w:rsid w:val="002474C7"/>
    <w:rsid w:val="00251460"/>
    <w:rsid w:val="002516DD"/>
    <w:rsid w:val="002551D5"/>
    <w:rsid w:val="0025596C"/>
    <w:rsid w:val="00255D15"/>
    <w:rsid w:val="00257196"/>
    <w:rsid w:val="002605CC"/>
    <w:rsid w:val="00270CE2"/>
    <w:rsid w:val="00272145"/>
    <w:rsid w:val="00272B95"/>
    <w:rsid w:val="00274FA7"/>
    <w:rsid w:val="00294901"/>
    <w:rsid w:val="002A2B2D"/>
    <w:rsid w:val="002B1473"/>
    <w:rsid w:val="002B1D72"/>
    <w:rsid w:val="002B2AD7"/>
    <w:rsid w:val="002B2B93"/>
    <w:rsid w:val="002C2476"/>
    <w:rsid w:val="002C5954"/>
    <w:rsid w:val="002D100E"/>
    <w:rsid w:val="002D30B3"/>
    <w:rsid w:val="002D716F"/>
    <w:rsid w:val="002D73D5"/>
    <w:rsid w:val="002E1DBE"/>
    <w:rsid w:val="002E798B"/>
    <w:rsid w:val="002F0858"/>
    <w:rsid w:val="002F3E0D"/>
    <w:rsid w:val="00302E6F"/>
    <w:rsid w:val="00311370"/>
    <w:rsid w:val="00315B02"/>
    <w:rsid w:val="003213BF"/>
    <w:rsid w:val="00331CF1"/>
    <w:rsid w:val="00336F25"/>
    <w:rsid w:val="00337FB9"/>
    <w:rsid w:val="00341541"/>
    <w:rsid w:val="00341A01"/>
    <w:rsid w:val="00343CFF"/>
    <w:rsid w:val="00343EEF"/>
    <w:rsid w:val="00344961"/>
    <w:rsid w:val="00355098"/>
    <w:rsid w:val="00357844"/>
    <w:rsid w:val="00360183"/>
    <w:rsid w:val="00360B85"/>
    <w:rsid w:val="00364354"/>
    <w:rsid w:val="0036500C"/>
    <w:rsid w:val="00366064"/>
    <w:rsid w:val="00373E90"/>
    <w:rsid w:val="00375A57"/>
    <w:rsid w:val="00380021"/>
    <w:rsid w:val="003941BC"/>
    <w:rsid w:val="003947C0"/>
    <w:rsid w:val="003966E7"/>
    <w:rsid w:val="00396716"/>
    <w:rsid w:val="0039673C"/>
    <w:rsid w:val="00397137"/>
    <w:rsid w:val="003A26BE"/>
    <w:rsid w:val="003A34E3"/>
    <w:rsid w:val="003A5373"/>
    <w:rsid w:val="003B53F0"/>
    <w:rsid w:val="003B77AA"/>
    <w:rsid w:val="003C315F"/>
    <w:rsid w:val="003C534E"/>
    <w:rsid w:val="003C7BB0"/>
    <w:rsid w:val="003D1F70"/>
    <w:rsid w:val="003D33E2"/>
    <w:rsid w:val="003E1B9D"/>
    <w:rsid w:val="003E4EE4"/>
    <w:rsid w:val="003F4440"/>
    <w:rsid w:val="00403F25"/>
    <w:rsid w:val="00407FA4"/>
    <w:rsid w:val="0042065F"/>
    <w:rsid w:val="00426D25"/>
    <w:rsid w:val="004318EE"/>
    <w:rsid w:val="004325C0"/>
    <w:rsid w:val="00440C95"/>
    <w:rsid w:val="00447580"/>
    <w:rsid w:val="00451A9C"/>
    <w:rsid w:val="0045239E"/>
    <w:rsid w:val="00454AA5"/>
    <w:rsid w:val="004626D8"/>
    <w:rsid w:val="0046746D"/>
    <w:rsid w:val="00481592"/>
    <w:rsid w:val="004872AB"/>
    <w:rsid w:val="00491F19"/>
    <w:rsid w:val="00496397"/>
    <w:rsid w:val="004A41D5"/>
    <w:rsid w:val="004B0EB3"/>
    <w:rsid w:val="004B2981"/>
    <w:rsid w:val="004C3AE1"/>
    <w:rsid w:val="004C7768"/>
    <w:rsid w:val="004D3CCE"/>
    <w:rsid w:val="004D7907"/>
    <w:rsid w:val="004F629C"/>
    <w:rsid w:val="004F65B7"/>
    <w:rsid w:val="004F6760"/>
    <w:rsid w:val="0050120D"/>
    <w:rsid w:val="00501BEF"/>
    <w:rsid w:val="00505D44"/>
    <w:rsid w:val="00510621"/>
    <w:rsid w:val="00511342"/>
    <w:rsid w:val="00514BC7"/>
    <w:rsid w:val="00515705"/>
    <w:rsid w:val="00530B46"/>
    <w:rsid w:val="0053552A"/>
    <w:rsid w:val="0053706A"/>
    <w:rsid w:val="00537FF0"/>
    <w:rsid w:val="0054132E"/>
    <w:rsid w:val="0054483D"/>
    <w:rsid w:val="0056688C"/>
    <w:rsid w:val="00572939"/>
    <w:rsid w:val="00573F6F"/>
    <w:rsid w:val="0057497B"/>
    <w:rsid w:val="00577D84"/>
    <w:rsid w:val="005871D8"/>
    <w:rsid w:val="005902C5"/>
    <w:rsid w:val="00590984"/>
    <w:rsid w:val="005A1BE3"/>
    <w:rsid w:val="005A6E68"/>
    <w:rsid w:val="005A7A25"/>
    <w:rsid w:val="005B4AAF"/>
    <w:rsid w:val="005B5543"/>
    <w:rsid w:val="005C47A9"/>
    <w:rsid w:val="005C4839"/>
    <w:rsid w:val="005D7A64"/>
    <w:rsid w:val="005E21A7"/>
    <w:rsid w:val="005E534B"/>
    <w:rsid w:val="005F4FCD"/>
    <w:rsid w:val="005F59FD"/>
    <w:rsid w:val="005F70CA"/>
    <w:rsid w:val="006005BB"/>
    <w:rsid w:val="006022A1"/>
    <w:rsid w:val="00603313"/>
    <w:rsid w:val="00606906"/>
    <w:rsid w:val="00606CCB"/>
    <w:rsid w:val="00611A37"/>
    <w:rsid w:val="00612B56"/>
    <w:rsid w:val="006159C3"/>
    <w:rsid w:val="006166DF"/>
    <w:rsid w:val="006169BC"/>
    <w:rsid w:val="00620450"/>
    <w:rsid w:val="00623128"/>
    <w:rsid w:val="00623E6C"/>
    <w:rsid w:val="006325E9"/>
    <w:rsid w:val="00640E1B"/>
    <w:rsid w:val="0064421B"/>
    <w:rsid w:val="00646C58"/>
    <w:rsid w:val="00657348"/>
    <w:rsid w:val="0065750D"/>
    <w:rsid w:val="00662116"/>
    <w:rsid w:val="00666E23"/>
    <w:rsid w:val="006744CE"/>
    <w:rsid w:val="00674C0D"/>
    <w:rsid w:val="0067576D"/>
    <w:rsid w:val="006824AE"/>
    <w:rsid w:val="00685C88"/>
    <w:rsid w:val="006B0508"/>
    <w:rsid w:val="006B715C"/>
    <w:rsid w:val="006C7225"/>
    <w:rsid w:val="006D0E18"/>
    <w:rsid w:val="006D2156"/>
    <w:rsid w:val="006D381D"/>
    <w:rsid w:val="006D3B6E"/>
    <w:rsid w:val="006D79A4"/>
    <w:rsid w:val="006D7A9E"/>
    <w:rsid w:val="006E0FE6"/>
    <w:rsid w:val="006E14B8"/>
    <w:rsid w:val="006E1585"/>
    <w:rsid w:val="006E4A0E"/>
    <w:rsid w:val="006E5DD6"/>
    <w:rsid w:val="006F3F77"/>
    <w:rsid w:val="006F4296"/>
    <w:rsid w:val="006F51FD"/>
    <w:rsid w:val="0070054F"/>
    <w:rsid w:val="00702230"/>
    <w:rsid w:val="00703C65"/>
    <w:rsid w:val="007069BE"/>
    <w:rsid w:val="0071140E"/>
    <w:rsid w:val="00715D22"/>
    <w:rsid w:val="0072132D"/>
    <w:rsid w:val="00724BCB"/>
    <w:rsid w:val="00736093"/>
    <w:rsid w:val="00737499"/>
    <w:rsid w:val="00737EB1"/>
    <w:rsid w:val="007438C6"/>
    <w:rsid w:val="007440E8"/>
    <w:rsid w:val="007512E3"/>
    <w:rsid w:val="007515C1"/>
    <w:rsid w:val="007524D8"/>
    <w:rsid w:val="0075388D"/>
    <w:rsid w:val="00755A68"/>
    <w:rsid w:val="00761452"/>
    <w:rsid w:val="00762511"/>
    <w:rsid w:val="0076334D"/>
    <w:rsid w:val="00770D4E"/>
    <w:rsid w:val="00776B33"/>
    <w:rsid w:val="00777310"/>
    <w:rsid w:val="007879DD"/>
    <w:rsid w:val="0079335D"/>
    <w:rsid w:val="007A0B1F"/>
    <w:rsid w:val="007A34A1"/>
    <w:rsid w:val="007A6EAD"/>
    <w:rsid w:val="007A6F63"/>
    <w:rsid w:val="007B043D"/>
    <w:rsid w:val="007B11BE"/>
    <w:rsid w:val="007B2BAD"/>
    <w:rsid w:val="007B32F3"/>
    <w:rsid w:val="007B463F"/>
    <w:rsid w:val="007B4BFC"/>
    <w:rsid w:val="007B6C14"/>
    <w:rsid w:val="007B7737"/>
    <w:rsid w:val="007C0BB6"/>
    <w:rsid w:val="007C1D00"/>
    <w:rsid w:val="007C27EF"/>
    <w:rsid w:val="007C500F"/>
    <w:rsid w:val="007D2223"/>
    <w:rsid w:val="007D2B49"/>
    <w:rsid w:val="007D34C1"/>
    <w:rsid w:val="007D6779"/>
    <w:rsid w:val="007E619B"/>
    <w:rsid w:val="007F4D88"/>
    <w:rsid w:val="00805A6F"/>
    <w:rsid w:val="00806ED6"/>
    <w:rsid w:val="00811FE3"/>
    <w:rsid w:val="008164F8"/>
    <w:rsid w:val="0082362F"/>
    <w:rsid w:val="00823B38"/>
    <w:rsid w:val="00824734"/>
    <w:rsid w:val="00825AC8"/>
    <w:rsid w:val="00826A19"/>
    <w:rsid w:val="00832A1E"/>
    <w:rsid w:val="00837A6A"/>
    <w:rsid w:val="0084292A"/>
    <w:rsid w:val="00842D25"/>
    <w:rsid w:val="00856395"/>
    <w:rsid w:val="00860334"/>
    <w:rsid w:val="00862987"/>
    <w:rsid w:val="00863CD2"/>
    <w:rsid w:val="0086446F"/>
    <w:rsid w:val="00864AF7"/>
    <w:rsid w:val="00870BF1"/>
    <w:rsid w:val="00875C30"/>
    <w:rsid w:val="008763A4"/>
    <w:rsid w:val="0088688F"/>
    <w:rsid w:val="00886A27"/>
    <w:rsid w:val="00891A54"/>
    <w:rsid w:val="00894D76"/>
    <w:rsid w:val="008D1C37"/>
    <w:rsid w:val="008D3730"/>
    <w:rsid w:val="008D61AC"/>
    <w:rsid w:val="008E47A8"/>
    <w:rsid w:val="008E5843"/>
    <w:rsid w:val="008F328F"/>
    <w:rsid w:val="009018EB"/>
    <w:rsid w:val="009161B5"/>
    <w:rsid w:val="00921902"/>
    <w:rsid w:val="009228E1"/>
    <w:rsid w:val="00930EDD"/>
    <w:rsid w:val="00932F35"/>
    <w:rsid w:val="00936591"/>
    <w:rsid w:val="00936917"/>
    <w:rsid w:val="00940291"/>
    <w:rsid w:val="00945CEC"/>
    <w:rsid w:val="00966212"/>
    <w:rsid w:val="0097409B"/>
    <w:rsid w:val="009757EA"/>
    <w:rsid w:val="009763C9"/>
    <w:rsid w:val="009829A5"/>
    <w:rsid w:val="00983542"/>
    <w:rsid w:val="00983CFC"/>
    <w:rsid w:val="00986498"/>
    <w:rsid w:val="00987853"/>
    <w:rsid w:val="00987EC3"/>
    <w:rsid w:val="009940A0"/>
    <w:rsid w:val="00994E36"/>
    <w:rsid w:val="009A02EE"/>
    <w:rsid w:val="009A1997"/>
    <w:rsid w:val="009A7FDC"/>
    <w:rsid w:val="009B4395"/>
    <w:rsid w:val="009C2997"/>
    <w:rsid w:val="009D0B64"/>
    <w:rsid w:val="009D4B30"/>
    <w:rsid w:val="009D7FD0"/>
    <w:rsid w:val="009E5CF2"/>
    <w:rsid w:val="009F0730"/>
    <w:rsid w:val="00A0191F"/>
    <w:rsid w:val="00A075AD"/>
    <w:rsid w:val="00A13D3C"/>
    <w:rsid w:val="00A17227"/>
    <w:rsid w:val="00A17E0F"/>
    <w:rsid w:val="00A2059F"/>
    <w:rsid w:val="00A232C3"/>
    <w:rsid w:val="00A23309"/>
    <w:rsid w:val="00A256D6"/>
    <w:rsid w:val="00A34425"/>
    <w:rsid w:val="00A3484F"/>
    <w:rsid w:val="00A34B50"/>
    <w:rsid w:val="00A45315"/>
    <w:rsid w:val="00A53ACB"/>
    <w:rsid w:val="00A564C4"/>
    <w:rsid w:val="00A5767C"/>
    <w:rsid w:val="00A6446D"/>
    <w:rsid w:val="00A64963"/>
    <w:rsid w:val="00A74ADD"/>
    <w:rsid w:val="00A831BC"/>
    <w:rsid w:val="00A85C05"/>
    <w:rsid w:val="00A860ED"/>
    <w:rsid w:val="00A87C2B"/>
    <w:rsid w:val="00AB177D"/>
    <w:rsid w:val="00AB2F4C"/>
    <w:rsid w:val="00AC16BF"/>
    <w:rsid w:val="00AC6189"/>
    <w:rsid w:val="00AD013C"/>
    <w:rsid w:val="00AD229C"/>
    <w:rsid w:val="00AE204E"/>
    <w:rsid w:val="00AE7431"/>
    <w:rsid w:val="00AF3734"/>
    <w:rsid w:val="00AF4FF7"/>
    <w:rsid w:val="00B033DE"/>
    <w:rsid w:val="00B07B32"/>
    <w:rsid w:val="00B106B0"/>
    <w:rsid w:val="00B13076"/>
    <w:rsid w:val="00B1660E"/>
    <w:rsid w:val="00B173B2"/>
    <w:rsid w:val="00B23061"/>
    <w:rsid w:val="00B24F1B"/>
    <w:rsid w:val="00B26057"/>
    <w:rsid w:val="00B30411"/>
    <w:rsid w:val="00B3191D"/>
    <w:rsid w:val="00B325A5"/>
    <w:rsid w:val="00B325AE"/>
    <w:rsid w:val="00B3323E"/>
    <w:rsid w:val="00B34D46"/>
    <w:rsid w:val="00B355B6"/>
    <w:rsid w:val="00B35A75"/>
    <w:rsid w:val="00B41982"/>
    <w:rsid w:val="00B57CF2"/>
    <w:rsid w:val="00B63023"/>
    <w:rsid w:val="00B6588A"/>
    <w:rsid w:val="00B65A8F"/>
    <w:rsid w:val="00B6622C"/>
    <w:rsid w:val="00B7144A"/>
    <w:rsid w:val="00B750B7"/>
    <w:rsid w:val="00B752D3"/>
    <w:rsid w:val="00B85568"/>
    <w:rsid w:val="00B872B2"/>
    <w:rsid w:val="00B911CF"/>
    <w:rsid w:val="00B9448E"/>
    <w:rsid w:val="00B94E8C"/>
    <w:rsid w:val="00BA07B7"/>
    <w:rsid w:val="00BA140C"/>
    <w:rsid w:val="00BB1678"/>
    <w:rsid w:val="00BB6CBC"/>
    <w:rsid w:val="00BB763A"/>
    <w:rsid w:val="00BC23DD"/>
    <w:rsid w:val="00BC4E38"/>
    <w:rsid w:val="00BD1CF3"/>
    <w:rsid w:val="00BD64D8"/>
    <w:rsid w:val="00BD6695"/>
    <w:rsid w:val="00BD7E33"/>
    <w:rsid w:val="00BE5231"/>
    <w:rsid w:val="00BF0900"/>
    <w:rsid w:val="00BF6015"/>
    <w:rsid w:val="00C048ED"/>
    <w:rsid w:val="00C0776E"/>
    <w:rsid w:val="00C14429"/>
    <w:rsid w:val="00C1772F"/>
    <w:rsid w:val="00C225C0"/>
    <w:rsid w:val="00C23E14"/>
    <w:rsid w:val="00C30D04"/>
    <w:rsid w:val="00C31718"/>
    <w:rsid w:val="00C4227C"/>
    <w:rsid w:val="00C42460"/>
    <w:rsid w:val="00C45542"/>
    <w:rsid w:val="00C50B6C"/>
    <w:rsid w:val="00C553EA"/>
    <w:rsid w:val="00C57E3B"/>
    <w:rsid w:val="00C62494"/>
    <w:rsid w:val="00C64F0C"/>
    <w:rsid w:val="00C668C9"/>
    <w:rsid w:val="00C6740F"/>
    <w:rsid w:val="00C6754C"/>
    <w:rsid w:val="00C72323"/>
    <w:rsid w:val="00C73058"/>
    <w:rsid w:val="00C817F9"/>
    <w:rsid w:val="00C83C50"/>
    <w:rsid w:val="00C83ED1"/>
    <w:rsid w:val="00CA0A31"/>
    <w:rsid w:val="00CA236E"/>
    <w:rsid w:val="00CA52C3"/>
    <w:rsid w:val="00CC0012"/>
    <w:rsid w:val="00CC2B91"/>
    <w:rsid w:val="00CC4D42"/>
    <w:rsid w:val="00CC541B"/>
    <w:rsid w:val="00CC6329"/>
    <w:rsid w:val="00CC6632"/>
    <w:rsid w:val="00CD2D3D"/>
    <w:rsid w:val="00CD3F24"/>
    <w:rsid w:val="00CE2AE2"/>
    <w:rsid w:val="00CE580D"/>
    <w:rsid w:val="00CF0236"/>
    <w:rsid w:val="00CF7F01"/>
    <w:rsid w:val="00D05D2F"/>
    <w:rsid w:val="00D06C33"/>
    <w:rsid w:val="00D177ED"/>
    <w:rsid w:val="00D20EFD"/>
    <w:rsid w:val="00D30B1F"/>
    <w:rsid w:val="00D3464E"/>
    <w:rsid w:val="00D357A8"/>
    <w:rsid w:val="00D3712A"/>
    <w:rsid w:val="00D37AE6"/>
    <w:rsid w:val="00D41B9F"/>
    <w:rsid w:val="00D465CF"/>
    <w:rsid w:val="00D52D4F"/>
    <w:rsid w:val="00D60D8D"/>
    <w:rsid w:val="00D66BFD"/>
    <w:rsid w:val="00D66E38"/>
    <w:rsid w:val="00D6777D"/>
    <w:rsid w:val="00D72053"/>
    <w:rsid w:val="00D7214C"/>
    <w:rsid w:val="00D73A27"/>
    <w:rsid w:val="00D749E4"/>
    <w:rsid w:val="00D821F1"/>
    <w:rsid w:val="00D83815"/>
    <w:rsid w:val="00D92B88"/>
    <w:rsid w:val="00D93FE2"/>
    <w:rsid w:val="00D96128"/>
    <w:rsid w:val="00DA06D7"/>
    <w:rsid w:val="00DA6C4B"/>
    <w:rsid w:val="00DB442B"/>
    <w:rsid w:val="00DB4633"/>
    <w:rsid w:val="00DC1C97"/>
    <w:rsid w:val="00DC29E7"/>
    <w:rsid w:val="00DC4E11"/>
    <w:rsid w:val="00DD15A2"/>
    <w:rsid w:val="00DD6BF0"/>
    <w:rsid w:val="00DE7FA6"/>
    <w:rsid w:val="00DF0012"/>
    <w:rsid w:val="00E01202"/>
    <w:rsid w:val="00E014FB"/>
    <w:rsid w:val="00E01612"/>
    <w:rsid w:val="00E031E5"/>
    <w:rsid w:val="00E04BC7"/>
    <w:rsid w:val="00E20E04"/>
    <w:rsid w:val="00E22456"/>
    <w:rsid w:val="00E30790"/>
    <w:rsid w:val="00E42DD1"/>
    <w:rsid w:val="00E444ED"/>
    <w:rsid w:val="00E521E6"/>
    <w:rsid w:val="00E547DE"/>
    <w:rsid w:val="00E643D5"/>
    <w:rsid w:val="00E655AE"/>
    <w:rsid w:val="00E70152"/>
    <w:rsid w:val="00E72179"/>
    <w:rsid w:val="00E74D2D"/>
    <w:rsid w:val="00E7724E"/>
    <w:rsid w:val="00E802D3"/>
    <w:rsid w:val="00E83378"/>
    <w:rsid w:val="00E84907"/>
    <w:rsid w:val="00E85C17"/>
    <w:rsid w:val="00E86B53"/>
    <w:rsid w:val="00E912FE"/>
    <w:rsid w:val="00E96A2C"/>
    <w:rsid w:val="00EA7A06"/>
    <w:rsid w:val="00EB0D4E"/>
    <w:rsid w:val="00EB26AF"/>
    <w:rsid w:val="00EB64C6"/>
    <w:rsid w:val="00EC10CF"/>
    <w:rsid w:val="00EC226E"/>
    <w:rsid w:val="00EC23D1"/>
    <w:rsid w:val="00EC2B8C"/>
    <w:rsid w:val="00ED0BD8"/>
    <w:rsid w:val="00ED58C9"/>
    <w:rsid w:val="00EE32C9"/>
    <w:rsid w:val="00EE3E92"/>
    <w:rsid w:val="00EE559F"/>
    <w:rsid w:val="00EE623B"/>
    <w:rsid w:val="00EE76A8"/>
    <w:rsid w:val="00EF1FB5"/>
    <w:rsid w:val="00EF26CF"/>
    <w:rsid w:val="00EF5631"/>
    <w:rsid w:val="00EF6313"/>
    <w:rsid w:val="00EF67E5"/>
    <w:rsid w:val="00F00569"/>
    <w:rsid w:val="00F00FAE"/>
    <w:rsid w:val="00F01D5A"/>
    <w:rsid w:val="00F03B30"/>
    <w:rsid w:val="00F0568B"/>
    <w:rsid w:val="00F124A6"/>
    <w:rsid w:val="00F16BE0"/>
    <w:rsid w:val="00F41CD7"/>
    <w:rsid w:val="00F42E14"/>
    <w:rsid w:val="00F46754"/>
    <w:rsid w:val="00F53D96"/>
    <w:rsid w:val="00F53E71"/>
    <w:rsid w:val="00F568C1"/>
    <w:rsid w:val="00F60B8B"/>
    <w:rsid w:val="00F654C3"/>
    <w:rsid w:val="00F722F5"/>
    <w:rsid w:val="00F75707"/>
    <w:rsid w:val="00F96FC8"/>
    <w:rsid w:val="00FA2B5A"/>
    <w:rsid w:val="00FA6D7C"/>
    <w:rsid w:val="00FC7481"/>
    <w:rsid w:val="00FC7D97"/>
    <w:rsid w:val="00FD2358"/>
    <w:rsid w:val="00FD554A"/>
    <w:rsid w:val="00FE16AE"/>
    <w:rsid w:val="00FE315F"/>
    <w:rsid w:val="00FE41AC"/>
    <w:rsid w:val="00FE5072"/>
    <w:rsid w:val="00FF009E"/>
    <w:rsid w:val="00FF1302"/>
    <w:rsid w:val="0117368E"/>
    <w:rsid w:val="01387830"/>
    <w:rsid w:val="020C591A"/>
    <w:rsid w:val="0241242E"/>
    <w:rsid w:val="0266700A"/>
    <w:rsid w:val="0272065B"/>
    <w:rsid w:val="027A645B"/>
    <w:rsid w:val="028B18FB"/>
    <w:rsid w:val="02B94002"/>
    <w:rsid w:val="03015719"/>
    <w:rsid w:val="0313544C"/>
    <w:rsid w:val="03630877"/>
    <w:rsid w:val="037557A7"/>
    <w:rsid w:val="042A32B9"/>
    <w:rsid w:val="044A2516"/>
    <w:rsid w:val="04BF6852"/>
    <w:rsid w:val="04D56F5C"/>
    <w:rsid w:val="04DF7265"/>
    <w:rsid w:val="05131A00"/>
    <w:rsid w:val="054D6369"/>
    <w:rsid w:val="05824C36"/>
    <w:rsid w:val="05911CCC"/>
    <w:rsid w:val="05997E8B"/>
    <w:rsid w:val="061E46D3"/>
    <w:rsid w:val="06603187"/>
    <w:rsid w:val="06622CAF"/>
    <w:rsid w:val="071A6ABC"/>
    <w:rsid w:val="07335CB5"/>
    <w:rsid w:val="07721F37"/>
    <w:rsid w:val="079E41D9"/>
    <w:rsid w:val="07A53CF0"/>
    <w:rsid w:val="07B74B03"/>
    <w:rsid w:val="086C354D"/>
    <w:rsid w:val="087003E1"/>
    <w:rsid w:val="087D1CE6"/>
    <w:rsid w:val="08BA06E4"/>
    <w:rsid w:val="08E76D5A"/>
    <w:rsid w:val="09105CDB"/>
    <w:rsid w:val="09240D2D"/>
    <w:rsid w:val="097337F0"/>
    <w:rsid w:val="09BE7CE3"/>
    <w:rsid w:val="0A110938"/>
    <w:rsid w:val="0A5D0150"/>
    <w:rsid w:val="0A837283"/>
    <w:rsid w:val="0A9B2B76"/>
    <w:rsid w:val="0AA3355A"/>
    <w:rsid w:val="0AB85257"/>
    <w:rsid w:val="0ACA6FD7"/>
    <w:rsid w:val="0B007E6C"/>
    <w:rsid w:val="0B0C356D"/>
    <w:rsid w:val="0B227B7A"/>
    <w:rsid w:val="0B901D30"/>
    <w:rsid w:val="0B9F3D3F"/>
    <w:rsid w:val="0BEF6A57"/>
    <w:rsid w:val="0BF54FF6"/>
    <w:rsid w:val="0C030754"/>
    <w:rsid w:val="0C344DB1"/>
    <w:rsid w:val="0C7A6048"/>
    <w:rsid w:val="0CBA095C"/>
    <w:rsid w:val="0CEE31B2"/>
    <w:rsid w:val="0D3D459B"/>
    <w:rsid w:val="0D4903E8"/>
    <w:rsid w:val="0D5A1BAE"/>
    <w:rsid w:val="0D75203A"/>
    <w:rsid w:val="0D891EFC"/>
    <w:rsid w:val="0D927FE1"/>
    <w:rsid w:val="0DBA7538"/>
    <w:rsid w:val="0DD62FC6"/>
    <w:rsid w:val="0E042BD1"/>
    <w:rsid w:val="0E2A28F6"/>
    <w:rsid w:val="0EA93835"/>
    <w:rsid w:val="0EAB7BC3"/>
    <w:rsid w:val="0EC21A58"/>
    <w:rsid w:val="0F3B1FB3"/>
    <w:rsid w:val="0F412A31"/>
    <w:rsid w:val="0F5518AE"/>
    <w:rsid w:val="0F6459AD"/>
    <w:rsid w:val="0F9126DB"/>
    <w:rsid w:val="0FD05DD9"/>
    <w:rsid w:val="0FE663C2"/>
    <w:rsid w:val="0FFA1E6E"/>
    <w:rsid w:val="1072324E"/>
    <w:rsid w:val="108653BB"/>
    <w:rsid w:val="10B416E8"/>
    <w:rsid w:val="11167FED"/>
    <w:rsid w:val="117D5860"/>
    <w:rsid w:val="11BD3637"/>
    <w:rsid w:val="11CD7F2D"/>
    <w:rsid w:val="11D87F8D"/>
    <w:rsid w:val="11E32997"/>
    <w:rsid w:val="11E71C7F"/>
    <w:rsid w:val="11FF7851"/>
    <w:rsid w:val="123613EF"/>
    <w:rsid w:val="12411FD6"/>
    <w:rsid w:val="12887C05"/>
    <w:rsid w:val="12A6450E"/>
    <w:rsid w:val="12A8518D"/>
    <w:rsid w:val="12DB7D35"/>
    <w:rsid w:val="13474F6C"/>
    <w:rsid w:val="138945B5"/>
    <w:rsid w:val="13FA043F"/>
    <w:rsid w:val="140D1F82"/>
    <w:rsid w:val="14170A30"/>
    <w:rsid w:val="143811B7"/>
    <w:rsid w:val="150403D7"/>
    <w:rsid w:val="1569780A"/>
    <w:rsid w:val="15CA4090"/>
    <w:rsid w:val="15DB15F0"/>
    <w:rsid w:val="160A184D"/>
    <w:rsid w:val="161377E5"/>
    <w:rsid w:val="1629288F"/>
    <w:rsid w:val="16293959"/>
    <w:rsid w:val="16512C4C"/>
    <w:rsid w:val="16A637EB"/>
    <w:rsid w:val="16BE3AB1"/>
    <w:rsid w:val="16D73E12"/>
    <w:rsid w:val="16F26D0E"/>
    <w:rsid w:val="1723262A"/>
    <w:rsid w:val="17600040"/>
    <w:rsid w:val="17910D0A"/>
    <w:rsid w:val="17E91D39"/>
    <w:rsid w:val="180E4708"/>
    <w:rsid w:val="184E71FB"/>
    <w:rsid w:val="18717085"/>
    <w:rsid w:val="18756535"/>
    <w:rsid w:val="18BC4164"/>
    <w:rsid w:val="191F7EDF"/>
    <w:rsid w:val="193D0126"/>
    <w:rsid w:val="19A76BC3"/>
    <w:rsid w:val="19B206E0"/>
    <w:rsid w:val="19EF2318"/>
    <w:rsid w:val="1A1C2C01"/>
    <w:rsid w:val="1A4F6E35"/>
    <w:rsid w:val="1A594A07"/>
    <w:rsid w:val="1A91184A"/>
    <w:rsid w:val="1AFD69E8"/>
    <w:rsid w:val="1B003CA3"/>
    <w:rsid w:val="1B8809CC"/>
    <w:rsid w:val="1B95640D"/>
    <w:rsid w:val="1BA93F6C"/>
    <w:rsid w:val="1BB60DBF"/>
    <w:rsid w:val="1BDC2DB4"/>
    <w:rsid w:val="1C1A48F0"/>
    <w:rsid w:val="1C3D71CE"/>
    <w:rsid w:val="1C4A15DC"/>
    <w:rsid w:val="1C636F8A"/>
    <w:rsid w:val="1C6B3E0D"/>
    <w:rsid w:val="1D2202AF"/>
    <w:rsid w:val="1D4665DA"/>
    <w:rsid w:val="1D8863CD"/>
    <w:rsid w:val="1E011DFC"/>
    <w:rsid w:val="1E5B4EB3"/>
    <w:rsid w:val="1ED4225F"/>
    <w:rsid w:val="1EF9593F"/>
    <w:rsid w:val="1F0B3750"/>
    <w:rsid w:val="1F2D65E5"/>
    <w:rsid w:val="1F446C62"/>
    <w:rsid w:val="1FC54B9D"/>
    <w:rsid w:val="20B000C8"/>
    <w:rsid w:val="20D858B3"/>
    <w:rsid w:val="210E72EC"/>
    <w:rsid w:val="214267DC"/>
    <w:rsid w:val="21553FB2"/>
    <w:rsid w:val="216C24A0"/>
    <w:rsid w:val="217523BF"/>
    <w:rsid w:val="217B27C1"/>
    <w:rsid w:val="218E5243"/>
    <w:rsid w:val="21913BD8"/>
    <w:rsid w:val="21C553E9"/>
    <w:rsid w:val="223569D6"/>
    <w:rsid w:val="2261656E"/>
    <w:rsid w:val="22AC7025"/>
    <w:rsid w:val="22BD2FB3"/>
    <w:rsid w:val="239E1EEE"/>
    <w:rsid w:val="23CE0ED5"/>
    <w:rsid w:val="23F301D0"/>
    <w:rsid w:val="242D5F16"/>
    <w:rsid w:val="243F0B22"/>
    <w:rsid w:val="244D65B8"/>
    <w:rsid w:val="24AD4592"/>
    <w:rsid w:val="24B94282"/>
    <w:rsid w:val="24DF6C66"/>
    <w:rsid w:val="24FB32D0"/>
    <w:rsid w:val="2519649B"/>
    <w:rsid w:val="25311A36"/>
    <w:rsid w:val="25452F70"/>
    <w:rsid w:val="256F3E1A"/>
    <w:rsid w:val="257C456D"/>
    <w:rsid w:val="25A55A75"/>
    <w:rsid w:val="25EC3BAF"/>
    <w:rsid w:val="26273F04"/>
    <w:rsid w:val="26413EFB"/>
    <w:rsid w:val="26BB0B3D"/>
    <w:rsid w:val="26F572C7"/>
    <w:rsid w:val="279058D0"/>
    <w:rsid w:val="27FE12DA"/>
    <w:rsid w:val="28003B3A"/>
    <w:rsid w:val="28141327"/>
    <w:rsid w:val="282139F2"/>
    <w:rsid w:val="285C6DCA"/>
    <w:rsid w:val="288B5901"/>
    <w:rsid w:val="28A56A0D"/>
    <w:rsid w:val="29197BC1"/>
    <w:rsid w:val="2953360C"/>
    <w:rsid w:val="297921AC"/>
    <w:rsid w:val="29A5267F"/>
    <w:rsid w:val="2A5468AC"/>
    <w:rsid w:val="2A9256C5"/>
    <w:rsid w:val="2A950AB6"/>
    <w:rsid w:val="2A974ECF"/>
    <w:rsid w:val="2AA12294"/>
    <w:rsid w:val="2ADF546E"/>
    <w:rsid w:val="2BE37F2A"/>
    <w:rsid w:val="2C793720"/>
    <w:rsid w:val="2C867F83"/>
    <w:rsid w:val="2C9D32BB"/>
    <w:rsid w:val="2CD72C54"/>
    <w:rsid w:val="2CF35FF0"/>
    <w:rsid w:val="2D687FBF"/>
    <w:rsid w:val="2D93015A"/>
    <w:rsid w:val="2DAE1525"/>
    <w:rsid w:val="2DB81C9D"/>
    <w:rsid w:val="2DC45B3D"/>
    <w:rsid w:val="2E2168CC"/>
    <w:rsid w:val="2E812118"/>
    <w:rsid w:val="2E8C4181"/>
    <w:rsid w:val="2EA957D8"/>
    <w:rsid w:val="2ED64B24"/>
    <w:rsid w:val="2ED73A11"/>
    <w:rsid w:val="2EEC2E97"/>
    <w:rsid w:val="2F321095"/>
    <w:rsid w:val="2F95548D"/>
    <w:rsid w:val="2F9E22B4"/>
    <w:rsid w:val="2FC601C1"/>
    <w:rsid w:val="308A4C25"/>
    <w:rsid w:val="30EB0E3F"/>
    <w:rsid w:val="31140B8A"/>
    <w:rsid w:val="32006F4B"/>
    <w:rsid w:val="32142371"/>
    <w:rsid w:val="32276868"/>
    <w:rsid w:val="325D5D46"/>
    <w:rsid w:val="32B538F6"/>
    <w:rsid w:val="33333636"/>
    <w:rsid w:val="33371E88"/>
    <w:rsid w:val="33F24A86"/>
    <w:rsid w:val="33FE27DE"/>
    <w:rsid w:val="344C4197"/>
    <w:rsid w:val="34634107"/>
    <w:rsid w:val="3502314C"/>
    <w:rsid w:val="3511718E"/>
    <w:rsid w:val="351D4234"/>
    <w:rsid w:val="357E3BC5"/>
    <w:rsid w:val="35837322"/>
    <w:rsid w:val="35FC1BEC"/>
    <w:rsid w:val="36364BFB"/>
    <w:rsid w:val="366213DA"/>
    <w:rsid w:val="36AE23BB"/>
    <w:rsid w:val="37153C86"/>
    <w:rsid w:val="37177998"/>
    <w:rsid w:val="37334DE7"/>
    <w:rsid w:val="380B42E4"/>
    <w:rsid w:val="381E2337"/>
    <w:rsid w:val="383A568B"/>
    <w:rsid w:val="38491A8F"/>
    <w:rsid w:val="388413A7"/>
    <w:rsid w:val="38B03791"/>
    <w:rsid w:val="39882115"/>
    <w:rsid w:val="39EA60D9"/>
    <w:rsid w:val="3A563582"/>
    <w:rsid w:val="3AE067E0"/>
    <w:rsid w:val="3AF22F5F"/>
    <w:rsid w:val="3B0B1A53"/>
    <w:rsid w:val="3B2A0A76"/>
    <w:rsid w:val="3B2E13A9"/>
    <w:rsid w:val="3B6776B0"/>
    <w:rsid w:val="3B7F7DD5"/>
    <w:rsid w:val="3BFF1830"/>
    <w:rsid w:val="3C4E35DF"/>
    <w:rsid w:val="3C591B47"/>
    <w:rsid w:val="3CB77315"/>
    <w:rsid w:val="3CD36F28"/>
    <w:rsid w:val="3CD80C63"/>
    <w:rsid w:val="3D0D6714"/>
    <w:rsid w:val="3D127F47"/>
    <w:rsid w:val="3D52728E"/>
    <w:rsid w:val="3D561003"/>
    <w:rsid w:val="3DF21B38"/>
    <w:rsid w:val="3E2774FA"/>
    <w:rsid w:val="3E2B306F"/>
    <w:rsid w:val="3E300685"/>
    <w:rsid w:val="3E9A0E6E"/>
    <w:rsid w:val="3F984734"/>
    <w:rsid w:val="3FD334A5"/>
    <w:rsid w:val="405046F1"/>
    <w:rsid w:val="40D213A3"/>
    <w:rsid w:val="413A3907"/>
    <w:rsid w:val="418807D8"/>
    <w:rsid w:val="41C9151C"/>
    <w:rsid w:val="41CE290C"/>
    <w:rsid w:val="41F313BA"/>
    <w:rsid w:val="420C555D"/>
    <w:rsid w:val="42565CF8"/>
    <w:rsid w:val="43012920"/>
    <w:rsid w:val="43157C02"/>
    <w:rsid w:val="43595F71"/>
    <w:rsid w:val="4387362C"/>
    <w:rsid w:val="43987EC9"/>
    <w:rsid w:val="43F860E9"/>
    <w:rsid w:val="440716CB"/>
    <w:rsid w:val="442334A4"/>
    <w:rsid w:val="44CA49E5"/>
    <w:rsid w:val="44DB7AA2"/>
    <w:rsid w:val="45A9247D"/>
    <w:rsid w:val="45ED3300"/>
    <w:rsid w:val="460F771A"/>
    <w:rsid w:val="461A218D"/>
    <w:rsid w:val="464B68C6"/>
    <w:rsid w:val="469C3EA3"/>
    <w:rsid w:val="46D110ED"/>
    <w:rsid w:val="472B278F"/>
    <w:rsid w:val="47507FEA"/>
    <w:rsid w:val="475E1765"/>
    <w:rsid w:val="47FB3BF9"/>
    <w:rsid w:val="48142DC6"/>
    <w:rsid w:val="481C1A61"/>
    <w:rsid w:val="485853AC"/>
    <w:rsid w:val="48E85EF6"/>
    <w:rsid w:val="48E96DD2"/>
    <w:rsid w:val="49A5461D"/>
    <w:rsid w:val="49B407D8"/>
    <w:rsid w:val="49B67242"/>
    <w:rsid w:val="49C36434"/>
    <w:rsid w:val="49C45C69"/>
    <w:rsid w:val="49D43BAA"/>
    <w:rsid w:val="49D93E0E"/>
    <w:rsid w:val="4AF17A58"/>
    <w:rsid w:val="4B0D771A"/>
    <w:rsid w:val="4B3968A9"/>
    <w:rsid w:val="4B62108A"/>
    <w:rsid w:val="4B8A1318"/>
    <w:rsid w:val="4BF67091"/>
    <w:rsid w:val="4C1A5A55"/>
    <w:rsid w:val="4C4A325A"/>
    <w:rsid w:val="4C4C3BA6"/>
    <w:rsid w:val="4C72630D"/>
    <w:rsid w:val="4C92075D"/>
    <w:rsid w:val="4CAA3CF8"/>
    <w:rsid w:val="4CCC2C3E"/>
    <w:rsid w:val="4CDA6DE3"/>
    <w:rsid w:val="4D7873F4"/>
    <w:rsid w:val="4E20734F"/>
    <w:rsid w:val="4E6E38FA"/>
    <w:rsid w:val="4EAA138E"/>
    <w:rsid w:val="4EAC395A"/>
    <w:rsid w:val="4EB96475"/>
    <w:rsid w:val="4EE36283"/>
    <w:rsid w:val="4F3A7401"/>
    <w:rsid w:val="4F5A1F23"/>
    <w:rsid w:val="4F607424"/>
    <w:rsid w:val="4F64208C"/>
    <w:rsid w:val="4F8F5D2F"/>
    <w:rsid w:val="4FF26C6C"/>
    <w:rsid w:val="5019688D"/>
    <w:rsid w:val="50AF3F44"/>
    <w:rsid w:val="50BB7A74"/>
    <w:rsid w:val="50C31BF2"/>
    <w:rsid w:val="5199009B"/>
    <w:rsid w:val="519A3254"/>
    <w:rsid w:val="51A12147"/>
    <w:rsid w:val="51BB5670"/>
    <w:rsid w:val="51C1777A"/>
    <w:rsid w:val="51DD247A"/>
    <w:rsid w:val="520D4018"/>
    <w:rsid w:val="5212481A"/>
    <w:rsid w:val="52466271"/>
    <w:rsid w:val="52546BE0"/>
    <w:rsid w:val="525F0CBC"/>
    <w:rsid w:val="526441E7"/>
    <w:rsid w:val="52A42F98"/>
    <w:rsid w:val="52BE3AB4"/>
    <w:rsid w:val="52BF286B"/>
    <w:rsid w:val="52F21F55"/>
    <w:rsid w:val="53441F37"/>
    <w:rsid w:val="534C251B"/>
    <w:rsid w:val="53EA47E1"/>
    <w:rsid w:val="53F41CA8"/>
    <w:rsid w:val="543D47E7"/>
    <w:rsid w:val="54994DF6"/>
    <w:rsid w:val="54D77CBE"/>
    <w:rsid w:val="553C439D"/>
    <w:rsid w:val="5540394E"/>
    <w:rsid w:val="55521860"/>
    <w:rsid w:val="55EA0E79"/>
    <w:rsid w:val="55EF09CE"/>
    <w:rsid w:val="56156687"/>
    <w:rsid w:val="565F595F"/>
    <w:rsid w:val="56956551"/>
    <w:rsid w:val="56A47B88"/>
    <w:rsid w:val="56B934B6"/>
    <w:rsid w:val="56BA0FDC"/>
    <w:rsid w:val="56D025CC"/>
    <w:rsid w:val="570972AC"/>
    <w:rsid w:val="57517837"/>
    <w:rsid w:val="579B3BEB"/>
    <w:rsid w:val="58381B60"/>
    <w:rsid w:val="58B51FB9"/>
    <w:rsid w:val="58DC5CCC"/>
    <w:rsid w:val="58F93ACB"/>
    <w:rsid w:val="5932754F"/>
    <w:rsid w:val="59350DEE"/>
    <w:rsid w:val="5936030B"/>
    <w:rsid w:val="5978183F"/>
    <w:rsid w:val="59926DDE"/>
    <w:rsid w:val="59C42A12"/>
    <w:rsid w:val="5A126595"/>
    <w:rsid w:val="5A7476F4"/>
    <w:rsid w:val="5A9C6316"/>
    <w:rsid w:val="5AAC5DC7"/>
    <w:rsid w:val="5ADF1011"/>
    <w:rsid w:val="5AEB03F0"/>
    <w:rsid w:val="5AF5279F"/>
    <w:rsid w:val="5B8B02E6"/>
    <w:rsid w:val="5C1E43BA"/>
    <w:rsid w:val="5C567DFB"/>
    <w:rsid w:val="5C9E3D9B"/>
    <w:rsid w:val="5CA75075"/>
    <w:rsid w:val="5CDE64F3"/>
    <w:rsid w:val="5CF67FEA"/>
    <w:rsid w:val="5CFF1B5B"/>
    <w:rsid w:val="5D6A453D"/>
    <w:rsid w:val="5D7F401E"/>
    <w:rsid w:val="5D806C0B"/>
    <w:rsid w:val="5D8149AF"/>
    <w:rsid w:val="5D883BE2"/>
    <w:rsid w:val="5D9C143B"/>
    <w:rsid w:val="5DB67036"/>
    <w:rsid w:val="5DC300B2"/>
    <w:rsid w:val="5DC42A81"/>
    <w:rsid w:val="5E2D4789"/>
    <w:rsid w:val="5E541D16"/>
    <w:rsid w:val="5E604E86"/>
    <w:rsid w:val="5E6671E9"/>
    <w:rsid w:val="5EAC56AE"/>
    <w:rsid w:val="5EAE58CA"/>
    <w:rsid w:val="5EB61352"/>
    <w:rsid w:val="5EC856C7"/>
    <w:rsid w:val="5EC85C78"/>
    <w:rsid w:val="5F244831"/>
    <w:rsid w:val="5F885199"/>
    <w:rsid w:val="5FB252EA"/>
    <w:rsid w:val="5FBD7421"/>
    <w:rsid w:val="5FC37153"/>
    <w:rsid w:val="5FE37B93"/>
    <w:rsid w:val="5FE65A7D"/>
    <w:rsid w:val="601572E7"/>
    <w:rsid w:val="601D799B"/>
    <w:rsid w:val="606062EF"/>
    <w:rsid w:val="60DB04CD"/>
    <w:rsid w:val="60E5177A"/>
    <w:rsid w:val="610C0686"/>
    <w:rsid w:val="610E7CB9"/>
    <w:rsid w:val="618B0654"/>
    <w:rsid w:val="61E57855"/>
    <w:rsid w:val="61EB473F"/>
    <w:rsid w:val="62347E94"/>
    <w:rsid w:val="628F6C81"/>
    <w:rsid w:val="62A27E4C"/>
    <w:rsid w:val="62C70D09"/>
    <w:rsid w:val="62E01C23"/>
    <w:rsid w:val="635F3637"/>
    <w:rsid w:val="63957CA9"/>
    <w:rsid w:val="63ED4139"/>
    <w:rsid w:val="65187868"/>
    <w:rsid w:val="65340C45"/>
    <w:rsid w:val="65AE75EC"/>
    <w:rsid w:val="65D456F6"/>
    <w:rsid w:val="663432B8"/>
    <w:rsid w:val="66E20FF7"/>
    <w:rsid w:val="6712723B"/>
    <w:rsid w:val="674935FC"/>
    <w:rsid w:val="677F7E04"/>
    <w:rsid w:val="679C0D47"/>
    <w:rsid w:val="67C63C85"/>
    <w:rsid w:val="67CD7C17"/>
    <w:rsid w:val="67E42F51"/>
    <w:rsid w:val="680B2425"/>
    <w:rsid w:val="680D3662"/>
    <w:rsid w:val="68140493"/>
    <w:rsid w:val="681D1E8E"/>
    <w:rsid w:val="69124CA8"/>
    <w:rsid w:val="69215B89"/>
    <w:rsid w:val="69226102"/>
    <w:rsid w:val="696F5C56"/>
    <w:rsid w:val="6A013399"/>
    <w:rsid w:val="6A2D4491"/>
    <w:rsid w:val="6A4D41E9"/>
    <w:rsid w:val="6A7E25F5"/>
    <w:rsid w:val="6AE82D86"/>
    <w:rsid w:val="6AEE7819"/>
    <w:rsid w:val="6B0B19AE"/>
    <w:rsid w:val="6B386503"/>
    <w:rsid w:val="6B463F87"/>
    <w:rsid w:val="6B6D13BC"/>
    <w:rsid w:val="6BB60CE1"/>
    <w:rsid w:val="6BE900B4"/>
    <w:rsid w:val="6BF863D7"/>
    <w:rsid w:val="6C1A1D62"/>
    <w:rsid w:val="6C4F42A8"/>
    <w:rsid w:val="6C705F6D"/>
    <w:rsid w:val="6C7D2D1F"/>
    <w:rsid w:val="6CD27D15"/>
    <w:rsid w:val="6CF546C4"/>
    <w:rsid w:val="6D2A366C"/>
    <w:rsid w:val="6D3671B7"/>
    <w:rsid w:val="6D462696"/>
    <w:rsid w:val="6D853DB6"/>
    <w:rsid w:val="6DC347C2"/>
    <w:rsid w:val="6DC4205C"/>
    <w:rsid w:val="6DDF311C"/>
    <w:rsid w:val="6DE1358E"/>
    <w:rsid w:val="6DEB6A5A"/>
    <w:rsid w:val="6E141206"/>
    <w:rsid w:val="6E365C36"/>
    <w:rsid w:val="6E4B6F06"/>
    <w:rsid w:val="6EAF41FE"/>
    <w:rsid w:val="6EE204B5"/>
    <w:rsid w:val="6F786CF1"/>
    <w:rsid w:val="6F8369CC"/>
    <w:rsid w:val="6FB148BF"/>
    <w:rsid w:val="6FD44A65"/>
    <w:rsid w:val="706C513C"/>
    <w:rsid w:val="70834304"/>
    <w:rsid w:val="70AE3F0F"/>
    <w:rsid w:val="70B8732C"/>
    <w:rsid w:val="70CD7E32"/>
    <w:rsid w:val="71A16CE9"/>
    <w:rsid w:val="71CF7BDA"/>
    <w:rsid w:val="71F118FE"/>
    <w:rsid w:val="72111FA0"/>
    <w:rsid w:val="724326A0"/>
    <w:rsid w:val="72601BA3"/>
    <w:rsid w:val="726A16B0"/>
    <w:rsid w:val="72DA5D73"/>
    <w:rsid w:val="731358A4"/>
    <w:rsid w:val="7367191E"/>
    <w:rsid w:val="73724CC1"/>
    <w:rsid w:val="73C864B0"/>
    <w:rsid w:val="73CB1883"/>
    <w:rsid w:val="73E334C8"/>
    <w:rsid w:val="73F94DAE"/>
    <w:rsid w:val="74114E03"/>
    <w:rsid w:val="74AA4DD1"/>
    <w:rsid w:val="751A3BB9"/>
    <w:rsid w:val="753E6C0A"/>
    <w:rsid w:val="75512E53"/>
    <w:rsid w:val="755530A9"/>
    <w:rsid w:val="75577C91"/>
    <w:rsid w:val="755A2787"/>
    <w:rsid w:val="75707EA4"/>
    <w:rsid w:val="75A7324B"/>
    <w:rsid w:val="75D03F20"/>
    <w:rsid w:val="75D7705D"/>
    <w:rsid w:val="76176282"/>
    <w:rsid w:val="761A1F26"/>
    <w:rsid w:val="761F4239"/>
    <w:rsid w:val="77302EC9"/>
    <w:rsid w:val="77371439"/>
    <w:rsid w:val="77615311"/>
    <w:rsid w:val="77DD1EF0"/>
    <w:rsid w:val="77FA2F07"/>
    <w:rsid w:val="78141CD8"/>
    <w:rsid w:val="786930C1"/>
    <w:rsid w:val="787D4B10"/>
    <w:rsid w:val="78801C2E"/>
    <w:rsid w:val="78B77851"/>
    <w:rsid w:val="78B813C8"/>
    <w:rsid w:val="78DD498A"/>
    <w:rsid w:val="78E97801"/>
    <w:rsid w:val="7920317E"/>
    <w:rsid w:val="79266678"/>
    <w:rsid w:val="793A002E"/>
    <w:rsid w:val="797C51C8"/>
    <w:rsid w:val="798B168E"/>
    <w:rsid w:val="79BC404E"/>
    <w:rsid w:val="79D7762B"/>
    <w:rsid w:val="79DE4E5E"/>
    <w:rsid w:val="7A4C3311"/>
    <w:rsid w:val="7AD973D3"/>
    <w:rsid w:val="7B27279A"/>
    <w:rsid w:val="7BF451A8"/>
    <w:rsid w:val="7C881D84"/>
    <w:rsid w:val="7C91084D"/>
    <w:rsid w:val="7CB77BE8"/>
    <w:rsid w:val="7D011163"/>
    <w:rsid w:val="7D1129CA"/>
    <w:rsid w:val="7D8234F7"/>
    <w:rsid w:val="7DF436EC"/>
    <w:rsid w:val="7E494186"/>
    <w:rsid w:val="7E891110"/>
    <w:rsid w:val="7EB225A9"/>
    <w:rsid w:val="7EDE1DE7"/>
    <w:rsid w:val="7EF47564"/>
    <w:rsid w:val="7F01339C"/>
    <w:rsid w:val="7F1B7FBA"/>
    <w:rsid w:val="7F1F17BB"/>
    <w:rsid w:val="7F2E25F9"/>
    <w:rsid w:val="7F4A5317"/>
    <w:rsid w:val="7F724569"/>
    <w:rsid w:val="7F9363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C62DCF1"/>
  <w15:docId w15:val="{69B0A8D3-7D21-41F7-8152-011AEADA1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semiHidden="1" w:qFormat="1"/>
    <w:lsdException w:name="toc 5" w:semiHidden="1" w:qFormat="1"/>
    <w:lsdException w:name="toc 6" w:semiHidden="1" w:qFormat="1"/>
    <w:lsdException w:name="toc 7" w:semiHidden="1" w:qFormat="1"/>
    <w:lsdException w:name="toc 8" w:semiHidden="1" w:qFormat="1"/>
    <w:lsdException w:name="toc 9" w:qFormat="1"/>
    <w:lsdException w:name="Normal Indent" w:qFormat="1"/>
    <w:lsdException w:name="header" w:uiPriority="99" w:qFormat="1"/>
    <w:lsdException w:name="footer" w:uiPriority="99" w:qFormat="1"/>
    <w:lsdException w:name="caption" w:qFormat="1"/>
    <w:lsdException w:name="annotation reference" w:semiHidden="1" w:qFormat="1"/>
    <w:lsdException w:name="page number" w:qFormat="1"/>
    <w:lsdException w:name="Title" w:qFormat="1"/>
    <w:lsdException w:name="Default Paragraph Font" w:semiHidden="1" w:uiPriority="1" w:unhideWhenUsed="1" w:qFormat="1"/>
    <w:lsdException w:name="Body Text" w:qFormat="1"/>
    <w:lsdException w:name="Body Text Indent" w:qFormat="1"/>
    <w:lsdException w:name="Subtitle" w:qFormat="1"/>
    <w:lsdException w:name="Hyperlink" w:uiPriority="99" w:qFormat="1"/>
    <w:lsdException w:name="Strong" w:qFormat="1"/>
    <w:lsdException w:name="Emphasis" w:qFormat="1"/>
    <w:lsdException w:name="Document Map" w:semiHidden="1" w:qFormat="1"/>
    <w:lsdException w:name="HTML Top of Form" w:semiHidden="1" w:uiPriority="99" w:unhideWhenUsed="1"/>
    <w:lsdException w:name="HTML Bottom of Form" w:semiHidden="1" w:uiPriority="99" w:unhideWhenUsed="1"/>
    <w:lsdException w:name="Normal (Web)" w:qFormat="1"/>
    <w:lsdException w:name="HTML Preformatted" w:uiPriority="99"/>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rsid w:val="00221C56"/>
    <w:pPr>
      <w:widowControl w:val="0"/>
      <w:tabs>
        <w:tab w:val="left" w:pos="420"/>
      </w:tabs>
      <w:spacing w:line="400" w:lineRule="atLeast"/>
      <w:jc w:val="both"/>
    </w:pPr>
    <w:rPr>
      <w:kern w:val="2"/>
      <w:sz w:val="21"/>
      <w:szCs w:val="24"/>
    </w:rPr>
  </w:style>
  <w:style w:type="paragraph" w:styleId="1">
    <w:name w:val="heading 1"/>
    <w:basedOn w:val="a"/>
    <w:next w:val="a"/>
    <w:link w:val="10"/>
    <w:autoRedefine/>
    <w:qFormat/>
    <w:pPr>
      <w:keepNext/>
      <w:keepLines/>
      <w:numPr>
        <w:numId w:val="1"/>
      </w:numPr>
      <w:spacing w:beforeLines="100" w:before="100" w:afterLines="100" w:after="100" w:line="400" w:lineRule="exact"/>
      <w:ind w:left="0" w:firstLine="0"/>
      <w:jc w:val="center"/>
      <w:outlineLvl w:val="0"/>
    </w:pPr>
    <w:rPr>
      <w:rFonts w:eastAsia="黑体"/>
      <w:b/>
      <w:bCs/>
      <w:kern w:val="44"/>
      <w:sz w:val="36"/>
      <w:szCs w:val="44"/>
    </w:rPr>
  </w:style>
  <w:style w:type="paragraph" w:styleId="2">
    <w:name w:val="heading 2"/>
    <w:basedOn w:val="a"/>
    <w:next w:val="a"/>
    <w:link w:val="20"/>
    <w:autoRedefine/>
    <w:qFormat/>
    <w:pPr>
      <w:keepNext/>
      <w:keepLines/>
      <w:numPr>
        <w:ilvl w:val="1"/>
        <w:numId w:val="1"/>
      </w:numPr>
      <w:tabs>
        <w:tab w:val="left" w:pos="708"/>
      </w:tabs>
      <w:spacing w:beforeLines="50" w:before="50" w:afterLines="50" w:after="50" w:line="400" w:lineRule="exact"/>
      <w:outlineLvl w:val="1"/>
    </w:pPr>
    <w:rPr>
      <w:rFonts w:ascii="Arial" w:eastAsia="黑体" w:hAnsi="Arial"/>
      <w:b/>
      <w:bCs/>
      <w:szCs w:val="32"/>
    </w:rPr>
  </w:style>
  <w:style w:type="paragraph" w:styleId="30">
    <w:name w:val="heading 3"/>
    <w:basedOn w:val="a"/>
    <w:next w:val="a"/>
    <w:link w:val="31"/>
    <w:autoRedefine/>
    <w:qFormat/>
    <w:pPr>
      <w:keepNext/>
      <w:keepLines/>
      <w:numPr>
        <w:ilvl w:val="2"/>
        <w:numId w:val="1"/>
      </w:numPr>
      <w:tabs>
        <w:tab w:val="clear" w:pos="1134"/>
        <w:tab w:val="left" w:pos="720"/>
      </w:tabs>
      <w:spacing w:beforeLines="50" w:before="50" w:afterLines="50" w:after="50" w:line="400" w:lineRule="exact"/>
      <w:jc w:val="left"/>
      <w:outlineLvl w:val="2"/>
    </w:pPr>
    <w:rPr>
      <w:rFonts w:eastAsia="楷体"/>
      <w:b/>
      <w:bCs/>
      <w:szCs w:val="32"/>
    </w:rPr>
  </w:style>
  <w:style w:type="paragraph" w:styleId="4">
    <w:name w:val="heading 4"/>
    <w:basedOn w:val="a"/>
    <w:next w:val="a"/>
    <w:unhideWhenUsed/>
    <w:qFormat/>
    <w:pPr>
      <w:keepNext/>
      <w:keepLines/>
      <w:numPr>
        <w:numId w:val="2"/>
      </w:numPr>
      <w:spacing w:line="240" w:lineRule="auto"/>
      <w:ind w:left="0" w:firstLine="0"/>
      <w:jc w:val="left"/>
      <w:outlineLvl w:val="3"/>
    </w:pPr>
    <w:rPr>
      <w:b/>
      <w:bCs/>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semiHidden/>
    <w:qFormat/>
    <w:pPr>
      <w:tabs>
        <w:tab w:val="clear" w:pos="420"/>
      </w:tabs>
      <w:ind w:left="1260"/>
      <w:jc w:val="left"/>
    </w:pPr>
    <w:rPr>
      <w:rFonts w:asciiTheme="minorHAnsi" w:hAnsiTheme="minorHAnsi" w:cstheme="minorHAnsi"/>
      <w:sz w:val="18"/>
      <w:szCs w:val="18"/>
    </w:rPr>
  </w:style>
  <w:style w:type="paragraph" w:styleId="a3">
    <w:name w:val="Normal Indent"/>
    <w:basedOn w:val="a"/>
    <w:autoRedefine/>
    <w:qFormat/>
    <w:pPr>
      <w:ind w:firstLine="420"/>
    </w:pPr>
    <w:rPr>
      <w:szCs w:val="20"/>
    </w:rPr>
  </w:style>
  <w:style w:type="paragraph" w:styleId="a4">
    <w:name w:val="caption"/>
    <w:basedOn w:val="a"/>
    <w:next w:val="a"/>
    <w:autoRedefine/>
    <w:qFormat/>
    <w:rPr>
      <w:rFonts w:ascii="Arial" w:eastAsia="黑体" w:hAnsi="Arial" w:cs="Arial"/>
      <w:sz w:val="20"/>
      <w:szCs w:val="20"/>
    </w:rPr>
  </w:style>
  <w:style w:type="paragraph" w:styleId="a5">
    <w:name w:val="Document Map"/>
    <w:basedOn w:val="a"/>
    <w:autoRedefine/>
    <w:semiHidden/>
    <w:qFormat/>
    <w:pPr>
      <w:shd w:val="clear" w:color="auto" w:fill="000080"/>
    </w:pPr>
  </w:style>
  <w:style w:type="paragraph" w:styleId="a6">
    <w:name w:val="Body Text"/>
    <w:basedOn w:val="a"/>
    <w:link w:val="a7"/>
    <w:autoRedefine/>
    <w:qFormat/>
    <w:pPr>
      <w:spacing w:after="120"/>
    </w:pPr>
    <w:rPr>
      <w:kern w:val="0"/>
      <w:sz w:val="20"/>
    </w:rPr>
  </w:style>
  <w:style w:type="paragraph" w:styleId="a8">
    <w:name w:val="Body Text Indent"/>
    <w:basedOn w:val="a"/>
    <w:autoRedefine/>
    <w:qFormat/>
    <w:pPr>
      <w:ind w:firstLine="480"/>
    </w:pPr>
    <w:rPr>
      <w:sz w:val="24"/>
      <w:szCs w:val="20"/>
    </w:rPr>
  </w:style>
  <w:style w:type="paragraph" w:styleId="TOC5">
    <w:name w:val="toc 5"/>
    <w:basedOn w:val="a"/>
    <w:next w:val="a"/>
    <w:autoRedefine/>
    <w:semiHidden/>
    <w:qFormat/>
    <w:pPr>
      <w:tabs>
        <w:tab w:val="clear" w:pos="420"/>
      </w:tabs>
      <w:ind w:left="840"/>
      <w:jc w:val="left"/>
    </w:pPr>
    <w:rPr>
      <w:rFonts w:asciiTheme="minorHAnsi" w:hAnsiTheme="minorHAnsi" w:cstheme="minorHAnsi"/>
      <w:sz w:val="18"/>
      <w:szCs w:val="18"/>
    </w:rPr>
  </w:style>
  <w:style w:type="paragraph" w:styleId="TOC3">
    <w:name w:val="toc 3"/>
    <w:basedOn w:val="a"/>
    <w:next w:val="a"/>
    <w:autoRedefine/>
    <w:uiPriority w:val="39"/>
    <w:qFormat/>
    <w:pPr>
      <w:tabs>
        <w:tab w:val="clear" w:pos="420"/>
      </w:tabs>
      <w:ind w:left="420"/>
      <w:jc w:val="left"/>
    </w:pPr>
    <w:rPr>
      <w:rFonts w:asciiTheme="minorHAnsi" w:hAnsiTheme="minorHAnsi" w:cstheme="minorHAnsi"/>
      <w:i/>
      <w:iCs/>
      <w:sz w:val="20"/>
      <w:szCs w:val="20"/>
    </w:rPr>
  </w:style>
  <w:style w:type="paragraph" w:styleId="TOC8">
    <w:name w:val="toc 8"/>
    <w:basedOn w:val="a"/>
    <w:next w:val="a"/>
    <w:autoRedefine/>
    <w:semiHidden/>
    <w:qFormat/>
    <w:pPr>
      <w:tabs>
        <w:tab w:val="clear" w:pos="420"/>
      </w:tabs>
      <w:ind w:left="1470"/>
      <w:jc w:val="left"/>
    </w:pPr>
    <w:rPr>
      <w:rFonts w:asciiTheme="minorHAnsi" w:hAnsiTheme="minorHAnsi" w:cstheme="minorHAnsi"/>
      <w:sz w:val="18"/>
      <w:szCs w:val="18"/>
    </w:rPr>
  </w:style>
  <w:style w:type="paragraph" w:styleId="a9">
    <w:name w:val="Balloon Text"/>
    <w:basedOn w:val="a"/>
    <w:link w:val="aa"/>
    <w:autoRedefine/>
    <w:qFormat/>
    <w:rPr>
      <w:sz w:val="18"/>
      <w:szCs w:val="18"/>
    </w:rPr>
  </w:style>
  <w:style w:type="paragraph" w:styleId="ab">
    <w:name w:val="footer"/>
    <w:basedOn w:val="a"/>
    <w:link w:val="ac"/>
    <w:autoRedefine/>
    <w:uiPriority w:val="99"/>
    <w:qFormat/>
    <w:pPr>
      <w:tabs>
        <w:tab w:val="center" w:pos="4153"/>
        <w:tab w:val="right" w:pos="8306"/>
      </w:tabs>
      <w:snapToGrid w:val="0"/>
      <w:spacing w:line="360" w:lineRule="exact"/>
      <w:ind w:firstLine="200"/>
      <w:jc w:val="left"/>
    </w:pPr>
    <w:rPr>
      <w:sz w:val="18"/>
      <w:szCs w:val="18"/>
    </w:rPr>
  </w:style>
  <w:style w:type="paragraph" w:styleId="ad">
    <w:name w:val="header"/>
    <w:basedOn w:val="a"/>
    <w:link w:val="ae"/>
    <w:autoRedefine/>
    <w:uiPriority w:val="99"/>
    <w:qFormat/>
    <w:pPr>
      <w:pBdr>
        <w:bottom w:val="single" w:sz="6" w:space="1" w:color="auto"/>
      </w:pBdr>
      <w:tabs>
        <w:tab w:val="center" w:pos="4153"/>
        <w:tab w:val="right" w:pos="8306"/>
      </w:tabs>
      <w:snapToGrid w:val="0"/>
      <w:spacing w:line="360" w:lineRule="exact"/>
      <w:ind w:firstLine="200"/>
      <w:jc w:val="center"/>
    </w:pPr>
    <w:rPr>
      <w:sz w:val="18"/>
      <w:szCs w:val="18"/>
    </w:rPr>
  </w:style>
  <w:style w:type="paragraph" w:styleId="TOC1">
    <w:name w:val="toc 1"/>
    <w:basedOn w:val="a"/>
    <w:next w:val="a"/>
    <w:autoRedefine/>
    <w:uiPriority w:val="39"/>
    <w:qFormat/>
    <w:pPr>
      <w:tabs>
        <w:tab w:val="clear" w:pos="420"/>
      </w:tabs>
      <w:spacing w:before="120" w:after="120"/>
      <w:jc w:val="left"/>
    </w:pPr>
    <w:rPr>
      <w:rFonts w:asciiTheme="minorHAnsi" w:hAnsiTheme="minorHAnsi" w:cstheme="minorHAnsi"/>
      <w:b/>
      <w:bCs/>
      <w:caps/>
      <w:sz w:val="20"/>
      <w:szCs w:val="20"/>
    </w:rPr>
  </w:style>
  <w:style w:type="paragraph" w:styleId="TOC4">
    <w:name w:val="toc 4"/>
    <w:basedOn w:val="a"/>
    <w:next w:val="a"/>
    <w:autoRedefine/>
    <w:semiHidden/>
    <w:qFormat/>
    <w:pPr>
      <w:tabs>
        <w:tab w:val="clear" w:pos="420"/>
      </w:tabs>
      <w:ind w:left="630"/>
      <w:jc w:val="left"/>
    </w:pPr>
    <w:rPr>
      <w:rFonts w:asciiTheme="minorHAnsi" w:hAnsiTheme="minorHAnsi" w:cstheme="minorHAnsi"/>
      <w:sz w:val="18"/>
      <w:szCs w:val="18"/>
    </w:rPr>
  </w:style>
  <w:style w:type="paragraph" w:styleId="TOC6">
    <w:name w:val="toc 6"/>
    <w:basedOn w:val="a"/>
    <w:next w:val="a"/>
    <w:autoRedefine/>
    <w:semiHidden/>
    <w:qFormat/>
    <w:pPr>
      <w:tabs>
        <w:tab w:val="clear" w:pos="420"/>
      </w:tabs>
      <w:ind w:left="1050"/>
      <w:jc w:val="left"/>
    </w:pPr>
    <w:rPr>
      <w:rFonts w:asciiTheme="minorHAnsi" w:hAnsiTheme="minorHAnsi" w:cstheme="minorHAnsi"/>
      <w:sz w:val="18"/>
      <w:szCs w:val="18"/>
    </w:rPr>
  </w:style>
  <w:style w:type="paragraph" w:styleId="TOC2">
    <w:name w:val="toc 2"/>
    <w:basedOn w:val="a"/>
    <w:next w:val="a"/>
    <w:autoRedefine/>
    <w:uiPriority w:val="39"/>
    <w:qFormat/>
    <w:pPr>
      <w:tabs>
        <w:tab w:val="clear" w:pos="420"/>
      </w:tabs>
      <w:ind w:left="210"/>
      <w:jc w:val="left"/>
    </w:pPr>
    <w:rPr>
      <w:rFonts w:asciiTheme="minorHAnsi" w:hAnsiTheme="minorHAnsi" w:cstheme="minorHAnsi"/>
      <w:smallCaps/>
      <w:sz w:val="20"/>
      <w:szCs w:val="20"/>
    </w:rPr>
  </w:style>
  <w:style w:type="paragraph" w:styleId="TOC9">
    <w:name w:val="toc 9"/>
    <w:basedOn w:val="a"/>
    <w:next w:val="a"/>
    <w:autoRedefine/>
    <w:qFormat/>
    <w:pPr>
      <w:tabs>
        <w:tab w:val="clear" w:pos="420"/>
      </w:tabs>
      <w:ind w:left="1680"/>
      <w:jc w:val="left"/>
    </w:pPr>
    <w:rPr>
      <w:rFonts w:asciiTheme="minorHAnsi" w:hAnsiTheme="minorHAnsi" w:cstheme="minorHAnsi"/>
      <w:sz w:val="18"/>
      <w:szCs w:val="18"/>
    </w:rPr>
  </w:style>
  <w:style w:type="paragraph" w:styleId="af">
    <w:name w:val="Normal (Web)"/>
    <w:basedOn w:val="a"/>
    <w:autoRedefine/>
    <w:qFormat/>
    <w:pPr>
      <w:widowControl/>
      <w:spacing w:before="100" w:beforeAutospacing="1" w:after="100" w:afterAutospacing="1"/>
      <w:jc w:val="left"/>
    </w:pPr>
    <w:rPr>
      <w:rFonts w:ascii="宋体" w:hAnsi="宋体" w:cs="宋体"/>
      <w:kern w:val="0"/>
      <w:sz w:val="24"/>
    </w:rPr>
  </w:style>
  <w:style w:type="table" w:styleId="af0">
    <w:name w:val="Table Grid"/>
    <w:basedOn w:val="a1"/>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page number"/>
    <w:basedOn w:val="a0"/>
    <w:autoRedefine/>
    <w:qFormat/>
  </w:style>
  <w:style w:type="character" w:styleId="af2">
    <w:name w:val="Hyperlink"/>
    <w:basedOn w:val="a0"/>
    <w:autoRedefine/>
    <w:uiPriority w:val="99"/>
    <w:qFormat/>
    <w:rPr>
      <w:color w:val="0000FF"/>
      <w:u w:val="single"/>
    </w:rPr>
  </w:style>
  <w:style w:type="character" w:styleId="af3">
    <w:name w:val="annotation reference"/>
    <w:basedOn w:val="a0"/>
    <w:autoRedefine/>
    <w:semiHidden/>
    <w:qFormat/>
    <w:rPr>
      <w:sz w:val="21"/>
      <w:szCs w:val="21"/>
    </w:rPr>
  </w:style>
  <w:style w:type="character" w:customStyle="1" w:styleId="31">
    <w:name w:val="标题 3 字符"/>
    <w:basedOn w:val="a0"/>
    <w:link w:val="30"/>
    <w:autoRedefine/>
    <w:qFormat/>
    <w:rPr>
      <w:rFonts w:eastAsia="楷体"/>
      <w:b/>
      <w:bCs/>
      <w:kern w:val="2"/>
      <w:sz w:val="21"/>
      <w:szCs w:val="32"/>
    </w:rPr>
  </w:style>
  <w:style w:type="character" w:customStyle="1" w:styleId="10">
    <w:name w:val="标题 1 字符"/>
    <w:basedOn w:val="a0"/>
    <w:link w:val="1"/>
    <w:autoRedefine/>
    <w:qFormat/>
    <w:rPr>
      <w:rFonts w:eastAsia="黑体"/>
      <w:b/>
      <w:bCs/>
      <w:kern w:val="44"/>
      <w:sz w:val="36"/>
      <w:szCs w:val="44"/>
    </w:rPr>
  </w:style>
  <w:style w:type="character" w:customStyle="1" w:styleId="20">
    <w:name w:val="标题 2 字符"/>
    <w:basedOn w:val="a0"/>
    <w:link w:val="2"/>
    <w:autoRedefine/>
    <w:qFormat/>
    <w:rPr>
      <w:rFonts w:ascii="Arial" w:eastAsia="黑体" w:hAnsi="Arial"/>
      <w:b/>
      <w:bCs/>
      <w:kern w:val="2"/>
      <w:sz w:val="21"/>
      <w:szCs w:val="32"/>
    </w:rPr>
  </w:style>
  <w:style w:type="paragraph" w:customStyle="1" w:styleId="3">
    <w:name w:val="样式 标题 3条 + 红色"/>
    <w:basedOn w:val="30"/>
    <w:autoRedefine/>
    <w:qFormat/>
    <w:pPr>
      <w:numPr>
        <w:numId w:val="3"/>
      </w:numPr>
      <w:tabs>
        <w:tab w:val="left" w:pos="850"/>
      </w:tabs>
    </w:pPr>
    <w:rPr>
      <w:color w:val="FF0000"/>
    </w:rPr>
  </w:style>
  <w:style w:type="character" w:customStyle="1" w:styleId="a7">
    <w:name w:val="正文文本 字符"/>
    <w:basedOn w:val="a0"/>
    <w:link w:val="a6"/>
    <w:autoRedefine/>
    <w:qFormat/>
    <w:rPr>
      <w:rFonts w:eastAsia="宋体"/>
      <w:szCs w:val="24"/>
      <w:lang w:bidi="ar-SA"/>
    </w:rPr>
  </w:style>
  <w:style w:type="character" w:customStyle="1" w:styleId="ac">
    <w:name w:val="页脚 字符"/>
    <w:basedOn w:val="a0"/>
    <w:link w:val="ab"/>
    <w:autoRedefine/>
    <w:uiPriority w:val="99"/>
    <w:qFormat/>
    <w:rPr>
      <w:kern w:val="2"/>
      <w:sz w:val="18"/>
      <w:szCs w:val="18"/>
    </w:rPr>
  </w:style>
  <w:style w:type="character" w:customStyle="1" w:styleId="ae">
    <w:name w:val="页眉 字符"/>
    <w:basedOn w:val="a0"/>
    <w:link w:val="ad"/>
    <w:autoRedefine/>
    <w:uiPriority w:val="99"/>
    <w:qFormat/>
    <w:rPr>
      <w:kern w:val="2"/>
      <w:sz w:val="18"/>
      <w:szCs w:val="18"/>
    </w:rPr>
  </w:style>
  <w:style w:type="character" w:customStyle="1" w:styleId="aa">
    <w:name w:val="批注框文本 字符"/>
    <w:basedOn w:val="a0"/>
    <w:link w:val="a9"/>
    <w:autoRedefine/>
    <w:qFormat/>
    <w:rPr>
      <w:kern w:val="2"/>
      <w:sz w:val="18"/>
      <w:szCs w:val="18"/>
    </w:rPr>
  </w:style>
  <w:style w:type="paragraph" w:customStyle="1" w:styleId="af4">
    <w:name w:val="图表标题"/>
    <w:basedOn w:val="a"/>
    <w:next w:val="a"/>
    <w:pPr>
      <w:keepNext/>
      <w:keepLines/>
      <w:jc w:val="center"/>
      <w:outlineLvl w:val="3"/>
    </w:pPr>
    <w:rPr>
      <w:rFonts w:hint="eastAsia"/>
      <w:bCs/>
      <w:szCs w:val="21"/>
    </w:rPr>
  </w:style>
  <w:style w:type="paragraph" w:customStyle="1" w:styleId="af5">
    <w:name w:val="表内文字"/>
    <w:basedOn w:val="a"/>
    <w:pPr>
      <w:spacing w:line="240" w:lineRule="auto"/>
      <w:jc w:val="center"/>
    </w:pPr>
    <w:rPr>
      <w:rFonts w:hint="eastAsia"/>
      <w:color w:val="000000"/>
      <w:szCs w:val="21"/>
    </w:rPr>
  </w:style>
  <w:style w:type="paragraph" w:customStyle="1" w:styleId="md-end-block">
    <w:name w:val="md-end-block"/>
    <w:basedOn w:val="a"/>
    <w:rsid w:val="00EB26AF"/>
    <w:pPr>
      <w:widowControl/>
      <w:spacing w:before="100" w:beforeAutospacing="1" w:after="100" w:afterAutospacing="1"/>
      <w:jc w:val="left"/>
    </w:pPr>
    <w:rPr>
      <w:rFonts w:ascii="宋体" w:hAnsi="宋体" w:cs="宋体"/>
      <w:kern w:val="0"/>
      <w:sz w:val="24"/>
    </w:rPr>
  </w:style>
  <w:style w:type="character" w:customStyle="1" w:styleId="md-plain">
    <w:name w:val="md-plain"/>
    <w:basedOn w:val="a0"/>
    <w:rsid w:val="00EB26AF"/>
  </w:style>
  <w:style w:type="paragraph" w:styleId="af6">
    <w:name w:val="List Paragraph"/>
    <w:basedOn w:val="a"/>
    <w:uiPriority w:val="99"/>
    <w:unhideWhenUsed/>
    <w:rsid w:val="00EB26AF"/>
    <w:pPr>
      <w:ind w:firstLine="420"/>
    </w:pPr>
  </w:style>
  <w:style w:type="paragraph" w:styleId="TOC">
    <w:name w:val="TOC Heading"/>
    <w:basedOn w:val="1"/>
    <w:next w:val="a"/>
    <w:uiPriority w:val="39"/>
    <w:unhideWhenUsed/>
    <w:qFormat/>
    <w:rsid w:val="00FA2B5A"/>
    <w:pPr>
      <w:widowControl/>
      <w:numPr>
        <w:numId w:val="0"/>
      </w:numPr>
      <w:tabs>
        <w:tab w:val="clear" w:pos="708"/>
      </w:tabs>
      <w:spacing w:beforeLines="0" w:before="240" w:afterLines="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customStyle="1" w:styleId="ds-markdown-paragraph">
    <w:name w:val="ds-markdown-paragraph"/>
    <w:basedOn w:val="a"/>
    <w:rsid w:val="005E21A7"/>
    <w:pPr>
      <w:widowControl/>
      <w:tabs>
        <w:tab w:val="clear" w:pos="420"/>
      </w:tabs>
      <w:spacing w:before="100" w:beforeAutospacing="1" w:after="100" w:afterAutospacing="1" w:line="240" w:lineRule="auto"/>
      <w:jc w:val="left"/>
    </w:pPr>
    <w:rPr>
      <w:rFonts w:ascii="宋体" w:hAnsi="宋体" w:cs="宋体"/>
      <w:kern w:val="0"/>
      <w:sz w:val="24"/>
    </w:rPr>
  </w:style>
  <w:style w:type="paragraph" w:styleId="HTML">
    <w:name w:val="HTML Preformatted"/>
    <w:basedOn w:val="a"/>
    <w:link w:val="HTML0"/>
    <w:uiPriority w:val="99"/>
    <w:unhideWhenUsed/>
    <w:rsid w:val="0070054F"/>
    <w:pPr>
      <w:widowControl/>
      <w:tabs>
        <w:tab w:val="clear" w:pos="4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hAnsi="宋体" w:cs="宋体"/>
      <w:kern w:val="0"/>
      <w:sz w:val="24"/>
    </w:rPr>
  </w:style>
  <w:style w:type="character" w:customStyle="1" w:styleId="HTML0">
    <w:name w:val="HTML 预设格式 字符"/>
    <w:basedOn w:val="a0"/>
    <w:link w:val="HTML"/>
    <w:uiPriority w:val="99"/>
    <w:rsid w:val="0070054F"/>
    <w:rPr>
      <w:rFonts w:ascii="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footer" Target="footer9.xml"/><Relationship Id="rId39" Type="http://schemas.openxmlformats.org/officeDocument/2006/relationships/header" Target="header16.xml"/><Relationship Id="rId21" Type="http://schemas.openxmlformats.org/officeDocument/2006/relationships/footer" Target="footer6.xml"/><Relationship Id="rId34" Type="http://schemas.openxmlformats.org/officeDocument/2006/relationships/image" Target="media/image4.png"/><Relationship Id="rId42" Type="http://schemas.openxmlformats.org/officeDocument/2006/relationships/header" Target="header19.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4.xml"/><Relationship Id="rId29"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header" Target="header8.xml"/><Relationship Id="rId32" Type="http://schemas.openxmlformats.org/officeDocument/2006/relationships/image" Target="media/image2.png"/><Relationship Id="rId37" Type="http://schemas.openxmlformats.org/officeDocument/2006/relationships/header" Target="header14.xml"/><Relationship Id="rId40" Type="http://schemas.openxmlformats.org/officeDocument/2006/relationships/header" Target="header17.xm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header" Target="header7.xml"/><Relationship Id="rId28" Type="http://schemas.openxmlformats.org/officeDocument/2006/relationships/footer" Target="footer11.xml"/><Relationship Id="rId36" Type="http://schemas.openxmlformats.org/officeDocument/2006/relationships/header" Target="header13.xml"/><Relationship Id="rId10" Type="http://schemas.openxmlformats.org/officeDocument/2006/relationships/header" Target="header1.xml"/><Relationship Id="rId19" Type="http://schemas.openxmlformats.org/officeDocument/2006/relationships/header" Target="header5.xml"/><Relationship Id="rId31" Type="http://schemas.openxmlformats.org/officeDocument/2006/relationships/header" Target="header11.xml"/><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footer" Target="footer7.xml"/><Relationship Id="rId27" Type="http://schemas.openxmlformats.org/officeDocument/2006/relationships/footer" Target="footer10.xml"/><Relationship Id="rId30" Type="http://schemas.openxmlformats.org/officeDocument/2006/relationships/header" Target="header10.xml"/><Relationship Id="rId35" Type="http://schemas.openxmlformats.org/officeDocument/2006/relationships/header" Target="header12.xml"/><Relationship Id="rId43" Type="http://schemas.openxmlformats.org/officeDocument/2006/relationships/header" Target="header20.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image" Target="media/image3.png"/><Relationship Id="rId38" Type="http://schemas.openxmlformats.org/officeDocument/2006/relationships/header" Target="header15.xml"/><Relationship Id="rId20" Type="http://schemas.openxmlformats.org/officeDocument/2006/relationships/header" Target="header6.xml"/><Relationship Id="rId41" Type="http://schemas.openxmlformats.org/officeDocument/2006/relationships/header" Target="header1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7A6DEDC5-3F26-4EA4-8DA0-6FE301C07E9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255</TotalTime>
  <Pages>40</Pages>
  <Words>14390</Words>
  <Characters>19716</Characters>
  <Application>Microsoft Office Word</Application>
  <DocSecurity>0</DocSecurity>
  <Lines>1232</Lines>
  <Paragraphs>1003</Paragraphs>
  <ScaleCrop>false</ScaleCrop>
  <Company>China</Company>
  <LinksUpToDate>false</LinksUpToDate>
  <CharactersWithSpaces>33103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xiaofei li</dc:creator>
  <cp:lastModifiedBy>决渎</cp:lastModifiedBy>
  <cp:revision>8</cp:revision>
  <cp:lastPrinted>2023-05-22T12:05:00Z</cp:lastPrinted>
  <dcterms:created xsi:type="dcterms:W3CDTF">2026-03-23T13:35:00Z</dcterms:created>
  <dcterms:modified xsi:type="dcterms:W3CDTF">2026-04-07T06:09:00Z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9A55562344DB4FD8AE4101375E7F2986_13</vt:lpwstr>
  </property>
  <property fmtid="{D5CDD505-2E9C-101B-9397-08002B2CF9AE}" pid="4" name="KSOTemplateDocerSaveRecord">
    <vt:lpwstr>eyJoZGlkIjoiMTQwNWJiMTc3MWNhMGY5Mjk4NmQ1MmRhMTNmYzZhMTciLCJ1c2VySWQiOiIzNDEwNTg4MDcifQ==</vt:lpwstr>
  </property>
</Properties>
</file>