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A1901" w14:paraId="1A0027AF" w14:textId="77777777" w:rsidTr="006A1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1B2C9FEE" w14:textId="77777777" w:rsidR="006A1901" w:rsidRDefault="006A1901">
            <w:r>
              <w:t>Education</w:t>
            </w:r>
          </w:p>
        </w:tc>
      </w:tr>
    </w:tbl>
    <w:p w14:paraId="12FF1D39" w14:textId="77777777" w:rsidR="006A1901" w:rsidRDefault="006A1901"/>
    <w:p w14:paraId="6010D378" w14:textId="77777777" w:rsidR="006A1901" w:rsidRDefault="006A1901" w:rsidP="006A1901"/>
    <w:p w14:paraId="008D928A" w14:textId="77777777" w:rsidR="006A1901" w:rsidRPr="006A1901" w:rsidRDefault="006A1901" w:rsidP="006A1901">
      <w:pPr>
        <w:tabs>
          <w:tab w:val="left" w:pos="1902"/>
        </w:tabs>
        <w:rPr>
          <w:i/>
        </w:rPr>
      </w:pPr>
      <w:r w:rsidRPr="006A1901">
        <w:rPr>
          <w:i/>
        </w:rPr>
        <w:t>University of Toronto, Toronto, Ontario</w:t>
      </w:r>
    </w:p>
    <w:p w14:paraId="523B79D8" w14:textId="77777777" w:rsidR="006A1901" w:rsidRPr="006A1901" w:rsidRDefault="006A1901" w:rsidP="006A1901">
      <w:pPr>
        <w:tabs>
          <w:tab w:val="left" w:pos="1902"/>
        </w:tabs>
        <w:rPr>
          <w:b/>
        </w:rPr>
      </w:pPr>
      <w:r w:rsidRPr="006A1901">
        <w:rPr>
          <w:b/>
        </w:rPr>
        <w:t xml:space="preserve">Third Year Undergraduate                                                                  </w:t>
      </w:r>
      <w:r>
        <w:rPr>
          <w:b/>
        </w:rPr>
        <w:t xml:space="preserve">                             </w:t>
      </w:r>
      <w:r w:rsidRPr="006A1901">
        <w:rPr>
          <w:b/>
        </w:rPr>
        <w:t>2013</w:t>
      </w:r>
    </w:p>
    <w:p w14:paraId="4EBE38C6" w14:textId="77777777" w:rsidR="006A1901" w:rsidRDefault="006A1901" w:rsidP="006A1901">
      <w:pPr>
        <w:tabs>
          <w:tab w:val="left" w:pos="1902"/>
        </w:tabs>
      </w:pPr>
      <w:r>
        <w:t>Specialist in Astronomy and Physics</w:t>
      </w:r>
    </w:p>
    <w:p w14:paraId="7294D90C" w14:textId="77777777" w:rsidR="006A1901" w:rsidRDefault="006A1901" w:rsidP="006A1901">
      <w:pPr>
        <w:tabs>
          <w:tab w:val="left" w:pos="1902"/>
        </w:tabs>
      </w:pPr>
    </w:p>
    <w:p w14:paraId="53578863" w14:textId="77777777" w:rsidR="006A1901" w:rsidRPr="006A1901" w:rsidRDefault="006A1901" w:rsidP="006A1901">
      <w:pPr>
        <w:tabs>
          <w:tab w:val="left" w:pos="1902"/>
        </w:tabs>
        <w:rPr>
          <w:i/>
        </w:rPr>
      </w:pPr>
      <w:r w:rsidRPr="006A1901">
        <w:rPr>
          <w:i/>
        </w:rPr>
        <w:t>NODET</w:t>
      </w:r>
      <w:r w:rsidR="00B63274">
        <w:rPr>
          <w:i/>
        </w:rPr>
        <w:t xml:space="preserve"> </w:t>
      </w:r>
      <w:r w:rsidRPr="006A1901">
        <w:rPr>
          <w:i/>
        </w:rPr>
        <w:t>(National Organization for Development o Exceptional Talents), Tehran, Iran</w:t>
      </w:r>
    </w:p>
    <w:p w14:paraId="60180E83" w14:textId="77777777" w:rsidR="006A1901" w:rsidRPr="006A1901" w:rsidRDefault="006A1901" w:rsidP="006A1901">
      <w:pPr>
        <w:tabs>
          <w:tab w:val="left" w:pos="1902"/>
        </w:tabs>
        <w:rPr>
          <w:b/>
        </w:rPr>
      </w:pPr>
      <w:r w:rsidRPr="006A1901">
        <w:rPr>
          <w:b/>
        </w:rPr>
        <w:t>High School Diploma                                                                                                           2010</w:t>
      </w:r>
    </w:p>
    <w:p w14:paraId="15F19B8C" w14:textId="77777777" w:rsidR="006A1901" w:rsidRDefault="006A1901" w:rsidP="006A1901">
      <w:pPr>
        <w:tabs>
          <w:tab w:val="left" w:pos="1902"/>
        </w:tabs>
      </w:pPr>
      <w:r>
        <w:t>Subject of Diploma: Physics and Mathematics</w:t>
      </w:r>
    </w:p>
    <w:p w14:paraId="70E9092C" w14:textId="77777777" w:rsidR="006A1901" w:rsidRDefault="006A1901" w:rsidP="006A1901">
      <w:pPr>
        <w:tabs>
          <w:tab w:val="left" w:pos="1902"/>
        </w:tabs>
      </w:pPr>
    </w:p>
    <w:p w14:paraId="3711C97B" w14:textId="77777777" w:rsidR="006A1901" w:rsidRDefault="006A1901" w:rsidP="006A1901">
      <w:pPr>
        <w:tabs>
          <w:tab w:val="left" w:pos="1902"/>
        </w:tabs>
      </w:pPr>
    </w:p>
    <w:p w14:paraId="406B4E1F" w14:textId="77777777" w:rsidR="006A1901" w:rsidRPr="006A1901" w:rsidRDefault="006A1901" w:rsidP="006A1901">
      <w:pPr>
        <w:tabs>
          <w:tab w:val="left" w:pos="1902"/>
        </w:tabs>
        <w:rPr>
          <w:i/>
        </w:rPr>
      </w:pPr>
      <w:r w:rsidRPr="006A1901">
        <w:rPr>
          <w:i/>
        </w:rPr>
        <w:t>Zaferanieh Observatory</w:t>
      </w:r>
      <w:r w:rsidR="00B63274">
        <w:rPr>
          <w:i/>
        </w:rPr>
        <w:t>, Tehran</w:t>
      </w:r>
      <w:r w:rsidRPr="006A1901">
        <w:rPr>
          <w:i/>
        </w:rPr>
        <w:t>, Iran</w:t>
      </w:r>
    </w:p>
    <w:p w14:paraId="6FA0DE50" w14:textId="77777777" w:rsidR="006A1901" w:rsidRPr="006A1901" w:rsidRDefault="006A1901" w:rsidP="006A1901">
      <w:pPr>
        <w:tabs>
          <w:tab w:val="left" w:pos="1902"/>
        </w:tabs>
        <w:rPr>
          <w:b/>
        </w:rPr>
      </w:pPr>
      <w:r w:rsidRPr="006A1901">
        <w:rPr>
          <w:b/>
        </w:rPr>
        <w:t xml:space="preserve">Certificate of Completion of Basic and Advanced Amateur Astronomy  </w:t>
      </w:r>
      <w:r>
        <w:rPr>
          <w:b/>
        </w:rPr>
        <w:t xml:space="preserve">      </w:t>
      </w:r>
      <w:r w:rsidRPr="006A1901">
        <w:rPr>
          <w:b/>
        </w:rPr>
        <w:t>2009</w:t>
      </w:r>
    </w:p>
    <w:p w14:paraId="097DA837" w14:textId="77777777" w:rsidR="006A1901" w:rsidRDefault="006A1901" w:rsidP="006A1901">
      <w:pPr>
        <w:tabs>
          <w:tab w:val="left" w:pos="1902"/>
        </w:tabs>
      </w:pPr>
    </w:p>
    <w:p w14:paraId="34AAF0EA" w14:textId="77777777" w:rsidR="006A1901" w:rsidRDefault="006A1901" w:rsidP="006A1901">
      <w:pPr>
        <w:tabs>
          <w:tab w:val="left" w:pos="1902"/>
        </w:tabs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63274" w14:paraId="362DA334" w14:textId="77777777" w:rsidTr="00B63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1CE91DEC" w14:textId="77777777" w:rsidR="00B63274" w:rsidRDefault="00B63274" w:rsidP="006A1901">
            <w:pPr>
              <w:tabs>
                <w:tab w:val="left" w:pos="1902"/>
              </w:tabs>
            </w:pPr>
            <w:r>
              <w:t>Related Experience</w:t>
            </w:r>
          </w:p>
        </w:tc>
      </w:tr>
    </w:tbl>
    <w:p w14:paraId="0FDACBC6" w14:textId="77777777" w:rsidR="00B63274" w:rsidRDefault="00B63274" w:rsidP="006A1901">
      <w:pPr>
        <w:tabs>
          <w:tab w:val="left" w:pos="1902"/>
        </w:tabs>
      </w:pPr>
    </w:p>
    <w:p w14:paraId="57C82227" w14:textId="77777777" w:rsidR="00B63274" w:rsidRPr="00B63274" w:rsidRDefault="00B63274" w:rsidP="006A1901">
      <w:pPr>
        <w:tabs>
          <w:tab w:val="left" w:pos="1902"/>
        </w:tabs>
        <w:rPr>
          <w:i/>
        </w:rPr>
      </w:pPr>
      <w:r w:rsidRPr="00B63274">
        <w:rPr>
          <w:i/>
        </w:rPr>
        <w:t>Canadian Institute for Theoretical Astrophysics, Toronto, Ontario</w:t>
      </w:r>
    </w:p>
    <w:p w14:paraId="33D306FD" w14:textId="77777777" w:rsidR="00B63274" w:rsidRPr="00B63274" w:rsidRDefault="00B63274" w:rsidP="006A1901">
      <w:pPr>
        <w:tabs>
          <w:tab w:val="left" w:pos="1902"/>
        </w:tabs>
        <w:rPr>
          <w:b/>
        </w:rPr>
      </w:pPr>
      <w:r>
        <w:rPr>
          <w:b/>
        </w:rPr>
        <w:t>Research A</w:t>
      </w:r>
      <w:r w:rsidRPr="00B63274">
        <w:rPr>
          <w:b/>
        </w:rPr>
        <w:t xml:space="preserve">ssistant </w:t>
      </w:r>
      <w:r>
        <w:rPr>
          <w:b/>
        </w:rPr>
        <w:t xml:space="preserve">                                                                        </w:t>
      </w:r>
      <w:r w:rsidRPr="00B63274">
        <w:rPr>
          <w:b/>
        </w:rPr>
        <w:t>May 2013- August 2013</w:t>
      </w:r>
    </w:p>
    <w:p w14:paraId="41BFE310" w14:textId="02558291" w:rsidR="00B63274" w:rsidRDefault="002E3C39" w:rsidP="006A1901">
      <w:pPr>
        <w:tabs>
          <w:tab w:val="left" w:pos="1902"/>
        </w:tabs>
      </w:pPr>
      <w:r>
        <w:t>Taking Research excursion course during summer helped me a lot in improving my coding skills with Python and also shell scripting.</w:t>
      </w:r>
      <w:r w:rsidR="00ED659D">
        <w:t xml:space="preserve"> Moreover, I learnt how </w:t>
      </w:r>
      <w:r w:rsidR="00230B6E">
        <w:t>to organize observing nights</w:t>
      </w:r>
      <w:r w:rsidR="00A236E6">
        <w:t xml:space="preserve"> at VLBI observations</w:t>
      </w:r>
      <w:r w:rsidR="00230B6E">
        <w:t>, how to communicate with operators at observatori</w:t>
      </w:r>
      <w:r w:rsidR="00BB7CDB">
        <w:t xml:space="preserve">es in other countries, which in my case were GMRT in Indian and LOFAR in </w:t>
      </w:r>
      <w:r w:rsidR="00A236E6">
        <w:t>Netherlands.</w:t>
      </w:r>
    </w:p>
    <w:p w14:paraId="3496AA2B" w14:textId="77777777" w:rsidR="002673D0" w:rsidRDefault="002673D0" w:rsidP="006A1901">
      <w:pPr>
        <w:tabs>
          <w:tab w:val="left" w:pos="1902"/>
        </w:tabs>
      </w:pPr>
    </w:p>
    <w:p w14:paraId="130AF5F0" w14:textId="15A16DF6" w:rsidR="002673D0" w:rsidRPr="002673D0" w:rsidRDefault="002673D0" w:rsidP="006A1901">
      <w:pPr>
        <w:tabs>
          <w:tab w:val="left" w:pos="1902"/>
        </w:tabs>
        <w:rPr>
          <w:i/>
        </w:rPr>
      </w:pPr>
      <w:r w:rsidRPr="002673D0">
        <w:rPr>
          <w:i/>
        </w:rPr>
        <w:t>Astronomy and Space Exploration Society (ASX)</w:t>
      </w:r>
      <w:r w:rsidR="005A239F">
        <w:rPr>
          <w:i/>
        </w:rPr>
        <w:t>, Toronto, Ontario</w:t>
      </w:r>
    </w:p>
    <w:p w14:paraId="091E5ADC" w14:textId="510EE211" w:rsidR="002673D0" w:rsidRPr="002673D0" w:rsidRDefault="002673D0" w:rsidP="006A1901">
      <w:pPr>
        <w:tabs>
          <w:tab w:val="left" w:pos="1902"/>
        </w:tabs>
        <w:rPr>
          <w:b/>
        </w:rPr>
      </w:pPr>
      <w:r w:rsidRPr="002673D0">
        <w:rPr>
          <w:b/>
        </w:rPr>
        <w:t xml:space="preserve">Symposium Director  </w:t>
      </w:r>
      <w:r>
        <w:rPr>
          <w:b/>
        </w:rPr>
        <w:t xml:space="preserve">                                                                    </w:t>
      </w:r>
      <w:r w:rsidRPr="002673D0">
        <w:rPr>
          <w:b/>
        </w:rPr>
        <w:t>October 2011-Present</w:t>
      </w:r>
    </w:p>
    <w:p w14:paraId="59193A55" w14:textId="77777777" w:rsidR="00A236E6" w:rsidRDefault="00A236E6" w:rsidP="006A1901">
      <w:pPr>
        <w:tabs>
          <w:tab w:val="left" w:pos="1902"/>
        </w:tabs>
      </w:pPr>
    </w:p>
    <w:p w14:paraId="1B0AA480" w14:textId="77777777" w:rsidR="00A236E6" w:rsidRDefault="00A236E6" w:rsidP="006A1901">
      <w:pPr>
        <w:tabs>
          <w:tab w:val="left" w:pos="1902"/>
        </w:tabs>
      </w:pPr>
    </w:p>
    <w:p w14:paraId="7976BDC4" w14:textId="26FE378A" w:rsidR="004E0938" w:rsidRDefault="004E0938" w:rsidP="006A1901">
      <w:pPr>
        <w:tabs>
          <w:tab w:val="left" w:pos="1902"/>
        </w:tabs>
      </w:pPr>
    </w:p>
    <w:p w14:paraId="433CF95A" w14:textId="77777777" w:rsidR="005A239F" w:rsidRDefault="005A239F" w:rsidP="006A1901">
      <w:pPr>
        <w:tabs>
          <w:tab w:val="left" w:pos="1902"/>
        </w:tabs>
      </w:pPr>
    </w:p>
    <w:p w14:paraId="1536DC2C" w14:textId="6D042B1D" w:rsidR="005A239F" w:rsidRPr="005A239F" w:rsidRDefault="005A239F" w:rsidP="006A1901">
      <w:pPr>
        <w:tabs>
          <w:tab w:val="left" w:pos="1902"/>
        </w:tabs>
        <w:rPr>
          <w:i/>
        </w:rPr>
      </w:pPr>
      <w:r w:rsidRPr="005A239F">
        <w:rPr>
          <w:i/>
        </w:rPr>
        <w:t>Shore+Moffat Library</w:t>
      </w:r>
      <w:r>
        <w:rPr>
          <w:i/>
        </w:rPr>
        <w:t>, Toronto, Ontario</w:t>
      </w:r>
    </w:p>
    <w:p w14:paraId="74A93BBA" w14:textId="53F6F2F1" w:rsidR="005A239F" w:rsidRDefault="005A239F" w:rsidP="006A1901">
      <w:pPr>
        <w:tabs>
          <w:tab w:val="left" w:pos="1902"/>
        </w:tabs>
        <w:rPr>
          <w:b/>
        </w:rPr>
      </w:pPr>
      <w:r w:rsidRPr="005A239F">
        <w:rPr>
          <w:b/>
        </w:rPr>
        <w:t xml:space="preserve">Library Assistant  </w:t>
      </w:r>
      <w:r>
        <w:rPr>
          <w:b/>
        </w:rPr>
        <w:t xml:space="preserve">                                                                                   </w:t>
      </w:r>
      <w:r w:rsidRPr="005A239F">
        <w:rPr>
          <w:b/>
        </w:rPr>
        <w:t>June 2012-Present</w:t>
      </w:r>
    </w:p>
    <w:p w14:paraId="43743856" w14:textId="6B1A2B31" w:rsidR="008473D7" w:rsidRDefault="008473D7" w:rsidP="006A1901">
      <w:pPr>
        <w:tabs>
          <w:tab w:val="left" w:pos="1902"/>
        </w:tabs>
      </w:pPr>
      <w:r>
        <w:t>As a library assistant, I help organize, discharge and checkout the books.</w:t>
      </w:r>
      <w:r w:rsidR="00614AF5">
        <w:t xml:space="preserve"> I also help the students with their research topic and help them find the books an</w:t>
      </w:r>
      <w:r w:rsidR="00D1638F">
        <w:t xml:space="preserve">d journals they are looking for, and help them with </w:t>
      </w:r>
      <w:r w:rsidR="00BD1F96">
        <w:t xml:space="preserve">computers, </w:t>
      </w:r>
      <w:r w:rsidR="00D1638F">
        <w:t>scanners and the printer in the library.</w:t>
      </w:r>
    </w:p>
    <w:p w14:paraId="32FB3490" w14:textId="77777777" w:rsidR="00100EC8" w:rsidRDefault="00100EC8" w:rsidP="006A1901">
      <w:pPr>
        <w:tabs>
          <w:tab w:val="left" w:pos="1902"/>
        </w:tabs>
      </w:pPr>
    </w:p>
    <w:p w14:paraId="3DC4D66F" w14:textId="77777777" w:rsidR="00100EC8" w:rsidRPr="006A1901" w:rsidRDefault="00100EC8" w:rsidP="00100EC8">
      <w:pPr>
        <w:tabs>
          <w:tab w:val="left" w:pos="1902"/>
        </w:tabs>
        <w:rPr>
          <w:i/>
        </w:rPr>
      </w:pPr>
      <w:r w:rsidRPr="006A1901">
        <w:rPr>
          <w:i/>
        </w:rPr>
        <w:t>NODET</w:t>
      </w:r>
      <w:r>
        <w:rPr>
          <w:i/>
        </w:rPr>
        <w:t xml:space="preserve"> </w:t>
      </w:r>
      <w:r w:rsidRPr="006A1901">
        <w:rPr>
          <w:i/>
        </w:rPr>
        <w:t>(National Organization for Development o Exceptional Talents), Tehran, Iran</w:t>
      </w:r>
    </w:p>
    <w:p w14:paraId="58A5B513" w14:textId="43633A50" w:rsidR="00100EC8" w:rsidRDefault="00100EC8" w:rsidP="006A1901">
      <w:pPr>
        <w:tabs>
          <w:tab w:val="left" w:pos="1902"/>
        </w:tabs>
        <w:rPr>
          <w:b/>
        </w:rPr>
      </w:pPr>
      <w:r w:rsidRPr="00100EC8">
        <w:rPr>
          <w:b/>
        </w:rPr>
        <w:t xml:space="preserve">Observing Night Leader  </w:t>
      </w:r>
      <w:r>
        <w:rPr>
          <w:b/>
        </w:rPr>
        <w:t xml:space="preserve">                                                                                     </w:t>
      </w:r>
      <w:r w:rsidRPr="00100EC8">
        <w:rPr>
          <w:b/>
        </w:rPr>
        <w:t>2007-2010</w:t>
      </w:r>
    </w:p>
    <w:p w14:paraId="62482BB3" w14:textId="77777777" w:rsidR="00C4683E" w:rsidRDefault="00C4683E" w:rsidP="006A1901">
      <w:pPr>
        <w:tabs>
          <w:tab w:val="left" w:pos="1902"/>
        </w:tabs>
        <w:rPr>
          <w:b/>
        </w:rPr>
      </w:pPr>
    </w:p>
    <w:p w14:paraId="05C156A9" w14:textId="77777777" w:rsidR="00C4683E" w:rsidRDefault="00C4683E" w:rsidP="006A1901">
      <w:pPr>
        <w:tabs>
          <w:tab w:val="left" w:pos="1902"/>
        </w:tabs>
        <w:rPr>
          <w:b/>
        </w:rPr>
      </w:pPr>
    </w:p>
    <w:p w14:paraId="07D99470" w14:textId="77777777" w:rsidR="00C4683E" w:rsidRPr="006A1901" w:rsidRDefault="00C4683E" w:rsidP="00C4683E">
      <w:pPr>
        <w:tabs>
          <w:tab w:val="left" w:pos="1902"/>
        </w:tabs>
        <w:rPr>
          <w:i/>
        </w:rPr>
      </w:pPr>
      <w:r w:rsidRPr="006A1901">
        <w:rPr>
          <w:i/>
        </w:rPr>
        <w:lastRenderedPageBreak/>
        <w:t>NODET</w:t>
      </w:r>
      <w:r>
        <w:rPr>
          <w:i/>
        </w:rPr>
        <w:t xml:space="preserve"> </w:t>
      </w:r>
      <w:r w:rsidRPr="006A1901">
        <w:rPr>
          <w:i/>
        </w:rPr>
        <w:t>(National Organization for Development o Exceptional Talents), Tehran, Iran</w:t>
      </w:r>
    </w:p>
    <w:p w14:paraId="652642B2" w14:textId="7EA133C6" w:rsidR="00C4683E" w:rsidRDefault="00C4683E" w:rsidP="006A1901">
      <w:pPr>
        <w:tabs>
          <w:tab w:val="left" w:pos="1902"/>
        </w:tabs>
        <w:rPr>
          <w:b/>
        </w:rPr>
      </w:pPr>
      <w:r>
        <w:rPr>
          <w:b/>
        </w:rPr>
        <w:t xml:space="preserve">Research Assistant                                                                                                 </w:t>
      </w:r>
      <w:r w:rsidR="000D0539">
        <w:rPr>
          <w:b/>
        </w:rPr>
        <w:t xml:space="preserve"> </w:t>
      </w:r>
      <w:r>
        <w:rPr>
          <w:b/>
        </w:rPr>
        <w:t>2008-2009</w:t>
      </w:r>
    </w:p>
    <w:p w14:paraId="24BDC2C5" w14:textId="77777777" w:rsidR="00565CF6" w:rsidRDefault="00565CF6" w:rsidP="006A1901">
      <w:pPr>
        <w:tabs>
          <w:tab w:val="left" w:pos="1902"/>
        </w:tabs>
        <w:rPr>
          <w:b/>
        </w:rPr>
      </w:pPr>
    </w:p>
    <w:p w14:paraId="1EE5CF98" w14:textId="77777777" w:rsidR="00565CF6" w:rsidRDefault="00565CF6" w:rsidP="006A1901">
      <w:pPr>
        <w:tabs>
          <w:tab w:val="left" w:pos="1902"/>
        </w:tabs>
        <w:rPr>
          <w:b/>
        </w:rPr>
      </w:pPr>
    </w:p>
    <w:p w14:paraId="7159AD64" w14:textId="511E4CBF" w:rsidR="00565CF6" w:rsidRDefault="00565CF6" w:rsidP="006A1901">
      <w:pPr>
        <w:tabs>
          <w:tab w:val="left" w:pos="1902"/>
        </w:tabs>
        <w:rPr>
          <w:b/>
        </w:rPr>
      </w:pPr>
      <w:r>
        <w:rPr>
          <w:b/>
        </w:rPr>
        <w:t xml:space="preserve">Astronomy Blog Writer                                                                                        2007-2009  </w:t>
      </w:r>
    </w:p>
    <w:p w14:paraId="747F57C2" w14:textId="77777777" w:rsidR="00DF6DE7" w:rsidRDefault="00DF6DE7" w:rsidP="006A1901">
      <w:pPr>
        <w:tabs>
          <w:tab w:val="left" w:pos="1902"/>
        </w:tabs>
        <w:rPr>
          <w:b/>
        </w:rPr>
      </w:pPr>
    </w:p>
    <w:p w14:paraId="54569301" w14:textId="77777777" w:rsidR="00DF6DE7" w:rsidRDefault="00DF6DE7" w:rsidP="006A1901">
      <w:pPr>
        <w:tabs>
          <w:tab w:val="left" w:pos="1902"/>
        </w:tabs>
        <w:rPr>
          <w:b/>
        </w:rPr>
      </w:pPr>
    </w:p>
    <w:p w14:paraId="18526C00" w14:textId="77777777" w:rsidR="00DF6DE7" w:rsidRDefault="00DF6DE7" w:rsidP="006A1901">
      <w:pPr>
        <w:tabs>
          <w:tab w:val="left" w:pos="1902"/>
        </w:tabs>
        <w:rPr>
          <w:b/>
        </w:rPr>
      </w:pPr>
    </w:p>
    <w:p w14:paraId="2D05FF49" w14:textId="5D029602" w:rsidR="00DF6DE7" w:rsidRDefault="00DF6DE7" w:rsidP="006A1901">
      <w:pPr>
        <w:tabs>
          <w:tab w:val="left" w:pos="1902"/>
        </w:tabs>
        <w:rPr>
          <w:b/>
        </w:rPr>
      </w:pPr>
      <w:r>
        <w:rPr>
          <w:b/>
        </w:rPr>
        <w:t>Volunteer on Astronomy Day                                                                            2007-2009</w:t>
      </w:r>
    </w:p>
    <w:p w14:paraId="1AA8219B" w14:textId="77777777" w:rsidR="00F116C4" w:rsidRDefault="00F116C4" w:rsidP="006A1901">
      <w:pPr>
        <w:tabs>
          <w:tab w:val="left" w:pos="1902"/>
        </w:tabs>
        <w:rPr>
          <w:b/>
        </w:rPr>
      </w:pPr>
    </w:p>
    <w:p w14:paraId="3F1DEBAF" w14:textId="77777777" w:rsidR="00F116C4" w:rsidRDefault="00F116C4" w:rsidP="006A1901">
      <w:pPr>
        <w:tabs>
          <w:tab w:val="left" w:pos="1902"/>
        </w:tabs>
        <w:rPr>
          <w:b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116C4" w14:paraId="1664D419" w14:textId="77777777" w:rsidTr="00F1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086E9C0A" w14:textId="352979DB" w:rsidR="00F116C4" w:rsidRPr="0087243A" w:rsidRDefault="00F116C4" w:rsidP="006A1901">
            <w:pPr>
              <w:tabs>
                <w:tab w:val="left" w:pos="1902"/>
              </w:tabs>
            </w:pPr>
            <w:r w:rsidRPr="0087243A">
              <w:t>Awards</w:t>
            </w:r>
          </w:p>
        </w:tc>
      </w:tr>
    </w:tbl>
    <w:p w14:paraId="79E77123" w14:textId="77777777" w:rsidR="00F116C4" w:rsidRDefault="00F116C4" w:rsidP="006A1901">
      <w:pPr>
        <w:tabs>
          <w:tab w:val="left" w:pos="1902"/>
        </w:tabs>
        <w:rPr>
          <w:b/>
        </w:rPr>
      </w:pPr>
    </w:p>
    <w:p w14:paraId="133497EF" w14:textId="45EE456B" w:rsidR="00F116C4" w:rsidRDefault="00F116C4" w:rsidP="006A1901">
      <w:pPr>
        <w:tabs>
          <w:tab w:val="left" w:pos="1902"/>
        </w:tabs>
        <w:rPr>
          <w:b/>
        </w:rPr>
      </w:pPr>
      <w:r>
        <w:rPr>
          <w:b/>
        </w:rPr>
        <w:t xml:space="preserve">The Moses Henry Aikins </w:t>
      </w:r>
      <w:r w:rsidR="00965AE5">
        <w:rPr>
          <w:b/>
        </w:rPr>
        <w:t>Scholarship                                                                        2011</w:t>
      </w:r>
    </w:p>
    <w:p w14:paraId="60E9F4C2" w14:textId="09C8B53F" w:rsidR="00965AE5" w:rsidRDefault="00A06FC6" w:rsidP="006A1901">
      <w:pPr>
        <w:tabs>
          <w:tab w:val="left" w:pos="1902"/>
        </w:tabs>
      </w:pPr>
      <w:r w:rsidRPr="000C208C">
        <w:t xml:space="preserve">By </w:t>
      </w:r>
      <w:r w:rsidR="000C208C" w:rsidRPr="000C208C">
        <w:t>The Senate of Victoria University</w:t>
      </w:r>
    </w:p>
    <w:p w14:paraId="73DDEE0D" w14:textId="77777777" w:rsidR="000C208C" w:rsidRPr="000C208C" w:rsidRDefault="000C208C" w:rsidP="006A1901">
      <w:pPr>
        <w:tabs>
          <w:tab w:val="left" w:pos="1902"/>
        </w:tabs>
      </w:pPr>
    </w:p>
    <w:p w14:paraId="0A5F9CFB" w14:textId="4BD02119" w:rsidR="00965AE5" w:rsidRDefault="00965AE5" w:rsidP="006A1901">
      <w:pPr>
        <w:tabs>
          <w:tab w:val="left" w:pos="1902"/>
        </w:tabs>
        <w:rPr>
          <w:b/>
        </w:rPr>
      </w:pPr>
      <w:r>
        <w:rPr>
          <w:b/>
        </w:rPr>
        <w:t>University of Toronto Scholar                                                                                      2011</w:t>
      </w:r>
    </w:p>
    <w:p w14:paraId="0A9290AE" w14:textId="0AAE475D" w:rsidR="00316028" w:rsidRPr="000C208C" w:rsidRDefault="000C208C" w:rsidP="006A1901">
      <w:pPr>
        <w:tabs>
          <w:tab w:val="left" w:pos="1902"/>
        </w:tabs>
      </w:pPr>
      <w:r>
        <w:t>By The University of Toronto</w:t>
      </w:r>
    </w:p>
    <w:p w14:paraId="24026375" w14:textId="77777777" w:rsidR="000C208C" w:rsidRDefault="000C208C" w:rsidP="006A1901">
      <w:pPr>
        <w:tabs>
          <w:tab w:val="left" w:pos="1902"/>
        </w:tabs>
        <w:rPr>
          <w:b/>
        </w:rPr>
      </w:pPr>
    </w:p>
    <w:p w14:paraId="33C51976" w14:textId="00BFBFA3" w:rsidR="00316028" w:rsidRDefault="00316028" w:rsidP="006A1901">
      <w:pPr>
        <w:tabs>
          <w:tab w:val="left" w:pos="1902"/>
        </w:tabs>
        <w:rPr>
          <w:b/>
        </w:rPr>
      </w:pPr>
      <w:r>
        <w:rPr>
          <w:b/>
        </w:rPr>
        <w:t>NODET Research Award for Innovation Project                                      2008-2009</w:t>
      </w:r>
    </w:p>
    <w:p w14:paraId="5330E40E" w14:textId="24E5D53C" w:rsidR="00A06FC6" w:rsidRPr="005D5ED3" w:rsidRDefault="005D5ED3" w:rsidP="006A1901">
      <w:pPr>
        <w:tabs>
          <w:tab w:val="left" w:pos="1902"/>
        </w:tabs>
      </w:pPr>
      <w:r>
        <w:t xml:space="preserve">By NODET (National Organization for Development of Exceptional Talents) </w:t>
      </w:r>
    </w:p>
    <w:p w14:paraId="7C529200" w14:textId="77777777" w:rsidR="005D5ED3" w:rsidRDefault="005D5ED3" w:rsidP="006A1901">
      <w:pPr>
        <w:tabs>
          <w:tab w:val="left" w:pos="1902"/>
        </w:tabs>
        <w:rPr>
          <w:b/>
        </w:rPr>
      </w:pPr>
    </w:p>
    <w:p w14:paraId="15A9BFBC" w14:textId="35A76208" w:rsidR="00A06FC6" w:rsidRDefault="00A06FC6" w:rsidP="006A1901">
      <w:pPr>
        <w:tabs>
          <w:tab w:val="left" w:pos="1902"/>
        </w:tabs>
        <w:rPr>
          <w:b/>
        </w:rPr>
      </w:pPr>
      <w:r>
        <w:rPr>
          <w:b/>
        </w:rPr>
        <w:t>Annual Amateur Astronomy Contest Award                                                         2008</w:t>
      </w:r>
    </w:p>
    <w:p w14:paraId="04434CE7" w14:textId="77777777" w:rsidR="0087243A" w:rsidRDefault="0087243A" w:rsidP="006A1901">
      <w:pPr>
        <w:tabs>
          <w:tab w:val="left" w:pos="1902"/>
        </w:tabs>
        <w:rPr>
          <w:b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7243A" w14:paraId="1619DC75" w14:textId="77777777" w:rsidTr="00872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1B188102" w14:textId="792B26DA" w:rsidR="0087243A" w:rsidRDefault="0087243A" w:rsidP="006A1901">
            <w:pPr>
              <w:tabs>
                <w:tab w:val="left" w:pos="1902"/>
              </w:tabs>
            </w:pPr>
            <w:r>
              <w:t>Interests and Hobbies</w:t>
            </w:r>
          </w:p>
        </w:tc>
      </w:tr>
    </w:tbl>
    <w:p w14:paraId="24E9EF92" w14:textId="77777777" w:rsidR="0087243A" w:rsidRDefault="0087243A" w:rsidP="006A1901">
      <w:pPr>
        <w:tabs>
          <w:tab w:val="left" w:pos="1902"/>
        </w:tabs>
      </w:pPr>
    </w:p>
    <w:p w14:paraId="159DD54D" w14:textId="76E1E310" w:rsidR="00863093" w:rsidRDefault="00863093" w:rsidP="00863093">
      <w:pPr>
        <w:pStyle w:val="ListParagraph"/>
        <w:numPr>
          <w:ilvl w:val="0"/>
          <w:numId w:val="1"/>
        </w:numPr>
        <w:tabs>
          <w:tab w:val="left" w:pos="1902"/>
        </w:tabs>
      </w:pPr>
      <w:r>
        <w:t>Observing the night Sky, both with naked eye and with telescope</w:t>
      </w:r>
    </w:p>
    <w:p w14:paraId="52D0DC44" w14:textId="3A3CC5FB" w:rsidR="00863093" w:rsidRDefault="00863093" w:rsidP="00863093">
      <w:pPr>
        <w:pStyle w:val="ListParagraph"/>
        <w:numPr>
          <w:ilvl w:val="0"/>
          <w:numId w:val="1"/>
        </w:numPr>
        <w:tabs>
          <w:tab w:val="left" w:pos="1902"/>
        </w:tabs>
      </w:pPr>
      <w:r>
        <w:t>Attending Astronomy Monthly Talks including Dunlap and ASX Star Talks</w:t>
      </w:r>
    </w:p>
    <w:p w14:paraId="319EF57F" w14:textId="44D2B16A" w:rsidR="00863093" w:rsidRDefault="00863093" w:rsidP="00863093">
      <w:pPr>
        <w:pStyle w:val="ListParagraph"/>
        <w:numPr>
          <w:ilvl w:val="0"/>
          <w:numId w:val="1"/>
        </w:numPr>
        <w:tabs>
          <w:tab w:val="left" w:pos="1902"/>
        </w:tabs>
      </w:pPr>
      <w:r>
        <w:t>Reading Sci-Fi books, novels and Astronomy Magazines including A</w:t>
      </w:r>
      <w:r w:rsidR="00354D6B">
        <w:t>s</w:t>
      </w:r>
      <w:r>
        <w:t>tronomy and Sky &amp; Telescope</w:t>
      </w:r>
    </w:p>
    <w:p w14:paraId="4883F48B" w14:textId="72769EFF" w:rsidR="00863093" w:rsidRDefault="00863093" w:rsidP="00863093">
      <w:pPr>
        <w:pStyle w:val="ListParagraph"/>
        <w:numPr>
          <w:ilvl w:val="0"/>
          <w:numId w:val="1"/>
        </w:numPr>
        <w:tabs>
          <w:tab w:val="left" w:pos="1902"/>
        </w:tabs>
      </w:pPr>
      <w:r>
        <w:t>Playing the Piano</w:t>
      </w:r>
    </w:p>
    <w:p w14:paraId="5A61BC03" w14:textId="4BBE89A8" w:rsidR="00863093" w:rsidRDefault="00863093" w:rsidP="00863093">
      <w:pPr>
        <w:pStyle w:val="ListParagraph"/>
        <w:numPr>
          <w:ilvl w:val="0"/>
          <w:numId w:val="1"/>
        </w:numPr>
        <w:tabs>
          <w:tab w:val="left" w:pos="1902"/>
        </w:tabs>
      </w:pPr>
      <w:r>
        <w:t>Sports including Volleyball, Swimming and Badminton</w:t>
      </w:r>
    </w:p>
    <w:p w14:paraId="627E8E7F" w14:textId="77777777" w:rsidR="009938E1" w:rsidRDefault="009938E1" w:rsidP="009938E1">
      <w:pPr>
        <w:tabs>
          <w:tab w:val="left" w:pos="1902"/>
        </w:tabs>
        <w:ind w:left="360"/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938E1" w14:paraId="15E6EEBD" w14:textId="77777777" w:rsidTr="00993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75749E39" w14:textId="57619037" w:rsidR="009938E1" w:rsidRDefault="009938E1" w:rsidP="009938E1">
            <w:pPr>
              <w:tabs>
                <w:tab w:val="left" w:pos="1902"/>
              </w:tabs>
            </w:pPr>
            <w:r>
              <w:t>Languages</w:t>
            </w:r>
          </w:p>
        </w:tc>
      </w:tr>
    </w:tbl>
    <w:p w14:paraId="7676E9DD" w14:textId="77777777" w:rsidR="009938E1" w:rsidRDefault="009938E1" w:rsidP="009938E1">
      <w:pPr>
        <w:tabs>
          <w:tab w:val="left" w:pos="1902"/>
        </w:tabs>
        <w:ind w:left="360"/>
      </w:pPr>
    </w:p>
    <w:p w14:paraId="54E679BA" w14:textId="26DEDBC4" w:rsidR="009938E1" w:rsidRDefault="001D679C" w:rsidP="00363503">
      <w:pPr>
        <w:pStyle w:val="ListParagraph"/>
        <w:numPr>
          <w:ilvl w:val="0"/>
          <w:numId w:val="2"/>
        </w:numPr>
        <w:tabs>
          <w:tab w:val="left" w:pos="1902"/>
        </w:tabs>
        <w:ind w:hanging="654"/>
      </w:pPr>
      <w:r>
        <w:t>Persian – Native Language</w:t>
      </w:r>
    </w:p>
    <w:p w14:paraId="716ABCEE" w14:textId="610F54F9" w:rsidR="001D679C" w:rsidRDefault="001D679C" w:rsidP="00363503">
      <w:pPr>
        <w:pStyle w:val="ListParagraph"/>
        <w:numPr>
          <w:ilvl w:val="0"/>
          <w:numId w:val="2"/>
        </w:numPr>
        <w:tabs>
          <w:tab w:val="left" w:pos="1902"/>
        </w:tabs>
        <w:ind w:hanging="654"/>
      </w:pPr>
      <w:r>
        <w:t>English – Speak Fluently and Read/Write with high proficiency</w:t>
      </w:r>
    </w:p>
    <w:p w14:paraId="7428035B" w14:textId="7BD6DC7B" w:rsidR="00363503" w:rsidRDefault="00072175" w:rsidP="00363503">
      <w:pPr>
        <w:pStyle w:val="ListParagraph"/>
        <w:numPr>
          <w:ilvl w:val="0"/>
          <w:numId w:val="2"/>
        </w:numPr>
        <w:tabs>
          <w:tab w:val="left" w:pos="1902"/>
        </w:tabs>
        <w:ind w:left="993" w:hanging="567"/>
      </w:pPr>
      <w:r>
        <w:t xml:space="preserve">  Arabic  </w:t>
      </w:r>
      <w:r>
        <w:t>–</w:t>
      </w:r>
      <w:r>
        <w:t xml:space="preserve"> </w:t>
      </w:r>
      <w:r w:rsidR="00E660EF">
        <w:t xml:space="preserve">Basic knowledge of reading </w:t>
      </w:r>
    </w:p>
    <w:p w14:paraId="223D88A5" w14:textId="77777777" w:rsidR="009D4E7F" w:rsidRDefault="009D4E7F" w:rsidP="009D4E7F">
      <w:pPr>
        <w:tabs>
          <w:tab w:val="left" w:pos="1902"/>
        </w:tabs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D4E7F" w14:paraId="7709AE04" w14:textId="77777777" w:rsidTr="009D4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155EF5D5" w14:textId="4965C4CA" w:rsidR="009D4E7F" w:rsidRDefault="009D4E7F" w:rsidP="009D4E7F">
            <w:pPr>
              <w:tabs>
                <w:tab w:val="left" w:pos="1902"/>
              </w:tabs>
            </w:pPr>
            <w:r>
              <w:t>Special Skills</w:t>
            </w:r>
          </w:p>
        </w:tc>
      </w:tr>
    </w:tbl>
    <w:p w14:paraId="106EB3A0" w14:textId="2D8D7FEE" w:rsidR="009D4E7F" w:rsidRDefault="009D4E7F" w:rsidP="009D4E7F">
      <w:pPr>
        <w:pStyle w:val="ListParagraph"/>
        <w:numPr>
          <w:ilvl w:val="0"/>
          <w:numId w:val="3"/>
        </w:numPr>
        <w:tabs>
          <w:tab w:val="left" w:pos="1902"/>
        </w:tabs>
      </w:pPr>
      <w:r>
        <w:t>Python Programming Language</w:t>
      </w:r>
    </w:p>
    <w:p w14:paraId="78B0B144" w14:textId="296B9AD2" w:rsidR="009D4E7F" w:rsidRDefault="009D4E7F" w:rsidP="009D4E7F">
      <w:pPr>
        <w:pStyle w:val="ListParagraph"/>
        <w:numPr>
          <w:ilvl w:val="0"/>
          <w:numId w:val="3"/>
        </w:numPr>
        <w:tabs>
          <w:tab w:val="left" w:pos="1902"/>
        </w:tabs>
      </w:pPr>
      <w:r>
        <w:t>Shell Scripting</w:t>
      </w:r>
    </w:p>
    <w:p w14:paraId="28719B9D" w14:textId="1D8AA200" w:rsidR="009D4E7F" w:rsidRDefault="009D4E7F" w:rsidP="009D4E7F">
      <w:pPr>
        <w:pStyle w:val="ListParagraph"/>
        <w:numPr>
          <w:ilvl w:val="0"/>
          <w:numId w:val="3"/>
        </w:numPr>
        <w:tabs>
          <w:tab w:val="left" w:pos="1902"/>
        </w:tabs>
      </w:pPr>
      <w:r>
        <w:t>Unix Based operating systems including Linux</w:t>
      </w:r>
    </w:p>
    <w:p w14:paraId="6A759DE2" w14:textId="7BD649B7" w:rsidR="009D4E7F" w:rsidRDefault="009D4E7F" w:rsidP="009D4E7F">
      <w:pPr>
        <w:pStyle w:val="ListParagraph"/>
        <w:numPr>
          <w:ilvl w:val="0"/>
          <w:numId w:val="3"/>
        </w:numPr>
        <w:tabs>
          <w:tab w:val="left" w:pos="1902"/>
        </w:tabs>
      </w:pPr>
      <w:r>
        <w:t>Latex</w:t>
      </w:r>
    </w:p>
    <w:p w14:paraId="3D36D6AC" w14:textId="4A97CBDE" w:rsidR="009D4E7F" w:rsidRDefault="00DE4C96" w:rsidP="009D4E7F">
      <w:pPr>
        <w:pStyle w:val="ListParagraph"/>
        <w:numPr>
          <w:ilvl w:val="0"/>
          <w:numId w:val="3"/>
        </w:numPr>
        <w:tabs>
          <w:tab w:val="left" w:pos="1902"/>
        </w:tabs>
      </w:pPr>
      <w:r>
        <w:t>Gi</w:t>
      </w:r>
      <w:bookmarkStart w:id="0" w:name="_GoBack"/>
      <w:bookmarkEnd w:id="0"/>
      <w:r w:rsidR="009D4E7F">
        <w:t>tHub</w:t>
      </w:r>
    </w:p>
    <w:p w14:paraId="64DB1B3E" w14:textId="77777777" w:rsidR="00A95CF1" w:rsidRDefault="00A95CF1" w:rsidP="00A95CF1">
      <w:pPr>
        <w:tabs>
          <w:tab w:val="left" w:pos="1902"/>
        </w:tabs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95CF1" w14:paraId="1DE81E98" w14:textId="77777777" w:rsidTr="00A95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58BB20DA" w14:textId="6CEA6710" w:rsidR="00A95CF1" w:rsidRDefault="00A95CF1" w:rsidP="00A95CF1">
            <w:pPr>
              <w:tabs>
                <w:tab w:val="left" w:pos="1902"/>
              </w:tabs>
            </w:pPr>
            <w:r>
              <w:t>Membership</w:t>
            </w:r>
          </w:p>
        </w:tc>
      </w:tr>
    </w:tbl>
    <w:p w14:paraId="5F9F8A08" w14:textId="77777777" w:rsidR="00A95CF1" w:rsidRDefault="00A95CF1" w:rsidP="00A95CF1">
      <w:pPr>
        <w:tabs>
          <w:tab w:val="left" w:pos="1902"/>
        </w:tabs>
      </w:pPr>
    </w:p>
    <w:p w14:paraId="7780B357" w14:textId="25C1479B" w:rsidR="00A95CF1" w:rsidRDefault="00A95CF1" w:rsidP="00A95CF1">
      <w:pPr>
        <w:pStyle w:val="ListParagraph"/>
        <w:numPr>
          <w:ilvl w:val="0"/>
          <w:numId w:val="4"/>
        </w:numPr>
        <w:tabs>
          <w:tab w:val="left" w:pos="1902"/>
        </w:tabs>
      </w:pPr>
      <w:r>
        <w:t>Astronomy and Space Exploration Society (ASX)</w:t>
      </w:r>
    </w:p>
    <w:p w14:paraId="06E452B9" w14:textId="1DEF48CE" w:rsidR="002A5E33" w:rsidRDefault="002A5E33" w:rsidP="00A95CF1">
      <w:pPr>
        <w:pStyle w:val="ListParagraph"/>
        <w:numPr>
          <w:ilvl w:val="0"/>
          <w:numId w:val="4"/>
        </w:numPr>
        <w:tabs>
          <w:tab w:val="left" w:pos="1902"/>
        </w:tabs>
      </w:pPr>
      <w:r>
        <w:t xml:space="preserve">Dunlap Institute </w:t>
      </w:r>
    </w:p>
    <w:p w14:paraId="00462468" w14:textId="53C5A1EE" w:rsidR="002A5E33" w:rsidRDefault="002A5E33" w:rsidP="00A95CF1">
      <w:pPr>
        <w:pStyle w:val="ListParagraph"/>
        <w:numPr>
          <w:ilvl w:val="0"/>
          <w:numId w:val="4"/>
        </w:numPr>
        <w:tabs>
          <w:tab w:val="left" w:pos="1902"/>
        </w:tabs>
      </w:pPr>
      <w:r>
        <w:t>Zaferanieh Observatory</w:t>
      </w:r>
    </w:p>
    <w:p w14:paraId="7BCEBED9" w14:textId="2E04EEAB" w:rsidR="002A5E33" w:rsidRDefault="002A5E33" w:rsidP="002A5E33">
      <w:pPr>
        <w:pStyle w:val="ListParagraph"/>
        <w:numPr>
          <w:ilvl w:val="0"/>
          <w:numId w:val="4"/>
        </w:numPr>
        <w:tabs>
          <w:tab w:val="left" w:pos="1902"/>
        </w:tabs>
      </w:pPr>
      <w:r>
        <w:t>Tehran Astronomy Club</w:t>
      </w:r>
    </w:p>
    <w:p w14:paraId="168CD436" w14:textId="77777777" w:rsidR="002A5E33" w:rsidRDefault="002A5E33" w:rsidP="002A5E33">
      <w:pPr>
        <w:tabs>
          <w:tab w:val="left" w:pos="1902"/>
        </w:tabs>
      </w:pPr>
    </w:p>
    <w:p w14:paraId="36999AE5" w14:textId="2366558B" w:rsidR="002A5E33" w:rsidRDefault="002A5E33" w:rsidP="002A5E33">
      <w:pPr>
        <w:tabs>
          <w:tab w:val="left" w:pos="1902"/>
        </w:tabs>
      </w:pPr>
      <w:r>
        <w:t>References:</w:t>
      </w:r>
    </w:p>
    <w:p w14:paraId="27EC6FF1" w14:textId="32A06E60" w:rsidR="002A5E33" w:rsidRDefault="002A5E33" w:rsidP="002A5E33">
      <w:pPr>
        <w:pStyle w:val="ListParagraph"/>
        <w:numPr>
          <w:ilvl w:val="0"/>
          <w:numId w:val="5"/>
        </w:numPr>
        <w:tabs>
          <w:tab w:val="left" w:pos="1902"/>
        </w:tabs>
      </w:pPr>
      <w:r>
        <w:t>Professor Ue-Li Pen</w:t>
      </w:r>
    </w:p>
    <w:p w14:paraId="33C1F352" w14:textId="654784C3" w:rsidR="002A5E33" w:rsidRDefault="002A5E33" w:rsidP="002A5E33">
      <w:pPr>
        <w:pStyle w:val="ListParagraph"/>
        <w:tabs>
          <w:tab w:val="left" w:pos="1902"/>
        </w:tabs>
      </w:pPr>
      <w:r>
        <w:t>{His email}</w:t>
      </w:r>
    </w:p>
    <w:p w14:paraId="03BD11B3" w14:textId="574EDF56" w:rsidR="002A5E33" w:rsidRDefault="002A5E33" w:rsidP="002A5E33">
      <w:pPr>
        <w:pStyle w:val="ListParagraph"/>
        <w:numPr>
          <w:ilvl w:val="0"/>
          <w:numId w:val="5"/>
        </w:numPr>
        <w:tabs>
          <w:tab w:val="left" w:pos="1902"/>
        </w:tabs>
      </w:pPr>
      <w:r>
        <w:t>Professor Marten van Kerkwijk</w:t>
      </w:r>
    </w:p>
    <w:p w14:paraId="38A5DE99" w14:textId="6689A647" w:rsidR="002A5E33" w:rsidRPr="0087243A" w:rsidRDefault="002A5E33" w:rsidP="002A5E33">
      <w:pPr>
        <w:pStyle w:val="ListParagraph"/>
        <w:tabs>
          <w:tab w:val="left" w:pos="1902"/>
        </w:tabs>
      </w:pPr>
      <w:r>
        <w:t>{His email}</w:t>
      </w:r>
    </w:p>
    <w:sectPr w:rsidR="002A5E33" w:rsidRPr="0087243A" w:rsidSect="00E425C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6D5EC" w14:textId="77777777" w:rsidR="00363503" w:rsidRDefault="00363503" w:rsidP="006A1901">
      <w:r>
        <w:separator/>
      </w:r>
    </w:p>
  </w:endnote>
  <w:endnote w:type="continuationSeparator" w:id="0">
    <w:p w14:paraId="28C220C8" w14:textId="77777777" w:rsidR="00363503" w:rsidRDefault="00363503" w:rsidP="006A1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250C2" w14:textId="77777777" w:rsidR="00363503" w:rsidRDefault="00363503" w:rsidP="00F116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ABDAB7" w14:textId="77777777" w:rsidR="00363503" w:rsidRDefault="003635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1A3A25" w14:textId="77777777" w:rsidR="00363503" w:rsidRDefault="00363503" w:rsidP="00F116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4C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FD28FC" w14:textId="77777777" w:rsidR="00363503" w:rsidRDefault="003635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5B0A0D" w14:textId="77777777" w:rsidR="00363503" w:rsidRDefault="00363503" w:rsidP="006A1901">
      <w:r>
        <w:separator/>
      </w:r>
    </w:p>
  </w:footnote>
  <w:footnote w:type="continuationSeparator" w:id="0">
    <w:p w14:paraId="0D2AE800" w14:textId="77777777" w:rsidR="00363503" w:rsidRDefault="00363503" w:rsidP="006A19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CA433" w14:textId="77777777" w:rsidR="00363503" w:rsidRPr="001045B4" w:rsidRDefault="00363503" w:rsidP="006A1901">
    <w:pPr>
      <w:jc w:val="center"/>
      <w:rPr>
        <w:b/>
        <w:bCs/>
      </w:rPr>
    </w:pPr>
    <w:r w:rsidRPr="001045B4">
      <w:rPr>
        <w:b/>
        <w:bCs/>
      </w:rPr>
      <w:t>Anita Bahmanyar</w:t>
    </w:r>
  </w:p>
  <w:p w14:paraId="5993F7EA" w14:textId="77777777" w:rsidR="00363503" w:rsidRPr="00DE7766" w:rsidRDefault="00363503" w:rsidP="006A1901">
    <w:pPr>
      <w:jc w:val="center"/>
    </w:pPr>
    <w:r>
      <w:t>#195, 140 Charles Street West, Toronto, ON, M5S 1K9</w:t>
    </w:r>
  </w:p>
  <w:p w14:paraId="1C9ABF7A" w14:textId="77777777" w:rsidR="00363503" w:rsidRDefault="00363503" w:rsidP="006A1901">
    <w:pPr>
      <w:jc w:val="center"/>
    </w:pPr>
    <w:r>
      <w:t>416-660-6620</w:t>
    </w:r>
  </w:p>
  <w:p w14:paraId="77B05B45" w14:textId="4910D768" w:rsidR="00363503" w:rsidRDefault="00363503" w:rsidP="006A1901">
    <w:pPr>
      <w:pStyle w:val="Header"/>
      <w:jc w:val="center"/>
    </w:pPr>
    <w:hyperlink r:id="rId1" w:history="1">
      <w:r w:rsidRPr="00B15CDF">
        <w:rPr>
          <w:rStyle w:val="Hyperlink"/>
        </w:rPr>
        <w:t>anita.bahmanyar@</w:t>
      </w:r>
      <w:r>
        <w:rPr>
          <w:rStyle w:val="Hyperlink"/>
        </w:rPr>
        <w:t>mail.</w:t>
      </w:r>
      <w:r w:rsidRPr="00B15CDF">
        <w:rPr>
          <w:rStyle w:val="Hyperlink"/>
        </w:rPr>
        <w:t>utoronto.ca</w:t>
      </w:r>
    </w:hyperlink>
  </w:p>
  <w:p w14:paraId="43AA6FDC" w14:textId="77777777" w:rsidR="00363503" w:rsidRDefault="0036350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355B"/>
    <w:multiLevelType w:val="hybridMultilevel"/>
    <w:tmpl w:val="330A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C5B2C"/>
    <w:multiLevelType w:val="hybridMultilevel"/>
    <w:tmpl w:val="CC1C0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B64160"/>
    <w:multiLevelType w:val="hybridMultilevel"/>
    <w:tmpl w:val="891EE404"/>
    <w:lvl w:ilvl="0" w:tplc="11265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A618E"/>
    <w:multiLevelType w:val="hybridMultilevel"/>
    <w:tmpl w:val="AA60A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B75BC"/>
    <w:multiLevelType w:val="hybridMultilevel"/>
    <w:tmpl w:val="E4AC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901"/>
    <w:rsid w:val="00072175"/>
    <w:rsid w:val="000C208C"/>
    <w:rsid w:val="000D0539"/>
    <w:rsid w:val="00100EC8"/>
    <w:rsid w:val="001D679C"/>
    <w:rsid w:val="00230B6E"/>
    <w:rsid w:val="002673D0"/>
    <w:rsid w:val="002A5E33"/>
    <w:rsid w:val="002E3C39"/>
    <w:rsid w:val="00316028"/>
    <w:rsid w:val="00354D6B"/>
    <w:rsid w:val="00363503"/>
    <w:rsid w:val="004E0938"/>
    <w:rsid w:val="00565CF6"/>
    <w:rsid w:val="005A239F"/>
    <w:rsid w:val="005D5ED3"/>
    <w:rsid w:val="005E368B"/>
    <w:rsid w:val="00614AF5"/>
    <w:rsid w:val="006A1901"/>
    <w:rsid w:val="008473D7"/>
    <w:rsid w:val="00863093"/>
    <w:rsid w:val="0087243A"/>
    <w:rsid w:val="00965AE5"/>
    <w:rsid w:val="009938E1"/>
    <w:rsid w:val="009D4E7F"/>
    <w:rsid w:val="00A06FC6"/>
    <w:rsid w:val="00A236E6"/>
    <w:rsid w:val="00A95CF1"/>
    <w:rsid w:val="00AB795E"/>
    <w:rsid w:val="00B63274"/>
    <w:rsid w:val="00BB7CDB"/>
    <w:rsid w:val="00BD1F96"/>
    <w:rsid w:val="00C4683E"/>
    <w:rsid w:val="00D1638F"/>
    <w:rsid w:val="00D54152"/>
    <w:rsid w:val="00DE4C96"/>
    <w:rsid w:val="00DF6DE7"/>
    <w:rsid w:val="00E425C6"/>
    <w:rsid w:val="00E660EF"/>
    <w:rsid w:val="00ED659D"/>
    <w:rsid w:val="00F1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70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A19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1901"/>
  </w:style>
  <w:style w:type="paragraph" w:styleId="Footer">
    <w:name w:val="footer"/>
    <w:basedOn w:val="Normal"/>
    <w:link w:val="FooterChar"/>
    <w:uiPriority w:val="99"/>
    <w:unhideWhenUsed/>
    <w:rsid w:val="006A19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901"/>
  </w:style>
  <w:style w:type="character" w:styleId="Hyperlink">
    <w:name w:val="Hyperlink"/>
    <w:basedOn w:val="DefaultParagraphFont"/>
    <w:rsid w:val="006A19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1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6A190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6A190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6A190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6A190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54152"/>
  </w:style>
  <w:style w:type="character" w:styleId="FollowedHyperlink">
    <w:name w:val="FollowedHyperlink"/>
    <w:basedOn w:val="DefaultParagraphFont"/>
    <w:uiPriority w:val="99"/>
    <w:semiHidden/>
    <w:unhideWhenUsed/>
    <w:rsid w:val="00AB795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3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A19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1901"/>
  </w:style>
  <w:style w:type="paragraph" w:styleId="Footer">
    <w:name w:val="footer"/>
    <w:basedOn w:val="Normal"/>
    <w:link w:val="FooterChar"/>
    <w:uiPriority w:val="99"/>
    <w:unhideWhenUsed/>
    <w:rsid w:val="006A19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901"/>
  </w:style>
  <w:style w:type="character" w:styleId="Hyperlink">
    <w:name w:val="Hyperlink"/>
    <w:basedOn w:val="DefaultParagraphFont"/>
    <w:rsid w:val="006A19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1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6A190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6A190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6A190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6A190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54152"/>
  </w:style>
  <w:style w:type="character" w:styleId="FollowedHyperlink">
    <w:name w:val="FollowedHyperlink"/>
    <w:basedOn w:val="DefaultParagraphFont"/>
    <w:uiPriority w:val="99"/>
    <w:semiHidden/>
    <w:unhideWhenUsed/>
    <w:rsid w:val="00AB795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ita.bahmanyar@utoront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558</Words>
  <Characters>3186</Characters>
  <Application>Microsoft Macintosh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Bahmanyar</dc:creator>
  <cp:keywords/>
  <dc:description/>
  <cp:lastModifiedBy>Anita Bahmanyar</cp:lastModifiedBy>
  <cp:revision>36</cp:revision>
  <dcterms:created xsi:type="dcterms:W3CDTF">2013-12-19T21:34:00Z</dcterms:created>
  <dcterms:modified xsi:type="dcterms:W3CDTF">2013-12-19T22:22:00Z</dcterms:modified>
</cp:coreProperties>
</file>