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9485B" w14:textId="361A2C49" w:rsidR="001D5B3B" w:rsidRDefault="00D65633" w:rsidP="00D65633">
      <w:pPr>
        <w:pStyle w:val="a3"/>
      </w:pPr>
      <w:r>
        <w:rPr>
          <w:rFonts w:hint="eastAsia"/>
        </w:rPr>
        <w:t>设计说明书</w:t>
      </w:r>
    </w:p>
    <w:p w14:paraId="12F2C45E" w14:textId="067B6265" w:rsidR="00D65633" w:rsidRDefault="00D65633" w:rsidP="004F76F8">
      <w:pPr>
        <w:pStyle w:val="a5"/>
        <w:numPr>
          <w:ilvl w:val="0"/>
          <w:numId w:val="3"/>
        </w:numPr>
        <w:ind w:firstLineChars="0"/>
        <w:rPr>
          <w:b/>
          <w:bCs/>
        </w:rPr>
      </w:pPr>
      <w:r w:rsidRPr="00D65633">
        <w:rPr>
          <w:b/>
          <w:bCs/>
        </w:rPr>
        <w:t>设计程序的目的</w:t>
      </w:r>
    </w:p>
    <w:p w14:paraId="467A677A" w14:textId="75372EAE" w:rsidR="004F76F8" w:rsidRPr="004F76F8" w:rsidRDefault="004F76F8" w:rsidP="004F76F8">
      <w:pPr>
        <w:ind w:left="420"/>
      </w:pPr>
      <w:r>
        <w:rPr>
          <w:rFonts w:hint="eastAsia"/>
        </w:rPr>
        <w:t>使用</w:t>
      </w:r>
      <w:proofErr w:type="spellStart"/>
      <w:r>
        <w:rPr>
          <w:rFonts w:hint="eastAsia"/>
        </w:rPr>
        <w:t>sklearn</w:t>
      </w:r>
      <w:proofErr w:type="spellEnd"/>
      <w:r>
        <w:rPr>
          <w:rFonts w:hint="eastAsia"/>
        </w:rPr>
        <w:t>的一个回归算法对一份数据集进行机器学习，实现对于结果的预测。完整的流程包括选定模型，训练模型，特征工程，评估模型，进行预测。</w:t>
      </w:r>
    </w:p>
    <w:p w14:paraId="608AF76E" w14:textId="17377ED8" w:rsidR="004F76F8" w:rsidRDefault="004F76F8" w:rsidP="004F76F8">
      <w:pPr>
        <w:pStyle w:val="a5"/>
        <w:numPr>
          <w:ilvl w:val="0"/>
          <w:numId w:val="3"/>
        </w:numPr>
        <w:ind w:firstLineChars="0"/>
        <w:rPr>
          <w:b/>
          <w:bCs/>
        </w:rPr>
      </w:pPr>
      <w:r>
        <w:rPr>
          <w:rFonts w:hint="eastAsia"/>
          <w:b/>
          <w:bCs/>
        </w:rPr>
        <w:t>设计思路</w:t>
      </w:r>
      <w:r w:rsidR="003703C8">
        <w:rPr>
          <w:rFonts w:hint="eastAsia"/>
          <w:b/>
          <w:bCs/>
        </w:rPr>
        <w:t>与方法</w:t>
      </w:r>
    </w:p>
    <w:p w14:paraId="374AFC3D" w14:textId="3674D323" w:rsidR="004F76F8" w:rsidRDefault="004F76F8" w:rsidP="004F76F8">
      <w:pPr>
        <w:pStyle w:val="a5"/>
        <w:numPr>
          <w:ilvl w:val="0"/>
          <w:numId w:val="6"/>
        </w:numPr>
        <w:ind w:firstLineChars="0"/>
      </w:pPr>
      <w:r>
        <w:rPr>
          <w:rFonts w:hint="eastAsia"/>
        </w:rPr>
        <w:t>观察数据集</w:t>
      </w:r>
    </w:p>
    <w:p w14:paraId="279620AB" w14:textId="2056B238" w:rsidR="004F76F8" w:rsidRDefault="004F76F8" w:rsidP="004F76F8">
      <w:pPr>
        <w:pStyle w:val="a5"/>
        <w:ind w:left="840" w:firstLineChars="0" w:firstLine="0"/>
      </w:pPr>
      <w:r>
        <w:rPr>
          <w:rFonts w:hint="eastAsia"/>
        </w:rPr>
        <w:t>选定数据集为Sign</w:t>
      </w:r>
      <w:r>
        <w:t xml:space="preserve"> </w:t>
      </w:r>
      <w:r>
        <w:rPr>
          <w:rFonts w:hint="eastAsia"/>
        </w:rPr>
        <w:t>Language</w:t>
      </w:r>
      <w:r>
        <w:t xml:space="preserve"> </w:t>
      </w:r>
      <w:proofErr w:type="spellStart"/>
      <w:r>
        <w:rPr>
          <w:rFonts w:hint="eastAsia"/>
        </w:rPr>
        <w:t>Mnist</w:t>
      </w:r>
      <w:proofErr w:type="spellEnd"/>
      <w:r>
        <w:rPr>
          <w:rFonts w:hint="eastAsia"/>
        </w:rPr>
        <w:t>，</w:t>
      </w:r>
      <w:r w:rsidR="004D33B8">
        <w:rPr>
          <w:rFonts w:hint="eastAsia"/>
        </w:rPr>
        <w:t>其中已经划分好训练集与测试集，并无验证集，</w:t>
      </w:r>
      <w:r>
        <w:rPr>
          <w:rFonts w:hint="eastAsia"/>
        </w:rPr>
        <w:t>是一个手势的数据集，数据集格式是csv形式，其中包括像素值和标签。</w:t>
      </w:r>
      <w:r w:rsidR="003703C8">
        <w:rPr>
          <w:rFonts w:hint="eastAsia"/>
        </w:rPr>
        <w:t>这是一个多分类问题</w:t>
      </w:r>
      <w:r w:rsidR="00F1697C">
        <w:rPr>
          <w:rFonts w:hint="eastAsia"/>
        </w:rPr>
        <w:t>；数据中有标签则</w:t>
      </w:r>
      <w:r w:rsidR="004D33B8">
        <w:rPr>
          <w:rFonts w:hint="eastAsia"/>
        </w:rPr>
        <w:t>使用监督学习算法</w:t>
      </w:r>
      <w:r w:rsidR="003703C8">
        <w:rPr>
          <w:rFonts w:hint="eastAsia"/>
        </w:rPr>
        <w:t>，。</w:t>
      </w:r>
    </w:p>
    <w:p w14:paraId="2AD4C6ED" w14:textId="760E2B09" w:rsidR="004D33B8" w:rsidRDefault="004D33B8" w:rsidP="004D33B8">
      <w:pPr>
        <w:pStyle w:val="a5"/>
        <w:numPr>
          <w:ilvl w:val="0"/>
          <w:numId w:val="6"/>
        </w:numPr>
        <w:ind w:firstLineChars="0"/>
      </w:pPr>
      <w:r>
        <w:rPr>
          <w:rFonts w:hint="eastAsia"/>
        </w:rPr>
        <w:t>选用模型</w:t>
      </w:r>
    </w:p>
    <w:p w14:paraId="4C9809A2" w14:textId="3A7CCB21" w:rsidR="004D33B8" w:rsidRDefault="004D33B8" w:rsidP="004D33B8">
      <w:pPr>
        <w:pStyle w:val="a5"/>
        <w:ind w:left="840" w:firstLineChars="0" w:firstLine="0"/>
      </w:pPr>
      <w:r>
        <w:rPr>
          <w:rFonts w:hint="eastAsia"/>
        </w:rPr>
        <w:t>对于该数据集，显然使用线性回归是不可行的，</w:t>
      </w:r>
      <w:r w:rsidR="00F1697C">
        <w:rPr>
          <w:rFonts w:hint="eastAsia"/>
        </w:rPr>
        <w:t>可以采用逻辑回归后进行分类，也可以选用多个弱分类器进行投票，如</w:t>
      </w:r>
      <w:proofErr w:type="spellStart"/>
      <w:r w:rsidR="00F1697C">
        <w:rPr>
          <w:rFonts w:hint="eastAsia"/>
        </w:rPr>
        <w:t>Adaboost</w:t>
      </w:r>
      <w:proofErr w:type="spellEnd"/>
      <w:r w:rsidR="00F1697C">
        <w:rPr>
          <w:rFonts w:hint="eastAsia"/>
        </w:rPr>
        <w:t>。本实验中</w:t>
      </w:r>
      <w:r>
        <w:rPr>
          <w:rFonts w:hint="eastAsia"/>
        </w:rPr>
        <w:t>选用一个简单的逻辑回归算法作为基线模型，并开始进行训练。一般对于较为复杂的数据集需要使用多个模型多次尝试</w:t>
      </w:r>
      <w:r w:rsidR="00061006">
        <w:rPr>
          <w:rFonts w:hint="eastAsia"/>
        </w:rPr>
        <w:t>去</w:t>
      </w:r>
      <w:r>
        <w:rPr>
          <w:rFonts w:hint="eastAsia"/>
        </w:rPr>
        <w:t>找较优的几个</w:t>
      </w:r>
      <w:r w:rsidR="00061006">
        <w:rPr>
          <w:rFonts w:hint="eastAsia"/>
        </w:rPr>
        <w:t>算法。</w:t>
      </w:r>
    </w:p>
    <w:p w14:paraId="1895F9AC" w14:textId="432C16F5" w:rsidR="004D33B8" w:rsidRDefault="004D33B8" w:rsidP="004D33B8">
      <w:pPr>
        <w:pStyle w:val="a5"/>
        <w:numPr>
          <w:ilvl w:val="0"/>
          <w:numId w:val="6"/>
        </w:numPr>
        <w:ind w:firstLineChars="0"/>
      </w:pPr>
      <w:r>
        <w:rPr>
          <w:rFonts w:hint="eastAsia"/>
        </w:rPr>
        <w:t>评估</w:t>
      </w:r>
      <w:r w:rsidR="003703C8">
        <w:rPr>
          <w:rFonts w:hint="eastAsia"/>
        </w:rPr>
        <w:t>模型</w:t>
      </w:r>
    </w:p>
    <w:p w14:paraId="0E4DF3BA" w14:textId="75CF6C3A" w:rsidR="004D33B8" w:rsidRDefault="004D33B8" w:rsidP="004D33B8">
      <w:pPr>
        <w:pStyle w:val="a5"/>
        <w:ind w:left="840" w:firstLineChars="0" w:firstLine="0"/>
      </w:pPr>
      <w:r>
        <w:rPr>
          <w:rFonts w:hint="eastAsia"/>
        </w:rPr>
        <w:t>如果基线模型效果符合预期，可以继续使用；若效果太差需要进行分析，是否需要更换模型，或者仅仅是因为未进行特征处理</w:t>
      </w:r>
      <w:r w:rsidR="003703C8">
        <w:rPr>
          <w:rFonts w:hint="eastAsia"/>
        </w:rPr>
        <w:t>。在这里采用了准确率，混淆矩阵与分类报告作为评估指数。</w:t>
      </w:r>
      <w:r w:rsidR="00DD0881">
        <w:rPr>
          <w:rFonts w:hint="eastAsia"/>
        </w:rPr>
        <w:t>选出合适的模型算法。</w:t>
      </w:r>
    </w:p>
    <w:p w14:paraId="1AE569C3" w14:textId="2CD6F42A" w:rsidR="004D33B8" w:rsidRDefault="004D33B8" w:rsidP="004D33B8">
      <w:pPr>
        <w:pStyle w:val="a5"/>
        <w:numPr>
          <w:ilvl w:val="0"/>
          <w:numId w:val="6"/>
        </w:numPr>
        <w:ind w:firstLineChars="0"/>
      </w:pPr>
      <w:r>
        <w:rPr>
          <w:rFonts w:hint="eastAsia"/>
        </w:rPr>
        <w:t>特征工程</w:t>
      </w:r>
    </w:p>
    <w:p w14:paraId="4D61BF95" w14:textId="451CFD25" w:rsidR="004D33B8" w:rsidRDefault="004D33B8" w:rsidP="004D33B8">
      <w:pPr>
        <w:pStyle w:val="a5"/>
        <w:ind w:left="840" w:firstLineChars="0" w:firstLine="0"/>
      </w:pPr>
      <w:r>
        <w:rPr>
          <w:rFonts w:hint="eastAsia"/>
        </w:rPr>
        <w:t>选定初始的模型后，需要提升基线模型的预测准确率，进行特征工程进行特征的构建</w:t>
      </w:r>
      <w:r w:rsidR="003703C8">
        <w:rPr>
          <w:rFonts w:hint="eastAsia"/>
        </w:rPr>
        <w:t>。在这个数据集中我仅使用了方向梯度直方图构建了新特征就能获得不错的结果。</w:t>
      </w:r>
    </w:p>
    <w:p w14:paraId="04283CE7" w14:textId="026AF1E8" w:rsidR="00B5196F" w:rsidRDefault="00B5196F" w:rsidP="00B5196F">
      <w:pPr>
        <w:pStyle w:val="a5"/>
        <w:numPr>
          <w:ilvl w:val="0"/>
          <w:numId w:val="6"/>
        </w:numPr>
        <w:ind w:firstLineChars="0"/>
      </w:pPr>
      <w:r>
        <w:rPr>
          <w:rFonts w:hint="eastAsia"/>
        </w:rPr>
        <w:t>参数调优</w:t>
      </w:r>
    </w:p>
    <w:p w14:paraId="5BCEF7B8" w14:textId="5234130A" w:rsidR="00B5196F" w:rsidRDefault="00B5196F" w:rsidP="00B5196F">
      <w:pPr>
        <w:pStyle w:val="a5"/>
        <w:ind w:left="840" w:firstLineChars="0" w:firstLine="0"/>
        <w:rPr>
          <w:rFonts w:hint="eastAsia"/>
        </w:rPr>
      </w:pPr>
      <w:r>
        <w:rPr>
          <w:rFonts w:hint="eastAsia"/>
        </w:rPr>
        <w:t>在特征工程结束后，需要对模型算法进行超参数的调整，将默认值调整为适合数据集的参数，可以确定一个参数范围后设置循环，在评估模型过程中保留下最优参数作为最终的参数。</w:t>
      </w:r>
    </w:p>
    <w:p w14:paraId="57D6B34A" w14:textId="491A3BB3" w:rsidR="003703C8" w:rsidRDefault="003703C8" w:rsidP="003703C8">
      <w:pPr>
        <w:pStyle w:val="a5"/>
        <w:numPr>
          <w:ilvl w:val="0"/>
          <w:numId w:val="6"/>
        </w:numPr>
        <w:ind w:firstLineChars="0"/>
      </w:pPr>
      <w:r>
        <w:rPr>
          <w:rFonts w:hint="eastAsia"/>
        </w:rPr>
        <w:t>确定最终的模型，训练、评估、预测</w:t>
      </w:r>
    </w:p>
    <w:p w14:paraId="493F34E2" w14:textId="77777777" w:rsidR="003703C8" w:rsidRDefault="003703C8" w:rsidP="003703C8">
      <w:pPr>
        <w:pStyle w:val="a5"/>
        <w:ind w:left="840" w:firstLineChars="0" w:firstLine="0"/>
      </w:pPr>
      <w:r>
        <w:rPr>
          <w:rFonts w:hint="eastAsia"/>
        </w:rPr>
        <w:t>在特征工程与训练并行过程中确定了最终使用的模型与寻找到的最有用的特征，并训练出最终的模型，训练完成后进行模型的评估，若有多个模型则需要选出最好的一个或者最好的几个进行融合，得到最佳模型后使用测试集进行预测数据。在本实验中未使用模型融合进一步提升预测准确率，只使用了单模型也能得到较高的准确率。</w:t>
      </w:r>
    </w:p>
    <w:p w14:paraId="05B57204" w14:textId="45EEB312" w:rsidR="004F76F8" w:rsidRDefault="003703C8" w:rsidP="003703C8">
      <w:pPr>
        <w:pStyle w:val="a5"/>
        <w:numPr>
          <w:ilvl w:val="0"/>
          <w:numId w:val="3"/>
        </w:numPr>
        <w:ind w:firstLineChars="0"/>
        <w:rPr>
          <w:b/>
          <w:bCs/>
        </w:rPr>
      </w:pPr>
      <w:r w:rsidRPr="003703C8">
        <w:rPr>
          <w:rFonts w:hint="eastAsia"/>
          <w:b/>
          <w:bCs/>
        </w:rPr>
        <w:t>流程图</w:t>
      </w:r>
    </w:p>
    <w:p w14:paraId="71588FA1" w14:textId="36297750" w:rsidR="003703C8" w:rsidRPr="003703C8" w:rsidRDefault="003703C8" w:rsidP="003703C8">
      <w:pPr>
        <w:pStyle w:val="a5"/>
        <w:ind w:left="420" w:firstLineChars="0" w:firstLine="0"/>
        <w:rPr>
          <w:b/>
          <w:bCs/>
        </w:rPr>
      </w:pPr>
      <w:r>
        <w:rPr>
          <w:noProof/>
        </w:rPr>
        <w:lastRenderedPageBreak/>
        <w:drawing>
          <wp:inline distT="0" distB="0" distL="0" distR="0" wp14:anchorId="6FD2FA5F" wp14:editId="0BDC0534">
            <wp:extent cx="2738718" cy="7887083"/>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774" cy="7901644"/>
                    </a:xfrm>
                    <a:prstGeom prst="rect">
                      <a:avLst/>
                    </a:prstGeom>
                  </pic:spPr>
                </pic:pic>
              </a:graphicData>
            </a:graphic>
          </wp:inline>
        </w:drawing>
      </w:r>
    </w:p>
    <w:sectPr w:rsidR="003703C8" w:rsidRPr="003703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4392D" w14:textId="77777777" w:rsidR="00213394" w:rsidRDefault="00213394" w:rsidP="00B5196F">
      <w:r>
        <w:separator/>
      </w:r>
    </w:p>
  </w:endnote>
  <w:endnote w:type="continuationSeparator" w:id="0">
    <w:p w14:paraId="2B57A517" w14:textId="77777777" w:rsidR="00213394" w:rsidRDefault="00213394" w:rsidP="00B51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2C9C1" w14:textId="77777777" w:rsidR="00213394" w:rsidRDefault="00213394" w:rsidP="00B5196F">
      <w:r>
        <w:separator/>
      </w:r>
    </w:p>
  </w:footnote>
  <w:footnote w:type="continuationSeparator" w:id="0">
    <w:p w14:paraId="27E06F32" w14:textId="77777777" w:rsidR="00213394" w:rsidRDefault="00213394" w:rsidP="00B519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73073"/>
    <w:multiLevelType w:val="hybridMultilevel"/>
    <w:tmpl w:val="B84A8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45DFC"/>
    <w:multiLevelType w:val="hybridMultilevel"/>
    <w:tmpl w:val="C3AC4D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1C4A10"/>
    <w:multiLevelType w:val="hybridMultilevel"/>
    <w:tmpl w:val="0144E67A"/>
    <w:lvl w:ilvl="0" w:tplc="C53E77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BA0114"/>
    <w:multiLevelType w:val="hybridMultilevel"/>
    <w:tmpl w:val="10803BBC"/>
    <w:lvl w:ilvl="0" w:tplc="AAC00012">
      <w:start w:val="1"/>
      <w:numFmt w:val="bullet"/>
      <w:lvlText w:val=""/>
      <w:lvlJc w:val="left"/>
      <w:pPr>
        <w:ind w:left="840" w:hanging="420"/>
      </w:pPr>
      <w:rPr>
        <w:rFonts w:ascii="Wingdings" w:hAnsi="Wingdings" w:hint="default"/>
        <w:sz w:val="13"/>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F7442B4"/>
    <w:multiLevelType w:val="hybridMultilevel"/>
    <w:tmpl w:val="20F6FDF8"/>
    <w:lvl w:ilvl="0" w:tplc="60C000E0">
      <w:start w:val="1"/>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C27E6A"/>
    <w:multiLevelType w:val="hybridMultilevel"/>
    <w:tmpl w:val="E968CC4A"/>
    <w:lvl w:ilvl="0" w:tplc="C53E77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550F85"/>
    <w:multiLevelType w:val="hybridMultilevel"/>
    <w:tmpl w:val="2326BBA0"/>
    <w:lvl w:ilvl="0" w:tplc="C53E77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1E71B8"/>
    <w:multiLevelType w:val="hybridMultilevel"/>
    <w:tmpl w:val="BA94537A"/>
    <w:lvl w:ilvl="0" w:tplc="C53E77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7"/>
  </w:num>
  <w:num w:numId="5">
    <w:abstractNumId w:val="2"/>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BA"/>
    <w:rsid w:val="00061006"/>
    <w:rsid w:val="00082FBA"/>
    <w:rsid w:val="001D5B3B"/>
    <w:rsid w:val="00213394"/>
    <w:rsid w:val="003703C8"/>
    <w:rsid w:val="004D33B8"/>
    <w:rsid w:val="004F76F8"/>
    <w:rsid w:val="00B5196F"/>
    <w:rsid w:val="00D65633"/>
    <w:rsid w:val="00DD0881"/>
    <w:rsid w:val="00F16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21252"/>
  <w15:chartTrackingRefBased/>
  <w15:docId w15:val="{CB6F9345-35E2-49B2-98B5-A57401DC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6563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65633"/>
    <w:rPr>
      <w:rFonts w:asciiTheme="majorHAnsi" w:eastAsiaTheme="majorEastAsia" w:hAnsiTheme="majorHAnsi" w:cstheme="majorBidi"/>
      <w:b/>
      <w:bCs/>
      <w:sz w:val="32"/>
      <w:szCs w:val="32"/>
    </w:rPr>
  </w:style>
  <w:style w:type="paragraph" w:styleId="a5">
    <w:name w:val="List Paragraph"/>
    <w:basedOn w:val="a"/>
    <w:uiPriority w:val="34"/>
    <w:qFormat/>
    <w:rsid w:val="00D65633"/>
    <w:pPr>
      <w:ind w:firstLineChars="200" w:firstLine="420"/>
    </w:pPr>
  </w:style>
  <w:style w:type="paragraph" w:styleId="a6">
    <w:name w:val="header"/>
    <w:basedOn w:val="a"/>
    <w:link w:val="a7"/>
    <w:uiPriority w:val="99"/>
    <w:unhideWhenUsed/>
    <w:rsid w:val="00B5196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5196F"/>
    <w:rPr>
      <w:sz w:val="18"/>
      <w:szCs w:val="18"/>
    </w:rPr>
  </w:style>
  <w:style w:type="paragraph" w:styleId="a8">
    <w:name w:val="footer"/>
    <w:basedOn w:val="a"/>
    <w:link w:val="a9"/>
    <w:uiPriority w:val="99"/>
    <w:unhideWhenUsed/>
    <w:rsid w:val="00B5196F"/>
    <w:pPr>
      <w:tabs>
        <w:tab w:val="center" w:pos="4153"/>
        <w:tab w:val="right" w:pos="8306"/>
      </w:tabs>
      <w:snapToGrid w:val="0"/>
      <w:jc w:val="left"/>
    </w:pPr>
    <w:rPr>
      <w:sz w:val="18"/>
      <w:szCs w:val="18"/>
    </w:rPr>
  </w:style>
  <w:style w:type="character" w:customStyle="1" w:styleId="a9">
    <w:name w:val="页脚 字符"/>
    <w:basedOn w:val="a0"/>
    <w:link w:val="a8"/>
    <w:uiPriority w:val="99"/>
    <w:rsid w:val="00B519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秀俊</dc:creator>
  <cp:keywords/>
  <dc:description/>
  <cp:lastModifiedBy>周 秀俊</cp:lastModifiedBy>
  <cp:revision>5</cp:revision>
  <dcterms:created xsi:type="dcterms:W3CDTF">2021-06-24T10:43:00Z</dcterms:created>
  <dcterms:modified xsi:type="dcterms:W3CDTF">2021-06-24T11:32:00Z</dcterms:modified>
</cp:coreProperties>
</file>