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ЗАТВЕРДЖЕНО</w:t>
      </w:r>
    </w:p>
    <w:p w:rsidR="00BD2E54" w:rsidRPr="006042D2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-01-ЛЗ</w:t>
      </w: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</w:t>
      </w:r>
    </w:p>
    <w:p w:rsidR="00BD2E54" w:rsidRPr="006042D2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Менеджер статистики локомотивів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Технічне завдання</w:t>
      </w: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01116130.00</w:t>
      </w:r>
      <w:r w:rsidR="00482E2F" w:rsidRPr="006042D2">
        <w:rPr>
          <w:sz w:val="28"/>
          <w:szCs w:val="28"/>
          <w:lang w:val="uk-UA"/>
        </w:rPr>
        <w:t>778</w:t>
      </w:r>
      <w:r w:rsidRPr="006042D2">
        <w:rPr>
          <w:sz w:val="28"/>
          <w:szCs w:val="28"/>
          <w:lang w:val="uk-UA"/>
        </w:rPr>
        <w:t>-01</w:t>
      </w: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Листів </w:t>
      </w:r>
      <w:r w:rsidR="00306016">
        <w:rPr>
          <w:sz w:val="28"/>
          <w:szCs w:val="28"/>
          <w:lang w:val="uk-UA"/>
        </w:rPr>
        <w:t>17</w:t>
      </w:r>
      <w:bookmarkStart w:id="0" w:name="_GoBack"/>
      <w:bookmarkEnd w:id="0"/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BD2E54">
      <w:pPr>
        <w:pStyle w:val="Standard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6042D2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6042D2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201</w:t>
      </w:r>
      <w:r w:rsidR="00482E2F" w:rsidRPr="006042D2">
        <w:rPr>
          <w:sz w:val="28"/>
          <w:szCs w:val="28"/>
          <w:lang w:val="uk-UA"/>
        </w:rPr>
        <w:t>4</w:t>
      </w:r>
    </w:p>
    <w:p w:rsidR="00482E2F" w:rsidRPr="006042D2" w:rsidRDefault="00482E2F" w:rsidP="00482E2F">
      <w:pPr>
        <w:spacing w:line="360" w:lineRule="auto"/>
        <w:ind w:left="-700" w:firstLine="709"/>
        <w:jc w:val="center"/>
        <w:rPr>
          <w:b/>
          <w:i/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АНОТАЦІЯ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napToGrid w:val="0"/>
          <w:color w:val="000000"/>
          <w:sz w:val="28"/>
          <w:szCs w:val="28"/>
          <w:lang w:val="uk-UA"/>
        </w:rPr>
      </w:pPr>
      <w:r w:rsidRPr="006042D2">
        <w:rPr>
          <w:snapToGrid w:val="0"/>
          <w:color w:val="000000"/>
          <w:sz w:val="28"/>
          <w:szCs w:val="28"/>
          <w:lang w:val="uk-UA"/>
        </w:rPr>
        <w:t xml:space="preserve">Документ </w:t>
      </w:r>
      <w:r w:rsidRPr="006042D2">
        <w:rPr>
          <w:snapToGrid w:val="0"/>
          <w:color w:val="FF0000"/>
          <w:sz w:val="28"/>
          <w:szCs w:val="28"/>
          <w:lang w:val="uk-UA"/>
        </w:rPr>
        <w:t>1116130.00</w:t>
      </w:r>
      <w:r w:rsidRPr="006042D2">
        <w:rPr>
          <w:color w:val="FF0000"/>
          <w:sz w:val="28"/>
          <w:szCs w:val="28"/>
          <w:lang w:val="uk-UA"/>
        </w:rPr>
        <w:t>778</w:t>
      </w:r>
      <w:r w:rsidRPr="006042D2">
        <w:rPr>
          <w:snapToGrid w:val="0"/>
          <w:color w:val="FF0000"/>
          <w:sz w:val="28"/>
          <w:szCs w:val="28"/>
          <w:lang w:val="uk-UA"/>
        </w:rPr>
        <w:t>-01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 «</w:t>
      </w:r>
      <w:r w:rsidR="006042D2" w:rsidRPr="006042D2">
        <w:rPr>
          <w:sz w:val="28"/>
          <w:szCs w:val="28"/>
          <w:lang w:val="uk-UA"/>
        </w:rPr>
        <w:t>Менеджер статистики локомотивів</w:t>
      </w:r>
      <w:r w:rsidRPr="006042D2">
        <w:rPr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6042D2" w:rsidRDefault="00482E2F" w:rsidP="00482E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6042D2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ЗМІСТ</w:t>
      </w:r>
    </w:p>
    <w:p w:rsidR="00965924" w:rsidRPr="006042D2" w:rsidRDefault="00531049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r w:rsidRPr="006042D2">
        <w:rPr>
          <w:lang w:val="uk-UA"/>
        </w:rPr>
        <w:fldChar w:fldCharType="begin"/>
      </w:r>
      <w:r w:rsidR="00965924" w:rsidRPr="006042D2">
        <w:rPr>
          <w:lang w:val="uk-UA"/>
        </w:rPr>
        <w:instrText xml:space="preserve"> TOC \o "1-3" \h \z \u </w:instrText>
      </w:r>
      <w:r w:rsidRPr="006042D2">
        <w:rPr>
          <w:lang w:val="uk-UA"/>
        </w:rPr>
        <w:fldChar w:fldCharType="separate"/>
      </w:r>
      <w:hyperlink w:anchor="_Toc384243366" w:history="1">
        <w:r w:rsidR="00965924" w:rsidRPr="006042D2">
          <w:rPr>
            <w:rStyle w:val="ac"/>
            <w:noProof/>
            <w:lang w:val="uk-UA"/>
          </w:rPr>
          <w:t>ВСТУП</w:t>
        </w:r>
        <w:r w:rsidR="00965924" w:rsidRPr="006042D2">
          <w:rPr>
            <w:noProof/>
            <w:webHidden/>
            <w:lang w:val="uk-UA"/>
          </w:rPr>
          <w:tab/>
        </w:r>
        <w:r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_Toc384243366 \h </w:instrText>
        </w:r>
        <w:r w:rsidRPr="006042D2">
          <w:rPr>
            <w:noProof/>
            <w:webHidden/>
            <w:lang w:val="uk-UA"/>
          </w:rPr>
        </w:r>
        <w:r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4</w:t>
        </w:r>
        <w:r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6042D2">
          <w:rPr>
            <w:rStyle w:val="ac"/>
            <w:noProof/>
            <w:lang w:val="uk-UA"/>
          </w:rPr>
          <w:t>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ПІДСТАВА ДЛЯ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_Toc384243367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5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6042D2">
          <w:rPr>
            <w:rStyle w:val="ac"/>
            <w:noProof/>
            <w:lang w:val="uk-UA"/>
          </w:rPr>
          <w:t>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ПРИЗНАЧЕННЯ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_Toc384243368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6042D2">
          <w:rPr>
            <w:rStyle w:val="ac"/>
            <w:noProof/>
            <w:lang w:val="uk-UA"/>
          </w:rPr>
          <w:t>2.1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Функціональне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_Toc384243369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6042D2">
          <w:rPr>
            <w:rStyle w:val="ac"/>
            <w:noProof/>
            <w:lang w:val="uk-UA"/>
          </w:rPr>
          <w:t>2.2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Експлуатаційне призначення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_Toc384243370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6042D2">
          <w:rPr>
            <w:rStyle w:val="ac"/>
            <w:noProof/>
            <w:lang w:val="uk-UA"/>
          </w:rPr>
          <w:t>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_Toc384243371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6042D2">
          <w:rPr>
            <w:rStyle w:val="ac"/>
            <w:rFonts w:eastAsia="Cambria"/>
            <w:noProof/>
            <w:lang w:val="uk-UA"/>
          </w:rPr>
          <w:t>3.1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_Toc384243372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6042D2">
          <w:rPr>
            <w:rStyle w:val="ac"/>
            <w:noProof/>
            <w:lang w:val="uk-UA"/>
          </w:rPr>
          <w:t>3.1.1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Вхідні дані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_Toc384243373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8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6042D2">
          <w:rPr>
            <w:rStyle w:val="ac"/>
            <w:noProof/>
            <w:lang w:val="uk-UA"/>
          </w:rPr>
          <w:t>3.1.2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Вихідні дані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_Toc384243374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8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6042D2">
          <w:rPr>
            <w:rStyle w:val="ac"/>
            <w:noProof/>
            <w:lang w:val="uk-UA"/>
          </w:rPr>
          <w:t>3.3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надійності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_Toc384243375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9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6042D2">
          <w:rPr>
            <w:rStyle w:val="ac"/>
            <w:noProof/>
            <w:lang w:val="uk-UA"/>
          </w:rPr>
          <w:t>3.4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Умови експлуатації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_Toc384243376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10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6042D2">
          <w:rPr>
            <w:rStyle w:val="ac"/>
            <w:noProof/>
            <w:lang w:val="uk-UA"/>
          </w:rPr>
          <w:t>3.5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_Toc384243377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11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6042D2">
          <w:rPr>
            <w:rStyle w:val="ac"/>
            <w:noProof/>
            <w:lang w:val="uk-UA"/>
          </w:rPr>
          <w:t>3.6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_Toc384243378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11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6042D2">
          <w:rPr>
            <w:rStyle w:val="ac"/>
            <w:noProof/>
            <w:lang w:val="uk-UA"/>
          </w:rPr>
          <w:t>3.7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маркування і упаковки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_Toc384243379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12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6042D2">
          <w:rPr>
            <w:rStyle w:val="ac"/>
            <w:noProof/>
            <w:lang w:val="uk-UA"/>
          </w:rPr>
          <w:t>3.8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транспортування та зберігання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_Toc384243380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12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6042D2">
          <w:rPr>
            <w:rStyle w:val="ac"/>
            <w:noProof/>
            <w:lang w:val="uk-UA"/>
          </w:rPr>
          <w:t>4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ВИМОГИ ДО ПРОГРАМНОЇ ДОКУМЕНТАЦІЇ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_Toc384243381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13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6042D2">
          <w:rPr>
            <w:rStyle w:val="ac"/>
            <w:noProof/>
            <w:lang w:val="uk-UA"/>
          </w:rPr>
          <w:t>5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ТЕХНІКО-ЕКОНОМІЧНІ ПОКАЗНИКИ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_Toc384243382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14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6042D2">
          <w:rPr>
            <w:rStyle w:val="ac"/>
            <w:noProof/>
            <w:lang w:val="uk-UA"/>
          </w:rPr>
          <w:t>6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СТАДІЇ ТА ЕТАПИ РОЗРОБКИ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_Toc384243383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15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6042D2">
          <w:rPr>
            <w:rStyle w:val="ac"/>
            <w:noProof/>
            <w:lang w:val="uk-UA"/>
          </w:rPr>
          <w:t>7</w:t>
        </w:r>
        <w:r w:rsidR="00965924" w:rsidRPr="006042D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6042D2">
          <w:rPr>
            <w:rStyle w:val="ac"/>
            <w:noProof/>
            <w:lang w:val="uk-UA"/>
          </w:rPr>
          <w:t>ПОРЯДОК КОНТРОЛЮ І ПРИЙМАННЯ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_Toc384243384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16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965924" w:rsidRPr="006042D2" w:rsidRDefault="00D72462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6042D2">
          <w:rPr>
            <w:rStyle w:val="ac"/>
            <w:noProof/>
            <w:lang w:val="uk-UA"/>
          </w:rPr>
          <w:t>ЛІТЕРАТУРА</w:t>
        </w:r>
        <w:r w:rsidR="00965924" w:rsidRPr="006042D2">
          <w:rPr>
            <w:noProof/>
            <w:webHidden/>
            <w:lang w:val="uk-UA"/>
          </w:rPr>
          <w:tab/>
        </w:r>
        <w:r w:rsidR="00531049" w:rsidRPr="006042D2">
          <w:rPr>
            <w:noProof/>
            <w:webHidden/>
            <w:lang w:val="uk-UA"/>
          </w:rPr>
          <w:fldChar w:fldCharType="begin"/>
        </w:r>
        <w:r w:rsidR="00965924" w:rsidRPr="006042D2">
          <w:rPr>
            <w:noProof/>
            <w:webHidden/>
            <w:lang w:val="uk-UA"/>
          </w:rPr>
          <w:instrText xml:space="preserve"> PAGEREF _Toc384243385 \h </w:instrText>
        </w:r>
        <w:r w:rsidR="00531049" w:rsidRPr="006042D2">
          <w:rPr>
            <w:noProof/>
            <w:webHidden/>
            <w:lang w:val="uk-UA"/>
          </w:rPr>
        </w:r>
        <w:r w:rsidR="00531049" w:rsidRPr="006042D2">
          <w:rPr>
            <w:noProof/>
            <w:webHidden/>
            <w:lang w:val="uk-UA"/>
          </w:rPr>
          <w:fldChar w:fldCharType="separate"/>
        </w:r>
        <w:r w:rsidR="00306016">
          <w:rPr>
            <w:noProof/>
            <w:webHidden/>
            <w:lang w:val="uk-UA"/>
          </w:rPr>
          <w:t>17</w:t>
        </w:r>
        <w:r w:rsidR="00531049" w:rsidRPr="006042D2">
          <w:rPr>
            <w:noProof/>
            <w:webHidden/>
            <w:lang w:val="uk-UA"/>
          </w:rPr>
          <w:fldChar w:fldCharType="end"/>
        </w:r>
      </w:hyperlink>
    </w:p>
    <w:p w:rsidR="00BD2E54" w:rsidRPr="006042D2" w:rsidRDefault="00531049">
      <w:pPr>
        <w:pStyle w:val="Contents1"/>
        <w:tabs>
          <w:tab w:val="right" w:leader="dot" w:pos="10205"/>
        </w:tabs>
        <w:rPr>
          <w:lang w:val="uk-UA"/>
        </w:rPr>
      </w:pPr>
      <w:r w:rsidRPr="006042D2">
        <w:rPr>
          <w:rFonts w:eastAsia="Droid Sans" w:cs="Mangal"/>
          <w:sz w:val="28"/>
          <w:szCs w:val="21"/>
          <w:lang w:val="uk-UA" w:bidi="hi-IN"/>
        </w:rPr>
        <w:fldChar w:fldCharType="end"/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1" w:name="_Toc384243366"/>
      <w:r w:rsidRPr="006042D2">
        <w:rPr>
          <w:lang w:val="uk-UA"/>
        </w:rPr>
        <w:lastRenderedPageBreak/>
        <w:t>ВСТУП</w:t>
      </w:r>
      <w:bookmarkEnd w:id="1"/>
    </w:p>
    <w:p w:rsidR="004607AF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>
        <w:rPr>
          <w:sz w:val="28"/>
          <w:szCs w:val="28"/>
          <w:lang w:val="uk-UA"/>
        </w:rPr>
        <w:t xml:space="preserve"> у вигляді діаграм та таблиць</w:t>
      </w:r>
      <w:r w:rsidRPr="006042D2">
        <w:rPr>
          <w:sz w:val="28"/>
          <w:szCs w:val="28"/>
          <w:lang w:val="uk-UA"/>
        </w:rPr>
        <w:t>.</w:t>
      </w:r>
    </w:p>
    <w:p w:rsidR="004607AF" w:rsidRP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607AF">
        <w:rPr>
          <w:sz w:val="28"/>
          <w:szCs w:val="28"/>
          <w:lang w:val="uk-UA"/>
        </w:rPr>
        <w:t>ч</w:t>
      </w:r>
      <w:r w:rsidRPr="004607AF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607AF">
        <w:rPr>
          <w:sz w:val="28"/>
          <w:szCs w:val="28"/>
          <w:lang w:val="uk-UA"/>
        </w:rPr>
        <w:t>з</w:t>
      </w:r>
      <w:r w:rsidRPr="004607AF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607AF">
        <w:rPr>
          <w:sz w:val="28"/>
          <w:szCs w:val="28"/>
          <w:lang w:val="uk-UA"/>
        </w:rPr>
        <w:t>с</w:t>
      </w:r>
      <w:r w:rsidRPr="004607AF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607AF">
        <w:rPr>
          <w:sz w:val="28"/>
          <w:szCs w:val="28"/>
          <w:lang w:val="uk-UA"/>
        </w:rPr>
        <w:t>е</w:t>
      </w:r>
      <w:r w:rsidRPr="004607AF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607AF">
        <w:rPr>
          <w:sz w:val="28"/>
          <w:szCs w:val="28"/>
          <w:lang w:val="uk-UA"/>
        </w:rPr>
        <w:t>и</w:t>
      </w:r>
      <w:r w:rsidRPr="004607AF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607AF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607AF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607AF">
        <w:rPr>
          <w:sz w:val="28"/>
          <w:szCs w:val="28"/>
          <w:lang w:val="uk-UA"/>
        </w:rPr>
        <w:t>а</w:t>
      </w:r>
      <w:r w:rsidRPr="004607AF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607AF">
        <w:rPr>
          <w:sz w:val="28"/>
          <w:szCs w:val="28"/>
          <w:lang w:val="uk-UA"/>
        </w:rPr>
        <w:t>о</w:t>
      </w:r>
      <w:r w:rsidRPr="004607AF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  <w:r w:rsidR="00977A9D">
        <w:rPr>
          <w:sz w:val="28"/>
          <w:szCs w:val="28"/>
          <w:lang w:val="uk-UA"/>
        </w:rPr>
        <w:t xml:space="preserve"> </w:t>
      </w:r>
      <w:r w:rsidRPr="004607AF">
        <w:rPr>
          <w:sz w:val="28"/>
          <w:szCs w:val="28"/>
          <w:lang w:val="uk-UA"/>
        </w:rPr>
        <w:t xml:space="preserve"> </w:t>
      </w:r>
      <w:r w:rsidR="006042D2" w:rsidRPr="004607AF">
        <w:rPr>
          <w:sz w:val="28"/>
          <w:szCs w:val="28"/>
          <w:lang w:val="uk-UA"/>
        </w:rPr>
        <w:t xml:space="preserve"> </w:t>
      </w:r>
    </w:p>
    <w:p w:rsidR="00BD2E54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>
        <w:rPr>
          <w:sz w:val="28"/>
          <w:szCs w:val="28"/>
          <w:lang w:val="uk-UA"/>
        </w:rPr>
        <w:t>діагностики «</w:t>
      </w:r>
      <w:r w:rsidR="00CF2D11" w:rsidRPr="00FB1991">
        <w:rPr>
          <w:sz w:val="28"/>
          <w:szCs w:val="28"/>
          <w:lang w:val="uk-UA"/>
        </w:rPr>
        <w:t>Магистраль</w:t>
      </w:r>
      <w:r w:rsidR="00CF2D11">
        <w:rPr>
          <w:sz w:val="28"/>
          <w:szCs w:val="28"/>
          <w:lang w:val="uk-UA"/>
        </w:rPr>
        <w:t>–ВЛ11».</w:t>
      </w:r>
    </w:p>
    <w:p w:rsidR="00CF2D11" w:rsidRPr="006042D2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FB1991">
        <w:rPr>
          <w:sz w:val="28"/>
          <w:szCs w:val="28"/>
          <w:lang w:val="uk-UA"/>
        </w:rPr>
        <w:t>Магистраль</w:t>
      </w:r>
      <w:r>
        <w:rPr>
          <w:sz w:val="28"/>
          <w:szCs w:val="28"/>
          <w:lang w:val="uk-UA"/>
        </w:rPr>
        <w:t xml:space="preserve">–ВЛ11» </w:t>
      </w:r>
      <w:r w:rsidRPr="00FB1991">
        <w:rPr>
          <w:sz w:val="28"/>
          <w:szCs w:val="28"/>
          <w:lang w:val="uk-UA"/>
        </w:rPr>
        <w:t>є вимірювально</w:t>
      </w:r>
      <w:r>
        <w:rPr>
          <w:sz w:val="28"/>
          <w:szCs w:val="28"/>
          <w:lang w:val="uk-UA"/>
        </w:rPr>
        <w:t>-</w:t>
      </w:r>
      <w:r w:rsidRPr="00FB1991">
        <w:rPr>
          <w:sz w:val="28"/>
          <w:szCs w:val="28"/>
          <w:lang w:val="uk-UA"/>
        </w:rPr>
        <w:t>обчислювальним комплексом, признач</w:t>
      </w:r>
      <w:r w:rsidRPr="00FB1991">
        <w:rPr>
          <w:sz w:val="28"/>
          <w:szCs w:val="28"/>
          <w:lang w:val="uk-UA"/>
        </w:rPr>
        <w:t>е</w:t>
      </w:r>
      <w:r w:rsidRPr="00FB1991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FB1991">
        <w:rPr>
          <w:sz w:val="28"/>
          <w:szCs w:val="28"/>
          <w:lang w:val="uk-UA"/>
        </w:rPr>
        <w:t>г</w:t>
      </w:r>
      <w:r w:rsidRPr="00FB1991">
        <w:rPr>
          <w:sz w:val="28"/>
          <w:szCs w:val="28"/>
          <w:lang w:val="uk-UA"/>
        </w:rPr>
        <w:t xml:space="preserve">регатів магістрального електровоза постійного </w:t>
      </w:r>
      <w:r w:rsidRPr="00FB4F73">
        <w:rPr>
          <w:sz w:val="28"/>
          <w:szCs w:val="28"/>
          <w:lang w:val="uk-UA"/>
        </w:rPr>
        <w:t>струму ВЛ11М</w:t>
      </w:r>
      <w:r w:rsidRPr="000D35CB">
        <w:rPr>
          <w:sz w:val="28"/>
          <w:szCs w:val="28"/>
        </w:rPr>
        <w:t>/6</w:t>
      </w:r>
      <w:r w:rsidRPr="00997D8C">
        <w:rPr>
          <w:color w:val="FF0000"/>
          <w:sz w:val="28"/>
          <w:szCs w:val="28"/>
          <w:lang w:val="uk-UA"/>
        </w:rPr>
        <w:t xml:space="preserve">    </w:t>
      </w:r>
      <w:r w:rsidRPr="00FB1991">
        <w:rPr>
          <w:sz w:val="28"/>
          <w:szCs w:val="28"/>
          <w:lang w:val="uk-UA"/>
        </w:rPr>
        <w:t>і забезпечення відображення процесів управління електровозом при експлуатації і в умовах стац</w:t>
      </w:r>
      <w:r w:rsidRPr="00FB1991">
        <w:rPr>
          <w:sz w:val="28"/>
          <w:szCs w:val="28"/>
          <w:lang w:val="uk-UA"/>
        </w:rPr>
        <w:t>і</w:t>
      </w:r>
      <w:r w:rsidRPr="00FB1991">
        <w:rPr>
          <w:sz w:val="28"/>
          <w:szCs w:val="28"/>
          <w:lang w:val="uk-UA"/>
        </w:rPr>
        <w:t>онарного обслуговування</w:t>
      </w:r>
      <w:r w:rsidR="00D57F34" w:rsidRPr="00D57F34">
        <w:rPr>
          <w:sz w:val="28"/>
          <w:szCs w:val="28"/>
        </w:rPr>
        <w:t xml:space="preserve"> [1]</w:t>
      </w:r>
      <w:r w:rsidRPr="00FB1991">
        <w:rPr>
          <w:sz w:val="28"/>
          <w:szCs w:val="28"/>
          <w:lang w:val="uk-UA"/>
        </w:rPr>
        <w:t>.</w:t>
      </w:r>
    </w:p>
    <w:p w:rsidR="00262CC0" w:rsidRPr="006042D2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«Менеджер статистики локомотивів»</w:t>
      </w:r>
      <w:r w:rsidR="00D94BE0">
        <w:rPr>
          <w:sz w:val="28"/>
          <w:szCs w:val="28"/>
          <w:lang w:val="uk-UA"/>
        </w:rPr>
        <w:t xml:space="preserve"> забезпечує перегляд  </w:t>
      </w:r>
      <w:r w:rsidR="00785517">
        <w:rPr>
          <w:sz w:val="28"/>
          <w:szCs w:val="28"/>
          <w:lang w:val="uk-UA"/>
        </w:rPr>
        <w:t>інформації з</w:t>
      </w:r>
      <w:r w:rsidR="00D94BE0">
        <w:rPr>
          <w:sz w:val="28"/>
          <w:szCs w:val="28"/>
          <w:lang w:val="uk-UA"/>
        </w:rPr>
        <w:t xml:space="preserve"> борт</w:t>
      </w:r>
      <w:r w:rsidR="00D94BE0">
        <w:rPr>
          <w:sz w:val="28"/>
          <w:szCs w:val="28"/>
          <w:lang w:val="uk-UA"/>
        </w:rPr>
        <w:t>о</w:t>
      </w:r>
      <w:r w:rsidR="00D94BE0">
        <w:rPr>
          <w:sz w:val="28"/>
          <w:szCs w:val="28"/>
          <w:lang w:val="uk-UA"/>
        </w:rPr>
        <w:t>вих систем діагностування локомотивів через</w:t>
      </w:r>
      <w:r>
        <w:rPr>
          <w:sz w:val="28"/>
          <w:szCs w:val="28"/>
          <w:lang w:val="uk-UA"/>
        </w:rPr>
        <w:t xml:space="preserve"> інтуїтивно зрозумілий </w:t>
      </w:r>
      <w:proofErr w:type="spellStart"/>
      <w:r>
        <w:rPr>
          <w:sz w:val="28"/>
          <w:szCs w:val="28"/>
          <w:lang w:val="uk-UA"/>
        </w:rPr>
        <w:t>в</w:t>
      </w:r>
      <w:r w:rsidRPr="00CF2D11">
        <w:rPr>
          <w:sz w:val="28"/>
          <w:szCs w:val="28"/>
          <w:lang w:val="uk-UA"/>
        </w:rPr>
        <w:t>еб-інтерфейс</w:t>
      </w:r>
      <w:proofErr w:type="spellEnd"/>
      <w:r w:rsidR="00D94BE0">
        <w:rPr>
          <w:sz w:val="28"/>
          <w:szCs w:val="28"/>
          <w:lang w:val="uk-UA"/>
        </w:rPr>
        <w:t xml:space="preserve"> з використанням інтерактивних діа</w:t>
      </w:r>
      <w:r w:rsidR="00090D8A">
        <w:rPr>
          <w:sz w:val="28"/>
          <w:szCs w:val="28"/>
          <w:lang w:val="uk-UA"/>
        </w:rPr>
        <w:t>грам, що дозволяє універсальний віддалений</w:t>
      </w:r>
      <w:r w:rsidR="00090D8A" w:rsidRPr="00090D8A">
        <w:rPr>
          <w:sz w:val="28"/>
          <w:szCs w:val="28"/>
          <w:lang w:val="uk-UA"/>
        </w:rPr>
        <w:t xml:space="preserve"> д</w:t>
      </w:r>
      <w:r w:rsidR="00090D8A" w:rsidRPr="00090D8A">
        <w:rPr>
          <w:sz w:val="28"/>
          <w:szCs w:val="28"/>
          <w:lang w:val="uk-UA"/>
        </w:rPr>
        <w:t>о</w:t>
      </w:r>
      <w:r w:rsidR="00090D8A" w:rsidRPr="00090D8A">
        <w:rPr>
          <w:sz w:val="28"/>
          <w:szCs w:val="28"/>
          <w:lang w:val="uk-UA"/>
        </w:rPr>
        <w:t>сту</w:t>
      </w:r>
      <w:r w:rsidR="00090D8A">
        <w:rPr>
          <w:sz w:val="28"/>
          <w:szCs w:val="28"/>
          <w:lang w:val="uk-UA"/>
        </w:rPr>
        <w:t>п</w:t>
      </w:r>
      <w:r w:rsidR="00785517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2" w:name="_Toc384243367"/>
      <w:r w:rsidRPr="006042D2">
        <w:rPr>
          <w:lang w:val="uk-UA"/>
        </w:rPr>
        <w:lastRenderedPageBreak/>
        <w:t>ПІДСТАВА ДЛЯ РОЗРОБКИ</w:t>
      </w:r>
      <w:bookmarkEnd w:id="2"/>
    </w:p>
    <w:p w:rsidR="00BD2E54" w:rsidRPr="006042D2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6042D2">
        <w:rPr>
          <w:sz w:val="28"/>
          <w:szCs w:val="28"/>
          <w:lang w:val="uk-UA"/>
        </w:rPr>
        <w:t>Менеджер статистики лок</w:t>
      </w:r>
      <w:r w:rsidR="00785517" w:rsidRPr="006042D2">
        <w:rPr>
          <w:sz w:val="28"/>
          <w:szCs w:val="28"/>
          <w:lang w:val="uk-UA"/>
        </w:rPr>
        <w:t>о</w:t>
      </w:r>
      <w:r w:rsidR="00785517" w:rsidRPr="006042D2">
        <w:rPr>
          <w:sz w:val="28"/>
          <w:szCs w:val="28"/>
          <w:lang w:val="uk-UA"/>
        </w:rPr>
        <w:t>мотивів</w:t>
      </w:r>
      <w:r w:rsidRPr="006042D2">
        <w:rPr>
          <w:sz w:val="28"/>
          <w:szCs w:val="28"/>
          <w:lang w:val="uk-UA"/>
        </w:rPr>
        <w:t xml:space="preserve">» є </w:t>
      </w:r>
      <w:r w:rsidR="00584A15" w:rsidRPr="006042D2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6042D2">
        <w:rPr>
          <w:sz w:val="28"/>
          <w:szCs w:val="28"/>
          <w:lang w:val="uk-UA"/>
        </w:rPr>
        <w:t xml:space="preserve"> для</w:t>
      </w:r>
      <w:r w:rsidR="00584A15" w:rsidRPr="006042D2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6042D2">
        <w:rPr>
          <w:sz w:val="28"/>
          <w:szCs w:val="28"/>
          <w:lang w:val="uk-UA"/>
        </w:rPr>
        <w:t xml:space="preserve">. Тема проекту «Розробка </w:t>
      </w:r>
      <w:r w:rsidR="00785517">
        <w:rPr>
          <w:sz w:val="28"/>
          <w:szCs w:val="28"/>
          <w:lang w:val="uk-UA"/>
        </w:rPr>
        <w:t>автомат</w:t>
      </w:r>
      <w:r w:rsidR="00785517">
        <w:rPr>
          <w:sz w:val="28"/>
          <w:szCs w:val="28"/>
          <w:lang w:val="uk-UA"/>
        </w:rPr>
        <w:t>и</w:t>
      </w:r>
      <w:r w:rsidR="00785517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6042D2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>
        <w:rPr>
          <w:sz w:val="28"/>
          <w:szCs w:val="28"/>
          <w:lang w:val="uk-UA"/>
        </w:rPr>
        <w:t>Швець О.М</w:t>
      </w:r>
      <w:r w:rsidR="00217DE1" w:rsidRPr="006042D2">
        <w:rPr>
          <w:sz w:val="28"/>
          <w:szCs w:val="28"/>
          <w:lang w:val="uk-UA"/>
        </w:rPr>
        <w:t>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4"/>
        </w:numPr>
        <w:spacing w:after="240"/>
        <w:rPr>
          <w:lang w:val="uk-UA"/>
        </w:rPr>
      </w:pPr>
      <w:bookmarkStart w:id="3" w:name="_Toc384243368"/>
      <w:r w:rsidRPr="006042D2">
        <w:rPr>
          <w:lang w:val="uk-UA"/>
        </w:rPr>
        <w:lastRenderedPageBreak/>
        <w:t>ПРИЗНАЧЕННЯ РОЗРОБКИ</w:t>
      </w:r>
      <w:bookmarkEnd w:id="3"/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4" w:name="_Toc384243369"/>
      <w:r w:rsidRPr="006042D2">
        <w:rPr>
          <w:lang w:val="uk-UA"/>
        </w:rPr>
        <w:t>Функціональне призначення</w:t>
      </w:r>
      <w:bookmarkEnd w:id="4"/>
    </w:p>
    <w:p w:rsidR="00262CC0" w:rsidRPr="006042D2" w:rsidRDefault="00262CC0" w:rsidP="00622020">
      <w:pPr>
        <w:pStyle w:val="Standard"/>
        <w:spacing w:after="240"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6042D2">
        <w:rPr>
          <w:sz w:val="28"/>
          <w:szCs w:val="28"/>
          <w:lang w:val="uk-UA"/>
        </w:rPr>
        <w:t>наданні</w:t>
      </w:r>
      <w:r w:rsidRPr="006042D2">
        <w:rPr>
          <w:sz w:val="28"/>
          <w:szCs w:val="28"/>
          <w:lang w:val="uk-UA"/>
        </w:rPr>
        <w:t xml:space="preserve"> сервісу </w:t>
      </w:r>
      <w:r w:rsidR="006211B9" w:rsidRPr="006042D2">
        <w:rPr>
          <w:sz w:val="28"/>
          <w:szCs w:val="28"/>
          <w:lang w:val="uk-UA"/>
        </w:rPr>
        <w:t>що дозв</w:t>
      </w:r>
      <w:r w:rsidR="006211B9" w:rsidRPr="006042D2">
        <w:rPr>
          <w:sz w:val="28"/>
          <w:szCs w:val="28"/>
          <w:lang w:val="uk-UA"/>
        </w:rPr>
        <w:t>о</w:t>
      </w:r>
      <w:r w:rsidR="006211B9" w:rsidRPr="006042D2">
        <w:rPr>
          <w:sz w:val="28"/>
          <w:szCs w:val="28"/>
          <w:lang w:val="uk-UA"/>
        </w:rPr>
        <w:t>лить</w:t>
      </w:r>
      <w:r w:rsidRPr="006042D2">
        <w:rPr>
          <w:sz w:val="28"/>
          <w:szCs w:val="28"/>
          <w:lang w:val="uk-UA"/>
        </w:rPr>
        <w:t xml:space="preserve"> </w:t>
      </w:r>
      <w:r w:rsidR="00A166A2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6042D2">
        <w:rPr>
          <w:sz w:val="28"/>
          <w:szCs w:val="28"/>
          <w:lang w:val="uk-UA"/>
        </w:rPr>
        <w:t xml:space="preserve">. Сервіс </w:t>
      </w:r>
      <w:r w:rsidR="00073117" w:rsidRPr="006042D2">
        <w:rPr>
          <w:sz w:val="28"/>
          <w:szCs w:val="28"/>
          <w:lang w:val="uk-UA"/>
        </w:rPr>
        <w:t>повинен надавати</w:t>
      </w:r>
      <w:r w:rsidRPr="006042D2">
        <w:rPr>
          <w:sz w:val="28"/>
          <w:szCs w:val="28"/>
          <w:lang w:val="uk-UA"/>
        </w:rPr>
        <w:t xml:space="preserve"> можливі</w:t>
      </w:r>
      <w:r w:rsidR="00073117" w:rsidRPr="006042D2">
        <w:rPr>
          <w:sz w:val="28"/>
          <w:szCs w:val="28"/>
          <w:lang w:val="uk-UA"/>
        </w:rPr>
        <w:t>с</w:t>
      </w:r>
      <w:r w:rsidRPr="006042D2">
        <w:rPr>
          <w:sz w:val="28"/>
          <w:szCs w:val="28"/>
          <w:lang w:val="uk-UA"/>
        </w:rPr>
        <w:t>ть адмініструвати систему</w:t>
      </w:r>
      <w:r w:rsidR="00D85114" w:rsidRPr="006042D2">
        <w:rPr>
          <w:sz w:val="28"/>
          <w:szCs w:val="28"/>
          <w:lang w:val="uk-UA"/>
        </w:rPr>
        <w:t xml:space="preserve">, </w:t>
      </w:r>
      <w:r w:rsidR="00622020">
        <w:rPr>
          <w:sz w:val="28"/>
          <w:szCs w:val="28"/>
          <w:lang w:val="uk-UA"/>
        </w:rPr>
        <w:t>виконувати пошук даних за період часу</w:t>
      </w:r>
      <w:r w:rsidR="00622020">
        <w:rPr>
          <w:sz w:val="28"/>
          <w:szCs w:val="28"/>
          <w:lang w:val="uk-UA"/>
        </w:rPr>
        <w:t xml:space="preserve"> та відображати їх значення на діаграмі та таблицях</w:t>
      </w:r>
      <w:r w:rsidRPr="006042D2">
        <w:rPr>
          <w:sz w:val="28"/>
          <w:szCs w:val="28"/>
          <w:lang w:val="uk-UA"/>
        </w:rPr>
        <w:t>.</w:t>
      </w:r>
    </w:p>
    <w:p w:rsidR="00262CC0" w:rsidRPr="006042D2" w:rsidRDefault="00262CC0" w:rsidP="00DF5C39">
      <w:pPr>
        <w:pStyle w:val="2"/>
        <w:numPr>
          <w:ilvl w:val="1"/>
          <w:numId w:val="25"/>
        </w:numPr>
        <w:spacing w:after="240"/>
        <w:ind w:left="1276" w:hanging="556"/>
        <w:rPr>
          <w:lang w:val="uk-UA"/>
        </w:rPr>
      </w:pPr>
      <w:bookmarkStart w:id="5" w:name="_Toc384243370"/>
      <w:r w:rsidRPr="006042D2">
        <w:rPr>
          <w:lang w:val="uk-UA"/>
        </w:rPr>
        <w:t>Експлуатаційне призначення</w:t>
      </w:r>
      <w:bookmarkEnd w:id="5"/>
    </w:p>
    <w:p w:rsidR="00185B7F" w:rsidRPr="006042D2" w:rsidRDefault="00CE658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Експлуатаційне призначення продукту</w:t>
      </w:r>
      <w:r w:rsidR="00185B7F" w:rsidRPr="006042D2">
        <w:rPr>
          <w:sz w:val="28"/>
          <w:szCs w:val="28"/>
          <w:lang w:val="uk-UA"/>
        </w:rPr>
        <w:t>:</w:t>
      </w:r>
    </w:p>
    <w:p w:rsidR="00185B7F" w:rsidRPr="006042D2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спрощення доступу до </w:t>
      </w:r>
      <w:r w:rsidR="00622020">
        <w:rPr>
          <w:sz w:val="28"/>
          <w:szCs w:val="28"/>
          <w:lang w:val="uk-UA"/>
        </w:rPr>
        <w:t>діагностичних даних локомотивів</w:t>
      </w:r>
      <w:r w:rsidR="00185B7F" w:rsidRPr="006042D2">
        <w:rPr>
          <w:sz w:val="28"/>
          <w:szCs w:val="28"/>
          <w:lang w:val="uk-UA"/>
        </w:rPr>
        <w:t>;</w:t>
      </w:r>
    </w:p>
    <w:p w:rsidR="00185B7F" w:rsidRDefault="00CE658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надання можливості </w:t>
      </w:r>
      <w:r w:rsidR="00016FEC">
        <w:rPr>
          <w:sz w:val="28"/>
          <w:szCs w:val="28"/>
          <w:lang w:val="uk-UA"/>
        </w:rPr>
        <w:t>побудови порівняльних діаграм з характерист</w:t>
      </w:r>
      <w:r w:rsidR="00016FEC">
        <w:rPr>
          <w:sz w:val="28"/>
          <w:szCs w:val="28"/>
          <w:lang w:val="uk-UA"/>
        </w:rPr>
        <w:t>и</w:t>
      </w:r>
      <w:r w:rsidR="00016FEC">
        <w:rPr>
          <w:sz w:val="28"/>
          <w:szCs w:val="28"/>
          <w:lang w:val="uk-UA"/>
        </w:rPr>
        <w:t>ками вузлів локомотивів</w:t>
      </w:r>
      <w:r w:rsidR="00185B7F" w:rsidRPr="006042D2">
        <w:rPr>
          <w:sz w:val="28"/>
          <w:szCs w:val="28"/>
          <w:lang w:val="uk-UA"/>
        </w:rPr>
        <w:t>;</w:t>
      </w:r>
    </w:p>
    <w:p w:rsidR="00832C69" w:rsidRDefault="00832C69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та збереже</w:t>
      </w:r>
      <w:r w:rsidR="005B690E">
        <w:rPr>
          <w:sz w:val="28"/>
          <w:szCs w:val="28"/>
          <w:lang w:val="uk-UA"/>
        </w:rPr>
        <w:t>ння в зручному форматі діаграм;</w:t>
      </w:r>
    </w:p>
    <w:p w:rsidR="00807C5B" w:rsidRPr="006042D2" w:rsidRDefault="00807C5B" w:rsidP="00185B7F">
      <w:pPr>
        <w:pStyle w:val="Standard"/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стан бази даних.</w:t>
      </w:r>
    </w:p>
    <w:p w:rsidR="009E03A3" w:rsidRPr="006042D2" w:rsidRDefault="00807C5B" w:rsidP="00073117">
      <w:pPr>
        <w:pStyle w:val="Standard"/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 w:rsidRPr="00807C5B">
        <w:rPr>
          <w:sz w:val="28"/>
          <w:szCs w:val="28"/>
          <w:lang w:val="uk-UA"/>
        </w:rPr>
        <w:t>Аналіз роботи  продукту дозволить уточнювати перелік контрольованих п</w:t>
      </w:r>
      <w:r w:rsidRPr="00807C5B">
        <w:rPr>
          <w:sz w:val="28"/>
          <w:szCs w:val="28"/>
          <w:lang w:val="uk-UA"/>
        </w:rPr>
        <w:t>а</w:t>
      </w:r>
      <w:r w:rsidRPr="00807C5B">
        <w:rPr>
          <w:sz w:val="28"/>
          <w:szCs w:val="28"/>
          <w:lang w:val="uk-UA"/>
        </w:rPr>
        <w:t>раметрів, удосконалювати алгоритми контролю, періодичність опитування да</w:t>
      </w:r>
      <w:r w:rsidRPr="00807C5B">
        <w:rPr>
          <w:sz w:val="28"/>
          <w:szCs w:val="28"/>
          <w:lang w:val="uk-UA"/>
        </w:rPr>
        <w:t>т</w:t>
      </w:r>
      <w:r w:rsidRPr="00807C5B">
        <w:rPr>
          <w:sz w:val="28"/>
          <w:szCs w:val="28"/>
          <w:lang w:val="uk-UA"/>
        </w:rPr>
        <w:t>чиків контролюючих параметри вузлів і агрегатів локомотивів, а також викори</w:t>
      </w:r>
      <w:r w:rsidRPr="00807C5B">
        <w:rPr>
          <w:sz w:val="28"/>
          <w:szCs w:val="28"/>
          <w:lang w:val="uk-UA"/>
        </w:rPr>
        <w:t>с</w:t>
      </w:r>
      <w:r w:rsidRPr="00807C5B">
        <w:rPr>
          <w:sz w:val="28"/>
          <w:szCs w:val="28"/>
          <w:lang w:val="uk-UA"/>
        </w:rPr>
        <w:t>товувати інформацію при розробці й проектуванні вузлів локомотивів для забе</w:t>
      </w:r>
      <w:r w:rsidRPr="00807C5B">
        <w:rPr>
          <w:sz w:val="28"/>
          <w:szCs w:val="28"/>
          <w:lang w:val="uk-UA"/>
        </w:rPr>
        <w:t>з</w:t>
      </w:r>
      <w:r w:rsidRPr="00807C5B">
        <w:rPr>
          <w:sz w:val="28"/>
          <w:szCs w:val="28"/>
          <w:lang w:val="uk-UA"/>
        </w:rPr>
        <w:t>печ</w:t>
      </w:r>
      <w:r w:rsidR="005B690E">
        <w:rPr>
          <w:sz w:val="28"/>
          <w:szCs w:val="28"/>
          <w:lang w:val="uk-UA"/>
        </w:rPr>
        <w:t>ення їх придатності до контролю</w:t>
      </w:r>
      <w:r w:rsidR="009E03A3" w:rsidRPr="006042D2">
        <w:rPr>
          <w:sz w:val="28"/>
          <w:szCs w:val="28"/>
          <w:lang w:val="uk-UA"/>
        </w:rPr>
        <w:t>.</w:t>
      </w:r>
    </w:p>
    <w:p w:rsidR="00262CC0" w:rsidRPr="006042D2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62CC0" w:rsidP="00DF5C39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6" w:name="_Toc384243371"/>
      <w:r w:rsidRPr="006042D2">
        <w:rPr>
          <w:lang w:val="uk-UA"/>
        </w:rPr>
        <w:lastRenderedPageBreak/>
        <w:t>ВИМОГИ ДО ПРОГРАМИ</w:t>
      </w:r>
      <w:bookmarkEnd w:id="6"/>
    </w:p>
    <w:p w:rsidR="00BD2E54" w:rsidRPr="006042D2" w:rsidRDefault="00F30329" w:rsidP="00DF5C39">
      <w:pPr>
        <w:pStyle w:val="2"/>
        <w:numPr>
          <w:ilvl w:val="1"/>
          <w:numId w:val="25"/>
        </w:numPr>
        <w:spacing w:line="360" w:lineRule="auto"/>
        <w:ind w:left="1418" w:hanging="698"/>
        <w:rPr>
          <w:rFonts w:eastAsia="Cambria"/>
          <w:b/>
          <w:lang w:val="uk-UA"/>
        </w:rPr>
      </w:pPr>
      <w:bookmarkStart w:id="7" w:name="_Toc384243372"/>
      <w:r w:rsidRPr="006042D2">
        <w:rPr>
          <w:rFonts w:eastAsia="Cambria"/>
          <w:lang w:val="uk-UA"/>
        </w:rPr>
        <w:t>Вимоги до функціональних характеристик</w:t>
      </w:r>
      <w:bookmarkEnd w:id="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Програмний продукт </w:t>
      </w:r>
      <w:r w:rsidR="006211B9" w:rsidRPr="006042D2">
        <w:rPr>
          <w:sz w:val="28"/>
          <w:szCs w:val="28"/>
          <w:lang w:val="uk-UA"/>
        </w:rPr>
        <w:t xml:space="preserve">повинен </w:t>
      </w:r>
      <w:r w:rsidR="00073117" w:rsidRPr="006042D2">
        <w:rPr>
          <w:sz w:val="28"/>
          <w:szCs w:val="28"/>
          <w:lang w:val="uk-UA"/>
        </w:rPr>
        <w:t>надавати такі можливості</w:t>
      </w:r>
      <w:r w:rsidRPr="006042D2">
        <w:rPr>
          <w:sz w:val="28"/>
          <w:szCs w:val="28"/>
          <w:lang w:val="uk-UA"/>
        </w:rPr>
        <w:t>:</w:t>
      </w:r>
    </w:p>
    <w:p w:rsidR="006211B9" w:rsidRPr="006042D2" w:rsidRDefault="006211B9" w:rsidP="007E42B3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побудов</w:t>
      </w:r>
      <w:r w:rsidR="00073117"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 xml:space="preserve"> </w:t>
      </w:r>
      <w:r w:rsidR="00DC5578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Pr="006042D2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друк та збереження діаграми в зручному форматі</w:t>
      </w:r>
      <w:r w:rsidR="006211B9" w:rsidRPr="006042D2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у вигляді таблиці даних побудови діаграми</w:t>
      </w:r>
      <w:r w:rsidR="00D317D3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керування локомотивами (додавання/видалення з бази даних)</w:t>
      </w:r>
      <w:r w:rsidR="00D317D3">
        <w:rPr>
          <w:sz w:val="28"/>
          <w:szCs w:val="28"/>
          <w:lang w:val="uk-UA"/>
        </w:rPr>
        <w:t>;</w:t>
      </w:r>
    </w:p>
    <w:p w:rsidR="00DC5578" w:rsidRDefault="00DC5578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</w:t>
      </w:r>
      <w:r w:rsidR="00D317D3">
        <w:rPr>
          <w:sz w:val="28"/>
          <w:szCs w:val="28"/>
          <w:lang w:val="uk-UA"/>
        </w:rPr>
        <w:t xml:space="preserve"> інформації про оновлення даних;</w:t>
      </w:r>
    </w:p>
    <w:p w:rsidR="00D317D3" w:rsidRDefault="00D317D3" w:rsidP="00DC5578">
      <w:pPr>
        <w:pStyle w:val="Standard"/>
        <w:numPr>
          <w:ilvl w:val="0"/>
          <w:numId w:val="2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стан бази даних.</w:t>
      </w:r>
    </w:p>
    <w:p w:rsidR="00DC5578" w:rsidRPr="00DC5578" w:rsidRDefault="00DC5578" w:rsidP="00DC5578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6042D2" w:rsidRDefault="00B00E64" w:rsidP="00A864D9">
      <w:pPr>
        <w:pStyle w:val="Standard"/>
        <w:spacing w:line="360" w:lineRule="auto"/>
        <w:ind w:firstLine="567"/>
        <w:jc w:val="both"/>
        <w:rPr>
          <w:rFonts w:eastAsia="Cambria" w:cs="Cambria"/>
          <w:color w:val="000000"/>
          <w:sz w:val="28"/>
          <w:szCs w:val="28"/>
          <w:lang w:val="uk-UA"/>
        </w:rPr>
      </w:pPr>
      <w:r w:rsidRPr="006042D2">
        <w:rPr>
          <w:rFonts w:eastAsia="Cambria" w:cs="Cambria"/>
          <w:color w:val="000000"/>
          <w:sz w:val="28"/>
          <w:szCs w:val="28"/>
          <w:lang w:val="uk-UA"/>
        </w:rPr>
        <w:t>Вимоги до</w:t>
      </w:r>
      <w:r w:rsidR="00D317D3">
        <w:rPr>
          <w:rFonts w:eastAsia="Cambria" w:cs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6042D2">
        <w:rPr>
          <w:rFonts w:eastAsia="Cambria" w:cs="Cambria"/>
          <w:color w:val="000000"/>
          <w:sz w:val="28"/>
          <w:szCs w:val="28"/>
          <w:lang w:val="uk-UA"/>
        </w:rPr>
        <w:t>:</w:t>
      </w:r>
    </w:p>
    <w:p w:rsidR="00B00E64" w:rsidRPr="006042D2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;</w:t>
      </w:r>
    </w:p>
    <w:p w:rsidR="00B00E64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6042D2">
        <w:rPr>
          <w:rFonts w:eastAsia="Cambria" w:cs="Cambria"/>
          <w:color w:val="000000"/>
          <w:sz w:val="28"/>
          <w:szCs w:val="28"/>
          <w:lang w:val="uk-UA"/>
        </w:rPr>
        <w:t>;</w:t>
      </w:r>
    </w:p>
    <w:p w:rsidR="00D317D3" w:rsidRPr="006042D2" w:rsidRDefault="00D317D3" w:rsidP="007E42B3">
      <w:pPr>
        <w:pStyle w:val="Standard"/>
        <w:numPr>
          <w:ilvl w:val="0"/>
          <w:numId w:val="43"/>
        </w:numPr>
        <w:spacing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</w:t>
      </w:r>
      <w:r>
        <w:rPr>
          <w:rFonts w:eastAsia="Cambria" w:cs="Cambria"/>
          <w:color w:val="000000"/>
          <w:sz w:val="28"/>
          <w:szCs w:val="28"/>
          <w:lang w:val="uk-UA"/>
        </w:rPr>
        <w:t>д</w:t>
      </w:r>
      <w:r w:rsidR="005B690E">
        <w:rPr>
          <w:rFonts w:eastAsia="Cambria" w:cs="Cambria"/>
          <w:color w:val="000000"/>
          <w:sz w:val="28"/>
          <w:szCs w:val="28"/>
          <w:lang w:val="uk-UA"/>
        </w:rPr>
        <w:t>ній площині</w:t>
      </w:r>
      <w:r w:rsidR="005B690E" w:rsidRPr="005B690E">
        <w:rPr>
          <w:rFonts w:eastAsia="Cambria" w:cs="Cambria"/>
          <w:color w:val="000000"/>
          <w:sz w:val="28"/>
          <w:szCs w:val="28"/>
        </w:rPr>
        <w:t>;</w:t>
      </w:r>
    </w:p>
    <w:p w:rsidR="00B00E64" w:rsidRPr="006042D2" w:rsidRDefault="00D317D3" w:rsidP="007E42B3">
      <w:pPr>
        <w:pStyle w:val="Standard"/>
        <w:numPr>
          <w:ilvl w:val="0"/>
          <w:numId w:val="43"/>
        </w:numPr>
        <w:spacing w:after="240" w:line="360" w:lineRule="auto"/>
        <w:ind w:left="993" w:hanging="142"/>
        <w:jc w:val="both"/>
        <w:rPr>
          <w:rFonts w:eastAsia="Cambria" w:cs="Cambria"/>
          <w:color w:val="000000"/>
          <w:sz w:val="28"/>
          <w:szCs w:val="28"/>
          <w:lang w:val="uk-UA"/>
        </w:rPr>
      </w:pPr>
      <w:r>
        <w:rPr>
          <w:rFonts w:eastAsia="Cambria" w:cs="Cambria"/>
          <w:color w:val="000000"/>
          <w:sz w:val="28"/>
          <w:szCs w:val="28"/>
          <w:lang w:val="uk-UA"/>
        </w:rPr>
        <w:t>надавати можливість динамічно керувати відображенням ліній.</w:t>
      </w:r>
    </w:p>
    <w:p w:rsidR="00F10945" w:rsidRPr="006042D2" w:rsidRDefault="005B690E" w:rsidP="00B64ACC">
      <w:p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_DdeLink__653_1620778939"/>
      <w:r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6042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PNG</w:t>
      </w:r>
      <w:r w:rsidR="004465E4" w:rsidRPr="006042D2">
        <w:rPr>
          <w:sz w:val="28"/>
          <w:szCs w:val="28"/>
          <w:lang w:val="uk-UA"/>
        </w:rPr>
        <w:t>;</w:t>
      </w:r>
    </w:p>
    <w:p w:rsidR="00E21F5D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JPG</w:t>
      </w:r>
      <w:r w:rsidR="00E21F5D" w:rsidRPr="006042D2">
        <w:rPr>
          <w:sz w:val="28"/>
          <w:szCs w:val="28"/>
          <w:lang w:val="uk-UA"/>
        </w:rPr>
        <w:t>;</w:t>
      </w:r>
    </w:p>
    <w:p w:rsidR="00E21F5D" w:rsidRPr="006042D2" w:rsidRDefault="005B690E" w:rsidP="000A3965">
      <w:pPr>
        <w:pStyle w:val="Standard"/>
        <w:numPr>
          <w:ilvl w:val="0"/>
          <w:numId w:val="39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PDF</w:t>
      </w:r>
      <w:r w:rsidR="00E21F5D" w:rsidRPr="006042D2">
        <w:rPr>
          <w:sz w:val="28"/>
          <w:szCs w:val="28"/>
          <w:lang w:val="uk-UA"/>
        </w:rPr>
        <w:t>;</w:t>
      </w:r>
    </w:p>
    <w:p w:rsidR="004465E4" w:rsidRPr="006042D2" w:rsidRDefault="005B690E" w:rsidP="000A3965">
      <w:pPr>
        <w:pStyle w:val="Standard"/>
        <w:numPr>
          <w:ilvl w:val="0"/>
          <w:numId w:val="39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SVG</w:t>
      </w:r>
      <w:r w:rsidR="004465E4" w:rsidRPr="006042D2">
        <w:rPr>
          <w:sz w:val="28"/>
          <w:szCs w:val="28"/>
          <w:lang w:val="uk-UA"/>
        </w:rPr>
        <w:t>.</w:t>
      </w:r>
    </w:p>
    <w:p w:rsidR="004465E4" w:rsidRPr="006042D2" w:rsidRDefault="005B690E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6042D2">
        <w:rPr>
          <w:sz w:val="28"/>
          <w:szCs w:val="28"/>
          <w:lang w:val="uk-UA"/>
        </w:rPr>
        <w:t>:</w:t>
      </w:r>
    </w:p>
    <w:p w:rsidR="004465E4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запису</w:t>
      </w:r>
      <w:r w:rsidR="004465E4" w:rsidRPr="006042D2">
        <w:rPr>
          <w:sz w:val="28"/>
          <w:szCs w:val="28"/>
          <w:lang w:val="uk-UA"/>
        </w:rPr>
        <w:t>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або номер локомотиву;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та час вимірювання;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Назва вузла;</w:t>
      </w:r>
    </w:p>
    <w:p w:rsidR="00041F39" w:rsidRDefault="00041F39" w:rsidP="000A3965">
      <w:pPr>
        <w:pStyle w:val="Standard"/>
        <w:numPr>
          <w:ilvl w:val="0"/>
          <w:numId w:val="38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виміру;</w:t>
      </w:r>
    </w:p>
    <w:p w:rsidR="004465E4" w:rsidRPr="006042D2" w:rsidRDefault="00041F39" w:rsidP="000A3965">
      <w:pPr>
        <w:pStyle w:val="Standard"/>
        <w:numPr>
          <w:ilvl w:val="0"/>
          <w:numId w:val="38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Одиниці вимірювання</w:t>
      </w:r>
      <w:r w:rsidR="004465E4" w:rsidRPr="006042D2">
        <w:rPr>
          <w:sz w:val="28"/>
          <w:szCs w:val="28"/>
          <w:lang w:val="uk-UA"/>
        </w:rPr>
        <w:t>.</w:t>
      </w:r>
    </w:p>
    <w:p w:rsidR="008271B6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8271B6">
        <w:rPr>
          <w:sz w:val="28"/>
          <w:szCs w:val="28"/>
          <w:lang w:val="uk-UA"/>
        </w:rPr>
        <w:t xml:space="preserve">Інформація про </w:t>
      </w:r>
      <w:r>
        <w:rPr>
          <w:sz w:val="28"/>
          <w:szCs w:val="28"/>
          <w:lang w:val="uk-UA"/>
        </w:rPr>
        <w:t>оновлення даних складається з</w:t>
      </w:r>
      <w:r w:rsidRPr="008271B6">
        <w:rPr>
          <w:sz w:val="28"/>
          <w:szCs w:val="28"/>
          <w:lang w:val="uk-UA"/>
        </w:rPr>
        <w:t>:</w:t>
      </w:r>
    </w:p>
    <w:p w:rsidR="008271B6" w:rsidRDefault="008271B6" w:rsidP="008271B6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назви або номеру локомотива</w:t>
      </w:r>
      <w:r w:rsidRPr="006042D2">
        <w:rPr>
          <w:sz w:val="28"/>
          <w:szCs w:val="28"/>
          <w:lang w:val="uk-UA"/>
        </w:rPr>
        <w:t>;</w:t>
      </w:r>
    </w:p>
    <w:p w:rsidR="008271B6" w:rsidRPr="006042D2" w:rsidRDefault="008271B6" w:rsidP="008271B6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оновлення;</w:t>
      </w:r>
    </w:p>
    <w:p w:rsidR="008271B6" w:rsidRPr="008271B6" w:rsidRDefault="008271B6" w:rsidP="008271B6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кількості нових завантажених записів</w:t>
      </w:r>
      <w:r w:rsidRPr="006042D2">
        <w:rPr>
          <w:sz w:val="28"/>
          <w:szCs w:val="28"/>
          <w:lang w:val="uk-UA"/>
        </w:rPr>
        <w:t>.</w:t>
      </w:r>
    </w:p>
    <w:p w:rsidR="002C278D" w:rsidRPr="006042D2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6042D2">
        <w:rPr>
          <w:sz w:val="28"/>
          <w:szCs w:val="28"/>
          <w:lang w:val="uk-UA"/>
        </w:rPr>
        <w:t>:</w:t>
      </w:r>
    </w:p>
    <w:p w:rsidR="002C278D" w:rsidRPr="006042D2" w:rsidRDefault="008271B6" w:rsidP="000A3965">
      <w:pPr>
        <w:pStyle w:val="Standard"/>
        <w:numPr>
          <w:ilvl w:val="0"/>
          <w:numId w:val="37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місця яке займає база на диску</w:t>
      </w:r>
      <w:r w:rsidR="002C278D" w:rsidRPr="006042D2">
        <w:rPr>
          <w:sz w:val="28"/>
          <w:szCs w:val="28"/>
          <w:lang w:val="uk-UA"/>
        </w:rPr>
        <w:t>;</w:t>
      </w:r>
    </w:p>
    <w:p w:rsidR="002C278D" w:rsidRPr="006042D2" w:rsidRDefault="008271B6" w:rsidP="000A3965">
      <w:pPr>
        <w:pStyle w:val="Standard"/>
        <w:numPr>
          <w:ilvl w:val="0"/>
          <w:numId w:val="37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кількість записів у таблицях з даними про характеристику вузлів локомот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вів</w:t>
      </w:r>
      <w:r w:rsidR="002C278D" w:rsidRPr="006042D2">
        <w:rPr>
          <w:sz w:val="28"/>
          <w:szCs w:val="28"/>
          <w:lang w:val="uk-UA"/>
        </w:rPr>
        <w:t>.</w:t>
      </w:r>
    </w:p>
    <w:p w:rsidR="00E21F5D" w:rsidRPr="006042D2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А</w:t>
      </w:r>
      <w:r w:rsidR="00A864D9" w:rsidRPr="006042D2">
        <w:rPr>
          <w:sz w:val="28"/>
          <w:szCs w:val="28"/>
          <w:lang w:val="uk-UA"/>
        </w:rPr>
        <w:t>дміністратор</w:t>
      </w:r>
      <w:r w:rsidRPr="006042D2">
        <w:rPr>
          <w:sz w:val="28"/>
          <w:szCs w:val="28"/>
          <w:lang w:val="uk-UA"/>
        </w:rPr>
        <w:t>у повинні бути надані такі можливості</w:t>
      </w:r>
      <w:r w:rsidR="00A864D9" w:rsidRPr="006042D2">
        <w:rPr>
          <w:sz w:val="28"/>
          <w:szCs w:val="28"/>
          <w:lang w:val="uk-UA"/>
        </w:rPr>
        <w:t>:</w:t>
      </w:r>
    </w:p>
    <w:p w:rsidR="00A864D9" w:rsidRDefault="00452977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</w:t>
      </w:r>
      <w:r w:rsidR="00A864D9"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="00A864D9" w:rsidRPr="006042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нових локомотивів</w:t>
      </w:r>
      <w:r w:rsidR="002C278D" w:rsidRPr="006042D2">
        <w:rPr>
          <w:sz w:val="28"/>
          <w:szCs w:val="28"/>
          <w:lang w:val="uk-UA"/>
        </w:rPr>
        <w:t>;</w:t>
      </w:r>
    </w:p>
    <w:p w:rsidR="00452977" w:rsidRPr="006042D2" w:rsidRDefault="00452977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завантаження до бази нових даних </w:t>
      </w:r>
      <w:r>
        <w:rPr>
          <w:sz w:val="28"/>
          <w:szCs w:val="28"/>
          <w:lang w:val="uk-UA"/>
        </w:rPr>
        <w:t>бортових систем діагностування лок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мотивів</w:t>
      </w:r>
      <w:r>
        <w:rPr>
          <w:sz w:val="28"/>
          <w:szCs w:val="28"/>
          <w:lang w:val="uk-UA"/>
        </w:rPr>
        <w:t>;</w:t>
      </w:r>
    </w:p>
    <w:p w:rsidR="00A864D9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</w:t>
      </w:r>
      <w:r w:rsidR="004D1240" w:rsidRPr="006042D2">
        <w:rPr>
          <w:sz w:val="28"/>
          <w:szCs w:val="28"/>
          <w:lang w:val="uk-UA"/>
        </w:rPr>
        <w:t>ння</w:t>
      </w:r>
      <w:r w:rsidRPr="006042D2">
        <w:rPr>
          <w:sz w:val="28"/>
          <w:szCs w:val="28"/>
          <w:lang w:val="uk-UA"/>
        </w:rPr>
        <w:t xml:space="preserve"> та видал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користувачів в системі;</w:t>
      </w:r>
    </w:p>
    <w:p w:rsidR="002C278D" w:rsidRPr="006042D2" w:rsidRDefault="002C278D" w:rsidP="000A3965">
      <w:pPr>
        <w:pStyle w:val="Standard"/>
        <w:numPr>
          <w:ilvl w:val="0"/>
          <w:numId w:val="35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встановл</w:t>
      </w:r>
      <w:r w:rsidR="004D1240" w:rsidRPr="006042D2">
        <w:rPr>
          <w:sz w:val="28"/>
          <w:szCs w:val="28"/>
          <w:lang w:val="uk-UA"/>
        </w:rPr>
        <w:t>ення</w:t>
      </w:r>
      <w:r w:rsidRPr="006042D2">
        <w:rPr>
          <w:sz w:val="28"/>
          <w:szCs w:val="28"/>
          <w:lang w:val="uk-UA"/>
        </w:rPr>
        <w:t xml:space="preserve"> входження користувачів до груп;</w:t>
      </w:r>
    </w:p>
    <w:p w:rsidR="000A3965" w:rsidRPr="006042D2" w:rsidRDefault="000A3965" w:rsidP="000A3965">
      <w:pPr>
        <w:pStyle w:val="Standard"/>
        <w:spacing w:line="360" w:lineRule="auto"/>
        <w:jc w:val="both"/>
        <w:rPr>
          <w:sz w:val="28"/>
          <w:szCs w:val="28"/>
          <w:lang w:val="uk-UA"/>
        </w:rPr>
      </w:pPr>
    </w:p>
    <w:p w:rsidR="00BD2E54" w:rsidRPr="006042D2" w:rsidRDefault="009F0AAB" w:rsidP="00584A15">
      <w:pPr>
        <w:pStyle w:val="3"/>
        <w:numPr>
          <w:ilvl w:val="2"/>
          <w:numId w:val="25"/>
        </w:numPr>
        <w:ind w:left="1276" w:hanging="709"/>
        <w:jc w:val="center"/>
        <w:rPr>
          <w:lang w:val="uk-UA"/>
        </w:rPr>
      </w:pPr>
      <w:bookmarkStart w:id="9" w:name="_Toc384243373"/>
      <w:bookmarkEnd w:id="8"/>
      <w:r w:rsidRPr="006042D2">
        <w:rPr>
          <w:lang w:val="uk-UA"/>
        </w:rPr>
        <w:t>Вхідні дані</w:t>
      </w:r>
      <w:bookmarkEnd w:id="9"/>
    </w:p>
    <w:p w:rsidR="00997BFC" w:rsidRPr="006042D2" w:rsidRDefault="000A3965" w:rsidP="000A3965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Вхідними даними є: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локомотивів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списки вузлів локомотивів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A10F97" w:rsidP="000A3965">
      <w:pPr>
        <w:pStyle w:val="a5"/>
        <w:numPr>
          <w:ilvl w:val="0"/>
          <w:numId w:val="4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період часу за який буде проведене спостереження</w:t>
      </w:r>
      <w:r w:rsidR="002C36FD" w:rsidRPr="006042D2">
        <w:rPr>
          <w:sz w:val="28"/>
          <w:szCs w:val="28"/>
          <w:lang w:val="uk-UA"/>
        </w:rPr>
        <w:t>;</w:t>
      </w:r>
    </w:p>
    <w:p w:rsidR="000A3965" w:rsidRPr="006042D2" w:rsidRDefault="000A3965" w:rsidP="00B325C2">
      <w:pPr>
        <w:pStyle w:val="a5"/>
        <w:spacing w:line="360" w:lineRule="auto"/>
        <w:ind w:left="567" w:firstLine="501"/>
        <w:jc w:val="both"/>
        <w:rPr>
          <w:sz w:val="28"/>
          <w:szCs w:val="28"/>
          <w:lang w:val="uk-UA"/>
        </w:rPr>
      </w:pPr>
    </w:p>
    <w:p w:rsidR="00BD2E54" w:rsidRPr="006042D2" w:rsidRDefault="00845317" w:rsidP="00584A15">
      <w:pPr>
        <w:pStyle w:val="3"/>
        <w:numPr>
          <w:ilvl w:val="2"/>
          <w:numId w:val="25"/>
        </w:numPr>
        <w:ind w:left="1276"/>
        <w:jc w:val="center"/>
        <w:rPr>
          <w:lang w:val="uk-UA"/>
        </w:rPr>
      </w:pPr>
      <w:bookmarkStart w:id="10" w:name="_Toc384243374"/>
      <w:r w:rsidRPr="006042D2">
        <w:rPr>
          <w:lang w:val="uk-UA"/>
        </w:rPr>
        <w:t>Вихідні дані</w:t>
      </w:r>
      <w:bookmarkEnd w:id="10"/>
    </w:p>
    <w:p w:rsidR="00845317" w:rsidRPr="006042D2" w:rsidRDefault="00845317" w:rsidP="00B325C2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6042D2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6042D2">
        <w:rPr>
          <w:sz w:val="28"/>
          <w:szCs w:val="28"/>
          <w:lang w:val="uk-UA"/>
        </w:rPr>
        <w:t>;</w:t>
      </w:r>
    </w:p>
    <w:p w:rsidR="00BD2E54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даних побудови діаграми</w:t>
      </w:r>
      <w:r w:rsidR="00F87EB3" w:rsidRPr="006042D2">
        <w:rPr>
          <w:sz w:val="28"/>
          <w:szCs w:val="28"/>
          <w:lang w:val="uk-UA"/>
        </w:rPr>
        <w:t>;</w:t>
      </w:r>
    </w:p>
    <w:p w:rsidR="0095216E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стан бази даних;</w:t>
      </w:r>
    </w:p>
    <w:p w:rsidR="0095216E" w:rsidRDefault="0095216E" w:rsidP="000A3965">
      <w:pPr>
        <w:pStyle w:val="a5"/>
        <w:numPr>
          <w:ilvl w:val="0"/>
          <w:numId w:val="34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оновлення.</w:t>
      </w:r>
    </w:p>
    <w:p w:rsidR="0095216E" w:rsidRPr="0095216E" w:rsidRDefault="0095216E" w:rsidP="0095216E">
      <w:pPr>
        <w:spacing w:line="360" w:lineRule="auto"/>
        <w:jc w:val="both"/>
        <w:rPr>
          <w:sz w:val="28"/>
          <w:szCs w:val="28"/>
          <w:lang w:val="uk-UA"/>
        </w:rPr>
      </w:pPr>
    </w:p>
    <w:p w:rsidR="004D1240" w:rsidRPr="006042D2" w:rsidRDefault="004D1240" w:rsidP="00DF5C39">
      <w:pPr>
        <w:pStyle w:val="Standard"/>
        <w:numPr>
          <w:ilvl w:val="1"/>
          <w:numId w:val="25"/>
        </w:numPr>
        <w:spacing w:line="360" w:lineRule="auto"/>
        <w:ind w:left="1276" w:hanging="556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Вимоги до безпеки</w:t>
      </w:r>
    </w:p>
    <w:p w:rsidR="004D1240" w:rsidRPr="006042D2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6042D2" w:rsidRDefault="004D1240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6042D2" w:rsidRDefault="008A7E04" w:rsidP="000A3965">
      <w:pPr>
        <w:pStyle w:val="Standard"/>
        <w:numPr>
          <w:ilvl w:val="0"/>
          <w:numId w:val="33"/>
        </w:numPr>
        <w:spacing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6042D2">
        <w:rPr>
          <w:sz w:val="28"/>
          <w:szCs w:val="28"/>
          <w:lang w:val="uk-UA"/>
        </w:rPr>
        <w:t>;</w:t>
      </w:r>
    </w:p>
    <w:p w:rsidR="004D1240" w:rsidRPr="006042D2" w:rsidRDefault="008A7E04" w:rsidP="000A3965">
      <w:pPr>
        <w:pStyle w:val="Standard"/>
        <w:numPr>
          <w:ilvl w:val="0"/>
          <w:numId w:val="33"/>
        </w:numPr>
        <w:spacing w:after="240" w:line="360" w:lineRule="auto"/>
        <w:ind w:left="993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звичайні користувачі мають право тільки на перегляд інформації</w:t>
      </w:r>
      <w:r>
        <w:rPr>
          <w:sz w:val="28"/>
          <w:szCs w:val="28"/>
          <w:lang w:val="uk-UA"/>
        </w:rPr>
        <w:t>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134" w:hanging="414"/>
        <w:rPr>
          <w:lang w:val="uk-UA"/>
        </w:rPr>
      </w:pPr>
      <w:r w:rsidRPr="006042D2">
        <w:rPr>
          <w:rFonts w:eastAsia="Cambria" w:cs="Cambria"/>
          <w:lang w:val="uk-UA"/>
        </w:rPr>
        <w:t xml:space="preserve"> </w:t>
      </w:r>
      <w:bookmarkStart w:id="11" w:name="_Toc384243375"/>
      <w:r w:rsidRPr="006042D2">
        <w:rPr>
          <w:lang w:val="uk-UA"/>
        </w:rPr>
        <w:t>Вимоги до надійності</w:t>
      </w:r>
      <w:bookmarkEnd w:id="11"/>
    </w:p>
    <w:p w:rsidR="00322580" w:rsidRPr="006042D2" w:rsidRDefault="00322580" w:rsidP="00397E2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6042D2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6042D2" w:rsidRDefault="00B64ACC" w:rsidP="00D23214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6042D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 xml:space="preserve"> технічних засобів або телекомунікаційної системи</w:t>
      </w:r>
      <w:r w:rsidR="00D23214" w:rsidRPr="006042D2">
        <w:rPr>
          <w:sz w:val="28"/>
          <w:szCs w:val="28"/>
          <w:lang w:val="uk-UA"/>
        </w:rPr>
        <w:t>;</w:t>
      </w:r>
    </w:p>
    <w:p w:rsidR="00B64ACC" w:rsidRPr="006042D2" w:rsidRDefault="00B64ACC" w:rsidP="00F81382">
      <w:pPr>
        <w:pStyle w:val="a5"/>
        <w:numPr>
          <w:ilvl w:val="0"/>
          <w:numId w:val="45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6042D2">
        <w:rPr>
          <w:sz w:val="28"/>
          <w:szCs w:val="28"/>
          <w:lang w:val="uk-UA"/>
        </w:rPr>
        <w:t>двох або більше однакових за призначенням компонентів системи, з подальшим відновленням функціонування системи після проведення ремонтних та відновлювальних робіт.</w:t>
      </w:r>
    </w:p>
    <w:p w:rsidR="00D23214" w:rsidRPr="006042D2" w:rsidRDefault="00D23214" w:rsidP="00D23214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працездатності;</w:t>
      </w:r>
    </w:p>
    <w:p w:rsidR="00D23214" w:rsidRPr="006042D2" w:rsidRDefault="00D23214" w:rsidP="00F81382">
      <w:pPr>
        <w:pStyle w:val="a5"/>
        <w:numPr>
          <w:ilvl w:val="0"/>
          <w:numId w:val="46"/>
        </w:numPr>
        <w:spacing w:after="240"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рівень збереження інформації.</w:t>
      </w:r>
    </w:p>
    <w:p w:rsidR="00D23214" w:rsidRPr="006042D2" w:rsidRDefault="00D23214" w:rsidP="00D23214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працездатності: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відмова центру обробки даних (ЦОД);</w:t>
      </w:r>
    </w:p>
    <w:p w:rsidR="00D23214" w:rsidRPr="006042D2" w:rsidRDefault="00D23214" w:rsidP="005A5ECF">
      <w:pPr>
        <w:pStyle w:val="a5"/>
        <w:numPr>
          <w:ilvl w:val="0"/>
          <w:numId w:val="41"/>
        </w:numPr>
        <w:spacing w:line="360" w:lineRule="auto"/>
        <w:ind w:left="156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збереження інформації: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порушення електроживлення;</w:t>
      </w:r>
    </w:p>
    <w:p w:rsidR="00D23214" w:rsidRPr="006042D2" w:rsidRDefault="00D23214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порушення та вихід з ладу каналів зв’язку локальної мережі ЦОД;</w:t>
      </w:r>
    </w:p>
    <w:p w:rsidR="00D23214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повна або часткова відмова технічних засобів системи, вкл</w:t>
      </w:r>
      <w:r w:rsidRPr="006042D2">
        <w:rPr>
          <w:sz w:val="28"/>
          <w:szCs w:val="28"/>
          <w:lang w:val="uk-UA"/>
        </w:rPr>
        <w:t>ю</w:t>
      </w:r>
      <w:r w:rsidRPr="006042D2">
        <w:rPr>
          <w:sz w:val="28"/>
          <w:szCs w:val="28"/>
          <w:lang w:val="uk-UA"/>
        </w:rPr>
        <w:t>чаючи відмову накопичувачів;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6042D2" w:rsidRDefault="00BF238B" w:rsidP="00F81382">
      <w:pPr>
        <w:pStyle w:val="a5"/>
        <w:numPr>
          <w:ilvl w:val="1"/>
          <w:numId w:val="41"/>
        </w:numPr>
        <w:spacing w:after="240" w:line="360" w:lineRule="auto"/>
        <w:ind w:left="2410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вихід з ладу одиночного сервера.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6042D2" w:rsidRDefault="00BF238B" w:rsidP="00BF238B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6042D2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6042D2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6042D2" w:rsidRDefault="00397E2C" w:rsidP="00397E2C">
      <w:pPr>
        <w:spacing w:after="24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2D2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2" w:name="_Toc384243376"/>
      <w:r w:rsidRPr="006042D2">
        <w:rPr>
          <w:lang w:val="uk-UA"/>
        </w:rPr>
        <w:t>Умови експлуатації</w:t>
      </w:r>
      <w:bookmarkEnd w:id="12"/>
    </w:p>
    <w:p w:rsidR="00BD2E54" w:rsidRPr="006042D2" w:rsidRDefault="002728D2" w:rsidP="00B325C2">
      <w:pPr>
        <w:pStyle w:val="Standard"/>
        <w:spacing w:line="360" w:lineRule="auto"/>
        <w:ind w:left="567" w:firstLine="42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Для забезпечення сталого функціонування програмного продукту корист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вачеві і програмісту необхідно дотримуватися таких умов:</w:t>
      </w:r>
    </w:p>
    <w:p w:rsidR="00BD2E54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програмний продукт повинен використовуватись у приміщеннях, які ві</w:t>
      </w:r>
      <w:r w:rsidRPr="006042D2">
        <w:rPr>
          <w:sz w:val="28"/>
          <w:szCs w:val="28"/>
          <w:lang w:val="uk-UA"/>
        </w:rPr>
        <w:t>д</w:t>
      </w:r>
      <w:r w:rsidRPr="006042D2">
        <w:rPr>
          <w:sz w:val="28"/>
          <w:szCs w:val="28"/>
          <w:lang w:val="uk-UA"/>
        </w:rPr>
        <w:t>повідають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6042D2" w:rsidRDefault="002728D2" w:rsidP="00DA51AB">
      <w:pPr>
        <w:pStyle w:val="a5"/>
        <w:numPr>
          <w:ilvl w:val="0"/>
          <w:numId w:val="47"/>
        </w:numPr>
        <w:spacing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стан ЕОМ ві</w:t>
      </w:r>
      <w:r w:rsidR="002C36FD" w:rsidRPr="006042D2">
        <w:rPr>
          <w:sz w:val="28"/>
          <w:szCs w:val="28"/>
          <w:lang w:val="uk-UA"/>
        </w:rPr>
        <w:t>дповідає нормативам та вимогам;</w:t>
      </w:r>
    </w:p>
    <w:p w:rsidR="00BD2E54" w:rsidRPr="006042D2" w:rsidRDefault="00B325C2" w:rsidP="00DA51AB">
      <w:pPr>
        <w:pStyle w:val="a5"/>
        <w:numPr>
          <w:ilvl w:val="0"/>
          <w:numId w:val="47"/>
        </w:numPr>
        <w:spacing w:after="240" w:line="360" w:lineRule="auto"/>
        <w:ind w:left="1276" w:hanging="19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lastRenderedPageBreak/>
        <w:t>створення резервних копій баз та сховищ, для зменшення можливих зб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тків від втрати даних.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rPr>
          <w:lang w:val="uk-UA"/>
        </w:rPr>
      </w:pPr>
      <w:bookmarkStart w:id="13" w:name="_Toc384243377"/>
      <w:r w:rsidRPr="006042D2">
        <w:rPr>
          <w:lang w:val="uk-UA"/>
        </w:rPr>
        <w:t>Вимоги до складу і параметрів технічних засобів</w:t>
      </w:r>
      <w:bookmarkEnd w:id="13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6042D2">
        <w:rPr>
          <w:sz w:val="28"/>
          <w:szCs w:val="28"/>
          <w:lang w:val="uk-UA"/>
        </w:rPr>
        <w:t xml:space="preserve">рахована на використання на IBM </w:t>
      </w:r>
      <w:r w:rsidRPr="006042D2">
        <w:rPr>
          <w:sz w:val="28"/>
          <w:szCs w:val="28"/>
          <w:lang w:val="uk-UA"/>
        </w:rPr>
        <w:t>сумісних комп’ютерах під управлінням ОС Windows Server/</w:t>
      </w:r>
      <w:proofErr w:type="spellStart"/>
      <w:r w:rsidRPr="006042D2">
        <w:rPr>
          <w:sz w:val="28"/>
          <w:szCs w:val="28"/>
          <w:lang w:val="uk-UA"/>
        </w:rPr>
        <w:t>Linux</w:t>
      </w:r>
      <w:proofErr w:type="spellEnd"/>
      <w:r w:rsidRPr="006042D2">
        <w:rPr>
          <w:sz w:val="28"/>
          <w:szCs w:val="28"/>
          <w:lang w:val="uk-UA"/>
        </w:rPr>
        <w:t xml:space="preserve">, </w:t>
      </w:r>
      <w:r w:rsidR="00B325C2" w:rsidRPr="006042D2">
        <w:rPr>
          <w:sz w:val="28"/>
          <w:szCs w:val="28"/>
          <w:lang w:val="uk-UA"/>
        </w:rPr>
        <w:t>що мають</w:t>
      </w:r>
      <w:r w:rsidRPr="006042D2">
        <w:rPr>
          <w:sz w:val="28"/>
          <w:szCs w:val="28"/>
          <w:lang w:val="uk-UA"/>
        </w:rPr>
        <w:t xml:space="preserve"> наст</w:t>
      </w:r>
      <w:r w:rsidRPr="006042D2">
        <w:rPr>
          <w:sz w:val="28"/>
          <w:szCs w:val="28"/>
          <w:lang w:val="uk-UA"/>
        </w:rPr>
        <w:t>у</w:t>
      </w:r>
      <w:r w:rsidRPr="006042D2">
        <w:rPr>
          <w:sz w:val="28"/>
          <w:szCs w:val="28"/>
          <w:lang w:val="uk-UA"/>
        </w:rPr>
        <w:t>пні характеристики: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Процесор </w:t>
      </w:r>
      <w:r w:rsidR="004D1240" w:rsidRPr="006042D2">
        <w:rPr>
          <w:sz w:val="28"/>
          <w:szCs w:val="28"/>
          <w:lang w:val="uk-UA"/>
        </w:rPr>
        <w:t>x64</w:t>
      </w:r>
      <w:r w:rsidRPr="006042D2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6042D2" w:rsidRDefault="004D1240" w:rsidP="00DA51AB">
      <w:pPr>
        <w:pStyle w:val="a5"/>
        <w:numPr>
          <w:ilvl w:val="0"/>
          <w:numId w:val="48"/>
        </w:numPr>
        <w:spacing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2 ГБ </w:t>
      </w:r>
      <w:r w:rsidR="002728D2" w:rsidRPr="006042D2">
        <w:rPr>
          <w:sz w:val="28"/>
          <w:szCs w:val="28"/>
          <w:lang w:val="uk-UA"/>
        </w:rPr>
        <w:t>оперативної пам’яті;</w:t>
      </w:r>
    </w:p>
    <w:p w:rsidR="00BD2E54" w:rsidRPr="006042D2" w:rsidRDefault="002728D2" w:rsidP="00DA51AB">
      <w:pPr>
        <w:pStyle w:val="a5"/>
        <w:numPr>
          <w:ilvl w:val="0"/>
          <w:numId w:val="48"/>
        </w:numPr>
        <w:spacing w:after="240" w:line="360" w:lineRule="auto"/>
        <w:ind w:left="1276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50 </w:t>
      </w:r>
      <w:r w:rsidR="004D1240" w:rsidRPr="006042D2">
        <w:rPr>
          <w:sz w:val="28"/>
          <w:szCs w:val="28"/>
          <w:lang w:val="uk-UA"/>
        </w:rPr>
        <w:t>ГБ</w:t>
      </w:r>
      <w:r w:rsidRPr="006042D2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4" w:name="_Toc384243378"/>
      <w:r w:rsidRPr="006042D2">
        <w:rPr>
          <w:lang w:val="uk-UA"/>
        </w:rPr>
        <w:t>Вимоги до інформаційної і програмної сумісності</w:t>
      </w:r>
      <w:bookmarkEnd w:id="14"/>
    </w:p>
    <w:p w:rsidR="00BD2E54" w:rsidRPr="006042D2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Баз</w:t>
      </w:r>
      <w:r w:rsidR="004D1240" w:rsidRPr="006042D2">
        <w:rPr>
          <w:sz w:val="28"/>
          <w:szCs w:val="28"/>
          <w:lang w:val="uk-UA"/>
        </w:rPr>
        <w:t>а даних повинна бути побудована</w:t>
      </w:r>
      <w:r w:rsidRPr="006042D2">
        <w:rPr>
          <w:sz w:val="28"/>
          <w:szCs w:val="28"/>
          <w:lang w:val="uk-UA"/>
        </w:rPr>
        <w:t xml:space="preserve"> у середовищі </w:t>
      </w:r>
      <w:proofErr w:type="spellStart"/>
      <w:r w:rsidR="00FE20E6" w:rsidRPr="00FE20E6">
        <w:rPr>
          <w:sz w:val="28"/>
          <w:szCs w:val="28"/>
          <w:lang w:val="uk-UA"/>
        </w:rPr>
        <w:t>MySQL</w:t>
      </w:r>
      <w:proofErr w:type="spellEnd"/>
      <w:r w:rsidR="00FE20E6" w:rsidRPr="00FE20E6">
        <w:rPr>
          <w:sz w:val="28"/>
          <w:szCs w:val="28"/>
          <w:lang w:val="uk-UA"/>
        </w:rPr>
        <w:t xml:space="preserve"> 5.5</w:t>
      </w:r>
      <w:r w:rsidRPr="006042D2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6042D2">
        <w:rPr>
          <w:sz w:val="28"/>
          <w:szCs w:val="28"/>
          <w:lang w:val="uk-UA"/>
        </w:rPr>
        <w:t>Linux</w:t>
      </w:r>
      <w:proofErr w:type="spellEnd"/>
      <w:r w:rsidRPr="006042D2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Default="002728D2" w:rsidP="00F30329">
      <w:pPr>
        <w:pStyle w:val="a5"/>
        <w:spacing w:line="360" w:lineRule="auto"/>
        <w:ind w:left="0" w:firstLine="708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Додаток</w:t>
      </w:r>
      <w:r w:rsidR="008632C0" w:rsidRPr="006042D2">
        <w:rPr>
          <w:sz w:val="28"/>
          <w:szCs w:val="28"/>
          <w:lang w:val="uk-UA"/>
        </w:rPr>
        <w:t xml:space="preserve"> повинен бути</w:t>
      </w:r>
      <w:r w:rsidRPr="006042D2">
        <w:rPr>
          <w:sz w:val="28"/>
          <w:szCs w:val="28"/>
          <w:lang w:val="uk-UA"/>
        </w:rPr>
        <w:t xml:space="preserve"> побудован</w:t>
      </w:r>
      <w:r w:rsidR="008632C0" w:rsidRPr="006042D2">
        <w:rPr>
          <w:sz w:val="28"/>
          <w:szCs w:val="28"/>
          <w:lang w:val="uk-UA"/>
        </w:rPr>
        <w:t>ий</w:t>
      </w:r>
      <w:r w:rsidRPr="006042D2">
        <w:rPr>
          <w:sz w:val="28"/>
          <w:szCs w:val="28"/>
          <w:lang w:val="uk-UA"/>
        </w:rPr>
        <w:t xml:space="preserve"> на базі технологій J2EE6, тому для розг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ртання</w:t>
      </w:r>
      <w:r w:rsidR="008632C0" w:rsidRPr="006042D2">
        <w:rPr>
          <w:sz w:val="28"/>
          <w:szCs w:val="28"/>
          <w:lang w:val="uk-UA"/>
        </w:rPr>
        <w:t xml:space="preserve"> буде</w:t>
      </w:r>
      <w:r w:rsidRPr="006042D2">
        <w:rPr>
          <w:sz w:val="28"/>
          <w:szCs w:val="28"/>
          <w:lang w:val="uk-UA"/>
        </w:rPr>
        <w:t xml:space="preserve"> потребу</w:t>
      </w:r>
      <w:r w:rsidR="008632C0" w:rsidRPr="006042D2">
        <w:rPr>
          <w:sz w:val="28"/>
          <w:szCs w:val="28"/>
          <w:lang w:val="uk-UA"/>
        </w:rPr>
        <w:t>вати</w:t>
      </w:r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сервлет-контейнер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Apache</w:t>
      </w:r>
      <w:proofErr w:type="spellEnd"/>
      <w:r w:rsidRPr="006042D2">
        <w:rPr>
          <w:sz w:val="28"/>
          <w:szCs w:val="28"/>
          <w:lang w:val="uk-UA"/>
        </w:rPr>
        <w:t xml:space="preserve"> </w:t>
      </w:r>
      <w:proofErr w:type="spellStart"/>
      <w:r w:rsidRPr="006042D2">
        <w:rPr>
          <w:sz w:val="28"/>
          <w:szCs w:val="28"/>
          <w:lang w:val="uk-UA"/>
        </w:rPr>
        <w:t>Tomcat</w:t>
      </w:r>
      <w:proofErr w:type="spellEnd"/>
      <w:r w:rsidRPr="006042D2">
        <w:rPr>
          <w:sz w:val="28"/>
          <w:szCs w:val="28"/>
          <w:lang w:val="uk-UA"/>
        </w:rPr>
        <w:t xml:space="preserve"> 7 (або сум</w:t>
      </w:r>
      <w:r w:rsidR="00FE20E6">
        <w:rPr>
          <w:sz w:val="28"/>
          <w:szCs w:val="28"/>
          <w:lang w:val="uk-UA"/>
        </w:rPr>
        <w:t xml:space="preserve">існий) та </w:t>
      </w:r>
      <w:proofErr w:type="spellStart"/>
      <w:r w:rsidR="00FE20E6">
        <w:rPr>
          <w:sz w:val="28"/>
          <w:szCs w:val="28"/>
          <w:lang w:val="uk-UA"/>
        </w:rPr>
        <w:t>Java</w:t>
      </w:r>
      <w:proofErr w:type="spellEnd"/>
      <w:r w:rsidR="00FE20E6">
        <w:rPr>
          <w:sz w:val="28"/>
          <w:szCs w:val="28"/>
          <w:lang w:val="uk-UA"/>
        </w:rPr>
        <w:t xml:space="preserve"> </w:t>
      </w:r>
      <w:proofErr w:type="spellStart"/>
      <w:r w:rsidR="00FE20E6">
        <w:rPr>
          <w:sz w:val="28"/>
          <w:szCs w:val="28"/>
          <w:lang w:val="uk-UA"/>
        </w:rPr>
        <w:t>Development</w:t>
      </w:r>
      <w:proofErr w:type="spellEnd"/>
      <w:r w:rsidR="00FE20E6">
        <w:rPr>
          <w:sz w:val="28"/>
          <w:szCs w:val="28"/>
          <w:lang w:val="uk-UA"/>
        </w:rPr>
        <w:t xml:space="preserve"> </w:t>
      </w:r>
      <w:proofErr w:type="spellStart"/>
      <w:r w:rsidR="00FE20E6">
        <w:rPr>
          <w:sz w:val="28"/>
          <w:szCs w:val="28"/>
          <w:lang w:val="uk-UA"/>
        </w:rPr>
        <w:t>Kit</w:t>
      </w:r>
      <w:proofErr w:type="spellEnd"/>
      <w:r w:rsidR="00FE20E6">
        <w:rPr>
          <w:sz w:val="28"/>
          <w:szCs w:val="28"/>
          <w:lang w:val="uk-UA"/>
        </w:rPr>
        <w:t xml:space="preserve"> 6</w:t>
      </w:r>
      <w:r w:rsidR="00FE20E6">
        <w:rPr>
          <w:sz w:val="28"/>
          <w:szCs w:val="28"/>
          <w:lang w:val="en-US"/>
        </w:rPr>
        <w:t>u</w:t>
      </w:r>
      <w:r w:rsidR="00FE20E6" w:rsidRPr="00FE20E6">
        <w:rPr>
          <w:sz w:val="28"/>
          <w:szCs w:val="28"/>
          <w:lang w:val="uk-UA"/>
        </w:rPr>
        <w:t>38</w:t>
      </w:r>
      <w:r w:rsidRPr="006042D2">
        <w:rPr>
          <w:sz w:val="28"/>
          <w:szCs w:val="28"/>
          <w:lang w:val="uk-UA"/>
        </w:rPr>
        <w:t>.</w:t>
      </w:r>
    </w:p>
    <w:p w:rsidR="00740BEC" w:rsidRDefault="00740BEC" w:rsidP="00740BEC">
      <w:pPr>
        <w:pStyle w:val="a5"/>
        <w:spacing w:after="24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взаємодії з інтерфейсом програми потрібно використовувати один з 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ступних браузерів: </w:t>
      </w:r>
      <w:proofErr w:type="spellStart"/>
      <w:r>
        <w:rPr>
          <w:sz w:val="28"/>
          <w:szCs w:val="28"/>
          <w:lang w:val="uk-UA"/>
        </w:rPr>
        <w:t>Mozilla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Firefox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Google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Chrome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 w:rsidRPr="00740BEC">
        <w:rPr>
          <w:sz w:val="28"/>
          <w:szCs w:val="28"/>
          <w:lang w:val="uk-UA"/>
        </w:rPr>
        <w:t>Opera</w:t>
      </w:r>
      <w:proofErr w:type="spellEnd"/>
      <w:r>
        <w:rPr>
          <w:sz w:val="28"/>
          <w:szCs w:val="28"/>
          <w:lang w:val="uk-UA"/>
        </w:rPr>
        <w:t>.</w:t>
      </w:r>
    </w:p>
    <w:p w:rsidR="00740BEC" w:rsidRDefault="00740BE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5" w:name="_Toc384243379"/>
      <w:r w:rsidRPr="006042D2">
        <w:rPr>
          <w:lang w:val="uk-UA"/>
        </w:rPr>
        <w:lastRenderedPageBreak/>
        <w:t>Вимоги до маркування і упаковки</w:t>
      </w:r>
      <w:bookmarkEnd w:id="15"/>
    </w:p>
    <w:p w:rsidR="00997BFC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6042D2">
        <w:rPr>
          <w:sz w:val="28"/>
          <w:szCs w:val="28"/>
          <w:lang w:val="uk-UA"/>
        </w:rPr>
        <w:t>т</w:t>
      </w:r>
      <w:r w:rsidRPr="006042D2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Приклад маркування упаковки:</w:t>
      </w:r>
    </w:p>
    <w:p w:rsidR="00740BEC" w:rsidRPr="006042D2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740BEC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740BEC">
        <w:rPr>
          <w:sz w:val="28"/>
          <w:szCs w:val="28"/>
          <w:lang w:val="uk-UA"/>
        </w:rPr>
        <w:t>Менеджер статистики локомотивів</w:t>
      </w:r>
    </w:p>
    <w:p w:rsidR="00BD2E54" w:rsidRPr="006042D2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 xml:space="preserve">Розробник: </w:t>
      </w:r>
      <w:proofErr w:type="spellStart"/>
      <w:r w:rsidR="00740BEC">
        <w:rPr>
          <w:sz w:val="28"/>
          <w:szCs w:val="28"/>
          <w:lang w:val="uk-UA"/>
        </w:rPr>
        <w:t>Шкабара</w:t>
      </w:r>
      <w:proofErr w:type="spellEnd"/>
      <w:r w:rsidR="00740BEC">
        <w:rPr>
          <w:sz w:val="28"/>
          <w:szCs w:val="28"/>
          <w:lang w:val="uk-UA"/>
        </w:rPr>
        <w:t xml:space="preserve"> А</w:t>
      </w:r>
      <w:r w:rsidRPr="006042D2">
        <w:rPr>
          <w:sz w:val="28"/>
          <w:szCs w:val="28"/>
          <w:lang w:val="uk-UA"/>
        </w:rPr>
        <w:t>.</w:t>
      </w:r>
      <w:r w:rsidR="00740BEC">
        <w:rPr>
          <w:sz w:val="28"/>
          <w:szCs w:val="28"/>
          <w:lang w:val="uk-UA"/>
        </w:rPr>
        <w:t xml:space="preserve"> В.</w:t>
      </w:r>
    </w:p>
    <w:p w:rsidR="00306016" w:rsidRPr="006042D2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Кафедра «КІТ»,ДІІТ,2014р.</w:t>
      </w:r>
    </w:p>
    <w:p w:rsidR="00BD2E54" w:rsidRPr="006042D2" w:rsidRDefault="002728D2" w:rsidP="00DF5C39">
      <w:pPr>
        <w:pStyle w:val="2"/>
        <w:numPr>
          <w:ilvl w:val="1"/>
          <w:numId w:val="25"/>
        </w:numPr>
        <w:spacing w:line="360" w:lineRule="auto"/>
        <w:ind w:left="1276" w:hanging="556"/>
        <w:rPr>
          <w:lang w:val="uk-UA"/>
        </w:rPr>
      </w:pPr>
      <w:bookmarkStart w:id="16" w:name="_Toc384243380"/>
      <w:r w:rsidRPr="006042D2">
        <w:rPr>
          <w:lang w:val="uk-UA"/>
        </w:rPr>
        <w:t>Вимоги до транспортування та зберігання</w:t>
      </w:r>
      <w:bookmarkEnd w:id="16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6042D2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 w:rsidRPr="006042D2">
        <w:rPr>
          <w:rStyle w:val="apple-style-span"/>
          <w:rFonts w:ascii="Arial" w:hAnsi="Arial" w:cs="Arial"/>
          <w:color w:val="000000"/>
          <w:sz w:val="30"/>
          <w:szCs w:val="30"/>
          <w:lang w:val="uk-UA"/>
        </w:rPr>
        <w:t xml:space="preserve"> </w:t>
      </w:r>
      <w:r w:rsidRPr="006042D2">
        <w:rPr>
          <w:sz w:val="28"/>
          <w:szCs w:val="28"/>
          <w:lang w:val="uk-UA"/>
        </w:rPr>
        <w:t>доступу до нього. Транспортува</w:t>
      </w:r>
      <w:r w:rsidRPr="006042D2">
        <w:rPr>
          <w:sz w:val="28"/>
          <w:szCs w:val="28"/>
          <w:lang w:val="uk-UA"/>
        </w:rPr>
        <w:t>н</w:t>
      </w:r>
      <w:r w:rsidRPr="006042D2"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 w:rsidRPr="006042D2">
        <w:rPr>
          <w:sz w:val="28"/>
          <w:szCs w:val="28"/>
          <w:lang w:val="uk-UA"/>
        </w:rPr>
        <w:t>д</w:t>
      </w:r>
      <w:r w:rsidRPr="006042D2"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 w:rsidRPr="006042D2">
        <w:rPr>
          <w:sz w:val="28"/>
          <w:szCs w:val="28"/>
          <w:lang w:val="uk-UA"/>
        </w:rPr>
        <w:t>о</w:t>
      </w:r>
      <w:r w:rsidRPr="006042D2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6042D2">
        <w:rPr>
          <w:sz w:val="28"/>
          <w:szCs w:val="28"/>
          <w:lang w:val="uk-UA"/>
        </w:rPr>
        <w:t>ь</w:t>
      </w:r>
      <w:r w:rsidRPr="006042D2">
        <w:rPr>
          <w:sz w:val="28"/>
          <w:szCs w:val="28"/>
          <w:lang w:val="uk-UA"/>
        </w:rPr>
        <w:t>ким коефіцієнтом відносної вологи.</w:t>
      </w:r>
    </w:p>
    <w:p w:rsidR="0017140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6042D2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7" w:name="_Toc384243381"/>
      <w:r w:rsidRPr="006042D2">
        <w:rPr>
          <w:lang w:val="uk-UA"/>
        </w:rPr>
        <w:lastRenderedPageBreak/>
        <w:t>ВИМОГИ ДО ПРОГРАМНОЇ ДОКУМЕНТАЦІЇ</w:t>
      </w:r>
      <w:bookmarkEnd w:id="17"/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ехнічне завдання;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с</w:t>
      </w:r>
      <w:r w:rsidR="002728D2" w:rsidRPr="006042D2">
        <w:rPr>
          <w:sz w:val="28"/>
          <w:szCs w:val="28"/>
          <w:lang w:val="uk-UA"/>
        </w:rPr>
        <w:t>пец</w:t>
      </w:r>
      <w:r w:rsidR="00B405AC" w:rsidRPr="006042D2">
        <w:rPr>
          <w:sz w:val="28"/>
          <w:szCs w:val="28"/>
          <w:lang w:val="uk-UA"/>
        </w:rPr>
        <w:t>и</w:t>
      </w:r>
      <w:r w:rsidR="002728D2" w:rsidRPr="006042D2">
        <w:rPr>
          <w:sz w:val="28"/>
          <w:szCs w:val="28"/>
          <w:lang w:val="uk-UA"/>
        </w:rPr>
        <w:t>фікація;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т</w:t>
      </w:r>
      <w:r w:rsidR="002728D2" w:rsidRPr="006042D2">
        <w:rPr>
          <w:sz w:val="28"/>
          <w:szCs w:val="28"/>
          <w:lang w:val="uk-UA"/>
        </w:rPr>
        <w:t>екст програми;</w:t>
      </w:r>
    </w:p>
    <w:p w:rsidR="00BD2E54" w:rsidRPr="006042D2" w:rsidRDefault="00FD3FB5" w:rsidP="00FD3FB5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о</w:t>
      </w:r>
      <w:r w:rsidR="002728D2" w:rsidRPr="006042D2">
        <w:rPr>
          <w:sz w:val="28"/>
          <w:szCs w:val="28"/>
          <w:lang w:val="uk-UA"/>
        </w:rPr>
        <w:t>пис програми;</w:t>
      </w:r>
    </w:p>
    <w:p w:rsidR="00BD2E54" w:rsidRPr="006042D2" w:rsidRDefault="00FD3FB5" w:rsidP="002C36FD">
      <w:pPr>
        <w:pStyle w:val="a5"/>
        <w:numPr>
          <w:ilvl w:val="0"/>
          <w:numId w:val="49"/>
        </w:numPr>
        <w:spacing w:line="360" w:lineRule="auto"/>
        <w:ind w:left="1418" w:hanging="142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</w:t>
      </w:r>
      <w:r w:rsidR="002728D2" w:rsidRPr="006042D2">
        <w:rPr>
          <w:sz w:val="28"/>
          <w:szCs w:val="28"/>
          <w:lang w:val="uk-UA"/>
        </w:rPr>
        <w:t xml:space="preserve">ерівництво </w:t>
      </w:r>
      <w:r w:rsidR="00C65917" w:rsidRPr="006042D2">
        <w:rPr>
          <w:sz w:val="28"/>
          <w:szCs w:val="28"/>
          <w:lang w:val="uk-UA"/>
        </w:rPr>
        <w:t>користувача. Керівництво програміста.</w:t>
      </w:r>
    </w:p>
    <w:p w:rsidR="00BD2E54" w:rsidRPr="006042D2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6042D2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rPr>
          <w:lang w:val="uk-UA"/>
        </w:rPr>
      </w:pPr>
      <w:bookmarkStart w:id="18" w:name="_Toc384243382"/>
      <w:r w:rsidRPr="006042D2">
        <w:rPr>
          <w:lang w:val="uk-UA"/>
        </w:rPr>
        <w:lastRenderedPageBreak/>
        <w:t>ТЕХНІКО-ЕКОНОМІЧНІ ПОКАЗНИКИ</w:t>
      </w:r>
      <w:bookmarkEnd w:id="18"/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D2E54" w:rsidRPr="006042D2" w:rsidRDefault="00BD2E54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997BFC" w:rsidRPr="006042D2" w:rsidRDefault="00997BFC" w:rsidP="00F30329">
      <w:pPr>
        <w:pStyle w:val="Standard"/>
        <w:spacing w:line="360" w:lineRule="auto"/>
        <w:ind w:firstLine="360"/>
        <w:rPr>
          <w:sz w:val="28"/>
          <w:szCs w:val="28"/>
          <w:lang w:val="uk-UA"/>
        </w:rPr>
      </w:pPr>
    </w:p>
    <w:p w:rsidR="00B405AC" w:rsidRPr="006042D2" w:rsidRDefault="00B405A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9" w:name="_Toc384243383"/>
      <w:r w:rsidRPr="006042D2">
        <w:rPr>
          <w:lang w:val="uk-UA"/>
        </w:rPr>
        <w:lastRenderedPageBreak/>
        <w:t xml:space="preserve">СТАДІЇ </w:t>
      </w:r>
      <w:r w:rsidR="00523F84" w:rsidRPr="006042D2">
        <w:rPr>
          <w:lang w:val="uk-UA"/>
        </w:rPr>
        <w:t>ТА</w:t>
      </w:r>
      <w:r w:rsidRPr="006042D2">
        <w:rPr>
          <w:lang w:val="uk-UA"/>
        </w:rPr>
        <w:t xml:space="preserve"> ЕТАПИ РОЗРОБКИ</w:t>
      </w:r>
      <w:bookmarkEnd w:id="19"/>
    </w:p>
    <w:p w:rsidR="00BD2E54" w:rsidRPr="006042D2" w:rsidRDefault="002728D2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6042D2">
        <w:rPr>
          <w:sz w:val="28"/>
          <w:szCs w:val="24"/>
          <w:lang w:val="uk-UA"/>
        </w:rPr>
        <w:t>у таблиці 6.1.</w:t>
      </w:r>
    </w:p>
    <w:p w:rsidR="00523F84" w:rsidRPr="006042D2" w:rsidRDefault="00523F84" w:rsidP="00FD3FB5">
      <w:pPr>
        <w:pStyle w:val="Standard"/>
        <w:spacing w:line="360" w:lineRule="auto"/>
        <w:ind w:left="851"/>
        <w:rPr>
          <w:sz w:val="28"/>
          <w:szCs w:val="24"/>
          <w:lang w:val="uk-UA"/>
        </w:rPr>
      </w:pPr>
      <w:r w:rsidRPr="006042D2">
        <w:rPr>
          <w:sz w:val="28"/>
          <w:szCs w:val="24"/>
          <w:lang w:val="uk-UA"/>
        </w:rPr>
        <w:t>Таблиця 6.1 – Етапи розробки</w:t>
      </w:r>
    </w:p>
    <w:tbl>
      <w:tblPr>
        <w:tblW w:w="9497" w:type="dxa"/>
        <w:tblInd w:w="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5862"/>
        <w:gridCol w:w="2643"/>
      </w:tblGrid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№п/п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Етап розробки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Термін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Постановка задачі, збір початкових матеріалів.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03.03.2014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Визначення вимог до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widowControl w:val="0"/>
              <w:spacing w:line="360" w:lineRule="auto"/>
              <w:ind w:right="-57"/>
              <w:jc w:val="both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Узгодження і затвердження технічного завда</w:t>
            </w:r>
            <w:r w:rsidRPr="006042D2">
              <w:rPr>
                <w:sz w:val="28"/>
                <w:szCs w:val="28"/>
                <w:lang w:val="uk-UA" w:eastAsia="uk-UA"/>
              </w:rPr>
              <w:t>н</w:t>
            </w:r>
            <w:r w:rsidRPr="006042D2">
              <w:rPr>
                <w:sz w:val="28"/>
                <w:szCs w:val="28"/>
                <w:lang w:val="uk-UA" w:eastAsia="uk-UA"/>
              </w:rPr>
              <w:t>ня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21.03.2014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 w:eastAsia="uk-UA"/>
              </w:rPr>
            </w:pPr>
            <w:r w:rsidRPr="006042D2">
              <w:rPr>
                <w:sz w:val="28"/>
                <w:szCs w:val="28"/>
                <w:lang w:val="uk-UA" w:eastAsia="uk-UA"/>
              </w:rPr>
              <w:t>Розробка структур вхідних даних.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26.03.2014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Проектування бази даних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31.04.2014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програмних модулів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25.04.2014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Налагодження програми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08.05.2014</w:t>
            </w:r>
          </w:p>
        </w:tc>
      </w:tr>
      <w:tr w:rsidR="00BD2E54" w:rsidRPr="006042D2" w:rsidTr="00523F84"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E54" w:rsidRPr="006042D2" w:rsidRDefault="002728D2" w:rsidP="00F30329">
            <w:pPr>
              <w:pStyle w:val="Standard"/>
              <w:spacing w:line="360" w:lineRule="auto"/>
              <w:rPr>
                <w:sz w:val="28"/>
                <w:szCs w:val="28"/>
                <w:lang w:val="uk-UA"/>
              </w:rPr>
            </w:pPr>
            <w:r w:rsidRPr="006042D2">
              <w:rPr>
                <w:sz w:val="28"/>
                <w:szCs w:val="28"/>
                <w:lang w:val="uk-UA"/>
              </w:rPr>
              <w:t>19.05.2014</w:t>
            </w:r>
          </w:p>
        </w:tc>
      </w:tr>
    </w:tbl>
    <w:p w:rsidR="00523F84" w:rsidRPr="006042D2" w:rsidRDefault="00523F84" w:rsidP="00F30329">
      <w:pPr>
        <w:pStyle w:val="Standard"/>
        <w:spacing w:line="360" w:lineRule="auto"/>
        <w:rPr>
          <w:sz w:val="28"/>
          <w:szCs w:val="28"/>
          <w:lang w:val="uk-UA"/>
        </w:rPr>
      </w:pPr>
    </w:p>
    <w:p w:rsidR="00523F84" w:rsidRPr="006042D2" w:rsidRDefault="00523F8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6042D2">
        <w:rPr>
          <w:sz w:val="28"/>
          <w:szCs w:val="28"/>
          <w:lang w:val="uk-UA"/>
        </w:rPr>
        <w:br w:type="page"/>
      </w:r>
    </w:p>
    <w:p w:rsidR="00BD2E54" w:rsidRPr="006042D2" w:rsidRDefault="002728D2" w:rsidP="00DF5C39">
      <w:pPr>
        <w:pStyle w:val="110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0" w:name="_Toc384243384"/>
      <w:r w:rsidRPr="006042D2">
        <w:rPr>
          <w:rFonts w:ascii="Times New Roman" w:hAnsi="Times New Roman"/>
          <w:b w:val="0"/>
          <w:color w:val="000000"/>
          <w:lang w:val="uk-UA"/>
        </w:rPr>
        <w:lastRenderedPageBreak/>
        <w:t>ПОРЯДОК КОНТРОЛЮ І ПРИЙМАННЯ</w:t>
      </w:r>
      <w:bookmarkEnd w:id="20"/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Контроль здійснюється за допомогою виконання набору тестів з метою зн</w:t>
      </w:r>
      <w:r w:rsidRPr="006042D2">
        <w:rPr>
          <w:sz w:val="28"/>
          <w:szCs w:val="28"/>
          <w:lang w:val="uk-UA"/>
        </w:rPr>
        <w:t>а</w:t>
      </w:r>
      <w:r w:rsidRPr="006042D2">
        <w:rPr>
          <w:sz w:val="28"/>
          <w:szCs w:val="28"/>
          <w:lang w:val="uk-UA"/>
        </w:rPr>
        <w:t>ходження помилок в програмному продукті та його специфікації. Контроль в</w:t>
      </w:r>
      <w:r w:rsidRPr="006042D2">
        <w:rPr>
          <w:sz w:val="28"/>
          <w:szCs w:val="28"/>
          <w:lang w:val="uk-UA"/>
        </w:rPr>
        <w:t>и</w:t>
      </w:r>
      <w:r w:rsidRPr="006042D2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6042D2" w:rsidRDefault="00523F84" w:rsidP="00523F84">
      <w:pPr>
        <w:pStyle w:val="a5"/>
        <w:keepNext/>
        <w:autoSpaceDE w:val="0"/>
        <w:adjustRightInd w:val="0"/>
        <w:spacing w:line="360" w:lineRule="auto"/>
        <w:ind w:left="375" w:firstLine="476"/>
        <w:jc w:val="both"/>
        <w:rPr>
          <w:sz w:val="28"/>
          <w:szCs w:val="28"/>
          <w:lang w:val="uk-UA"/>
        </w:rPr>
      </w:pPr>
      <w:r w:rsidRPr="006042D2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6042D2" w:rsidRDefault="00523F84">
      <w:pPr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6042D2">
        <w:rPr>
          <w:lang w:val="uk-UA"/>
        </w:rPr>
        <w:br w:type="page"/>
      </w:r>
    </w:p>
    <w:p w:rsidR="00BD2E54" w:rsidRPr="006042D2" w:rsidRDefault="00523F84" w:rsidP="001C03A4">
      <w:pPr>
        <w:pStyle w:val="1"/>
        <w:numPr>
          <w:ilvl w:val="0"/>
          <w:numId w:val="0"/>
        </w:numPr>
        <w:spacing w:after="240"/>
        <w:ind w:left="432"/>
        <w:rPr>
          <w:lang w:val="uk-UA"/>
        </w:rPr>
      </w:pPr>
      <w:bookmarkStart w:id="21" w:name="_Toc384243385"/>
      <w:r w:rsidRPr="006042D2">
        <w:rPr>
          <w:lang w:val="uk-UA"/>
        </w:rPr>
        <w:lastRenderedPageBreak/>
        <w:t>ЛІТЕРАТУРА</w:t>
      </w:r>
      <w:bookmarkEnd w:id="21"/>
    </w:p>
    <w:p w:rsidR="00BD2E54" w:rsidRPr="006042D2" w:rsidRDefault="00D57F34" w:rsidP="00D57F34">
      <w:pPr>
        <w:pStyle w:val="TMtext"/>
        <w:numPr>
          <w:ilvl w:val="1"/>
          <w:numId w:val="22"/>
        </w:numPr>
        <w:suppressLineNumbers w:val="0"/>
        <w:spacing w:line="360" w:lineRule="auto"/>
        <w:ind w:left="851" w:hanging="284"/>
      </w:pPr>
      <w:r w:rsidRPr="00D57F34">
        <w:t xml:space="preserve">Система </w:t>
      </w:r>
      <w:proofErr w:type="spellStart"/>
      <w:r w:rsidRPr="00D57F34">
        <w:t>диагностики</w:t>
      </w:r>
      <w:proofErr w:type="spellEnd"/>
      <w:r w:rsidRPr="00D57F34">
        <w:t xml:space="preserve"> «Магистраль-ВЛ11» </w:t>
      </w:r>
      <w:r w:rsidR="002728D2" w:rsidRPr="006042D2">
        <w:t xml:space="preserve">[Електронний ресурс] — Режим доступу: </w:t>
      </w:r>
      <w:r w:rsidRPr="00D57F34">
        <w:t>htt</w:t>
      </w:r>
      <w:r>
        <w:t>p://www.tevz.ru/ru/articles/527</w:t>
      </w:r>
    </w:p>
    <w:p w:rsidR="00BD2E54" w:rsidRPr="006042D2" w:rsidRDefault="00BD2E54" w:rsidP="00F30329">
      <w:pPr>
        <w:pStyle w:val="Standard"/>
        <w:spacing w:line="360" w:lineRule="auto"/>
        <w:rPr>
          <w:lang w:val="uk-UA"/>
        </w:rPr>
      </w:pPr>
    </w:p>
    <w:sectPr w:rsidR="00BD2E54" w:rsidRPr="006042D2" w:rsidSect="00A864D9">
      <w:headerReference w:type="default" r:id="rId8"/>
      <w:headerReference w:type="first" r:id="rId9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462" w:rsidRDefault="00D72462" w:rsidP="00BD2E54">
      <w:r>
        <w:separator/>
      </w:r>
    </w:p>
  </w:endnote>
  <w:endnote w:type="continuationSeparator" w:id="0">
    <w:p w:rsidR="00D72462" w:rsidRDefault="00D72462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462" w:rsidRDefault="00D72462" w:rsidP="00BD2E54">
      <w:r w:rsidRPr="00BD2E54">
        <w:rPr>
          <w:color w:val="000000"/>
        </w:rPr>
        <w:separator/>
      </w:r>
    </w:p>
  </w:footnote>
  <w:footnote w:type="continuationSeparator" w:id="0">
    <w:p w:rsidR="00D72462" w:rsidRDefault="00D72462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Pr="00482E2F" w:rsidRDefault="00D72462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2405E2" w:rsidRDefault="002405E2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2405E2" w:rsidRDefault="002405E2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2405E2" w:rsidRPr="0088654D" w:rsidRDefault="002405E2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2405E2" w:rsidRPr="0088654D" w:rsidRDefault="002405E2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2405E2" w:rsidRPr="008E6E6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2405E2" w:rsidRPr="005514E5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2405E2" w:rsidRPr="00262CC0" w:rsidRDefault="002405E2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2405E2" w:rsidRDefault="002405E2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2405E2" w:rsidRDefault="002405E2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2405E2" w:rsidRPr="005514E5" w:rsidRDefault="002405E2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2405E2" w:rsidRPr="004D018D" w:rsidRDefault="00531049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="002405E2"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306016">
                    <w:rPr>
                      <w:rStyle w:val="ab"/>
                      <w:noProof/>
                      <w:sz w:val="28"/>
                      <w:szCs w:val="28"/>
                    </w:rPr>
                    <w:t>12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2405E2" w:rsidRDefault="002405E2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2405E2" w:rsidRPr="004D018D" w:rsidRDefault="002405E2" w:rsidP="00482E2F">
                  <w:pPr>
                    <w:keepNext/>
                    <w:ind w:left="-540" w:right="-1" w:firstLine="54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1116130.00</w:t>
                  </w:r>
                  <w:r>
                    <w:rPr>
                      <w:sz w:val="28"/>
                      <w:szCs w:val="28"/>
                    </w:rPr>
                    <w:t>778</w:t>
                  </w:r>
                  <w:r w:rsidRPr="004D018D">
                    <w:rPr>
                      <w:sz w:val="28"/>
                      <w:szCs w:val="28"/>
                      <w:lang w:val="uk-UA"/>
                    </w:rPr>
                    <w:t>-</w:t>
                  </w:r>
                  <w:r w:rsidRPr="004D018D">
                    <w:rPr>
                      <w:sz w:val="28"/>
                      <w:szCs w:val="28"/>
                    </w:rPr>
                    <w:t>01</w:t>
                  </w:r>
                </w:p>
                <w:p w:rsidR="002405E2" w:rsidRPr="00976C46" w:rsidRDefault="002405E2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2405E2" w:rsidRDefault="002405E2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E2" w:rsidRDefault="002405E2">
    <w:pPr>
      <w:pStyle w:val="12"/>
      <w:jc w:val="center"/>
    </w:pPr>
  </w:p>
  <w:p w:rsidR="002405E2" w:rsidRDefault="002405E2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9D84B88"/>
    <w:multiLevelType w:val="hybridMultilevel"/>
    <w:tmpl w:val="B852AC5A"/>
    <w:lvl w:ilvl="0" w:tplc="E76E153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1A2261"/>
    <w:multiLevelType w:val="hybridMultilevel"/>
    <w:tmpl w:val="B2981810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>
    <w:nsid w:val="10293217"/>
    <w:multiLevelType w:val="hybridMultilevel"/>
    <w:tmpl w:val="C46845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EBA1B00">
      <w:start w:val="1"/>
      <w:numFmt w:val="bullet"/>
      <w:lvlText w:val="̶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DEBA1B00">
      <w:start w:val="1"/>
      <w:numFmt w:val="bullet"/>
      <w:lvlText w:val="̶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20965739"/>
    <w:multiLevelType w:val="hybridMultilevel"/>
    <w:tmpl w:val="EC52A97A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3953349"/>
    <w:multiLevelType w:val="hybridMultilevel"/>
    <w:tmpl w:val="DF58D4E4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4DA1508D"/>
    <w:multiLevelType w:val="hybridMultilevel"/>
    <w:tmpl w:val="FFBC9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4E804B62"/>
    <w:multiLevelType w:val="hybridMultilevel"/>
    <w:tmpl w:val="4C92D436"/>
    <w:lvl w:ilvl="0" w:tplc="E76E153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6">
    <w:nsid w:val="4FB512C8"/>
    <w:multiLevelType w:val="hybridMultilevel"/>
    <w:tmpl w:val="7512B9BC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441893"/>
    <w:multiLevelType w:val="hybridMultilevel"/>
    <w:tmpl w:val="0EEA9408"/>
    <w:lvl w:ilvl="0" w:tplc="E76E1538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4">
    <w:nsid w:val="5F85330A"/>
    <w:multiLevelType w:val="hybridMultilevel"/>
    <w:tmpl w:val="AB2EA70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6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DEF1464"/>
    <w:multiLevelType w:val="hybridMultilevel"/>
    <w:tmpl w:val="D98EC762"/>
    <w:lvl w:ilvl="0" w:tplc="46406D7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0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38"/>
  </w:num>
  <w:num w:numId="3">
    <w:abstractNumId w:val="15"/>
  </w:num>
  <w:num w:numId="4">
    <w:abstractNumId w:val="39"/>
  </w:num>
  <w:num w:numId="5">
    <w:abstractNumId w:val="13"/>
  </w:num>
  <w:num w:numId="6">
    <w:abstractNumId w:val="10"/>
  </w:num>
  <w:num w:numId="7">
    <w:abstractNumId w:val="21"/>
  </w:num>
  <w:num w:numId="8">
    <w:abstractNumId w:val="8"/>
  </w:num>
  <w:num w:numId="9">
    <w:abstractNumId w:val="43"/>
  </w:num>
  <w:num w:numId="10">
    <w:abstractNumId w:val="14"/>
  </w:num>
  <w:num w:numId="11">
    <w:abstractNumId w:val="41"/>
  </w:num>
  <w:num w:numId="12">
    <w:abstractNumId w:val="20"/>
  </w:num>
  <w:num w:numId="13">
    <w:abstractNumId w:val="29"/>
  </w:num>
  <w:num w:numId="14">
    <w:abstractNumId w:val="35"/>
  </w:num>
  <w:num w:numId="15">
    <w:abstractNumId w:val="18"/>
  </w:num>
  <w:num w:numId="16">
    <w:abstractNumId w:val="51"/>
  </w:num>
  <w:num w:numId="17">
    <w:abstractNumId w:val="27"/>
  </w:num>
  <w:num w:numId="18">
    <w:abstractNumId w:val="12"/>
  </w:num>
  <w:num w:numId="19">
    <w:abstractNumId w:val="49"/>
  </w:num>
  <w:num w:numId="20">
    <w:abstractNumId w:val="32"/>
  </w:num>
  <w:num w:numId="21">
    <w:abstractNumId w:val="25"/>
  </w:num>
  <w:num w:numId="22">
    <w:abstractNumId w:val="23"/>
  </w:num>
  <w:num w:numId="23">
    <w:abstractNumId w:val="7"/>
  </w:num>
  <w:num w:numId="24">
    <w:abstractNumId w:val="4"/>
  </w:num>
  <w:num w:numId="25">
    <w:abstractNumId w:val="47"/>
  </w:num>
  <w:num w:numId="26">
    <w:abstractNumId w:val="44"/>
  </w:num>
  <w:num w:numId="27">
    <w:abstractNumId w:val="33"/>
  </w:num>
  <w:num w:numId="28">
    <w:abstractNumId w:val="26"/>
  </w:num>
  <w:num w:numId="29">
    <w:abstractNumId w:val="1"/>
  </w:num>
  <w:num w:numId="30">
    <w:abstractNumId w:val="19"/>
  </w:num>
  <w:num w:numId="31">
    <w:abstractNumId w:val="5"/>
  </w:num>
  <w:num w:numId="32">
    <w:abstractNumId w:val="16"/>
  </w:num>
  <w:num w:numId="33">
    <w:abstractNumId w:val="31"/>
  </w:num>
  <w:num w:numId="34">
    <w:abstractNumId w:val="3"/>
  </w:num>
  <w:num w:numId="35">
    <w:abstractNumId w:val="46"/>
  </w:num>
  <w:num w:numId="36">
    <w:abstractNumId w:val="2"/>
  </w:num>
  <w:num w:numId="37">
    <w:abstractNumId w:val="17"/>
  </w:num>
  <w:num w:numId="38">
    <w:abstractNumId w:val="22"/>
  </w:num>
  <w:num w:numId="39">
    <w:abstractNumId w:val="28"/>
  </w:num>
  <w:num w:numId="40">
    <w:abstractNumId w:val="37"/>
  </w:num>
  <w:num w:numId="41">
    <w:abstractNumId w:val="45"/>
  </w:num>
  <w:num w:numId="42">
    <w:abstractNumId w:val="34"/>
  </w:num>
  <w:num w:numId="43">
    <w:abstractNumId w:val="24"/>
  </w:num>
  <w:num w:numId="44">
    <w:abstractNumId w:val="11"/>
  </w:num>
  <w:num w:numId="45">
    <w:abstractNumId w:val="40"/>
  </w:num>
  <w:num w:numId="46">
    <w:abstractNumId w:val="0"/>
  </w:num>
  <w:num w:numId="47">
    <w:abstractNumId w:val="42"/>
  </w:num>
  <w:num w:numId="48">
    <w:abstractNumId w:val="30"/>
  </w:num>
  <w:num w:numId="49">
    <w:abstractNumId w:val="9"/>
  </w:num>
  <w:num w:numId="50">
    <w:abstractNumId w:val="48"/>
  </w:num>
  <w:num w:numId="51">
    <w:abstractNumId w:val="36"/>
  </w:num>
  <w:num w:numId="52">
    <w:abstractNumId w:val="5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73117"/>
    <w:rsid w:val="00090D8A"/>
    <w:rsid w:val="000A3965"/>
    <w:rsid w:val="000C2EA2"/>
    <w:rsid w:val="000E1B45"/>
    <w:rsid w:val="000E22D2"/>
    <w:rsid w:val="00171404"/>
    <w:rsid w:val="00185B7F"/>
    <w:rsid w:val="001C03A4"/>
    <w:rsid w:val="001D32D8"/>
    <w:rsid w:val="00217DE1"/>
    <w:rsid w:val="002405E2"/>
    <w:rsid w:val="00262CC0"/>
    <w:rsid w:val="00265304"/>
    <w:rsid w:val="002728D2"/>
    <w:rsid w:val="002A2553"/>
    <w:rsid w:val="002C278D"/>
    <w:rsid w:val="002C36FD"/>
    <w:rsid w:val="002E7EAF"/>
    <w:rsid w:val="002F0B50"/>
    <w:rsid w:val="002F71A3"/>
    <w:rsid w:val="00306016"/>
    <w:rsid w:val="00322580"/>
    <w:rsid w:val="00327414"/>
    <w:rsid w:val="00397E2C"/>
    <w:rsid w:val="00434DFC"/>
    <w:rsid w:val="004465E4"/>
    <w:rsid w:val="00452977"/>
    <w:rsid w:val="004607AF"/>
    <w:rsid w:val="0046084D"/>
    <w:rsid w:val="00482E2F"/>
    <w:rsid w:val="004D1240"/>
    <w:rsid w:val="004E0A5A"/>
    <w:rsid w:val="004F058A"/>
    <w:rsid w:val="005202D3"/>
    <w:rsid w:val="00523F84"/>
    <w:rsid w:val="00531049"/>
    <w:rsid w:val="00584A15"/>
    <w:rsid w:val="00587105"/>
    <w:rsid w:val="005A5ECF"/>
    <w:rsid w:val="005B1F7B"/>
    <w:rsid w:val="005B690E"/>
    <w:rsid w:val="005C446A"/>
    <w:rsid w:val="005D7DC7"/>
    <w:rsid w:val="005E1C13"/>
    <w:rsid w:val="006000B2"/>
    <w:rsid w:val="006042D2"/>
    <w:rsid w:val="006211B9"/>
    <w:rsid w:val="00622020"/>
    <w:rsid w:val="00696674"/>
    <w:rsid w:val="006E1045"/>
    <w:rsid w:val="006E779C"/>
    <w:rsid w:val="00740BEC"/>
    <w:rsid w:val="0075157C"/>
    <w:rsid w:val="00761FA7"/>
    <w:rsid w:val="00777B59"/>
    <w:rsid w:val="00785517"/>
    <w:rsid w:val="007A2229"/>
    <w:rsid w:val="007A7EDE"/>
    <w:rsid w:val="007B342D"/>
    <w:rsid w:val="007E42B3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D1E2A"/>
    <w:rsid w:val="009E03A3"/>
    <w:rsid w:val="009F0AAB"/>
    <w:rsid w:val="00A10F97"/>
    <w:rsid w:val="00A166A2"/>
    <w:rsid w:val="00A864D9"/>
    <w:rsid w:val="00AC0CEF"/>
    <w:rsid w:val="00AE3AC4"/>
    <w:rsid w:val="00B00E64"/>
    <w:rsid w:val="00B14A03"/>
    <w:rsid w:val="00B325C2"/>
    <w:rsid w:val="00B405AC"/>
    <w:rsid w:val="00B50EEB"/>
    <w:rsid w:val="00B64ACC"/>
    <w:rsid w:val="00B82C77"/>
    <w:rsid w:val="00BD2E54"/>
    <w:rsid w:val="00BF238B"/>
    <w:rsid w:val="00C24B91"/>
    <w:rsid w:val="00C65917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F5C39"/>
    <w:rsid w:val="00E21F5D"/>
    <w:rsid w:val="00E2472A"/>
    <w:rsid w:val="00EB2586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  <w:rsid w:val="00FE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9</cp:revision>
  <cp:lastPrinted>2014-04-02T20:20:00Z</cp:lastPrinted>
  <dcterms:created xsi:type="dcterms:W3CDTF">2014-04-10T12:16:00Z</dcterms:created>
  <dcterms:modified xsi:type="dcterms:W3CDTF">2014-05-18T17:25:00Z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