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778</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BD2E54" w:rsidRPr="00C63378" w:rsidRDefault="00A35459">
      <w:pPr>
        <w:pStyle w:val="Standard"/>
        <w:ind w:firstLine="567"/>
        <w:jc w:val="center"/>
        <w:rPr>
          <w:sz w:val="28"/>
          <w:szCs w:val="28"/>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C63378" w:rsidRDefault="002728D2">
      <w:pPr>
        <w:pStyle w:val="Standard"/>
        <w:ind w:firstLine="567"/>
        <w:jc w:val="center"/>
        <w:rPr>
          <w:color w:val="FF0000"/>
          <w:sz w:val="28"/>
          <w:szCs w:val="28"/>
        </w:rPr>
      </w:pPr>
      <w:r w:rsidRPr="00C63378">
        <w:rPr>
          <w:color w:val="FF0000"/>
          <w:sz w:val="28"/>
          <w:szCs w:val="28"/>
        </w:rPr>
        <w:t>01116130.00</w:t>
      </w:r>
      <w:r w:rsidR="00482E2F" w:rsidRPr="00C63378">
        <w:rPr>
          <w:color w:val="FF0000"/>
          <w:sz w:val="28"/>
          <w:szCs w:val="28"/>
        </w:rPr>
        <w:t>778</w:t>
      </w:r>
      <w:r w:rsidRPr="00C63378">
        <w:rPr>
          <w:color w:val="FF0000"/>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9804FC">
        <w:rPr>
          <w:snapToGrid w:val="0"/>
          <w:color w:val="FF0000"/>
          <w:sz w:val="28"/>
          <w:szCs w:val="28"/>
          <w:lang w:val="uk-UA"/>
        </w:rPr>
        <w:t>1116130.00</w:t>
      </w:r>
      <w:r w:rsidRPr="009804FC">
        <w:rPr>
          <w:color w:val="FF0000"/>
          <w:sz w:val="28"/>
          <w:szCs w:val="28"/>
        </w:rPr>
        <w:t>778</w:t>
      </w:r>
      <w:r w:rsidRPr="009804FC">
        <w:rPr>
          <w:snapToGrid w:val="0"/>
          <w:color w:val="FF000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965924" w:rsidRDefault="00531049">
      <w:pPr>
        <w:pStyle w:val="16"/>
        <w:rPr>
          <w:rFonts w:asciiTheme="minorHAnsi" w:eastAsiaTheme="minorEastAsia" w:hAnsiTheme="minorHAnsi" w:cstheme="minorBidi"/>
          <w:noProof/>
          <w:kern w:val="0"/>
          <w:sz w:val="22"/>
          <w:szCs w:val="22"/>
          <w:lang w:eastAsia="ru-RU" w:bidi="ar-SA"/>
        </w:rPr>
      </w:pPr>
      <w:r>
        <w:fldChar w:fldCharType="begin"/>
      </w:r>
      <w:r w:rsidR="00965924">
        <w:instrText xml:space="preserve"> TOC \o "1-3" \h \z \u </w:instrText>
      </w:r>
      <w:r>
        <w:fldChar w:fldCharType="separate"/>
      </w:r>
      <w:hyperlink w:anchor="_Toc384243366" w:history="1">
        <w:r w:rsidR="00965924" w:rsidRPr="001307F6">
          <w:rPr>
            <w:rStyle w:val="ac"/>
            <w:noProof/>
          </w:rPr>
          <w:t>ВСТУП</w:t>
        </w:r>
        <w:r w:rsidR="00965924">
          <w:rPr>
            <w:noProof/>
            <w:webHidden/>
          </w:rPr>
          <w:tab/>
        </w:r>
        <w:r>
          <w:rPr>
            <w:noProof/>
            <w:webHidden/>
          </w:rPr>
          <w:fldChar w:fldCharType="begin"/>
        </w:r>
        <w:r w:rsidR="00965924">
          <w:rPr>
            <w:noProof/>
            <w:webHidden/>
          </w:rPr>
          <w:instrText xml:space="preserve"> PAGEREF _Toc384243366 \h </w:instrText>
        </w:r>
        <w:r>
          <w:rPr>
            <w:noProof/>
            <w:webHidden/>
          </w:rPr>
        </w:r>
        <w:r>
          <w:rPr>
            <w:noProof/>
            <w:webHidden/>
          </w:rPr>
          <w:fldChar w:fldCharType="separate"/>
        </w:r>
        <w:r w:rsidR="00F70124">
          <w:rPr>
            <w:noProof/>
            <w:webHidden/>
          </w:rPr>
          <w:t>4</w:t>
        </w:r>
        <w:r>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67" w:history="1">
        <w:r w:rsidR="00965924" w:rsidRPr="001307F6">
          <w:rPr>
            <w:rStyle w:val="ac"/>
            <w:noProof/>
            <w:lang w:val="uk-UA"/>
          </w:rPr>
          <w:t>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ПІДСТАВА ДЛЯ РОЗРОБКИ</w:t>
        </w:r>
        <w:r w:rsidR="00965924">
          <w:rPr>
            <w:noProof/>
            <w:webHidden/>
          </w:rPr>
          <w:tab/>
        </w:r>
        <w:r w:rsidR="00531049">
          <w:rPr>
            <w:noProof/>
            <w:webHidden/>
          </w:rPr>
          <w:fldChar w:fldCharType="begin"/>
        </w:r>
        <w:r w:rsidR="00965924">
          <w:rPr>
            <w:noProof/>
            <w:webHidden/>
          </w:rPr>
          <w:instrText xml:space="preserve"> PAGEREF _Toc384243367 \h </w:instrText>
        </w:r>
        <w:r w:rsidR="00531049">
          <w:rPr>
            <w:noProof/>
            <w:webHidden/>
          </w:rPr>
        </w:r>
        <w:r w:rsidR="00531049">
          <w:rPr>
            <w:noProof/>
            <w:webHidden/>
          </w:rPr>
          <w:fldChar w:fldCharType="separate"/>
        </w:r>
        <w:r w:rsidR="00F70124">
          <w:rPr>
            <w:noProof/>
            <w:webHidden/>
          </w:rPr>
          <w:t>6</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68" w:history="1">
        <w:r w:rsidR="00965924" w:rsidRPr="001307F6">
          <w:rPr>
            <w:rStyle w:val="ac"/>
            <w:noProof/>
          </w:rPr>
          <w:t>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ПРИЗНАЧЕННЯ РОЗРОБКИ</w:t>
        </w:r>
        <w:r w:rsidR="00965924">
          <w:rPr>
            <w:noProof/>
            <w:webHidden/>
          </w:rPr>
          <w:tab/>
        </w:r>
        <w:r w:rsidR="00531049">
          <w:rPr>
            <w:noProof/>
            <w:webHidden/>
          </w:rPr>
          <w:fldChar w:fldCharType="begin"/>
        </w:r>
        <w:r w:rsidR="00965924">
          <w:rPr>
            <w:noProof/>
            <w:webHidden/>
          </w:rPr>
          <w:instrText xml:space="preserve"> PAGEREF _Toc384243368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69" w:history="1">
        <w:r w:rsidR="00965924" w:rsidRPr="001307F6">
          <w:rPr>
            <w:rStyle w:val="ac"/>
            <w:noProof/>
            <w:lang w:val="uk-UA"/>
          </w:rPr>
          <w:t>2.1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Функціональне призначення</w:t>
        </w:r>
        <w:r w:rsidR="00965924">
          <w:rPr>
            <w:noProof/>
            <w:webHidden/>
          </w:rPr>
          <w:tab/>
        </w:r>
        <w:r w:rsidR="00531049">
          <w:rPr>
            <w:noProof/>
            <w:webHidden/>
          </w:rPr>
          <w:fldChar w:fldCharType="begin"/>
        </w:r>
        <w:r w:rsidR="00965924">
          <w:rPr>
            <w:noProof/>
            <w:webHidden/>
          </w:rPr>
          <w:instrText xml:space="preserve"> PAGEREF _Toc384243369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0" w:history="1">
        <w:r w:rsidR="00965924" w:rsidRPr="001307F6">
          <w:rPr>
            <w:rStyle w:val="ac"/>
            <w:noProof/>
            <w:lang w:val="uk-UA"/>
          </w:rPr>
          <w:t>2.2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Експлуатаційне призначення</w:t>
        </w:r>
        <w:r w:rsidR="00965924">
          <w:rPr>
            <w:noProof/>
            <w:webHidden/>
          </w:rPr>
          <w:tab/>
        </w:r>
        <w:r w:rsidR="00531049">
          <w:rPr>
            <w:noProof/>
            <w:webHidden/>
          </w:rPr>
          <w:fldChar w:fldCharType="begin"/>
        </w:r>
        <w:r w:rsidR="00965924">
          <w:rPr>
            <w:noProof/>
            <w:webHidden/>
          </w:rPr>
          <w:instrText xml:space="preserve"> PAGEREF _Toc384243370 \h </w:instrText>
        </w:r>
        <w:r w:rsidR="00531049">
          <w:rPr>
            <w:noProof/>
            <w:webHidden/>
          </w:rPr>
        </w:r>
        <w:r w:rsidR="00531049">
          <w:rPr>
            <w:noProof/>
            <w:webHidden/>
          </w:rPr>
          <w:fldChar w:fldCharType="separate"/>
        </w:r>
        <w:r w:rsidR="00F70124">
          <w:rPr>
            <w:noProof/>
            <w:webHidden/>
          </w:rPr>
          <w:t>7</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71" w:history="1">
        <w:r w:rsidR="00965924" w:rsidRPr="001307F6">
          <w:rPr>
            <w:rStyle w:val="ac"/>
            <w:noProof/>
            <w:lang w:val="uk-UA"/>
          </w:rPr>
          <w:t>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ПРОГРАМИ</w:t>
        </w:r>
        <w:r w:rsidR="00965924">
          <w:rPr>
            <w:noProof/>
            <w:webHidden/>
          </w:rPr>
          <w:tab/>
        </w:r>
        <w:r w:rsidR="00531049">
          <w:rPr>
            <w:noProof/>
            <w:webHidden/>
          </w:rPr>
          <w:fldChar w:fldCharType="begin"/>
        </w:r>
        <w:r w:rsidR="00965924">
          <w:rPr>
            <w:noProof/>
            <w:webHidden/>
          </w:rPr>
          <w:instrText xml:space="preserve"> PAGEREF _Toc384243371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2" w:history="1">
        <w:r w:rsidR="00965924" w:rsidRPr="001307F6">
          <w:rPr>
            <w:rStyle w:val="ac"/>
            <w:rFonts w:eastAsia="Cambria"/>
            <w:noProof/>
            <w:lang w:val="uk-UA"/>
          </w:rPr>
          <w:t>3.1</w:t>
        </w:r>
        <w:r w:rsidR="00965924">
          <w:rPr>
            <w:rFonts w:asciiTheme="minorHAnsi" w:eastAsiaTheme="minorEastAsia" w:hAnsiTheme="minorHAnsi" w:cstheme="minorBidi"/>
            <w:noProof/>
            <w:kern w:val="0"/>
            <w:sz w:val="22"/>
            <w:szCs w:val="22"/>
            <w:lang w:eastAsia="ru-RU" w:bidi="ar-SA"/>
          </w:rPr>
          <w:tab/>
        </w:r>
        <w:r w:rsidR="00965924" w:rsidRPr="001307F6">
          <w:rPr>
            <w:rStyle w:val="ac"/>
            <w:rFonts w:eastAsia="Cambria"/>
            <w:noProof/>
            <w:lang w:val="uk-UA"/>
          </w:rPr>
          <w:t>Вимоги до функціональних характеристик</w:t>
        </w:r>
        <w:r w:rsidR="00965924">
          <w:rPr>
            <w:noProof/>
            <w:webHidden/>
          </w:rPr>
          <w:tab/>
        </w:r>
        <w:r w:rsidR="00531049">
          <w:rPr>
            <w:noProof/>
            <w:webHidden/>
          </w:rPr>
          <w:fldChar w:fldCharType="begin"/>
        </w:r>
        <w:r w:rsidR="00965924">
          <w:rPr>
            <w:noProof/>
            <w:webHidden/>
          </w:rPr>
          <w:instrText xml:space="preserve"> PAGEREF _Toc384243372 \h </w:instrText>
        </w:r>
        <w:r w:rsidR="00531049">
          <w:rPr>
            <w:noProof/>
            <w:webHidden/>
          </w:rPr>
        </w:r>
        <w:r w:rsidR="00531049">
          <w:rPr>
            <w:noProof/>
            <w:webHidden/>
          </w:rPr>
          <w:fldChar w:fldCharType="separate"/>
        </w:r>
        <w:r w:rsidR="00F70124">
          <w:rPr>
            <w:noProof/>
            <w:webHidden/>
          </w:rPr>
          <w:t>8</w:t>
        </w:r>
        <w:r w:rsidR="00531049">
          <w:rPr>
            <w:noProof/>
            <w:webHidden/>
          </w:rPr>
          <w:fldChar w:fldCharType="end"/>
        </w:r>
      </w:hyperlink>
    </w:p>
    <w:p w:rsidR="00965924" w:rsidRDefault="00252826">
      <w:pPr>
        <w:pStyle w:val="32"/>
        <w:rPr>
          <w:rFonts w:asciiTheme="minorHAnsi" w:eastAsiaTheme="minorEastAsia" w:hAnsiTheme="minorHAnsi" w:cstheme="minorBidi"/>
          <w:noProof/>
          <w:kern w:val="0"/>
          <w:sz w:val="22"/>
          <w:szCs w:val="22"/>
          <w:lang w:eastAsia="ru-RU" w:bidi="ar-SA"/>
        </w:rPr>
      </w:pPr>
      <w:hyperlink w:anchor="_Toc384243373" w:history="1">
        <w:r w:rsidR="00965924" w:rsidRPr="001307F6">
          <w:rPr>
            <w:rStyle w:val="ac"/>
            <w:noProof/>
          </w:rPr>
          <w:t>3.1.1</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rPr>
          <w:t>Вхідні дані</w:t>
        </w:r>
        <w:r w:rsidR="00965924">
          <w:rPr>
            <w:noProof/>
            <w:webHidden/>
          </w:rPr>
          <w:tab/>
        </w:r>
        <w:r w:rsidR="00531049">
          <w:rPr>
            <w:noProof/>
            <w:webHidden/>
          </w:rPr>
          <w:fldChar w:fldCharType="begin"/>
        </w:r>
        <w:r w:rsidR="00965924">
          <w:rPr>
            <w:noProof/>
            <w:webHidden/>
          </w:rPr>
          <w:instrText xml:space="preserve"> PAGEREF _Toc384243373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252826">
      <w:pPr>
        <w:pStyle w:val="32"/>
        <w:rPr>
          <w:rFonts w:asciiTheme="minorHAnsi" w:eastAsiaTheme="minorEastAsia" w:hAnsiTheme="minorHAnsi" w:cstheme="minorBidi"/>
          <w:noProof/>
          <w:kern w:val="0"/>
          <w:sz w:val="22"/>
          <w:szCs w:val="22"/>
          <w:lang w:eastAsia="ru-RU" w:bidi="ar-SA"/>
        </w:rPr>
      </w:pPr>
      <w:hyperlink w:anchor="_Toc384243374" w:history="1">
        <w:r w:rsidR="00965924" w:rsidRPr="001307F6">
          <w:rPr>
            <w:rStyle w:val="ac"/>
            <w:noProof/>
            <w:lang w:val="uk-UA"/>
          </w:rPr>
          <w:t>3.1.2</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Вихідні дані</w:t>
        </w:r>
        <w:r w:rsidR="00965924">
          <w:rPr>
            <w:noProof/>
            <w:webHidden/>
          </w:rPr>
          <w:tab/>
        </w:r>
        <w:r w:rsidR="00531049">
          <w:rPr>
            <w:noProof/>
            <w:webHidden/>
          </w:rPr>
          <w:fldChar w:fldCharType="begin"/>
        </w:r>
        <w:r w:rsidR="00965924">
          <w:rPr>
            <w:noProof/>
            <w:webHidden/>
          </w:rPr>
          <w:instrText xml:space="preserve"> PAGEREF _Toc384243374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5" w:history="1">
        <w:r w:rsidR="00965924" w:rsidRPr="001307F6">
          <w:rPr>
            <w:rStyle w:val="ac"/>
            <w:noProof/>
            <w:lang w:val="uk-UA"/>
          </w:rPr>
          <w:t>3.3</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надійності</w:t>
        </w:r>
        <w:r w:rsidR="00965924">
          <w:rPr>
            <w:noProof/>
            <w:webHidden/>
          </w:rPr>
          <w:tab/>
        </w:r>
        <w:r w:rsidR="00531049">
          <w:rPr>
            <w:noProof/>
            <w:webHidden/>
          </w:rPr>
          <w:fldChar w:fldCharType="begin"/>
        </w:r>
        <w:r w:rsidR="00965924">
          <w:rPr>
            <w:noProof/>
            <w:webHidden/>
          </w:rPr>
          <w:instrText xml:space="preserve"> PAGEREF _Toc384243375 \h </w:instrText>
        </w:r>
        <w:r w:rsidR="00531049">
          <w:rPr>
            <w:noProof/>
            <w:webHidden/>
          </w:rPr>
        </w:r>
        <w:r w:rsidR="00531049">
          <w:rPr>
            <w:noProof/>
            <w:webHidden/>
          </w:rPr>
          <w:fldChar w:fldCharType="separate"/>
        </w:r>
        <w:r w:rsidR="00F70124">
          <w:rPr>
            <w:noProof/>
            <w:webHidden/>
          </w:rPr>
          <w:t>10</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6" w:history="1">
        <w:r w:rsidR="00965924" w:rsidRPr="001307F6">
          <w:rPr>
            <w:rStyle w:val="ac"/>
            <w:noProof/>
            <w:lang w:val="uk-UA"/>
          </w:rPr>
          <w:t>3.4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Умови експлуатації</w:t>
        </w:r>
        <w:r w:rsidR="00965924">
          <w:rPr>
            <w:noProof/>
            <w:webHidden/>
          </w:rPr>
          <w:tab/>
        </w:r>
        <w:r w:rsidR="00531049">
          <w:rPr>
            <w:noProof/>
            <w:webHidden/>
          </w:rPr>
          <w:fldChar w:fldCharType="begin"/>
        </w:r>
        <w:r w:rsidR="00965924">
          <w:rPr>
            <w:noProof/>
            <w:webHidden/>
          </w:rPr>
          <w:instrText xml:space="preserve"> PAGEREF _Toc384243376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7" w:history="1">
        <w:r w:rsidR="00965924" w:rsidRPr="001307F6">
          <w:rPr>
            <w:rStyle w:val="ac"/>
            <w:noProof/>
            <w:lang w:val="uk-UA"/>
          </w:rPr>
          <w:t>3.5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складу і параметрів технічних засобів</w:t>
        </w:r>
        <w:r w:rsidR="00965924">
          <w:rPr>
            <w:noProof/>
            <w:webHidden/>
          </w:rPr>
          <w:tab/>
        </w:r>
        <w:r w:rsidR="00531049">
          <w:rPr>
            <w:noProof/>
            <w:webHidden/>
          </w:rPr>
          <w:fldChar w:fldCharType="begin"/>
        </w:r>
        <w:r w:rsidR="00965924">
          <w:rPr>
            <w:noProof/>
            <w:webHidden/>
          </w:rPr>
          <w:instrText xml:space="preserve"> PAGEREF _Toc384243377 \h </w:instrText>
        </w:r>
        <w:r w:rsidR="00531049">
          <w:rPr>
            <w:noProof/>
            <w:webHidden/>
          </w:rPr>
        </w:r>
        <w:r w:rsidR="00531049">
          <w:rPr>
            <w:noProof/>
            <w:webHidden/>
          </w:rPr>
          <w:fldChar w:fldCharType="separate"/>
        </w:r>
        <w:r w:rsidR="00F70124">
          <w:rPr>
            <w:noProof/>
            <w:webHidden/>
          </w:rPr>
          <w:t>12</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8" w:history="1">
        <w:r w:rsidR="00965924" w:rsidRPr="001307F6">
          <w:rPr>
            <w:rStyle w:val="ac"/>
            <w:noProof/>
            <w:lang w:val="uk-UA"/>
          </w:rPr>
          <w:t>3.6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інформаційної і програмної сумісності</w:t>
        </w:r>
        <w:r w:rsidR="00965924">
          <w:rPr>
            <w:noProof/>
            <w:webHidden/>
          </w:rPr>
          <w:tab/>
        </w:r>
        <w:r w:rsidR="00531049">
          <w:rPr>
            <w:noProof/>
            <w:webHidden/>
          </w:rPr>
          <w:fldChar w:fldCharType="begin"/>
        </w:r>
        <w:r w:rsidR="00965924">
          <w:rPr>
            <w:noProof/>
            <w:webHidden/>
          </w:rPr>
          <w:instrText xml:space="preserve"> PAGEREF _Toc384243378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79" w:history="1">
        <w:r w:rsidR="00965924" w:rsidRPr="001307F6">
          <w:rPr>
            <w:rStyle w:val="ac"/>
            <w:noProof/>
            <w:lang w:val="uk-UA"/>
          </w:rPr>
          <w:t>3.7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маркування і упаковки</w:t>
        </w:r>
        <w:r w:rsidR="00965924">
          <w:rPr>
            <w:noProof/>
            <w:webHidden/>
          </w:rPr>
          <w:tab/>
        </w:r>
        <w:r w:rsidR="00531049">
          <w:rPr>
            <w:noProof/>
            <w:webHidden/>
          </w:rPr>
          <w:fldChar w:fldCharType="begin"/>
        </w:r>
        <w:r w:rsidR="00965924">
          <w:rPr>
            <w:noProof/>
            <w:webHidden/>
          </w:rPr>
          <w:instrText xml:space="preserve"> PAGEREF _Toc384243379 \h </w:instrText>
        </w:r>
        <w:r w:rsidR="00531049">
          <w:rPr>
            <w:noProof/>
            <w:webHidden/>
          </w:rPr>
        </w:r>
        <w:r w:rsidR="00531049">
          <w:rPr>
            <w:noProof/>
            <w:webHidden/>
          </w:rPr>
          <w:fldChar w:fldCharType="separate"/>
        </w:r>
        <w:r w:rsidR="00F70124">
          <w:rPr>
            <w:noProof/>
            <w:webHidden/>
          </w:rPr>
          <w:t>13</w:t>
        </w:r>
        <w:r w:rsidR="00531049">
          <w:rPr>
            <w:noProof/>
            <w:webHidden/>
          </w:rPr>
          <w:fldChar w:fldCharType="end"/>
        </w:r>
      </w:hyperlink>
    </w:p>
    <w:p w:rsidR="00965924" w:rsidRDefault="00252826">
      <w:pPr>
        <w:pStyle w:val="22"/>
        <w:rPr>
          <w:rFonts w:asciiTheme="minorHAnsi" w:eastAsiaTheme="minorEastAsia" w:hAnsiTheme="minorHAnsi" w:cstheme="minorBidi"/>
          <w:noProof/>
          <w:kern w:val="0"/>
          <w:sz w:val="22"/>
          <w:szCs w:val="22"/>
          <w:lang w:eastAsia="ru-RU" w:bidi="ar-SA"/>
        </w:rPr>
      </w:pPr>
      <w:hyperlink w:anchor="_Toc384243380" w:history="1">
        <w:r w:rsidR="00965924" w:rsidRPr="001307F6">
          <w:rPr>
            <w:rStyle w:val="ac"/>
            <w:noProof/>
            <w:lang w:val="uk-UA"/>
          </w:rPr>
          <w:t>3.8</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транспортування та зберігання</w:t>
        </w:r>
        <w:r w:rsidR="00965924">
          <w:rPr>
            <w:noProof/>
            <w:webHidden/>
          </w:rPr>
          <w:tab/>
        </w:r>
        <w:r w:rsidR="00531049">
          <w:rPr>
            <w:noProof/>
            <w:webHidden/>
          </w:rPr>
          <w:fldChar w:fldCharType="begin"/>
        </w:r>
        <w:r w:rsidR="00965924">
          <w:rPr>
            <w:noProof/>
            <w:webHidden/>
          </w:rPr>
          <w:instrText xml:space="preserve"> PAGEREF _Toc384243380 \h </w:instrText>
        </w:r>
        <w:r w:rsidR="00531049">
          <w:rPr>
            <w:noProof/>
            <w:webHidden/>
          </w:rPr>
        </w:r>
        <w:r w:rsidR="00531049">
          <w:rPr>
            <w:noProof/>
            <w:webHidden/>
          </w:rPr>
          <w:fldChar w:fldCharType="separate"/>
        </w:r>
        <w:r w:rsidR="00F70124">
          <w:rPr>
            <w:noProof/>
            <w:webHidden/>
          </w:rPr>
          <w:t>14</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81" w:history="1">
        <w:r w:rsidR="00965924" w:rsidRPr="001307F6">
          <w:rPr>
            <w:rStyle w:val="ac"/>
            <w:noProof/>
            <w:lang w:val="uk-UA"/>
          </w:rPr>
          <w:t>4</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ВИМОГИ ДО ПРОГРАМНОЇ ДОКУМЕНТАЦІЇ</w:t>
        </w:r>
        <w:r w:rsidR="00965924">
          <w:rPr>
            <w:noProof/>
            <w:webHidden/>
          </w:rPr>
          <w:tab/>
        </w:r>
        <w:r w:rsidR="00531049">
          <w:rPr>
            <w:noProof/>
            <w:webHidden/>
          </w:rPr>
          <w:fldChar w:fldCharType="begin"/>
        </w:r>
        <w:r w:rsidR="00965924">
          <w:rPr>
            <w:noProof/>
            <w:webHidden/>
          </w:rPr>
          <w:instrText xml:space="preserve"> PAGEREF _Toc384243381 \h </w:instrText>
        </w:r>
        <w:r w:rsidR="00531049">
          <w:rPr>
            <w:noProof/>
            <w:webHidden/>
          </w:rPr>
        </w:r>
        <w:r w:rsidR="00531049">
          <w:rPr>
            <w:noProof/>
            <w:webHidden/>
          </w:rPr>
          <w:fldChar w:fldCharType="separate"/>
        </w:r>
        <w:r w:rsidR="00F70124">
          <w:rPr>
            <w:noProof/>
            <w:webHidden/>
          </w:rPr>
          <w:t>15</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82" w:history="1">
        <w:r w:rsidR="00965924" w:rsidRPr="001307F6">
          <w:rPr>
            <w:rStyle w:val="ac"/>
            <w:noProof/>
            <w:lang w:val="uk-UA"/>
          </w:rPr>
          <w:t>5</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ТЕХНІКО-ЕКОНОМІЧНІ ПОКАЗНИКИ</w:t>
        </w:r>
        <w:r w:rsidR="00965924">
          <w:rPr>
            <w:noProof/>
            <w:webHidden/>
          </w:rPr>
          <w:tab/>
        </w:r>
        <w:r w:rsidR="00531049">
          <w:rPr>
            <w:noProof/>
            <w:webHidden/>
          </w:rPr>
          <w:fldChar w:fldCharType="begin"/>
        </w:r>
        <w:r w:rsidR="00965924">
          <w:rPr>
            <w:noProof/>
            <w:webHidden/>
          </w:rPr>
          <w:instrText xml:space="preserve"> PAGEREF _Toc384243382 \h </w:instrText>
        </w:r>
        <w:r w:rsidR="00531049">
          <w:rPr>
            <w:noProof/>
            <w:webHidden/>
          </w:rPr>
        </w:r>
        <w:r w:rsidR="00531049">
          <w:rPr>
            <w:noProof/>
            <w:webHidden/>
          </w:rPr>
          <w:fldChar w:fldCharType="separate"/>
        </w:r>
        <w:r w:rsidR="00F70124">
          <w:rPr>
            <w:noProof/>
            <w:webHidden/>
          </w:rPr>
          <w:t>16</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83" w:history="1">
        <w:r w:rsidR="00965924" w:rsidRPr="001307F6">
          <w:rPr>
            <w:rStyle w:val="ac"/>
            <w:noProof/>
            <w:lang w:val="uk-UA"/>
          </w:rPr>
          <w:t>6</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СТАДІЇ ТА ЕТАПИ РОЗРОБКИ</w:t>
        </w:r>
        <w:r w:rsidR="00965924">
          <w:rPr>
            <w:noProof/>
            <w:webHidden/>
          </w:rPr>
          <w:tab/>
        </w:r>
        <w:r w:rsidR="00531049">
          <w:rPr>
            <w:noProof/>
            <w:webHidden/>
          </w:rPr>
          <w:fldChar w:fldCharType="begin"/>
        </w:r>
        <w:r w:rsidR="00965924">
          <w:rPr>
            <w:noProof/>
            <w:webHidden/>
          </w:rPr>
          <w:instrText xml:space="preserve"> PAGEREF _Toc384243383 \h </w:instrText>
        </w:r>
        <w:r w:rsidR="00531049">
          <w:rPr>
            <w:noProof/>
            <w:webHidden/>
          </w:rPr>
        </w:r>
        <w:r w:rsidR="00531049">
          <w:rPr>
            <w:noProof/>
            <w:webHidden/>
          </w:rPr>
          <w:fldChar w:fldCharType="separate"/>
        </w:r>
        <w:r w:rsidR="00F70124">
          <w:rPr>
            <w:noProof/>
            <w:webHidden/>
          </w:rPr>
          <w:t>17</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84" w:history="1">
        <w:r w:rsidR="00965924" w:rsidRPr="001307F6">
          <w:rPr>
            <w:rStyle w:val="ac"/>
            <w:noProof/>
            <w:lang w:val="uk-UA"/>
          </w:rPr>
          <w:t>7</w:t>
        </w:r>
        <w:r w:rsidR="00965924">
          <w:rPr>
            <w:rFonts w:asciiTheme="minorHAnsi" w:eastAsiaTheme="minorEastAsia" w:hAnsiTheme="minorHAnsi" w:cstheme="minorBidi"/>
            <w:noProof/>
            <w:kern w:val="0"/>
            <w:sz w:val="22"/>
            <w:szCs w:val="22"/>
            <w:lang w:eastAsia="ru-RU" w:bidi="ar-SA"/>
          </w:rPr>
          <w:tab/>
        </w:r>
        <w:r w:rsidR="00965924" w:rsidRPr="001307F6">
          <w:rPr>
            <w:rStyle w:val="ac"/>
            <w:noProof/>
            <w:lang w:val="uk-UA"/>
          </w:rPr>
          <w:t>ПОРЯДОК КОНТРОЛЮ І ПРИЙМАННЯ</w:t>
        </w:r>
        <w:r w:rsidR="00965924">
          <w:rPr>
            <w:noProof/>
            <w:webHidden/>
          </w:rPr>
          <w:tab/>
        </w:r>
        <w:r w:rsidR="00531049">
          <w:rPr>
            <w:noProof/>
            <w:webHidden/>
          </w:rPr>
          <w:fldChar w:fldCharType="begin"/>
        </w:r>
        <w:r w:rsidR="00965924">
          <w:rPr>
            <w:noProof/>
            <w:webHidden/>
          </w:rPr>
          <w:instrText xml:space="preserve"> PAGEREF _Toc384243384 \h </w:instrText>
        </w:r>
        <w:r w:rsidR="00531049">
          <w:rPr>
            <w:noProof/>
            <w:webHidden/>
          </w:rPr>
        </w:r>
        <w:r w:rsidR="00531049">
          <w:rPr>
            <w:noProof/>
            <w:webHidden/>
          </w:rPr>
          <w:fldChar w:fldCharType="separate"/>
        </w:r>
        <w:r w:rsidR="00F70124">
          <w:rPr>
            <w:noProof/>
            <w:webHidden/>
          </w:rPr>
          <w:t>18</w:t>
        </w:r>
        <w:r w:rsidR="00531049">
          <w:rPr>
            <w:noProof/>
            <w:webHidden/>
          </w:rPr>
          <w:fldChar w:fldCharType="end"/>
        </w:r>
      </w:hyperlink>
    </w:p>
    <w:p w:rsidR="00965924" w:rsidRDefault="00252826">
      <w:pPr>
        <w:pStyle w:val="16"/>
        <w:rPr>
          <w:rFonts w:asciiTheme="minorHAnsi" w:eastAsiaTheme="minorEastAsia" w:hAnsiTheme="minorHAnsi" w:cstheme="minorBidi"/>
          <w:noProof/>
          <w:kern w:val="0"/>
          <w:sz w:val="22"/>
          <w:szCs w:val="22"/>
          <w:lang w:eastAsia="ru-RU" w:bidi="ar-SA"/>
        </w:rPr>
      </w:pPr>
      <w:hyperlink w:anchor="_Toc384243385" w:history="1">
        <w:r w:rsidR="00965924" w:rsidRPr="001307F6">
          <w:rPr>
            <w:rStyle w:val="ac"/>
            <w:noProof/>
            <w:lang w:val="uk-UA"/>
          </w:rPr>
          <w:t>ЛІТЕРАТУРА</w:t>
        </w:r>
        <w:r w:rsidR="00965924">
          <w:rPr>
            <w:noProof/>
            <w:webHidden/>
          </w:rPr>
          <w:tab/>
        </w:r>
        <w:r w:rsidR="00531049">
          <w:rPr>
            <w:noProof/>
            <w:webHidden/>
          </w:rPr>
          <w:fldChar w:fldCharType="begin"/>
        </w:r>
        <w:r w:rsidR="00965924">
          <w:rPr>
            <w:noProof/>
            <w:webHidden/>
          </w:rPr>
          <w:instrText xml:space="preserve"> PAGEREF _Toc384243385 \h </w:instrText>
        </w:r>
        <w:r w:rsidR="00531049">
          <w:rPr>
            <w:noProof/>
            <w:webHidden/>
          </w:rPr>
        </w:r>
        <w:r w:rsidR="00531049">
          <w:rPr>
            <w:noProof/>
            <w:webHidden/>
          </w:rPr>
          <w:fldChar w:fldCharType="separate"/>
        </w:r>
        <w:r w:rsidR="00F70124">
          <w:rPr>
            <w:noProof/>
            <w:webHidden/>
          </w:rPr>
          <w:t>19</w:t>
        </w:r>
        <w:r w:rsidR="00531049">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0" w:name="_Toc384243366"/>
      <w:r>
        <w:lastRenderedPageBreak/>
        <w:t>ВСТУП</w:t>
      </w:r>
      <w:bookmarkEnd w:id="0"/>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з вище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із сформованих нею файлів 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 xml:space="preserve">Всі </w:t>
      </w:r>
      <w:r w:rsidR="002E5BA4">
        <w:rPr>
          <w:sz w:val="28"/>
          <w:szCs w:val="28"/>
          <w:lang w:val="uk-UA"/>
        </w:rPr>
        <w:t>наведені</w:t>
      </w:r>
      <w:r w:rsidRPr="00403BB6">
        <w:rPr>
          <w:sz w:val="28"/>
          <w:szCs w:val="28"/>
          <w:lang w:val="uk-UA"/>
        </w:rPr>
        <w:t xml:space="preserve"> особливості роблять </w:t>
      </w:r>
      <w:r w:rsidR="00403BB6" w:rsidRPr="00403BB6">
        <w:rPr>
          <w:sz w:val="28"/>
          <w:szCs w:val="28"/>
          <w:lang w:val="uk-UA"/>
        </w:rPr>
        <w:t xml:space="preserve">продукт </w:t>
      </w:r>
      <w:r w:rsidRPr="00403BB6">
        <w:rPr>
          <w:sz w:val="28"/>
          <w:szCs w:val="28"/>
          <w:lang w:val="uk-UA"/>
        </w:rPr>
        <w:t>унікальним на ринку. 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 xml:space="preserve">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w:t>
      </w:r>
      <w:r w:rsidRPr="00403BB6">
        <w:rPr>
          <w:sz w:val="28"/>
          <w:szCs w:val="28"/>
          <w:lang w:val="uk-UA"/>
        </w:rPr>
        <w:lastRenderedPageBreak/>
        <w:t>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1" w:name="_Toc384243367"/>
      <w:r>
        <w:rPr>
          <w:lang w:val="uk-UA"/>
        </w:rPr>
        <w:lastRenderedPageBreak/>
        <w:t>ПІДСТАВА ДЛЯ РОЗРОБКИ</w:t>
      </w:r>
      <w:bookmarkEnd w:id="1"/>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2" w:name="_Toc384243368"/>
      <w:r w:rsidRPr="00262CC0">
        <w:lastRenderedPageBreak/>
        <w:t>ПРИЗНАЧЕННЯ РОЗРОБКИ</w:t>
      </w:r>
      <w:bookmarkEnd w:id="2"/>
    </w:p>
    <w:p w:rsidR="00262CC0" w:rsidRDefault="00262CC0" w:rsidP="00DF5C39">
      <w:pPr>
        <w:pStyle w:val="2"/>
        <w:numPr>
          <w:ilvl w:val="1"/>
          <w:numId w:val="25"/>
        </w:numPr>
        <w:spacing w:after="240"/>
        <w:ind w:left="1276" w:hanging="556"/>
        <w:rPr>
          <w:lang w:val="uk-UA"/>
        </w:rPr>
      </w:pPr>
      <w:bookmarkStart w:id="3" w:name="_Toc384243369"/>
      <w:r>
        <w:rPr>
          <w:lang w:val="uk-UA"/>
        </w:rPr>
        <w:t>Функціональне призначення</w:t>
      </w:r>
      <w:bookmarkEnd w:id="3"/>
    </w:p>
    <w:p w:rsidR="004F5A62" w:rsidRDefault="00262CC0" w:rsidP="000F1183">
      <w:pPr>
        <w:pStyle w:val="Standard"/>
        <w:spacing w:line="360" w:lineRule="auto"/>
        <w:ind w:firstLine="567"/>
        <w:jc w:val="both"/>
        <w:rPr>
          <w:sz w:val="28"/>
          <w:szCs w:val="28"/>
          <w:lang w:val="uk-UA"/>
        </w:rPr>
      </w:pPr>
      <w:r>
        <w:rPr>
          <w:sz w:val="28"/>
          <w:szCs w:val="28"/>
          <w:lang w:val="uk-UA"/>
        </w:rPr>
        <w:t xml:space="preserve">Функціональне призначення продукту полягає у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4F5A62" w:rsidRPr="000518C1">
        <w:rPr>
          <w:sz w:val="28"/>
          <w:szCs w:val="28"/>
          <w:lang w:val="uk-UA"/>
        </w:rPr>
        <w:t>діагностичних</w:t>
      </w:r>
      <w:r w:rsidR="004F5A62" w:rsidRPr="004E46D5">
        <w:rPr>
          <w:sz w:val="28"/>
          <w:szCs w:val="28"/>
          <w:lang w:val="uk-UA"/>
        </w:rPr>
        <w:t xml:space="preserve"> </w:t>
      </w:r>
      <w:r w:rsidR="004F5A62">
        <w:rPr>
          <w:sz w:val="28"/>
          <w:szCs w:val="28"/>
          <w:lang w:val="uk-UA"/>
        </w:rPr>
        <w:t>даних</w:t>
      </w:r>
      <w:r w:rsidR="004F5A62" w:rsidRPr="00384F06">
        <w:rPr>
          <w:sz w:val="28"/>
          <w:szCs w:val="28"/>
        </w:rPr>
        <w:t xml:space="preserve"> </w:t>
      </w:r>
      <w:r w:rsidR="004F5A62" w:rsidRPr="00384F06">
        <w:rPr>
          <w:sz w:val="28"/>
          <w:szCs w:val="28"/>
          <w:lang w:val="uk-UA"/>
        </w:rPr>
        <w:t>бортових</w:t>
      </w:r>
      <w:r w:rsidR="004F5A62">
        <w:rPr>
          <w:sz w:val="28"/>
          <w:szCs w:val="28"/>
          <w:lang w:val="uk-UA"/>
        </w:rPr>
        <w:t xml:space="preserve"> систем локомотивів</w:t>
      </w:r>
      <w:r w:rsidR="000F1183">
        <w:rPr>
          <w:sz w:val="28"/>
          <w:szCs w:val="28"/>
          <w:lang w:val="uk-UA"/>
        </w:rPr>
        <w:t xml:space="preserve">, стану сховища даних </w:t>
      </w:r>
      <w:r w:rsidR="004F5A62">
        <w:rPr>
          <w:sz w:val="28"/>
          <w:szCs w:val="28"/>
          <w:lang w:val="uk-UA"/>
        </w:rPr>
        <w:t>та здійснення їх моніторингу.</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w:t>
      </w:r>
      <w:r w:rsidR="0096314B">
        <w:rPr>
          <w:sz w:val="28"/>
          <w:szCs w:val="28"/>
          <w:lang w:val="uk-UA"/>
        </w:rPr>
        <w:t xml:space="preserve">пошук даних за період часу та відображати їх значення на </w:t>
      </w:r>
      <w:r w:rsidR="000F1183">
        <w:rPr>
          <w:sz w:val="28"/>
          <w:szCs w:val="28"/>
          <w:lang w:val="uk-UA"/>
        </w:rPr>
        <w:t>діаграмах</w:t>
      </w:r>
      <w:r w:rsidR="0096314B">
        <w:rPr>
          <w:sz w:val="28"/>
          <w:szCs w:val="28"/>
          <w:lang w:val="uk-UA"/>
        </w:rPr>
        <w:t xml:space="preserve"> та</w:t>
      </w:r>
      <w:r w:rsidR="000F1183">
        <w:rPr>
          <w:sz w:val="28"/>
          <w:szCs w:val="28"/>
          <w:lang w:val="uk-UA"/>
        </w:rPr>
        <w:t xml:space="preserve"> в</w:t>
      </w:r>
      <w:r w:rsidR="0096314B">
        <w:rPr>
          <w:sz w:val="28"/>
          <w:szCs w:val="28"/>
          <w:lang w:val="uk-UA"/>
        </w:rPr>
        <w:t xml:space="preserve"> таблицях</w:t>
      </w:r>
      <w:r w:rsidR="0096314B" w:rsidRPr="006042D2">
        <w:rPr>
          <w:sz w:val="28"/>
          <w:szCs w:val="28"/>
          <w:lang w:val="uk-UA"/>
        </w:rPr>
        <w:t>.</w:t>
      </w:r>
    </w:p>
    <w:p w:rsidR="00262CC0" w:rsidRDefault="00262CC0" w:rsidP="00DF5C39">
      <w:pPr>
        <w:pStyle w:val="2"/>
        <w:numPr>
          <w:ilvl w:val="1"/>
          <w:numId w:val="25"/>
        </w:numPr>
        <w:spacing w:after="240"/>
        <w:ind w:left="1276" w:hanging="556"/>
        <w:rPr>
          <w:lang w:val="uk-UA"/>
        </w:rPr>
      </w:pPr>
      <w:bookmarkStart w:id="4" w:name="_Toc384243370"/>
      <w:r>
        <w:rPr>
          <w:lang w:val="uk-UA"/>
        </w:rPr>
        <w:t>Експлуатаційне призначення</w:t>
      </w:r>
      <w:bookmarkEnd w:id="4"/>
    </w:p>
    <w:p w:rsidR="00185B7F" w:rsidRDefault="00CE658B" w:rsidP="00073117">
      <w:pPr>
        <w:pStyle w:val="Standard"/>
        <w:spacing w:line="360" w:lineRule="auto"/>
        <w:ind w:left="284"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9E2223" w:rsidP="009E2223">
      <w:pPr>
        <w:pStyle w:val="Standard"/>
        <w:numPr>
          <w:ilvl w:val="0"/>
          <w:numId w:val="44"/>
        </w:numPr>
        <w:spacing w:line="360" w:lineRule="auto"/>
        <w:jc w:val="both"/>
        <w:rPr>
          <w:sz w:val="28"/>
          <w:szCs w:val="28"/>
          <w:lang w:val="uk-UA"/>
        </w:rPr>
      </w:pPr>
      <w:r>
        <w:rPr>
          <w:sz w:val="28"/>
          <w:szCs w:val="28"/>
          <w:lang w:val="uk-UA"/>
        </w:rPr>
        <w:t>інтеграція із системою діагностики «Магістраль-ВЛ11»;</w:t>
      </w:r>
    </w:p>
    <w:p w:rsidR="00185B7F" w:rsidRDefault="009E2223" w:rsidP="001A3C62">
      <w:pPr>
        <w:pStyle w:val="Standard"/>
        <w:numPr>
          <w:ilvl w:val="0"/>
          <w:numId w:val="44"/>
        </w:numPr>
        <w:spacing w:line="360" w:lineRule="auto"/>
        <w:jc w:val="both"/>
        <w:rPr>
          <w:sz w:val="28"/>
          <w:szCs w:val="28"/>
          <w:lang w:val="uk-UA"/>
        </w:rPr>
      </w:pPr>
      <w:r>
        <w:rPr>
          <w:sz w:val="28"/>
          <w:szCs w:val="28"/>
          <w:lang w:val="uk-UA"/>
        </w:rPr>
        <w:t>надання інформації про стан сховища даних</w:t>
      </w:r>
      <w:r w:rsidR="00185B7F" w:rsidRPr="009E2223">
        <w:rPr>
          <w:sz w:val="28"/>
          <w:szCs w:val="28"/>
          <w:lang w:val="uk-UA"/>
        </w:rPr>
        <w:t>;</w:t>
      </w:r>
    </w:p>
    <w:p w:rsidR="00185B7F" w:rsidRPr="009E2223" w:rsidRDefault="009E2223" w:rsidP="001A3C62">
      <w:pPr>
        <w:pStyle w:val="Standard"/>
        <w:numPr>
          <w:ilvl w:val="0"/>
          <w:numId w:val="44"/>
        </w:numPr>
        <w:spacing w:line="360" w:lineRule="auto"/>
        <w:jc w:val="both"/>
        <w:rPr>
          <w:sz w:val="28"/>
          <w:szCs w:val="28"/>
          <w:lang w:val="uk-UA"/>
        </w:rPr>
      </w:pPr>
      <w:r>
        <w:rPr>
          <w:sz w:val="28"/>
          <w:szCs w:val="28"/>
          <w:lang w:val="uk-UA"/>
        </w:rPr>
        <w:t xml:space="preserve">надання доступу до перегляду </w:t>
      </w:r>
      <w:r w:rsidRPr="00384F06">
        <w:rPr>
          <w:sz w:val="28"/>
          <w:szCs w:val="28"/>
          <w:lang w:val="uk-UA"/>
        </w:rPr>
        <w:t>бортових</w:t>
      </w:r>
      <w:r>
        <w:rPr>
          <w:sz w:val="28"/>
          <w:szCs w:val="28"/>
          <w:lang w:val="uk-UA"/>
        </w:rPr>
        <w:t xml:space="preserve"> систем локомотивів</w:t>
      </w:r>
      <w:r w:rsidR="00185B7F" w:rsidRPr="009E2223">
        <w:rPr>
          <w:sz w:val="28"/>
          <w:szCs w:val="28"/>
          <w:lang w:val="uk-UA"/>
        </w:rPr>
        <w:t>;</w:t>
      </w:r>
    </w:p>
    <w:p w:rsidR="00EB7FFA" w:rsidRDefault="009E2223" w:rsidP="00EB7FFA">
      <w:pPr>
        <w:pStyle w:val="Standard"/>
        <w:numPr>
          <w:ilvl w:val="0"/>
          <w:numId w:val="44"/>
        </w:numPr>
        <w:spacing w:line="360" w:lineRule="auto"/>
        <w:jc w:val="both"/>
        <w:rPr>
          <w:sz w:val="28"/>
          <w:szCs w:val="28"/>
          <w:lang w:val="uk-UA"/>
        </w:rPr>
      </w:pPr>
      <w:r>
        <w:rPr>
          <w:sz w:val="28"/>
          <w:szCs w:val="28"/>
          <w:lang w:val="uk-UA"/>
        </w:rPr>
        <w:t>надання можливості додавання та видалення локомотивів до системи.</w:t>
      </w:r>
    </w:p>
    <w:p w:rsidR="00EB7FFA" w:rsidRPr="00EB7FFA" w:rsidRDefault="00EB7FFA" w:rsidP="00EB7FFA">
      <w:pPr>
        <w:pStyle w:val="Standard"/>
        <w:spacing w:line="360" w:lineRule="auto"/>
        <w:ind w:left="1571"/>
        <w:jc w:val="both"/>
        <w:rPr>
          <w:sz w:val="28"/>
          <w:szCs w:val="28"/>
          <w:lang w:val="uk-UA"/>
        </w:rPr>
      </w:pPr>
    </w:p>
    <w:p w:rsidR="009E03A3" w:rsidRPr="009E2223" w:rsidRDefault="009E03A3" w:rsidP="00073117">
      <w:pPr>
        <w:pStyle w:val="Standard"/>
        <w:spacing w:line="360" w:lineRule="auto"/>
        <w:ind w:left="284"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 xml:space="preserve">будь яких програмних комплексах що в своїй роботі потребують наявності </w:t>
      </w:r>
      <w:r w:rsidR="009E2223">
        <w:rPr>
          <w:sz w:val="28"/>
          <w:szCs w:val="28"/>
          <w:lang w:val="uk-UA"/>
        </w:rPr>
        <w:t>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5" w:name="_Toc384243371"/>
      <w:r>
        <w:rPr>
          <w:lang w:val="uk-UA"/>
        </w:rPr>
        <w:lastRenderedPageBreak/>
        <w:t>ВИМОГИ ДО ПРОГРАМИ</w:t>
      </w:r>
      <w:bookmarkEnd w:id="5"/>
    </w:p>
    <w:p w:rsidR="00BD2E54" w:rsidRDefault="00F30329" w:rsidP="00DF5C39">
      <w:pPr>
        <w:pStyle w:val="2"/>
        <w:numPr>
          <w:ilvl w:val="1"/>
          <w:numId w:val="25"/>
        </w:numPr>
        <w:spacing w:line="360" w:lineRule="auto"/>
        <w:ind w:left="1418" w:hanging="698"/>
        <w:rPr>
          <w:rFonts w:eastAsia="Cambria"/>
          <w:b/>
          <w:lang w:val="uk-UA"/>
        </w:rPr>
      </w:pPr>
      <w:bookmarkStart w:id="6" w:name="_Toc384243372"/>
      <w:r>
        <w:rPr>
          <w:rFonts w:eastAsia="Cambria"/>
          <w:lang w:val="uk-UA"/>
        </w:rPr>
        <w:t>Вимоги до функціональних характеристик</w:t>
      </w:r>
      <w:bookmarkEnd w:id="6"/>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 xml:space="preserve">інтеграція з системою </w:t>
      </w:r>
      <w:r>
        <w:rPr>
          <w:sz w:val="28"/>
          <w:szCs w:val="28"/>
          <w:lang w:val="uk-UA"/>
        </w:rPr>
        <w:t>діагностики «Магістраль-ВЛ11»</w:t>
      </w:r>
      <w:r>
        <w:rPr>
          <w:sz w:val="28"/>
          <w:szCs w:val="28"/>
          <w:lang w:val="uk-UA"/>
        </w:rPr>
        <w:t xml:space="preserve"> та перенесення інформації до реляційної бази даних</w:t>
      </w:r>
      <w:r w:rsidR="006211B9">
        <w:rPr>
          <w:sz w:val="28"/>
          <w:szCs w:val="28"/>
          <w:lang w:val="uk-UA"/>
        </w:rPr>
        <w:t>;</w:t>
      </w:r>
    </w:p>
    <w:p w:rsidR="00F211B5"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надання сервісу для отримання списку локомотивів що присутні у системі;</w:t>
      </w:r>
    </w:p>
    <w:p w:rsidR="00F211B5"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надання сервісу для додавання та видалення локомотивів</w:t>
      </w:r>
      <w:r w:rsidR="00B77506">
        <w:rPr>
          <w:sz w:val="28"/>
          <w:szCs w:val="28"/>
          <w:lang w:val="uk-UA"/>
        </w:rPr>
        <w:t>;</w:t>
      </w:r>
    </w:p>
    <w:p w:rsidR="006211B9" w:rsidRDefault="00F211B5" w:rsidP="001A3C62">
      <w:pPr>
        <w:pStyle w:val="Standard"/>
        <w:numPr>
          <w:ilvl w:val="0"/>
          <w:numId w:val="26"/>
        </w:numPr>
        <w:spacing w:line="360" w:lineRule="auto"/>
        <w:ind w:left="993" w:hanging="142"/>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 локомотивів</w:t>
      </w:r>
      <w:r w:rsidR="006211B9">
        <w:rPr>
          <w:sz w:val="28"/>
          <w:szCs w:val="28"/>
          <w:lang w:val="uk-UA"/>
        </w:rPr>
        <w:t>;</w:t>
      </w:r>
    </w:p>
    <w:p w:rsidR="006211B9" w:rsidRDefault="00F211B5" w:rsidP="001A3C62">
      <w:pPr>
        <w:pStyle w:val="Standard"/>
        <w:numPr>
          <w:ilvl w:val="0"/>
          <w:numId w:val="26"/>
        </w:numPr>
        <w:spacing w:after="240" w:line="360" w:lineRule="auto"/>
        <w:ind w:left="993" w:hanging="142"/>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A864D9">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w:t>
      </w:r>
      <w:r w:rsidR="00B77506">
        <w:rPr>
          <w:sz w:val="28"/>
          <w:szCs w:val="28"/>
          <w:lang w:val="uk-UA"/>
        </w:rPr>
        <w:t>нтеграції</w:t>
      </w:r>
      <w:r w:rsidR="00B77506">
        <w:rPr>
          <w:sz w:val="28"/>
          <w:szCs w:val="28"/>
          <w:lang w:val="uk-UA"/>
        </w:rPr>
        <w:t xml:space="preserve"> з системою діагностики «Магістраль-ВЛ11»</w:t>
      </w:r>
      <w:r w:rsidR="00073117">
        <w:rPr>
          <w:rFonts w:eastAsia="Cambria" w:cs="Cambria"/>
          <w:color w:val="000000"/>
          <w:sz w:val="28"/>
          <w:szCs w:val="28"/>
          <w:lang w:val="uk-UA"/>
        </w:rPr>
        <w:t>:</w:t>
      </w:r>
    </w:p>
    <w:p w:rsidR="00B77506" w:rsidRP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w:t>
      </w:r>
      <w:r>
        <w:rPr>
          <w:sz w:val="28"/>
          <w:szCs w:val="28"/>
          <w:lang w:val="uk-UA"/>
        </w:rPr>
        <w:t xml:space="preserve"> повинні надаватися у вигляді бінарного файлу;</w:t>
      </w:r>
    </w:p>
    <w:p w:rsid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00E64" w:rsidRPr="00B77506" w:rsidRDefault="00B77506" w:rsidP="006B46CE">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якщо при декодуванні файлу виникла помилка,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B77506">
      <w:pPr>
        <w:pStyle w:val="Standard"/>
        <w:spacing w:line="360" w:lineRule="auto"/>
        <w:ind w:firstLine="567"/>
        <w:jc w:val="both"/>
        <w:rPr>
          <w:rFonts w:eastAsia="Cambria" w:cs="Cambria"/>
          <w:color w:val="000000"/>
          <w:sz w:val="28"/>
          <w:szCs w:val="28"/>
          <w:lang w:val="uk-UA"/>
        </w:rPr>
      </w:pPr>
    </w:p>
    <w:p w:rsidR="00B77506" w:rsidRDefault="00B77506" w:rsidP="00B77506">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B77506" w:rsidP="00B77506">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ідентифікатор локомотиву;</w:t>
      </w:r>
    </w:p>
    <w:p w:rsidR="00B77506" w:rsidRDefault="00B77506" w:rsidP="00B77506">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B97970">
      <w:pPr>
        <w:pStyle w:val="Standard"/>
        <w:spacing w:line="360" w:lineRule="auto"/>
        <w:jc w:val="both"/>
        <w:rPr>
          <w:rFonts w:eastAsia="Cambria" w:cs="Cambria"/>
          <w:color w:val="000000"/>
          <w:sz w:val="28"/>
          <w:szCs w:val="28"/>
          <w:lang w:val="uk-UA"/>
        </w:rPr>
      </w:pPr>
    </w:p>
    <w:p w:rsidR="00B97970" w:rsidRDefault="00B97970" w:rsidP="00B97970">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локомотивів повинен:</w:t>
      </w:r>
    </w:p>
    <w:p w:rsidR="00B97970" w:rsidRDefault="00B97970" w:rsidP="00B97970">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при видаленні локомотиву встановлювати для нього статус «видалено»</w:t>
      </w:r>
      <w:r w:rsidR="0077738B">
        <w:rPr>
          <w:rFonts w:eastAsia="Cambria" w:cs="Cambria"/>
          <w:color w:val="000000"/>
          <w:sz w:val="28"/>
          <w:szCs w:val="28"/>
          <w:lang w:val="uk-UA"/>
        </w:rPr>
        <w:t>;</w:t>
      </w:r>
    </w:p>
    <w:p w:rsidR="0077738B" w:rsidRDefault="0077738B" w:rsidP="00B97970">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при додаванні локомотиву який вже міститься в базі але має статус «видалено» змінювати статус на «працює».</w:t>
      </w:r>
    </w:p>
    <w:p w:rsidR="00B97970" w:rsidRDefault="00B97970" w:rsidP="00B97970">
      <w:pPr>
        <w:pStyle w:val="Standard"/>
        <w:spacing w:line="360" w:lineRule="auto"/>
        <w:jc w:val="both"/>
        <w:rPr>
          <w:rFonts w:eastAsia="Cambria" w:cs="Cambria"/>
          <w:color w:val="000000"/>
          <w:sz w:val="28"/>
          <w:szCs w:val="28"/>
          <w:lang w:val="uk-UA"/>
        </w:rPr>
      </w:pPr>
    </w:p>
    <w:p w:rsidR="00B97970" w:rsidRDefault="0077738B" w:rsidP="00B97970">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r>
        <w:rPr>
          <w:rFonts w:eastAsia="Cambria" w:cs="Cambria"/>
          <w:color w:val="000000"/>
          <w:sz w:val="28"/>
          <w:szCs w:val="28"/>
          <w:lang w:val="uk-UA"/>
        </w:rPr>
        <w:t>;</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lastRenderedPageBreak/>
        <w:t xml:space="preserve">всі статистичні данні </w:t>
      </w:r>
      <w:r>
        <w:rPr>
          <w:rFonts w:eastAsia="Cambria" w:cs="Cambria"/>
          <w:color w:val="000000"/>
          <w:sz w:val="28"/>
          <w:szCs w:val="28"/>
          <w:lang w:val="uk-UA"/>
        </w:rPr>
        <w:t>до заданої дати</w:t>
      </w:r>
      <w:r>
        <w:rPr>
          <w:rFonts w:eastAsia="Cambria" w:cs="Cambria"/>
          <w:color w:val="000000"/>
          <w:sz w:val="28"/>
          <w:szCs w:val="28"/>
          <w:lang w:val="uk-UA"/>
        </w:rPr>
        <w:t>;</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всі статистичні данні </w:t>
      </w:r>
      <w:r>
        <w:rPr>
          <w:rFonts w:eastAsia="Cambria" w:cs="Cambria"/>
          <w:color w:val="000000"/>
          <w:sz w:val="28"/>
          <w:szCs w:val="28"/>
          <w:lang w:val="uk-UA"/>
        </w:rPr>
        <w:t>після</w:t>
      </w:r>
      <w:r>
        <w:rPr>
          <w:rFonts w:eastAsia="Cambria" w:cs="Cambria"/>
          <w:color w:val="000000"/>
          <w:sz w:val="28"/>
          <w:szCs w:val="28"/>
          <w:lang w:val="uk-UA"/>
        </w:rPr>
        <w:t xml:space="preserve"> заданої дати;</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 xml:space="preserve">всі статистичні данні </w:t>
      </w:r>
      <w:r>
        <w:rPr>
          <w:rFonts w:eastAsia="Cambria" w:cs="Cambria"/>
          <w:color w:val="000000"/>
          <w:sz w:val="28"/>
          <w:szCs w:val="28"/>
          <w:lang w:val="uk-UA"/>
        </w:rPr>
        <w:t>за заданий проміжок часу</w:t>
      </w:r>
      <w:r>
        <w:rPr>
          <w:rFonts w:eastAsia="Cambria" w:cs="Cambria"/>
          <w:color w:val="000000"/>
          <w:sz w:val="28"/>
          <w:szCs w:val="28"/>
          <w:lang w:val="uk-UA"/>
        </w:rPr>
        <w:t>;</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r>
        <w:rPr>
          <w:rFonts w:eastAsia="Cambria" w:cs="Cambria"/>
          <w:color w:val="000000"/>
          <w:sz w:val="28"/>
          <w:szCs w:val="28"/>
          <w:lang w:val="uk-UA"/>
        </w:rPr>
        <w:t xml:space="preserve"> для заданого локомотиву</w:t>
      </w:r>
      <w:r>
        <w:rPr>
          <w:rFonts w:eastAsia="Cambria" w:cs="Cambria"/>
          <w:color w:val="000000"/>
          <w:sz w:val="28"/>
          <w:szCs w:val="28"/>
          <w:lang w:val="uk-UA"/>
        </w:rPr>
        <w:t>;</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r>
        <w:rPr>
          <w:rFonts w:eastAsia="Cambria" w:cs="Cambria"/>
          <w:color w:val="000000"/>
          <w:sz w:val="28"/>
          <w:szCs w:val="28"/>
          <w:lang w:val="uk-UA"/>
        </w:rPr>
        <w:t xml:space="preserve"> </w:t>
      </w:r>
      <w:r>
        <w:rPr>
          <w:rFonts w:eastAsia="Cambria" w:cs="Cambria"/>
          <w:color w:val="000000"/>
          <w:sz w:val="28"/>
          <w:szCs w:val="28"/>
          <w:lang w:val="uk-UA"/>
        </w:rPr>
        <w:t>для заданого локомотиву;</w:t>
      </w:r>
    </w:p>
    <w:p w:rsidR="0077738B" w:rsidRDefault="0077738B" w:rsidP="0077738B">
      <w:pPr>
        <w:pStyle w:val="Standard"/>
        <w:numPr>
          <w:ilvl w:val="0"/>
          <w:numId w:val="37"/>
        </w:numPr>
        <w:spacing w:line="360" w:lineRule="auto"/>
        <w:ind w:left="993" w:hanging="142"/>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r>
        <w:rPr>
          <w:rFonts w:eastAsia="Cambria" w:cs="Cambria"/>
          <w:color w:val="000000"/>
          <w:sz w:val="28"/>
          <w:szCs w:val="28"/>
          <w:lang w:val="uk-UA"/>
        </w:rPr>
        <w:t xml:space="preserve"> </w:t>
      </w:r>
      <w:r>
        <w:rPr>
          <w:rFonts w:eastAsia="Cambria" w:cs="Cambria"/>
          <w:color w:val="000000"/>
          <w:sz w:val="28"/>
          <w:szCs w:val="28"/>
          <w:lang w:val="uk-UA"/>
        </w:rPr>
        <w:t>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7"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1A3C62">
      <w:pPr>
        <w:pStyle w:val="Standard"/>
        <w:numPr>
          <w:ilvl w:val="0"/>
          <w:numId w:val="35"/>
        </w:numPr>
        <w:spacing w:line="360" w:lineRule="auto"/>
        <w:ind w:left="993" w:hanging="142"/>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EB43C2">
      <w:pPr>
        <w:pStyle w:val="Standard"/>
        <w:numPr>
          <w:ilvl w:val="0"/>
          <w:numId w:val="35"/>
        </w:numPr>
        <w:spacing w:after="240" w:line="360" w:lineRule="auto"/>
        <w:ind w:left="993" w:hanging="142"/>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84A15">
      <w:pPr>
        <w:pStyle w:val="3"/>
        <w:numPr>
          <w:ilvl w:val="2"/>
          <w:numId w:val="25"/>
        </w:numPr>
        <w:ind w:left="1276" w:hanging="709"/>
        <w:jc w:val="center"/>
        <w:rPr>
          <w:lang w:val="uk-UA"/>
        </w:rPr>
      </w:pPr>
      <w:bookmarkStart w:id="8" w:name="_Toc384243373"/>
      <w:bookmarkEnd w:id="7"/>
      <w:r w:rsidRPr="00EB43C2">
        <w:rPr>
          <w:lang w:val="uk-UA"/>
        </w:rPr>
        <w:t>Вхідні дані</w:t>
      </w:r>
      <w:bookmarkEnd w:id="8"/>
    </w:p>
    <w:p w:rsidR="00997BFC" w:rsidRPr="00EB43C2" w:rsidRDefault="000A3965" w:rsidP="000A3965">
      <w:pPr>
        <w:pStyle w:val="a5"/>
        <w:spacing w:line="360" w:lineRule="auto"/>
        <w:ind w:left="567"/>
        <w:jc w:val="both"/>
        <w:rPr>
          <w:sz w:val="28"/>
          <w:szCs w:val="28"/>
          <w:lang w:val="uk-UA"/>
        </w:rPr>
      </w:pPr>
      <w:r w:rsidRPr="00EB43C2">
        <w:rPr>
          <w:sz w:val="28"/>
          <w:szCs w:val="28"/>
          <w:lang w:val="uk-UA"/>
        </w:rPr>
        <w:t>Вхідними даними є:</w:t>
      </w:r>
    </w:p>
    <w:p w:rsidR="000A3965" w:rsidRPr="00EB43C2" w:rsidRDefault="00EB43C2" w:rsidP="001A3C62">
      <w:pPr>
        <w:pStyle w:val="a5"/>
        <w:numPr>
          <w:ilvl w:val="0"/>
          <w:numId w:val="38"/>
        </w:numPr>
        <w:spacing w:line="360" w:lineRule="auto"/>
        <w:ind w:left="993" w:hanging="142"/>
        <w:jc w:val="both"/>
        <w:rPr>
          <w:sz w:val="28"/>
          <w:szCs w:val="28"/>
          <w:lang w:val="uk-UA"/>
        </w:rPr>
      </w:pPr>
      <w:r>
        <w:rPr>
          <w:sz w:val="28"/>
          <w:szCs w:val="28"/>
          <w:lang w:val="uk-UA"/>
        </w:rPr>
        <w:t xml:space="preserve">бінарний файл створений </w:t>
      </w:r>
      <w:r>
        <w:rPr>
          <w:sz w:val="28"/>
          <w:szCs w:val="28"/>
          <w:lang w:val="uk-UA"/>
        </w:rPr>
        <w:t>системою діагностики «Магістраль-ВЛ11»</w:t>
      </w:r>
      <w:r w:rsidR="002C36FD" w:rsidRPr="00EB43C2">
        <w:rPr>
          <w:sz w:val="28"/>
          <w:szCs w:val="28"/>
          <w:lang w:val="uk-UA"/>
        </w:rPr>
        <w:t>;</w:t>
      </w:r>
    </w:p>
    <w:p w:rsidR="000A3965" w:rsidRPr="00EB43C2" w:rsidRDefault="00EB43C2" w:rsidP="001A3C62">
      <w:pPr>
        <w:pStyle w:val="a5"/>
        <w:numPr>
          <w:ilvl w:val="0"/>
          <w:numId w:val="38"/>
        </w:numPr>
        <w:spacing w:line="360" w:lineRule="auto"/>
        <w:ind w:left="993" w:hanging="142"/>
        <w:jc w:val="both"/>
        <w:rPr>
          <w:sz w:val="28"/>
          <w:szCs w:val="28"/>
          <w:lang w:val="uk-UA"/>
        </w:rPr>
      </w:pPr>
      <w:r>
        <w:rPr>
          <w:sz w:val="28"/>
          <w:szCs w:val="28"/>
          <w:lang w:val="uk-UA"/>
        </w:rPr>
        <w:t xml:space="preserve">опис </w:t>
      </w:r>
      <w:r w:rsidR="000A3965" w:rsidRPr="00EB43C2">
        <w:rPr>
          <w:sz w:val="28"/>
          <w:szCs w:val="28"/>
          <w:lang w:val="uk-UA"/>
        </w:rPr>
        <w:t xml:space="preserve">структура </w:t>
      </w:r>
      <w:r>
        <w:rPr>
          <w:sz w:val="28"/>
          <w:szCs w:val="28"/>
          <w:lang w:val="uk-UA"/>
        </w:rPr>
        <w:t>файлу</w:t>
      </w:r>
      <w:r w:rsidR="002C36FD" w:rsidRPr="00EB43C2">
        <w:rPr>
          <w:sz w:val="28"/>
          <w:szCs w:val="28"/>
          <w:lang w:val="uk-UA"/>
        </w:rPr>
        <w:t>;</w:t>
      </w:r>
    </w:p>
    <w:p w:rsidR="000A3965" w:rsidRPr="000A3965" w:rsidRDefault="000A3965" w:rsidP="00B325C2">
      <w:pPr>
        <w:pStyle w:val="a5"/>
        <w:spacing w:line="360" w:lineRule="auto"/>
        <w:ind w:left="567" w:firstLine="501"/>
        <w:jc w:val="both"/>
        <w:rPr>
          <w:sz w:val="28"/>
          <w:szCs w:val="28"/>
        </w:rPr>
      </w:pPr>
      <w:bookmarkStart w:id="9" w:name="_GoBack"/>
      <w:bookmarkEnd w:id="9"/>
    </w:p>
    <w:p w:rsidR="00BD2E54" w:rsidRDefault="00845317" w:rsidP="00584A15">
      <w:pPr>
        <w:pStyle w:val="3"/>
        <w:numPr>
          <w:ilvl w:val="2"/>
          <w:numId w:val="25"/>
        </w:numPr>
        <w:ind w:left="1276"/>
        <w:jc w:val="center"/>
        <w:rPr>
          <w:lang w:val="uk-UA"/>
        </w:rPr>
      </w:pPr>
      <w:bookmarkStart w:id="10" w:name="_Toc384243374"/>
      <w:r>
        <w:rPr>
          <w:lang w:val="uk-UA"/>
        </w:rPr>
        <w:t>Вихідні дані</w:t>
      </w:r>
      <w:bookmarkEnd w:id="10"/>
    </w:p>
    <w:p w:rsidR="00845317" w:rsidRPr="00845317" w:rsidRDefault="00845317" w:rsidP="00B325C2">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BD2E54" w:rsidRPr="00B325C2" w:rsidRDefault="00F87EB3" w:rsidP="001A3C62">
      <w:pPr>
        <w:pStyle w:val="a5"/>
        <w:numPr>
          <w:ilvl w:val="0"/>
          <w:numId w:val="30"/>
        </w:numPr>
        <w:spacing w:line="360" w:lineRule="auto"/>
        <w:ind w:left="993" w:hanging="142"/>
        <w:jc w:val="both"/>
        <w:rPr>
          <w:sz w:val="28"/>
          <w:szCs w:val="28"/>
          <w:lang w:val="uk-UA"/>
        </w:rPr>
      </w:pPr>
      <w:r>
        <w:rPr>
          <w:sz w:val="28"/>
          <w:szCs w:val="28"/>
          <w:lang w:val="uk-UA"/>
        </w:rPr>
        <w:t>інформація про електронний каталог, у вигляді дерева</w:t>
      </w:r>
      <w:r w:rsidR="002C36FD">
        <w:rPr>
          <w:sz w:val="28"/>
          <w:szCs w:val="28"/>
          <w:lang w:val="uk-UA"/>
        </w:rPr>
        <w:t>;</w:t>
      </w:r>
    </w:p>
    <w:p w:rsidR="00BD2E54" w:rsidRDefault="00F87EB3" w:rsidP="001A3C62">
      <w:pPr>
        <w:pStyle w:val="a5"/>
        <w:numPr>
          <w:ilvl w:val="0"/>
          <w:numId w:val="30"/>
        </w:numPr>
        <w:spacing w:line="360" w:lineRule="auto"/>
        <w:ind w:left="993" w:hanging="142"/>
        <w:jc w:val="both"/>
        <w:rPr>
          <w:sz w:val="28"/>
          <w:szCs w:val="28"/>
          <w:lang w:val="uk-UA"/>
        </w:rPr>
      </w:pPr>
      <w:r>
        <w:rPr>
          <w:sz w:val="28"/>
          <w:szCs w:val="28"/>
          <w:lang w:val="uk-UA"/>
        </w:rPr>
        <w:t>списки документів у вузлах;</w:t>
      </w:r>
    </w:p>
    <w:p w:rsidR="00F87EB3" w:rsidRDefault="00F87EB3" w:rsidP="001A3C62">
      <w:pPr>
        <w:pStyle w:val="a5"/>
        <w:numPr>
          <w:ilvl w:val="0"/>
          <w:numId w:val="30"/>
        </w:numPr>
        <w:spacing w:line="360" w:lineRule="auto"/>
        <w:ind w:left="993" w:hanging="142"/>
        <w:jc w:val="both"/>
        <w:rPr>
          <w:sz w:val="28"/>
          <w:szCs w:val="28"/>
          <w:lang w:val="uk-UA"/>
        </w:rPr>
      </w:pPr>
      <w:r>
        <w:rPr>
          <w:sz w:val="28"/>
          <w:szCs w:val="28"/>
          <w:lang w:val="uk-UA"/>
        </w:rPr>
        <w:t>атрибути документів;</w:t>
      </w:r>
    </w:p>
    <w:p w:rsidR="00F87EB3" w:rsidRDefault="00F87EB3" w:rsidP="001A3C62">
      <w:pPr>
        <w:pStyle w:val="a5"/>
        <w:numPr>
          <w:ilvl w:val="0"/>
          <w:numId w:val="30"/>
        </w:numPr>
        <w:spacing w:after="240" w:line="360" w:lineRule="auto"/>
        <w:ind w:left="993" w:hanging="142"/>
        <w:jc w:val="both"/>
        <w:rPr>
          <w:sz w:val="28"/>
          <w:szCs w:val="28"/>
          <w:lang w:val="uk-UA"/>
        </w:rPr>
      </w:pPr>
      <w:r>
        <w:rPr>
          <w:sz w:val="28"/>
          <w:szCs w:val="28"/>
          <w:lang w:val="uk-UA"/>
        </w:rPr>
        <w:t>вміст файлів доданих до документів.</w:t>
      </w:r>
    </w:p>
    <w:p w:rsidR="004D1240" w:rsidRDefault="004D1240" w:rsidP="00DF5C39">
      <w:pPr>
        <w:pStyle w:val="Standard"/>
        <w:numPr>
          <w:ilvl w:val="1"/>
          <w:numId w:val="25"/>
        </w:numPr>
        <w:spacing w:line="360" w:lineRule="auto"/>
        <w:ind w:left="1276" w:hanging="556"/>
        <w:jc w:val="center"/>
        <w:rPr>
          <w:sz w:val="28"/>
          <w:szCs w:val="28"/>
          <w:lang w:val="uk-UA"/>
        </w:rPr>
      </w:pPr>
      <w:r w:rsidRPr="00A864D9">
        <w:rPr>
          <w:sz w:val="28"/>
          <w:szCs w:val="28"/>
          <w:lang w:val="uk-UA"/>
        </w:rPr>
        <w:t>Вимоги до безпеки</w:t>
      </w:r>
    </w:p>
    <w:p w:rsidR="004D1240" w:rsidRPr="00A864D9" w:rsidRDefault="004D1240" w:rsidP="000A3965">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користувачі системи розділюються на групи;</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анонімні користувачі виділяються як окрема група;</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розподіл привілеїв виконується на рівні розділів, каталогів, документів та груп користувачів;</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lastRenderedPageBreak/>
        <w:t>привілеєм мо</w:t>
      </w:r>
      <w:r>
        <w:rPr>
          <w:sz w:val="28"/>
          <w:szCs w:val="28"/>
          <w:lang w:val="uk-UA"/>
        </w:rPr>
        <w:t>ж</w:t>
      </w:r>
      <w:r w:rsidRPr="00A864D9">
        <w:rPr>
          <w:sz w:val="28"/>
          <w:szCs w:val="28"/>
          <w:lang w:val="uk-UA"/>
        </w:rPr>
        <w:t>е бути надано, або заборонено деяку операцію;</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привілеї є ієрархічними, тобто дозвіл виданий на розділ – поширюється на підрозділи та колекції, на колекцію – поширюється на документи що в неї входять;</w:t>
      </w:r>
    </w:p>
    <w:p w:rsidR="004D1240" w:rsidRPr="00A864D9" w:rsidRDefault="004D1240" w:rsidP="001A3C62">
      <w:pPr>
        <w:pStyle w:val="Standard"/>
        <w:numPr>
          <w:ilvl w:val="0"/>
          <w:numId w:val="29"/>
        </w:numPr>
        <w:spacing w:line="360" w:lineRule="auto"/>
        <w:ind w:left="993" w:hanging="142"/>
        <w:jc w:val="both"/>
        <w:rPr>
          <w:sz w:val="28"/>
          <w:szCs w:val="28"/>
          <w:lang w:val="uk-UA"/>
        </w:rPr>
      </w:pPr>
      <w:r w:rsidRPr="00A864D9">
        <w:rPr>
          <w:sz w:val="28"/>
          <w:szCs w:val="28"/>
          <w:lang w:val="uk-UA"/>
        </w:rPr>
        <w:t xml:space="preserve">дозволи документів, якщо не вказано явно, </w:t>
      </w:r>
      <w:proofErr w:type="spellStart"/>
      <w:r w:rsidRPr="00A864D9">
        <w:rPr>
          <w:sz w:val="28"/>
          <w:szCs w:val="28"/>
          <w:lang w:val="uk-UA"/>
        </w:rPr>
        <w:t>агрегують</w:t>
      </w:r>
      <w:proofErr w:type="spellEnd"/>
      <w:r w:rsidRPr="00A864D9">
        <w:rPr>
          <w:sz w:val="28"/>
          <w:szCs w:val="28"/>
          <w:lang w:val="uk-UA"/>
        </w:rPr>
        <w:t xml:space="preserve"> дозволи із усіх колекцій;</w:t>
      </w:r>
    </w:p>
    <w:p w:rsidR="004D1240" w:rsidRPr="00397E2C" w:rsidRDefault="004D1240" w:rsidP="001A3C62">
      <w:pPr>
        <w:pStyle w:val="Standard"/>
        <w:numPr>
          <w:ilvl w:val="0"/>
          <w:numId w:val="29"/>
        </w:numPr>
        <w:spacing w:after="240" w:line="360" w:lineRule="auto"/>
        <w:ind w:left="993" w:hanging="142"/>
        <w:jc w:val="both"/>
        <w:rPr>
          <w:sz w:val="28"/>
          <w:szCs w:val="28"/>
          <w:lang w:val="uk-UA"/>
        </w:rPr>
      </w:pPr>
      <w:r w:rsidRPr="00397E2C">
        <w:rPr>
          <w:sz w:val="28"/>
          <w:szCs w:val="28"/>
          <w:lang w:val="uk-UA"/>
        </w:rPr>
        <w:t>при прийнятті рішення про дозвіл операції, найвищий пріоритет має заборона операції;</w:t>
      </w:r>
    </w:p>
    <w:p w:rsidR="00BD2E54" w:rsidRDefault="002728D2" w:rsidP="00DF5C39">
      <w:pPr>
        <w:pStyle w:val="2"/>
        <w:numPr>
          <w:ilvl w:val="1"/>
          <w:numId w:val="25"/>
        </w:numPr>
        <w:spacing w:line="360" w:lineRule="auto"/>
        <w:ind w:left="1134" w:hanging="414"/>
        <w:rPr>
          <w:lang w:val="uk-UA"/>
        </w:rPr>
      </w:pPr>
      <w:r>
        <w:rPr>
          <w:rFonts w:eastAsia="Cambria" w:cs="Cambria"/>
          <w:lang w:val="uk-UA"/>
        </w:rPr>
        <w:t xml:space="preserve"> </w:t>
      </w:r>
      <w:bookmarkStart w:id="11" w:name="_Toc384243375"/>
      <w:r>
        <w:rPr>
          <w:lang w:val="uk-UA"/>
        </w:rPr>
        <w:t>Вимоги до надійності</w:t>
      </w:r>
      <w:bookmarkEnd w:id="11"/>
    </w:p>
    <w:p w:rsidR="00322580" w:rsidRDefault="00322580" w:rsidP="00397E2C">
      <w:pPr>
        <w:spacing w:line="360" w:lineRule="auto"/>
        <w:ind w:left="567"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D23214">
      <w:pPr>
        <w:spacing w:line="360" w:lineRule="auto"/>
        <w:ind w:left="567"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B64ACC" w:rsidP="001A3C62">
      <w:pPr>
        <w:pStyle w:val="a5"/>
        <w:numPr>
          <w:ilvl w:val="0"/>
          <w:numId w:val="39"/>
        </w:numPr>
        <w:spacing w:line="360" w:lineRule="auto"/>
        <w:ind w:left="1560" w:hanging="142"/>
        <w:jc w:val="both"/>
        <w:rPr>
          <w:sz w:val="28"/>
          <w:szCs w:val="28"/>
          <w:lang w:val="uk-UA"/>
        </w:rPr>
      </w:pPr>
      <w:r>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Pr>
          <w:sz w:val="28"/>
          <w:szCs w:val="28"/>
          <w:lang w:val="uk-UA"/>
        </w:rPr>
        <w:t xml:space="preserve"> технічних засобів або телекомунікаційної системи</w:t>
      </w:r>
      <w:r w:rsidR="00D23214">
        <w:rPr>
          <w:sz w:val="28"/>
          <w:szCs w:val="28"/>
          <w:lang w:val="uk-UA"/>
        </w:rPr>
        <w:t>;</w:t>
      </w:r>
    </w:p>
    <w:p w:rsidR="00B64ACC" w:rsidRDefault="00B64ACC" w:rsidP="001A3C62">
      <w:pPr>
        <w:pStyle w:val="a5"/>
        <w:numPr>
          <w:ilvl w:val="0"/>
          <w:numId w:val="39"/>
        </w:numPr>
        <w:spacing w:after="240" w:line="360" w:lineRule="auto"/>
        <w:ind w:left="1560" w:hanging="142"/>
        <w:jc w:val="both"/>
        <w:rPr>
          <w:sz w:val="28"/>
          <w:szCs w:val="28"/>
          <w:lang w:val="uk-UA"/>
        </w:rPr>
      </w:pPr>
      <w:r>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D23214">
      <w:pPr>
        <w:spacing w:line="360" w:lineRule="auto"/>
        <w:ind w:left="567" w:firstLine="567"/>
        <w:jc w:val="both"/>
        <w:rPr>
          <w:sz w:val="28"/>
          <w:szCs w:val="28"/>
          <w:lang w:val="uk-UA"/>
        </w:rPr>
      </w:pPr>
      <w:r>
        <w:rPr>
          <w:sz w:val="28"/>
          <w:szCs w:val="28"/>
          <w:lang w:val="uk-UA"/>
        </w:rPr>
        <w:t>Повинні бути забезпечені 2 рівня надійності системи:</w:t>
      </w:r>
    </w:p>
    <w:p w:rsidR="00D23214" w:rsidRDefault="00D23214" w:rsidP="001A3C62">
      <w:pPr>
        <w:pStyle w:val="a5"/>
        <w:numPr>
          <w:ilvl w:val="0"/>
          <w:numId w:val="40"/>
        </w:numPr>
        <w:spacing w:line="360" w:lineRule="auto"/>
        <w:ind w:left="1560" w:hanging="142"/>
        <w:jc w:val="both"/>
        <w:rPr>
          <w:sz w:val="28"/>
          <w:szCs w:val="28"/>
          <w:lang w:val="uk-UA"/>
        </w:rPr>
      </w:pPr>
      <w:r>
        <w:rPr>
          <w:sz w:val="28"/>
          <w:szCs w:val="28"/>
          <w:lang w:val="uk-UA"/>
        </w:rPr>
        <w:t>рівень збереження працездатності;</w:t>
      </w:r>
    </w:p>
    <w:p w:rsidR="00D23214" w:rsidRPr="00D23214" w:rsidRDefault="00D23214" w:rsidP="001A3C62">
      <w:pPr>
        <w:pStyle w:val="a5"/>
        <w:numPr>
          <w:ilvl w:val="0"/>
          <w:numId w:val="40"/>
        </w:numPr>
        <w:spacing w:after="240" w:line="360" w:lineRule="auto"/>
        <w:ind w:left="1560" w:hanging="142"/>
        <w:jc w:val="both"/>
        <w:rPr>
          <w:sz w:val="28"/>
          <w:szCs w:val="28"/>
          <w:lang w:val="uk-UA"/>
        </w:rPr>
      </w:pPr>
      <w:r w:rsidRPr="00D23214">
        <w:rPr>
          <w:sz w:val="28"/>
          <w:szCs w:val="28"/>
          <w:lang w:val="uk-UA"/>
        </w:rPr>
        <w:t>рівень збереження інформації.</w:t>
      </w:r>
    </w:p>
    <w:p w:rsidR="00D23214" w:rsidRPr="00D23214" w:rsidRDefault="00D23214" w:rsidP="00D23214">
      <w:pPr>
        <w:spacing w:line="360" w:lineRule="auto"/>
        <w:ind w:left="567" w:firstLine="426"/>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t>збереження працездатності: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лінії зв’язку або сегмента локальної мережі;</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відмова центру обробки даних (ЦОД);</w:t>
      </w:r>
    </w:p>
    <w:p w:rsidR="00D23214" w:rsidRPr="00D23214" w:rsidRDefault="00D23214" w:rsidP="001A3C62">
      <w:pPr>
        <w:pStyle w:val="a5"/>
        <w:numPr>
          <w:ilvl w:val="0"/>
          <w:numId w:val="36"/>
        </w:numPr>
        <w:spacing w:line="360" w:lineRule="auto"/>
        <w:ind w:left="1560" w:hanging="142"/>
        <w:jc w:val="both"/>
        <w:rPr>
          <w:sz w:val="28"/>
          <w:szCs w:val="28"/>
          <w:lang w:val="uk-UA"/>
        </w:rPr>
      </w:pPr>
      <w:r w:rsidRPr="00D23214">
        <w:rPr>
          <w:sz w:val="28"/>
          <w:szCs w:val="28"/>
          <w:lang w:val="uk-UA"/>
        </w:rPr>
        <w:lastRenderedPageBreak/>
        <w:t>збереження інформації:</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електроживлення;</w:t>
      </w:r>
    </w:p>
    <w:p w:rsidR="00D23214" w:rsidRPr="00D23214" w:rsidRDefault="00D23214" w:rsidP="001A3C62">
      <w:pPr>
        <w:pStyle w:val="a5"/>
        <w:numPr>
          <w:ilvl w:val="1"/>
          <w:numId w:val="36"/>
        </w:numPr>
        <w:spacing w:line="360" w:lineRule="auto"/>
        <w:ind w:left="2410" w:hanging="142"/>
        <w:jc w:val="both"/>
        <w:rPr>
          <w:sz w:val="28"/>
          <w:szCs w:val="28"/>
          <w:lang w:val="uk-UA"/>
        </w:rPr>
      </w:pPr>
      <w:r w:rsidRPr="00D23214">
        <w:rPr>
          <w:sz w:val="28"/>
          <w:szCs w:val="28"/>
          <w:lang w:val="uk-UA"/>
        </w:rPr>
        <w:t>порушення та вихід з ладу каналів зв’язку локальної мережі ЦОД;</w:t>
      </w:r>
    </w:p>
    <w:p w:rsidR="00D23214"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повна або часткова відмова технічних засобів системи, включаючи відмову накопичувачів;</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t>збій загального чи спеціального програмного забезпечення;</w:t>
      </w:r>
    </w:p>
    <w:p w:rsidR="00BF238B" w:rsidRDefault="00BF238B" w:rsidP="001A3C62">
      <w:pPr>
        <w:pStyle w:val="a5"/>
        <w:numPr>
          <w:ilvl w:val="1"/>
          <w:numId w:val="36"/>
        </w:numPr>
        <w:spacing w:line="360" w:lineRule="auto"/>
        <w:ind w:left="2410" w:hanging="142"/>
        <w:jc w:val="both"/>
        <w:rPr>
          <w:sz w:val="28"/>
          <w:szCs w:val="28"/>
          <w:lang w:val="uk-UA"/>
        </w:rPr>
      </w:pPr>
      <w:r>
        <w:rPr>
          <w:sz w:val="28"/>
          <w:szCs w:val="28"/>
          <w:lang w:val="uk-UA"/>
        </w:rPr>
        <w:t>помилки в роботі керівного та адміністративного персоналу;</w:t>
      </w:r>
    </w:p>
    <w:p w:rsidR="00BF238B" w:rsidRDefault="00BF238B" w:rsidP="001A3C62">
      <w:pPr>
        <w:pStyle w:val="a5"/>
        <w:numPr>
          <w:ilvl w:val="1"/>
          <w:numId w:val="36"/>
        </w:numPr>
        <w:spacing w:after="240" w:line="360" w:lineRule="auto"/>
        <w:ind w:left="2410" w:hanging="142"/>
        <w:jc w:val="both"/>
        <w:rPr>
          <w:sz w:val="28"/>
          <w:szCs w:val="28"/>
          <w:lang w:val="uk-UA"/>
        </w:rPr>
      </w:pPr>
      <w:r>
        <w:rPr>
          <w:sz w:val="28"/>
          <w:szCs w:val="28"/>
          <w:lang w:val="uk-UA"/>
        </w:rPr>
        <w:t>вихід з ладу одиночного сервера.</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BF238B">
      <w:pPr>
        <w:spacing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397E2C">
      <w:pPr>
        <w:spacing w:after="240" w:line="360" w:lineRule="auto"/>
        <w:ind w:left="567"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DF5C39">
      <w:pPr>
        <w:pStyle w:val="2"/>
        <w:numPr>
          <w:ilvl w:val="1"/>
          <w:numId w:val="25"/>
        </w:numPr>
        <w:spacing w:line="360" w:lineRule="auto"/>
        <w:rPr>
          <w:lang w:val="uk-UA"/>
        </w:rPr>
      </w:pPr>
      <w:bookmarkStart w:id="12" w:name="_Toc384243376"/>
      <w:r>
        <w:rPr>
          <w:lang w:val="uk-UA"/>
        </w:rPr>
        <w:t>Умови експлуатації</w:t>
      </w:r>
      <w:bookmarkEnd w:id="12"/>
    </w:p>
    <w:p w:rsidR="00BD2E54" w:rsidRDefault="002728D2" w:rsidP="00B325C2">
      <w:pPr>
        <w:pStyle w:val="Standard"/>
        <w:spacing w:line="360" w:lineRule="auto"/>
        <w:ind w:left="567" w:firstLine="426"/>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2728D2" w:rsidP="001A3C62">
      <w:pPr>
        <w:pStyle w:val="a5"/>
        <w:numPr>
          <w:ilvl w:val="0"/>
          <w:numId w:val="41"/>
        </w:numPr>
        <w:spacing w:line="360" w:lineRule="auto"/>
        <w:ind w:left="1276" w:hanging="196"/>
        <w:jc w:val="both"/>
        <w:rPr>
          <w:sz w:val="28"/>
          <w:szCs w:val="28"/>
          <w:lang w:val="uk-UA"/>
        </w:rPr>
      </w:pPr>
      <w:r>
        <w:rPr>
          <w:sz w:val="28"/>
          <w:szCs w:val="28"/>
          <w:lang w:val="uk-UA"/>
        </w:rPr>
        <w:lastRenderedPageBreak/>
        <w:t>програмний продукт повинен використовуватись у приміщеннях, які відповідають умовам роботи ЕОМ, а саме мають такі кліматичні,санітарні та гігієнічні умови, які відповідають НПАОП 0.00 – 1.31-99;</w:t>
      </w:r>
    </w:p>
    <w:p w:rsidR="00B325C2" w:rsidRPr="00B325C2" w:rsidRDefault="002728D2" w:rsidP="001A3C62">
      <w:pPr>
        <w:pStyle w:val="a5"/>
        <w:numPr>
          <w:ilvl w:val="0"/>
          <w:numId w:val="41"/>
        </w:numPr>
        <w:spacing w:line="360" w:lineRule="auto"/>
        <w:ind w:left="1276" w:hanging="196"/>
        <w:jc w:val="both"/>
        <w:rPr>
          <w:sz w:val="28"/>
          <w:szCs w:val="28"/>
        </w:rPr>
      </w:pPr>
      <w:r>
        <w:rPr>
          <w:sz w:val="28"/>
          <w:szCs w:val="28"/>
          <w:lang w:val="uk-UA"/>
        </w:rPr>
        <w:t>стан ЕОМ ві</w:t>
      </w:r>
      <w:r w:rsidR="002C36FD">
        <w:rPr>
          <w:sz w:val="28"/>
          <w:szCs w:val="28"/>
          <w:lang w:val="uk-UA"/>
        </w:rPr>
        <w:t>дповідає нормативам та вимогам;</w:t>
      </w:r>
    </w:p>
    <w:p w:rsidR="00BD2E54" w:rsidRDefault="00B325C2" w:rsidP="001A3C62">
      <w:pPr>
        <w:pStyle w:val="a5"/>
        <w:numPr>
          <w:ilvl w:val="0"/>
          <w:numId w:val="41"/>
        </w:numPr>
        <w:spacing w:after="240" w:line="360" w:lineRule="auto"/>
        <w:ind w:left="1276" w:hanging="196"/>
        <w:jc w:val="both"/>
        <w:rPr>
          <w:sz w:val="28"/>
          <w:szCs w:val="28"/>
        </w:rPr>
      </w:pPr>
      <w:r>
        <w:rPr>
          <w:sz w:val="28"/>
          <w:szCs w:val="28"/>
          <w:lang w:val="uk-UA"/>
        </w:rPr>
        <w:t>створення резервних копій баз та сховищ, для зменшення можливих збитків від втрати даних.</w:t>
      </w:r>
    </w:p>
    <w:p w:rsidR="00BD2E54" w:rsidRDefault="002728D2" w:rsidP="00DF5C39">
      <w:pPr>
        <w:pStyle w:val="2"/>
        <w:numPr>
          <w:ilvl w:val="1"/>
          <w:numId w:val="25"/>
        </w:numPr>
        <w:spacing w:line="360" w:lineRule="auto"/>
        <w:rPr>
          <w:lang w:val="uk-UA"/>
        </w:rPr>
      </w:pPr>
      <w:bookmarkStart w:id="13" w:name="_Toc384243377"/>
      <w:r>
        <w:rPr>
          <w:lang w:val="uk-UA"/>
        </w:rPr>
        <w:t>Вимоги до складу і параметрів технічних засобів</w:t>
      </w:r>
      <w:bookmarkEnd w:id="13"/>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1A3C62">
      <w:pPr>
        <w:pStyle w:val="a5"/>
        <w:numPr>
          <w:ilvl w:val="0"/>
          <w:numId w:val="42"/>
        </w:numPr>
        <w:spacing w:line="360" w:lineRule="auto"/>
        <w:ind w:left="1276" w:hanging="142"/>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з тактовою частотою не нижче 2 ГГц;</w:t>
      </w:r>
    </w:p>
    <w:p w:rsidR="00BD2E54" w:rsidRDefault="004D1240" w:rsidP="001A3C62">
      <w:pPr>
        <w:pStyle w:val="a5"/>
        <w:numPr>
          <w:ilvl w:val="0"/>
          <w:numId w:val="42"/>
        </w:numPr>
        <w:spacing w:line="360" w:lineRule="auto"/>
        <w:ind w:left="1276" w:hanging="142"/>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1A3C62">
      <w:pPr>
        <w:pStyle w:val="a5"/>
        <w:numPr>
          <w:ilvl w:val="0"/>
          <w:numId w:val="42"/>
        </w:numPr>
        <w:spacing w:after="240" w:line="360" w:lineRule="auto"/>
        <w:ind w:left="1276" w:hanging="142"/>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вільного простору на жорсткому диску;</w:t>
      </w:r>
    </w:p>
    <w:p w:rsidR="00BD2E54" w:rsidRPr="00171404" w:rsidRDefault="002728D2" w:rsidP="00DF5C39">
      <w:pPr>
        <w:pStyle w:val="2"/>
        <w:numPr>
          <w:ilvl w:val="1"/>
          <w:numId w:val="25"/>
        </w:numPr>
        <w:spacing w:line="360" w:lineRule="auto"/>
        <w:ind w:left="1276" w:hanging="556"/>
        <w:rPr>
          <w:lang w:val="uk-UA"/>
        </w:rPr>
      </w:pPr>
      <w:bookmarkStart w:id="14" w:name="_Toc384243378"/>
      <w:r w:rsidRPr="00171404">
        <w:rPr>
          <w:lang w:val="uk-UA"/>
        </w:rPr>
        <w:t>Вимоги до інформаційної і програмної сумісності</w:t>
      </w:r>
      <w:bookmarkEnd w:id="14"/>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proofErr w:type="spellStart"/>
      <w:r w:rsidRPr="00171404">
        <w:rPr>
          <w:sz w:val="28"/>
          <w:szCs w:val="28"/>
          <w:lang w:val="uk-UA"/>
        </w:rPr>
        <w:t>PostgreSql</w:t>
      </w:r>
      <w:proofErr w:type="spellEnd"/>
      <w:r w:rsidRPr="00171404">
        <w:rPr>
          <w:sz w:val="28"/>
          <w:szCs w:val="28"/>
          <w:lang w:val="uk-UA"/>
        </w:rPr>
        <w:t xml:space="preserve"> 9,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w:t>
      </w:r>
      <w:proofErr w:type="spellStart"/>
      <w:r w:rsidRPr="00171404">
        <w:rPr>
          <w:sz w:val="28"/>
          <w:szCs w:val="28"/>
          <w:lang w:val="uk-UA"/>
        </w:rPr>
        <w:t>сервлет</w:t>
      </w:r>
      <w:proofErr w:type="spellEnd"/>
      <w:r w:rsidRPr="00171404">
        <w:rPr>
          <w:sz w:val="28"/>
          <w:szCs w:val="28"/>
          <w:lang w:val="uk-UA"/>
        </w:rPr>
        <w:t xml:space="preserve">-контейнер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Tomcat</w:t>
      </w:r>
      <w:proofErr w:type="spellEnd"/>
      <w:r w:rsidRPr="00171404">
        <w:rPr>
          <w:sz w:val="28"/>
          <w:szCs w:val="28"/>
          <w:lang w:val="uk-UA"/>
        </w:rPr>
        <w:t xml:space="preserve"> 7 (або сумісний) та </w:t>
      </w:r>
      <w:proofErr w:type="spellStart"/>
      <w:r w:rsidRPr="00171404">
        <w:rPr>
          <w:sz w:val="28"/>
          <w:szCs w:val="28"/>
          <w:lang w:val="uk-UA"/>
        </w:rPr>
        <w:t>Java</w:t>
      </w:r>
      <w:proofErr w:type="spellEnd"/>
      <w:r w:rsidRPr="00171404">
        <w:rPr>
          <w:sz w:val="28"/>
          <w:szCs w:val="28"/>
          <w:lang w:val="uk-UA"/>
        </w:rPr>
        <w:t xml:space="preserve"> </w:t>
      </w:r>
      <w:proofErr w:type="spellStart"/>
      <w:r w:rsidRPr="00171404">
        <w:rPr>
          <w:sz w:val="28"/>
          <w:szCs w:val="28"/>
          <w:lang w:val="uk-UA"/>
        </w:rPr>
        <w:t>Development</w:t>
      </w:r>
      <w:proofErr w:type="spellEnd"/>
      <w:r w:rsidRPr="00171404">
        <w:rPr>
          <w:sz w:val="28"/>
          <w:szCs w:val="28"/>
          <w:lang w:val="uk-UA"/>
        </w:rPr>
        <w:t xml:space="preserve"> </w:t>
      </w:r>
      <w:proofErr w:type="spellStart"/>
      <w:r w:rsidRPr="00171404">
        <w:rPr>
          <w:sz w:val="28"/>
          <w:szCs w:val="28"/>
          <w:lang w:val="uk-UA"/>
        </w:rPr>
        <w:t>Kit</w:t>
      </w:r>
      <w:proofErr w:type="spellEnd"/>
      <w:r w:rsidRPr="00171404">
        <w:rPr>
          <w:sz w:val="28"/>
          <w:szCs w:val="28"/>
          <w:lang w:val="uk-UA"/>
        </w:rPr>
        <w:t xml:space="preserve"> 7u51.</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Функції текстового пошуку по</w:t>
      </w:r>
      <w:r w:rsidR="008632C0">
        <w:rPr>
          <w:sz w:val="28"/>
          <w:szCs w:val="28"/>
          <w:lang w:val="uk-UA"/>
        </w:rPr>
        <w:t>винні бути покладені</w:t>
      </w:r>
      <w:r w:rsidRPr="00171404">
        <w:rPr>
          <w:sz w:val="28"/>
          <w:szCs w:val="28"/>
          <w:lang w:val="uk-UA"/>
        </w:rPr>
        <w:t xml:space="preserve"> на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Lucene</w:t>
      </w:r>
      <w:proofErr w:type="spellEnd"/>
      <w:r w:rsidRPr="00171404">
        <w:rPr>
          <w:sz w:val="28"/>
          <w:szCs w:val="28"/>
          <w:lang w:val="uk-UA"/>
        </w:rPr>
        <w:t xml:space="preserve"> у вигляді сервера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Solr</w:t>
      </w:r>
      <w:proofErr w:type="spellEnd"/>
      <w:r w:rsidRPr="00171404">
        <w:rPr>
          <w:sz w:val="28"/>
          <w:szCs w:val="28"/>
          <w:lang w:val="uk-UA"/>
        </w:rPr>
        <w:t xml:space="preserve"> 4.</w:t>
      </w:r>
    </w:p>
    <w:p w:rsidR="00BD2E54" w:rsidRPr="00171404" w:rsidRDefault="002728D2" w:rsidP="00F30329">
      <w:pPr>
        <w:pStyle w:val="a5"/>
        <w:spacing w:line="360" w:lineRule="auto"/>
        <w:ind w:left="0" w:firstLine="708"/>
        <w:jc w:val="both"/>
        <w:rPr>
          <w:sz w:val="28"/>
          <w:szCs w:val="28"/>
          <w:lang w:val="uk-UA"/>
        </w:rPr>
      </w:pPr>
      <w:r w:rsidRPr="00171404">
        <w:rPr>
          <w:sz w:val="28"/>
          <w:szCs w:val="28"/>
          <w:lang w:val="uk-UA"/>
        </w:rPr>
        <w:t xml:space="preserve">Для конвертації документів із офісних форматів </w:t>
      </w:r>
      <w:r w:rsidR="008632C0">
        <w:rPr>
          <w:sz w:val="28"/>
          <w:szCs w:val="28"/>
          <w:lang w:val="uk-UA"/>
        </w:rPr>
        <w:t xml:space="preserve">необхідно </w:t>
      </w:r>
      <w:proofErr w:type="spellStart"/>
      <w:r w:rsidR="008632C0">
        <w:rPr>
          <w:sz w:val="28"/>
          <w:szCs w:val="28"/>
          <w:lang w:val="uk-UA"/>
        </w:rPr>
        <w:t>вкористовувати</w:t>
      </w:r>
      <w:proofErr w:type="spellEnd"/>
      <w:r w:rsidRPr="00171404">
        <w:rPr>
          <w:sz w:val="28"/>
          <w:szCs w:val="28"/>
          <w:lang w:val="uk-UA"/>
        </w:rPr>
        <w:t xml:space="preserve">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OpenOffice</w:t>
      </w:r>
      <w:proofErr w:type="spellEnd"/>
      <w:r w:rsidRPr="00171404">
        <w:rPr>
          <w:sz w:val="28"/>
          <w:szCs w:val="28"/>
          <w:lang w:val="uk-UA"/>
        </w:rPr>
        <w:t xml:space="preserve"> або </w:t>
      </w:r>
      <w:proofErr w:type="spellStart"/>
      <w:r w:rsidRPr="00171404">
        <w:rPr>
          <w:sz w:val="28"/>
          <w:szCs w:val="28"/>
          <w:lang w:val="uk-UA"/>
        </w:rPr>
        <w:t>LibreOffice</w:t>
      </w:r>
      <w:proofErr w:type="spellEnd"/>
      <w:r w:rsidRPr="00171404">
        <w:rPr>
          <w:sz w:val="28"/>
          <w:szCs w:val="28"/>
          <w:lang w:val="uk-UA"/>
        </w:rPr>
        <w:t>.</w:t>
      </w:r>
    </w:p>
    <w:p w:rsidR="00BD2E54" w:rsidRPr="00171404" w:rsidRDefault="002728D2" w:rsidP="00171404">
      <w:pPr>
        <w:pStyle w:val="a5"/>
        <w:spacing w:after="240" w:line="360" w:lineRule="auto"/>
        <w:ind w:left="0" w:firstLine="708"/>
        <w:jc w:val="both"/>
        <w:rPr>
          <w:sz w:val="28"/>
          <w:szCs w:val="28"/>
          <w:lang w:val="uk-UA"/>
        </w:rPr>
      </w:pPr>
      <w:r w:rsidRPr="00171404">
        <w:rPr>
          <w:sz w:val="28"/>
          <w:szCs w:val="28"/>
          <w:lang w:val="uk-UA"/>
        </w:rPr>
        <w:t xml:space="preserve">Для реалізації механізму </w:t>
      </w:r>
      <w:proofErr w:type="spellStart"/>
      <w:r w:rsidRPr="00171404">
        <w:rPr>
          <w:sz w:val="28"/>
          <w:szCs w:val="28"/>
          <w:lang w:val="uk-UA"/>
        </w:rPr>
        <w:t>кешування</w:t>
      </w:r>
      <w:proofErr w:type="spellEnd"/>
      <w:r w:rsidRPr="00171404">
        <w:rPr>
          <w:sz w:val="28"/>
          <w:szCs w:val="28"/>
          <w:lang w:val="uk-UA"/>
        </w:rPr>
        <w:t xml:space="preserve"> </w:t>
      </w:r>
      <w:r w:rsidR="008632C0">
        <w:rPr>
          <w:sz w:val="28"/>
          <w:szCs w:val="28"/>
          <w:lang w:val="uk-UA"/>
        </w:rPr>
        <w:t xml:space="preserve">необхідно </w:t>
      </w:r>
      <w:proofErr w:type="spellStart"/>
      <w:r w:rsidR="008632C0">
        <w:rPr>
          <w:sz w:val="28"/>
          <w:szCs w:val="28"/>
          <w:lang w:val="uk-UA"/>
        </w:rPr>
        <w:t>використаим</w:t>
      </w:r>
      <w:proofErr w:type="spellEnd"/>
      <w:r w:rsidRPr="00171404">
        <w:rPr>
          <w:sz w:val="28"/>
          <w:szCs w:val="28"/>
          <w:lang w:val="uk-UA"/>
        </w:rPr>
        <w:t xml:space="preserve"> додаток </w:t>
      </w:r>
      <w:proofErr w:type="spellStart"/>
      <w:r w:rsidRPr="00171404">
        <w:rPr>
          <w:sz w:val="28"/>
          <w:szCs w:val="28"/>
          <w:lang w:val="uk-UA"/>
        </w:rPr>
        <w:t>Memcached</w:t>
      </w:r>
      <w:proofErr w:type="spellEnd"/>
      <w:r w:rsidRPr="00171404">
        <w:rPr>
          <w:sz w:val="28"/>
          <w:szCs w:val="28"/>
          <w:lang w:val="uk-UA"/>
        </w:rPr>
        <w:t xml:space="preserve"> 1.4.x</w:t>
      </w:r>
      <w:r w:rsidR="008632C0">
        <w:rPr>
          <w:sz w:val="28"/>
          <w:szCs w:val="28"/>
          <w:lang w:val="uk-UA"/>
        </w:rPr>
        <w:t xml:space="preserve"> або </w:t>
      </w:r>
      <w:proofErr w:type="spellStart"/>
      <w:r w:rsidR="008632C0">
        <w:rPr>
          <w:sz w:val="28"/>
          <w:szCs w:val="28"/>
          <w:lang w:val="en-US"/>
        </w:rPr>
        <w:t>Redis</w:t>
      </w:r>
      <w:proofErr w:type="spellEnd"/>
      <w:r w:rsidR="008632C0" w:rsidRPr="008632C0">
        <w:rPr>
          <w:sz w:val="28"/>
          <w:szCs w:val="28"/>
          <w:lang w:val="uk-UA"/>
        </w:rPr>
        <w:t xml:space="preserve"> 2</w:t>
      </w:r>
      <w:r w:rsidRPr="00171404">
        <w:rPr>
          <w:sz w:val="28"/>
          <w:szCs w:val="28"/>
          <w:lang w:val="uk-UA"/>
        </w:rPr>
        <w:t>.</w:t>
      </w:r>
    </w:p>
    <w:p w:rsidR="00BD2E54" w:rsidRPr="00171404" w:rsidRDefault="002728D2" w:rsidP="00DF5C39">
      <w:pPr>
        <w:pStyle w:val="2"/>
        <w:numPr>
          <w:ilvl w:val="1"/>
          <w:numId w:val="25"/>
        </w:numPr>
        <w:spacing w:line="360" w:lineRule="auto"/>
        <w:ind w:left="1276" w:hanging="556"/>
        <w:rPr>
          <w:lang w:val="uk-UA"/>
        </w:rPr>
      </w:pPr>
      <w:bookmarkStart w:id="15" w:name="_Toc384243379"/>
      <w:r w:rsidRPr="00171404">
        <w:rPr>
          <w:lang w:val="uk-UA"/>
        </w:rPr>
        <w:lastRenderedPageBreak/>
        <w:t>Вимоги до маркування і упаковки</w:t>
      </w:r>
      <w:bookmarkEnd w:id="15"/>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proofErr w:type="spellStart"/>
      <w:r>
        <w:rPr>
          <w:sz w:val="28"/>
          <w:szCs w:val="28"/>
          <w:lang w:val="uk-UA"/>
        </w:rPr>
        <w:t>Реп</w:t>
      </w:r>
      <w:r w:rsidR="00C65917">
        <w:rPr>
          <w:sz w:val="28"/>
          <w:szCs w:val="28"/>
          <w:lang w:val="uk-UA"/>
        </w:rPr>
        <w:t>озиторій</w:t>
      </w:r>
      <w:proofErr w:type="spellEnd"/>
      <w:r w:rsidR="00C65917">
        <w:rPr>
          <w:sz w:val="28"/>
          <w:szCs w:val="28"/>
          <w:lang w:val="uk-UA"/>
        </w:rPr>
        <w:t xml:space="preserve"> електронних документів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 xml:space="preserve">Розробник: </w:t>
      </w:r>
      <w:proofErr w:type="spellStart"/>
      <w:r>
        <w:rPr>
          <w:sz w:val="28"/>
          <w:szCs w:val="28"/>
          <w:lang w:val="uk-UA"/>
        </w:rPr>
        <w:t>Тарунтаєв</w:t>
      </w:r>
      <w:proofErr w:type="spellEnd"/>
      <w:r>
        <w:rPr>
          <w:sz w:val="28"/>
          <w:szCs w:val="28"/>
          <w:lang w:val="uk-UA"/>
        </w:rPr>
        <w:t xml:space="preserve"> Д. П.</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«КІТ»,ДІІТ,2014р.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6" w:name="_Toc384243380"/>
      <w:r>
        <w:rPr>
          <w:lang w:val="uk-UA"/>
        </w:rPr>
        <w:lastRenderedPageBreak/>
        <w:t>Вимоги до транспортування та зберігання</w:t>
      </w:r>
      <w:bookmarkEnd w:id="16"/>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7" w:name="_Toc384243381"/>
      <w:r w:rsidRPr="00B405AC">
        <w:rPr>
          <w:lang w:val="uk-UA"/>
        </w:rPr>
        <w:lastRenderedPageBreak/>
        <w:t>ВИМОГИ ДО ПРОГРАМНОЇ ДОКУМЕНТАЦІЇ</w:t>
      </w:r>
      <w:bookmarkEnd w:id="17"/>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ехнічне завдання;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т</w:t>
      </w:r>
      <w:r w:rsidR="002728D2" w:rsidRPr="00B405AC">
        <w:rPr>
          <w:sz w:val="28"/>
          <w:szCs w:val="28"/>
          <w:lang w:val="uk-UA"/>
        </w:rPr>
        <w:t>екст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о</w:t>
      </w:r>
      <w:r w:rsidR="002728D2" w:rsidRPr="00B405AC">
        <w:rPr>
          <w:sz w:val="28"/>
          <w:szCs w:val="28"/>
          <w:lang w:val="uk-UA"/>
        </w:rPr>
        <w:t>пис програми;</w:t>
      </w:r>
    </w:p>
    <w:p w:rsidR="00BD2E54" w:rsidRPr="00B405AC" w:rsidRDefault="00FD3FB5" w:rsidP="001A3C62">
      <w:pPr>
        <w:pStyle w:val="a5"/>
        <w:numPr>
          <w:ilvl w:val="0"/>
          <w:numId w:val="43"/>
        </w:numPr>
        <w:spacing w:line="360" w:lineRule="auto"/>
        <w:ind w:left="1418" w:hanging="142"/>
        <w:jc w:val="both"/>
        <w:rPr>
          <w:sz w:val="28"/>
          <w:szCs w:val="28"/>
          <w:lang w:val="uk-UA"/>
        </w:rPr>
      </w:pPr>
      <w:r>
        <w:rPr>
          <w:sz w:val="28"/>
          <w:szCs w:val="28"/>
          <w:lang w:val="uk-UA"/>
        </w:rPr>
        <w:t>к</w:t>
      </w:r>
      <w:r w:rsidR="002728D2" w:rsidRPr="00B405AC">
        <w:rPr>
          <w:sz w:val="28"/>
          <w:szCs w:val="28"/>
          <w:lang w:val="uk-UA"/>
        </w:rPr>
        <w:t xml:space="preserve">ерівництво </w:t>
      </w:r>
      <w:r w:rsidR="00C65917">
        <w:rPr>
          <w:sz w:val="28"/>
          <w:szCs w:val="28"/>
          <w:lang w:val="uk-UA"/>
        </w:rPr>
        <w:t>користувача. Керівництво програміста.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Pr="00B405AC" w:rsidRDefault="002728D2" w:rsidP="00DF5C39">
      <w:pPr>
        <w:pStyle w:val="1"/>
        <w:numPr>
          <w:ilvl w:val="0"/>
          <w:numId w:val="25"/>
        </w:numPr>
        <w:rPr>
          <w:lang w:val="uk-UA"/>
        </w:rPr>
      </w:pPr>
      <w:bookmarkStart w:id="18" w:name="_Toc384243382"/>
      <w:r w:rsidRPr="00B405AC">
        <w:rPr>
          <w:lang w:val="uk-UA"/>
        </w:rPr>
        <w:lastRenderedPageBreak/>
        <w:t>ТЕХНІКО-ЕКОНОМІЧНІ ПОКАЗНИКИ</w:t>
      </w:r>
      <w:bookmarkEnd w:id="18"/>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19" w:name="_Toc384243383"/>
      <w:r>
        <w:rPr>
          <w:lang w:val="uk-UA"/>
        </w:rPr>
        <w:lastRenderedPageBreak/>
        <w:t xml:space="preserve">СТАДІЇ </w:t>
      </w:r>
      <w:r w:rsidR="00523F84">
        <w:rPr>
          <w:lang w:val="uk-UA"/>
        </w:rPr>
        <w:t>ТА</w:t>
      </w:r>
      <w:r>
        <w:rPr>
          <w:lang w:val="uk-UA"/>
        </w:rPr>
        <w:t xml:space="preserve"> ЕТАПИ РОЗРОБКИ</w:t>
      </w:r>
      <w:bookmarkEnd w:id="19"/>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20" w:name="_Toc384243384"/>
      <w:r w:rsidRPr="00523F84">
        <w:rPr>
          <w:rFonts w:ascii="Times New Roman" w:hAnsi="Times New Roman"/>
          <w:b w:val="0"/>
          <w:color w:val="000000"/>
          <w:lang w:val="uk-UA"/>
        </w:rPr>
        <w:lastRenderedPageBreak/>
        <w:t>ПОРЯДОК КОНТРОЛЮ І ПРИЙМАННЯ</w:t>
      </w:r>
      <w:bookmarkEnd w:id="20"/>
    </w:p>
    <w:p w:rsid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523F84">
      <w:pPr>
        <w:pStyle w:val="a5"/>
        <w:keepNext/>
        <w:autoSpaceDE w:val="0"/>
        <w:adjustRightInd w:val="0"/>
        <w:spacing w:line="360" w:lineRule="auto"/>
        <w:ind w:left="375"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pPr>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21" w:name="_Toc384243385"/>
      <w:r>
        <w:rPr>
          <w:lang w:val="uk-UA"/>
        </w:rPr>
        <w:lastRenderedPageBreak/>
        <w:t>ЛІТЕРАТУРА</w:t>
      </w:r>
      <w:bookmarkEnd w:id="21"/>
    </w:p>
    <w:p w:rsidR="00BD2E54" w:rsidRDefault="002728D2" w:rsidP="00DF5C39">
      <w:pPr>
        <w:pStyle w:val="TMtext"/>
        <w:numPr>
          <w:ilvl w:val="1"/>
          <w:numId w:val="22"/>
        </w:numPr>
        <w:suppressLineNumbers w:val="0"/>
        <w:spacing w:line="360" w:lineRule="auto"/>
        <w:ind w:left="851" w:hanging="284"/>
      </w:pPr>
      <w:r>
        <w:t xml:space="preserve">DCMI </w:t>
      </w:r>
      <w:proofErr w:type="spellStart"/>
      <w:r>
        <w:t>Home</w:t>
      </w:r>
      <w:proofErr w:type="spellEnd"/>
      <w:r>
        <w:t xml:space="preserve">: </w:t>
      </w:r>
      <w:proofErr w:type="spellStart"/>
      <w:r>
        <w:t>Dublin</w:t>
      </w:r>
      <w:proofErr w:type="spellEnd"/>
      <w:r>
        <w:t xml:space="preserve"> </w:t>
      </w:r>
      <w:proofErr w:type="spellStart"/>
      <w:r>
        <w:t>Core</w:t>
      </w:r>
      <w:proofErr w:type="spellEnd"/>
      <w:r>
        <w:t xml:space="preserve">® </w:t>
      </w:r>
      <w:proofErr w:type="spellStart"/>
      <w:r>
        <w:t>Metadata</w:t>
      </w:r>
      <w:proofErr w:type="spellEnd"/>
      <w:r>
        <w:t xml:space="preserve"> </w:t>
      </w:r>
      <w:proofErr w:type="spellStart"/>
      <w:r>
        <w:t>Initiative</w:t>
      </w:r>
      <w:proofErr w:type="spellEnd"/>
      <w:r>
        <w:t xml:space="preserve"> (DCMI) [Електронний ресурс] — Режим доступу: http://dublincore.org</w:t>
      </w:r>
      <w:bookmarkStart w:id="22" w:name="__DdeLink__744_1620778939"/>
      <w:r>
        <w:t>/</w:t>
      </w:r>
      <w:bookmarkEnd w:id="22"/>
    </w:p>
    <w:p w:rsidR="00BD2E54" w:rsidRDefault="002728D2" w:rsidP="00DF5C39">
      <w:pPr>
        <w:pStyle w:val="TMtext"/>
        <w:numPr>
          <w:ilvl w:val="1"/>
          <w:numId w:val="22"/>
        </w:numPr>
        <w:suppressLineNumbers w:val="0"/>
        <w:spacing w:line="360" w:lineRule="auto"/>
        <w:ind w:left="851" w:hanging="284"/>
      </w:pPr>
      <w:proofErr w:type="spellStart"/>
      <w:r>
        <w:t>Date</w:t>
      </w:r>
      <w:proofErr w:type="spellEnd"/>
      <w:r>
        <w:t xml:space="preserve"> </w:t>
      </w:r>
      <w:proofErr w:type="spellStart"/>
      <w:r>
        <w:t>and</w:t>
      </w:r>
      <w:proofErr w:type="spellEnd"/>
      <w:r>
        <w:t xml:space="preserve"> </w:t>
      </w:r>
      <w:proofErr w:type="spellStart"/>
      <w:r>
        <w:t>Time</w:t>
      </w:r>
      <w:proofErr w:type="spellEnd"/>
      <w:r>
        <w:t xml:space="preserve"> </w:t>
      </w:r>
      <w:proofErr w:type="spellStart"/>
      <w:r>
        <w:t>Formats</w:t>
      </w:r>
      <w:proofErr w:type="spellEnd"/>
      <w:r>
        <w:t xml:space="preserve"> [Електронний ресурс] — Режим доступу: http://www.w3.org/TR/NOTE-datetime</w:t>
      </w:r>
    </w:p>
    <w:p w:rsidR="00BD2E54" w:rsidRDefault="002728D2" w:rsidP="00DF5C39">
      <w:pPr>
        <w:pStyle w:val="TMtext"/>
        <w:numPr>
          <w:ilvl w:val="1"/>
          <w:numId w:val="22"/>
        </w:numPr>
        <w:suppressLineNumbers w:val="0"/>
        <w:spacing w:line="360" w:lineRule="auto"/>
        <w:ind w:left="851" w:hanging="284"/>
      </w:pPr>
      <w:r>
        <w:t>RFC 3066 — IETF [Електронний ресурс] — Режим доступу: https://www.ietf.org/rfc/rfc3066.txt</w:t>
      </w:r>
    </w:p>
    <w:p w:rsidR="00BD2E54" w:rsidRDefault="00BD2E54" w:rsidP="00F30329">
      <w:pPr>
        <w:pStyle w:val="Standard"/>
        <w:spacing w:line="360" w:lineRule="auto"/>
        <w:rPr>
          <w:lang w:val="uk-UA"/>
        </w:rPr>
      </w:pPr>
    </w:p>
    <w:sectPr w:rsidR="00BD2E54" w:rsidSect="00A864D9">
      <w:headerReference w:type="default" r:id="rId7"/>
      <w:headerReference w:type="first" r:id="rId8"/>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826" w:rsidRDefault="00252826" w:rsidP="00BD2E54">
      <w:r>
        <w:separator/>
      </w:r>
    </w:p>
  </w:endnote>
  <w:endnote w:type="continuationSeparator" w:id="0">
    <w:p w:rsidR="00252826" w:rsidRDefault="00252826"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826" w:rsidRDefault="00252826" w:rsidP="00BD2E54">
      <w:r w:rsidRPr="00BD2E54">
        <w:rPr>
          <w:color w:val="000000"/>
        </w:rPr>
        <w:separator/>
      </w:r>
    </w:p>
  </w:footnote>
  <w:footnote w:type="continuationSeparator" w:id="0">
    <w:p w:rsidR="00252826" w:rsidRDefault="00252826"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Pr="00482E2F" w:rsidRDefault="00252826">
    <w:pPr>
      <w:pStyle w:val="12"/>
      <w:jc w:val="center"/>
      <w:rPr>
        <w:sz w:val="24"/>
        <w:szCs w:val="24"/>
        <w:lang w:val="en-US"/>
      </w:rPr>
    </w:pPr>
    <w:r>
      <w:rPr>
        <w:noProof/>
        <w:sz w:val="28"/>
        <w:szCs w:val="28"/>
        <w:lang w:eastAsia="ru-RU"/>
      </w:rPr>
      <w:pict>
        <v:group id="_x0000_s2049" style="position:absolute;left:0;text-align:left;margin-left:-43.3pt;margin-top:-14.1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2405E2" w:rsidRDefault="002405E2"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2405E2" w:rsidRDefault="002405E2" w:rsidP="00482E2F">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2405E2" w:rsidRDefault="002405E2" w:rsidP="00482E2F">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2405E2" w:rsidRDefault="002405E2" w:rsidP="00965924">
                    <w:pPr>
                      <w:pStyle w:val="3"/>
                      <w:numPr>
                        <w:ilvl w:val="0"/>
                        <w:numId w:val="0"/>
                      </w:numPr>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2405E2" w:rsidRDefault="002405E2" w:rsidP="00482E2F">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2405E2" w:rsidRPr="0088654D" w:rsidRDefault="002405E2" w:rsidP="00482E2F">
                    <w:pPr>
                      <w:rPr>
                        <w:szCs w:val="22"/>
                      </w:rPr>
                    </w:pPr>
                  </w:p>
                </w:txbxContent>
              </v:textbox>
            </v:shape>
            <v:shape id="_x0000_s2073" type="#_x0000_t202" style="position:absolute;left:1487;top:15570;width:567;height:291" filled="f" stroked="f" strokecolor="#333">
              <v:textbox style="mso-next-textbox:#_x0000_s2073" inset="1mm,1mm,0,1mm">
                <w:txbxContent>
                  <w:p w:rsidR="002405E2" w:rsidRDefault="002405E2" w:rsidP="00482E2F">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2405E2" w:rsidRDefault="002405E2" w:rsidP="00482E2F">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2405E2" w:rsidRDefault="002405E2" w:rsidP="00482E2F">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2405E2" w:rsidRPr="0088654D" w:rsidRDefault="002405E2" w:rsidP="00482E2F"/>
                </w:txbxContent>
              </v:textbox>
            </v:shape>
            <v:shape id="_x0000_s2077" type="#_x0000_t202" style="position:absolute;left:3358;top:15570;width:851;height:291" filled="f" stroked="f" strokecolor="#333">
              <v:textbox style="mso-next-textbox:#_x0000_s2077" inset="1mm,1mm,0,1mm">
                <w:txbxContent>
                  <w:p w:rsidR="002405E2" w:rsidRDefault="002405E2" w:rsidP="00482E2F">
                    <w:pPr>
                      <w:jc w:val="center"/>
                      <w:rPr>
                        <w:rFonts w:ascii="Arial" w:hAnsi="Arial"/>
                        <w:i/>
                        <w:iCs/>
                        <w:sz w:val="18"/>
                      </w:rPr>
                    </w:pPr>
                  </w:p>
                  <w:p w:rsidR="002405E2" w:rsidRDefault="002405E2" w:rsidP="00482E2F">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2405E2" w:rsidRDefault="002405E2" w:rsidP="00482E2F">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2405E2" w:rsidRDefault="002405E2" w:rsidP="00482E2F">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2405E2" w:rsidRPr="008E6E62" w:rsidRDefault="002405E2" w:rsidP="00482E2F">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2405E2" w:rsidRPr="005514E5" w:rsidRDefault="002405E2" w:rsidP="00482E2F">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2405E2" w:rsidRPr="00262CC0" w:rsidRDefault="002405E2"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_x0000_s2106" type="#_x0000_t202" style="position:absolute;left:401;top:10182;width:277;height:1407" filled="f" stroked="f">
              <v:textbox style="layout-flow:vertical;mso-layout-flow-alt:bottom-to-top;mso-next-textbox:#_x0000_s2106"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r>
                      <w:rPr>
                        <w:rFonts w:ascii="Arial" w:hAnsi="Arial"/>
                        <w:i/>
                        <w:iCs/>
                        <w:sz w:val="18"/>
                      </w:rPr>
                      <w:t>дубл</w:t>
                    </w:r>
                    <w:proofErr w:type="spellEnd"/>
                    <w:r>
                      <w:rPr>
                        <w:rFonts w:ascii="Arial" w:hAnsi="Arial"/>
                        <w:i/>
                        <w:iCs/>
                        <w:sz w:val="18"/>
                      </w:rPr>
                      <w:t>.</w:t>
                    </w:r>
                  </w:p>
                  <w:p w:rsidR="002405E2" w:rsidRDefault="002405E2" w:rsidP="00482E2F">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2405E2" w:rsidRPr="00262CC0" w:rsidRDefault="002405E2"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2405E2" w:rsidRDefault="002405E2" w:rsidP="00482E2F">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2405E2" w:rsidRDefault="002405E2" w:rsidP="00482E2F">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2405E2" w:rsidRDefault="002405E2" w:rsidP="00482E2F">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2405E2" w:rsidRDefault="002405E2" w:rsidP="00482E2F">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2405E2" w:rsidRDefault="002405E2"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2405E2" w:rsidRDefault="002405E2" w:rsidP="00482E2F">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2405E2" w:rsidRPr="005514E5" w:rsidRDefault="002405E2" w:rsidP="00482E2F">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2405E2" w:rsidRPr="004D018D" w:rsidRDefault="00531049" w:rsidP="00482E2F">
                  <w:pPr>
                    <w:jc w:val="center"/>
                    <w:rPr>
                      <w:rFonts w:ascii="Arial" w:hAnsi="Arial"/>
                      <w:i/>
                      <w:iCs/>
                      <w:sz w:val="28"/>
                      <w:szCs w:val="28"/>
                    </w:rPr>
                  </w:pPr>
                  <w:r w:rsidRPr="004D018D">
                    <w:rPr>
                      <w:rStyle w:val="ab"/>
                      <w:sz w:val="28"/>
                      <w:szCs w:val="28"/>
                    </w:rPr>
                    <w:fldChar w:fldCharType="begin"/>
                  </w:r>
                  <w:r w:rsidR="002405E2" w:rsidRPr="004D018D">
                    <w:rPr>
                      <w:rStyle w:val="ab"/>
                      <w:sz w:val="28"/>
                      <w:szCs w:val="28"/>
                    </w:rPr>
                    <w:instrText xml:space="preserve"> PAGE </w:instrText>
                  </w:r>
                  <w:r w:rsidRPr="004D018D">
                    <w:rPr>
                      <w:rStyle w:val="ab"/>
                      <w:sz w:val="28"/>
                      <w:szCs w:val="28"/>
                    </w:rPr>
                    <w:fldChar w:fldCharType="separate"/>
                  </w:r>
                  <w:r w:rsidR="00EB43C2">
                    <w:rPr>
                      <w:rStyle w:val="ab"/>
                      <w:noProof/>
                      <w:sz w:val="28"/>
                      <w:szCs w:val="28"/>
                    </w:rPr>
                    <w:t>10</w:t>
                  </w:r>
                  <w:r w:rsidRPr="004D018D">
                    <w:rPr>
                      <w:rStyle w:val="ab"/>
                      <w:sz w:val="28"/>
                      <w:szCs w:val="28"/>
                    </w:rPr>
                    <w:fldChar w:fldCharType="end"/>
                  </w:r>
                </w:p>
              </w:txbxContent>
            </v:textbox>
          </v:shape>
          <v:shape id="_x0000_s2116" type="#_x0000_t202" style="position:absolute;left:4777;top:15555;width:6084;height:855" filled="f" stroked="f">
            <v:textbox style="mso-next-textbox:#_x0000_s2116">
              <w:txbxContent>
                <w:p w:rsidR="002405E2" w:rsidRDefault="002405E2" w:rsidP="00482E2F">
                  <w:pPr>
                    <w:keepNext/>
                    <w:ind w:left="-540" w:right="-1" w:firstLine="540"/>
                    <w:jc w:val="center"/>
                    <w:rPr>
                      <w:lang w:val="en-US"/>
                    </w:rPr>
                  </w:pPr>
                </w:p>
                <w:p w:rsidR="009804FC" w:rsidRPr="009804FC" w:rsidRDefault="009804FC" w:rsidP="00482E2F">
                  <w:pPr>
                    <w:keepNext/>
                    <w:ind w:left="-540" w:right="-1" w:firstLine="540"/>
                    <w:jc w:val="center"/>
                    <w:rPr>
                      <w:lang w:val="en-US"/>
                    </w:rPr>
                  </w:pPr>
                </w:p>
              </w:txbxContent>
            </v:textbox>
          </v:shape>
          <v:shape id="_x0000_s2117" type="#_x0000_t202" style="position:absolute;left:926;top:7731;width:174;height:426" filled="f" stroked="f">
            <v:textbox style="layout-flow:vertical;mso-layout-flow-alt:bottom-to-top;mso-next-textbox:#_x0000_s2117" inset="0,0,0,0">
              <w:txbxContent>
                <w:p w:rsidR="002405E2" w:rsidRDefault="002405E2" w:rsidP="00482E2F">
                  <w:pPr>
                    <w:rPr>
                      <w:rFonts w:ascii="Arial Narrow" w:hAnsi="Arial Narrow"/>
                      <w:sz w:val="12"/>
                    </w:rPr>
                  </w:pP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E2" w:rsidRDefault="002405E2">
    <w:pPr>
      <w:pStyle w:val="12"/>
      <w:jc w:val="center"/>
    </w:pPr>
  </w:p>
  <w:p w:rsidR="002405E2" w:rsidRDefault="002405E2">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3ED4D03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9">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5">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39">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8920631"/>
    <w:multiLevelType w:val="hybridMultilevel"/>
    <w:tmpl w:val="34DE7E4E"/>
    <w:lvl w:ilvl="0" w:tplc="737AB1BE">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1">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2"/>
  </w:num>
  <w:num w:numId="3">
    <w:abstractNumId w:val="14"/>
  </w:num>
  <w:num w:numId="4">
    <w:abstractNumId w:val="33"/>
  </w:num>
  <w:num w:numId="5">
    <w:abstractNumId w:val="12"/>
  </w:num>
  <w:num w:numId="6">
    <w:abstractNumId w:val="9"/>
  </w:num>
  <w:num w:numId="7">
    <w:abstractNumId w:val="19"/>
  </w:num>
  <w:num w:numId="8">
    <w:abstractNumId w:val="7"/>
  </w:num>
  <w:num w:numId="9">
    <w:abstractNumId w:val="37"/>
  </w:num>
  <w:num w:numId="10">
    <w:abstractNumId w:val="13"/>
  </w:num>
  <w:num w:numId="11">
    <w:abstractNumId w:val="35"/>
  </w:num>
  <w:num w:numId="12">
    <w:abstractNumId w:val="18"/>
  </w:num>
  <w:num w:numId="13">
    <w:abstractNumId w:val="27"/>
  </w:num>
  <w:num w:numId="14">
    <w:abstractNumId w:val="31"/>
  </w:num>
  <w:num w:numId="15">
    <w:abstractNumId w:val="16"/>
  </w:num>
  <w:num w:numId="16">
    <w:abstractNumId w:val="44"/>
  </w:num>
  <w:num w:numId="17">
    <w:abstractNumId w:val="25"/>
  </w:num>
  <w:num w:numId="18">
    <w:abstractNumId w:val="11"/>
  </w:num>
  <w:num w:numId="19">
    <w:abstractNumId w:val="42"/>
  </w:num>
  <w:num w:numId="20">
    <w:abstractNumId w:val="30"/>
  </w:num>
  <w:num w:numId="21">
    <w:abstractNumId w:val="23"/>
  </w:num>
  <w:num w:numId="22">
    <w:abstractNumId w:val="21"/>
  </w:num>
  <w:num w:numId="23">
    <w:abstractNumId w:val="6"/>
  </w:num>
  <w:num w:numId="24">
    <w:abstractNumId w:val="3"/>
  </w:num>
  <w:num w:numId="25">
    <w:abstractNumId w:val="41"/>
  </w:num>
  <w:num w:numId="26">
    <w:abstractNumId w:val="24"/>
  </w:num>
  <w:num w:numId="27">
    <w:abstractNumId w:val="17"/>
  </w:num>
  <w:num w:numId="28">
    <w:abstractNumId w:val="4"/>
  </w:num>
  <w:num w:numId="29">
    <w:abstractNumId w:val="29"/>
  </w:num>
  <w:num w:numId="30">
    <w:abstractNumId w:val="2"/>
  </w:num>
  <w:num w:numId="31">
    <w:abstractNumId w:val="39"/>
  </w:num>
  <w:num w:numId="32">
    <w:abstractNumId w:val="1"/>
  </w:num>
  <w:num w:numId="33">
    <w:abstractNumId w:val="15"/>
  </w:num>
  <w:num w:numId="34">
    <w:abstractNumId w:val="20"/>
  </w:num>
  <w:num w:numId="35">
    <w:abstractNumId w:val="26"/>
  </w:num>
  <w:num w:numId="36">
    <w:abstractNumId w:val="38"/>
  </w:num>
  <w:num w:numId="37">
    <w:abstractNumId w:val="22"/>
  </w:num>
  <w:num w:numId="38">
    <w:abstractNumId w:val="10"/>
  </w:num>
  <w:num w:numId="39">
    <w:abstractNumId w:val="34"/>
  </w:num>
  <w:num w:numId="40">
    <w:abstractNumId w:val="0"/>
  </w:num>
  <w:num w:numId="41">
    <w:abstractNumId w:val="36"/>
  </w:num>
  <w:num w:numId="42">
    <w:abstractNumId w:val="28"/>
  </w:num>
  <w:num w:numId="43">
    <w:abstractNumId w:val="8"/>
  </w:num>
  <w:num w:numId="44">
    <w:abstractNumId w:val="43"/>
  </w:num>
  <w:num w:numId="4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2E54"/>
    <w:rsid w:val="00036D76"/>
    <w:rsid w:val="000518C1"/>
    <w:rsid w:val="00062E4B"/>
    <w:rsid w:val="00073117"/>
    <w:rsid w:val="000A3965"/>
    <w:rsid w:val="000C2EA2"/>
    <w:rsid w:val="000E1B45"/>
    <w:rsid w:val="000E22D2"/>
    <w:rsid w:val="000F0B1C"/>
    <w:rsid w:val="000F1183"/>
    <w:rsid w:val="000F41C9"/>
    <w:rsid w:val="00171404"/>
    <w:rsid w:val="00185B7F"/>
    <w:rsid w:val="001A3C62"/>
    <w:rsid w:val="001C03A4"/>
    <w:rsid w:val="001D32D8"/>
    <w:rsid w:val="00217DE1"/>
    <w:rsid w:val="002405E2"/>
    <w:rsid w:val="00252826"/>
    <w:rsid w:val="00262CC0"/>
    <w:rsid w:val="002728D2"/>
    <w:rsid w:val="002A2553"/>
    <w:rsid w:val="002C278D"/>
    <w:rsid w:val="002C36FD"/>
    <w:rsid w:val="002E5BA4"/>
    <w:rsid w:val="002E7EAF"/>
    <w:rsid w:val="002F0B50"/>
    <w:rsid w:val="002F71A3"/>
    <w:rsid w:val="00301150"/>
    <w:rsid w:val="00322580"/>
    <w:rsid w:val="00327414"/>
    <w:rsid w:val="00380461"/>
    <w:rsid w:val="00384F06"/>
    <w:rsid w:val="00397E2C"/>
    <w:rsid w:val="00403BB6"/>
    <w:rsid w:val="00434DFC"/>
    <w:rsid w:val="004465E4"/>
    <w:rsid w:val="0046084D"/>
    <w:rsid w:val="00482E2F"/>
    <w:rsid w:val="004A40FA"/>
    <w:rsid w:val="004D1240"/>
    <w:rsid w:val="004E0A5A"/>
    <w:rsid w:val="004E46D5"/>
    <w:rsid w:val="004F058A"/>
    <w:rsid w:val="004F5A62"/>
    <w:rsid w:val="005202D3"/>
    <w:rsid w:val="00523F84"/>
    <w:rsid w:val="00531049"/>
    <w:rsid w:val="00584A15"/>
    <w:rsid w:val="00587105"/>
    <w:rsid w:val="005A5ECF"/>
    <w:rsid w:val="005B1F7B"/>
    <w:rsid w:val="005C192B"/>
    <w:rsid w:val="005C446A"/>
    <w:rsid w:val="005D7DC7"/>
    <w:rsid w:val="005E15DA"/>
    <w:rsid w:val="005E1C13"/>
    <w:rsid w:val="006000B2"/>
    <w:rsid w:val="006211B9"/>
    <w:rsid w:val="006440EC"/>
    <w:rsid w:val="00694AED"/>
    <w:rsid w:val="00695D43"/>
    <w:rsid w:val="00696674"/>
    <w:rsid w:val="006C73D6"/>
    <w:rsid w:val="006E06DC"/>
    <w:rsid w:val="006E1045"/>
    <w:rsid w:val="006E779C"/>
    <w:rsid w:val="0075157C"/>
    <w:rsid w:val="00761FA7"/>
    <w:rsid w:val="0077738B"/>
    <w:rsid w:val="00777B59"/>
    <w:rsid w:val="007A0600"/>
    <w:rsid w:val="007A2229"/>
    <w:rsid w:val="007A7EDE"/>
    <w:rsid w:val="007B342D"/>
    <w:rsid w:val="007E42B3"/>
    <w:rsid w:val="007E487C"/>
    <w:rsid w:val="00823904"/>
    <w:rsid w:val="00845317"/>
    <w:rsid w:val="008632C0"/>
    <w:rsid w:val="008A217E"/>
    <w:rsid w:val="008A31C1"/>
    <w:rsid w:val="008E2D65"/>
    <w:rsid w:val="00905263"/>
    <w:rsid w:val="00907D92"/>
    <w:rsid w:val="00941B4A"/>
    <w:rsid w:val="0095780F"/>
    <w:rsid w:val="00961654"/>
    <w:rsid w:val="0096314B"/>
    <w:rsid w:val="00965924"/>
    <w:rsid w:val="009804FC"/>
    <w:rsid w:val="00997BFC"/>
    <w:rsid w:val="009D1E2A"/>
    <w:rsid w:val="009E03A3"/>
    <w:rsid w:val="009E2223"/>
    <w:rsid w:val="009F0AAB"/>
    <w:rsid w:val="00A35459"/>
    <w:rsid w:val="00A864D9"/>
    <w:rsid w:val="00A90B1A"/>
    <w:rsid w:val="00AC0CEF"/>
    <w:rsid w:val="00AE3AC4"/>
    <w:rsid w:val="00AF51AD"/>
    <w:rsid w:val="00B00E64"/>
    <w:rsid w:val="00B14A03"/>
    <w:rsid w:val="00B325C2"/>
    <w:rsid w:val="00B405AC"/>
    <w:rsid w:val="00B50EEB"/>
    <w:rsid w:val="00B64ACC"/>
    <w:rsid w:val="00B77506"/>
    <w:rsid w:val="00B82C77"/>
    <w:rsid w:val="00B97970"/>
    <w:rsid w:val="00BD2E54"/>
    <w:rsid w:val="00BF238B"/>
    <w:rsid w:val="00C24B91"/>
    <w:rsid w:val="00C63378"/>
    <w:rsid w:val="00C65917"/>
    <w:rsid w:val="00C67C46"/>
    <w:rsid w:val="00C81436"/>
    <w:rsid w:val="00CB5F3E"/>
    <w:rsid w:val="00CE5390"/>
    <w:rsid w:val="00CE658B"/>
    <w:rsid w:val="00D23214"/>
    <w:rsid w:val="00D70227"/>
    <w:rsid w:val="00D7351A"/>
    <w:rsid w:val="00D85114"/>
    <w:rsid w:val="00D861CB"/>
    <w:rsid w:val="00DA51AB"/>
    <w:rsid w:val="00DF5C39"/>
    <w:rsid w:val="00E21F5D"/>
    <w:rsid w:val="00E2472A"/>
    <w:rsid w:val="00EB2586"/>
    <w:rsid w:val="00EB43C2"/>
    <w:rsid w:val="00EB7FFA"/>
    <w:rsid w:val="00EE50DE"/>
    <w:rsid w:val="00F10945"/>
    <w:rsid w:val="00F167D2"/>
    <w:rsid w:val="00F211B5"/>
    <w:rsid w:val="00F30329"/>
    <w:rsid w:val="00F3316C"/>
    <w:rsid w:val="00F618EF"/>
    <w:rsid w:val="00F65135"/>
    <w:rsid w:val="00F70124"/>
    <w:rsid w:val="00F81382"/>
    <w:rsid w:val="00F86094"/>
    <w:rsid w:val="00F87EB3"/>
    <w:rsid w:val="00FA6178"/>
    <w:rsid w:val="00FC74D5"/>
    <w:rsid w:val="00FD3FB5"/>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19</Pages>
  <Words>9429</Words>
  <Characters>5376</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Дмитрий</cp:lastModifiedBy>
  <cp:revision>28</cp:revision>
  <cp:lastPrinted>2014-04-02T20:20:00Z</cp:lastPrinted>
  <dcterms:created xsi:type="dcterms:W3CDTF">2014-04-10T12:16:00Z</dcterms:created>
  <dcterms:modified xsi:type="dcterms:W3CDTF">2014-05-19T22:07:00Z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