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A5" w:rsidRPr="00C444A5" w:rsidRDefault="00C444A5">
      <w:pPr>
        <w:rPr>
          <w:rFonts w:ascii="Sriracha" w:hAnsi="Sriracha" w:cs="Sriracha"/>
          <w:color w:val="EAC130"/>
          <w:sz w:val="96"/>
          <w:szCs w:val="96"/>
          <w:cs/>
        </w:rPr>
      </w:pPr>
      <w:r w:rsidRPr="00C444A5">
        <w:rPr>
          <w:rFonts w:ascii="Sriracha" w:hAnsi="Sriracha" w:cs="Sriracha"/>
          <w:color w:val="EAC130"/>
          <w:sz w:val="96"/>
          <w:szCs w:val="96"/>
          <w:cs/>
        </w:rPr>
        <w:t xml:space="preserve">เกี่ยวกับดอยคำ </w:t>
      </w:r>
    </w:p>
    <w:p w:rsidR="00CD2695" w:rsidRPr="00C444A5" w:rsidRDefault="00C444A5">
      <w:pPr>
        <w:rPr>
          <w:rFonts w:ascii="Sriracha" w:hAnsi="Sriracha" w:cs="Sriracha"/>
          <w:color w:val="E96853"/>
          <w:sz w:val="120"/>
          <w:szCs w:val="120"/>
        </w:rPr>
      </w:pPr>
      <w:r w:rsidRPr="00C444A5">
        <w:rPr>
          <w:rFonts w:ascii="Sriracha" w:hAnsi="Sriracha" w:cs="Sriracha"/>
          <w:color w:val="E96853"/>
          <w:sz w:val="120"/>
          <w:szCs w:val="120"/>
          <w:cs/>
        </w:rPr>
        <w:t>ปฐมบทแห่งเส้นทาง</w:t>
      </w:r>
      <w:r w:rsidRPr="00C444A5">
        <w:rPr>
          <w:rFonts w:ascii="Sriracha" w:hAnsi="Sriracha" w:cs="Sriracha"/>
          <w:color w:val="E96853"/>
          <w:sz w:val="120"/>
          <w:szCs w:val="120"/>
        </w:rPr>
        <w:cr/>
      </w:r>
      <w:r w:rsidRPr="00C444A5">
        <w:rPr>
          <w:rFonts w:ascii="Sriracha" w:hAnsi="Sriracha" w:cs="Sriracha"/>
          <w:color w:val="E96853"/>
          <w:sz w:val="120"/>
          <w:szCs w:val="120"/>
          <w:cs/>
        </w:rPr>
        <w:t xml:space="preserve">สายมะเขือเทศ </w:t>
      </w:r>
    </w:p>
    <w:p w:rsidR="00C444A5" w:rsidRDefault="00C444A5">
      <w:pPr>
        <w:rPr>
          <w:rFonts w:cs="Cordia New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  <w:r w:rsidRPr="00C444A5">
        <w:rPr>
          <w:rFonts w:ascii="TH Sarabun New" w:hAnsi="TH Sarabun New" w:cs="TH Sarabun New"/>
          <w:color w:val="7E5247"/>
          <w:cs/>
        </w:rPr>
        <w:t xml:space="preserve">จากปฐมบทกับเรื่องราวสู่การเป็น </w:t>
      </w:r>
      <w:r w:rsidRPr="00C444A5">
        <w:rPr>
          <w:rFonts w:ascii="TH Sarabun New" w:hAnsi="TH Sarabun New" w:cs="TH Sarabun New"/>
          <w:color w:val="7E5247"/>
        </w:rPr>
        <w:t xml:space="preserve">King of Tomato </w:t>
      </w:r>
      <w:r w:rsidRPr="00C444A5">
        <w:rPr>
          <w:rFonts w:ascii="TH Sarabun New" w:hAnsi="TH Sarabun New" w:cs="TH Sarabun New"/>
          <w:color w:val="7E5247"/>
          <w:cs/>
        </w:rPr>
        <w:t>เราคือธุรกิจ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 xml:space="preserve">เพื่อสังคมที่มุ่งส่งเสริมด้านอุตสาหกรรมเกษตรสืบสารความอยู่ดี กินดี และมีคุณภาพชีวิตที่ดีอย่างยั่งยืนได้จัดกิจกรรมตามรอยเรียนรู้ “เส้นทางสายมะเขือเทศดอยคำ” สู่การเป็น </w:t>
      </w:r>
      <w:r w:rsidRPr="00C444A5">
        <w:rPr>
          <w:rFonts w:ascii="TH Sarabun New" w:hAnsi="TH Sarabun New" w:cs="TH Sarabun New"/>
          <w:color w:val="7E5247"/>
        </w:rPr>
        <w:t xml:space="preserve">King of tomato </w:t>
      </w:r>
      <w:r w:rsidRPr="00C444A5">
        <w:rPr>
          <w:rFonts w:ascii="TH Sarabun New" w:hAnsi="TH Sarabun New" w:cs="TH Sarabun New"/>
          <w:color w:val="7E5247"/>
        </w:rPr>
        <w:cr/>
      </w: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 w:hint="cs"/>
          <w:color w:val="7E5247"/>
        </w:rPr>
      </w:pPr>
      <w:r w:rsidRPr="00C444A5">
        <w:rPr>
          <w:rFonts w:ascii="TH Sarabun New" w:hAnsi="TH Sarabun New" w:cs="TH Sarabun New"/>
          <w:color w:val="7E5247"/>
          <w:cs/>
        </w:rPr>
        <w:t>ที่สุดของผลิตภัณฑ์อาหารแปรรูปคุณภาพสูง จากมะเขือเทศของเรา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ตั้งแต่ต้นน้ำจรดปลายน้ำผ่านกิจกรรม</w:t>
      </w:r>
      <w:proofErr w:type="spellStart"/>
      <w:r w:rsidRPr="00C444A5">
        <w:rPr>
          <w:rFonts w:ascii="TH Sarabun New" w:hAnsi="TH Sarabun New" w:cs="TH Sarabun New"/>
          <w:color w:val="7E5247"/>
          <w:cs/>
        </w:rPr>
        <w:t>ชื่ิอ</w:t>
      </w:r>
      <w:proofErr w:type="spellEnd"/>
      <w:r w:rsidRPr="00C444A5">
        <w:rPr>
          <w:rFonts w:ascii="TH Sarabun New" w:hAnsi="TH Sarabun New" w:cs="TH Sarabun New"/>
          <w:color w:val="7E5247"/>
          <w:cs/>
        </w:rPr>
        <w:t xml:space="preserve">       “อยู่ดีมี</w:t>
      </w:r>
      <w:proofErr w:type="spellStart"/>
      <w:r w:rsidRPr="00C444A5">
        <w:rPr>
          <w:rFonts w:ascii="TH Sarabun New" w:hAnsi="TH Sarabun New" w:cs="TH Sarabun New"/>
          <w:color w:val="7E5247"/>
          <w:cs/>
        </w:rPr>
        <w:t>แฮงละเบ๋อ</w:t>
      </w:r>
      <w:proofErr w:type="spellEnd"/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มะเขือเทศจากความฮักจากใจดอยคำ”  โดยทำการลงพื้นที่เยี่ยมชม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แปลงเพาะปลูกมะเขือเทศของเกษตรกร  สัมผัสกับรากเหง้าความ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เป็นมาจากแนวพระราชดำริของพ่อหลวงรัชกาลที่ 9  ที่ก่อเกิดเป็น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การเกษตรท้องถิ่นในพื้นที่ภาคอีสาน    พร้อมติดตามเส้นทางการ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เดินทางของมะเขือเทศของเราจากไร่    สู่ผลิตภัณฑ์คุณภาพในมือ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ผู้บริโภค ณ โรงงานหลวงอาหารสำเร็จรูปที่ 3 อ.เต่างอย จ.สกลนคร</w:t>
      </w:r>
      <w:r w:rsidRPr="00C444A5">
        <w:rPr>
          <w:rFonts w:ascii="TH Sarabun New" w:hAnsi="TH Sarabun New" w:cs="TH Sarabun New" w:hint="cs"/>
          <w:color w:val="7E5247"/>
          <w:cs/>
        </w:rPr>
        <w:t xml:space="preserve"> </w:t>
      </w: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  <w:proofErr w:type="spellStart"/>
      <w:r w:rsidRPr="00C444A5">
        <w:rPr>
          <w:rFonts w:ascii="TH Sarabun New" w:hAnsi="TH Sarabun New" w:cs="TH Sarabun New"/>
          <w:color w:val="7E5247"/>
          <w:cs/>
        </w:rPr>
        <w:t>พิพัฒต</w:t>
      </w:r>
      <w:proofErr w:type="spellEnd"/>
      <w:r w:rsidRPr="00C444A5">
        <w:rPr>
          <w:rFonts w:ascii="TH Sarabun New" w:hAnsi="TH Sarabun New" w:cs="TH Sarabun New"/>
          <w:color w:val="7E5247"/>
          <w:cs/>
        </w:rPr>
        <w:t xml:space="preserve">พงศ์ อัครเสนา ณ อยุธยา 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กรรมการผู้จัดการใหญ่ บริษัท ดอยคำ ผลิตภัณฑ์อาหาร จำกัด พาย้อนวันวานไปสู่จุดเริ่มต้นของเส้นทางสายมะเขือเทศว่า ระหว่างที่พระบาทสมเด็จพระ</w:t>
      </w:r>
      <w:proofErr w:type="spellStart"/>
      <w:r w:rsidRPr="00C444A5">
        <w:rPr>
          <w:rFonts w:ascii="TH Sarabun New" w:hAnsi="TH Sarabun New" w:cs="TH Sarabun New"/>
          <w:color w:val="7E5247"/>
          <w:cs/>
        </w:rPr>
        <w:t>ปรมินท</w:t>
      </w:r>
      <w:proofErr w:type="spellEnd"/>
      <w:r w:rsidRPr="00C444A5">
        <w:rPr>
          <w:rFonts w:ascii="TH Sarabun New" w:hAnsi="TH Sarabun New" w:cs="TH Sarabun New"/>
          <w:color w:val="7E5247"/>
          <w:cs/>
        </w:rPr>
        <w:t>รมหาภูมิพลอดุลยเดช บรมนาถบพิตร ประทับอยู่ที่พระตำหนักภูพานราชนิเวศน์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เมื่อปี 2523 ได้เสด็จพระราชดำเนินเยี่ยมเยียนราษฎรหมู่บ้าน นาง</w:t>
      </w:r>
      <w:proofErr w:type="spellStart"/>
      <w:r w:rsidRPr="00C444A5">
        <w:rPr>
          <w:rFonts w:ascii="TH Sarabun New" w:hAnsi="TH Sarabun New" w:cs="TH Sarabun New"/>
          <w:color w:val="7E5247"/>
          <w:cs/>
        </w:rPr>
        <w:t>อย</w:t>
      </w:r>
      <w:proofErr w:type="spellEnd"/>
      <w:r w:rsidRPr="00C444A5">
        <w:rPr>
          <w:rFonts w:ascii="TH Sarabun New" w:hAnsi="TH Sarabun New" w:cs="TH Sarabun New"/>
          <w:color w:val="7E5247"/>
          <w:cs/>
        </w:rPr>
        <w:t>-โพนปลาโหล กิ่งอำเภอเต่างอย จ.สกลนคร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และได้ทอดพระเนตรเห็นความเป็นอยู่ที่แร้นแค้นของราษฎร จึงมีพระราชดำริเกี่ยวเนื่องกับการพัฒนาเพื่อปรับปรุงสภาพ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 xml:space="preserve">ความเป็นอยู่ให้ดีขึ้น ส่งเสริมให้มีรายได้ ที่สำคัญคือ  หลังจากพัฒนาแล้ว ชาวบ้านยังรักษาสภาพความเป็นอยู่ และพัฒนา 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ได้ด้วยตนเองจากน้ำพระหฤทัยอันเปี่ยมล้นนำมาซึ่งการพัฒนาแหล่งน้ำควบคู่ไปกับการส่งเสริมให้เกษตรกรเพาะปลูก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มะเขือเทศเป็นพืชหลังนาตามความเหมาะสมของสภาพภูมิประเทศและภูมิอากาศเพื่อสร้างรายได้เสริม</w:t>
      </w:r>
      <w:r w:rsidRPr="00C444A5">
        <w:rPr>
          <w:rFonts w:ascii="TH Sarabun New" w:hAnsi="TH Sarabun New" w:cs="TH Sarabun New" w:hint="cs"/>
          <w:color w:val="7E5247"/>
          <w:cs/>
        </w:rPr>
        <w:t xml:space="preserve"> </w:t>
      </w: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 w:hint="cs"/>
          <w:color w:val="7E5247"/>
        </w:rPr>
      </w:pPr>
      <w:r w:rsidRPr="00C444A5">
        <w:rPr>
          <w:rFonts w:ascii="TH Sarabun New" w:hAnsi="TH Sarabun New" w:cs="TH Sarabun New"/>
          <w:color w:val="7E5247"/>
          <w:cs/>
        </w:rPr>
        <w:lastRenderedPageBreak/>
        <w:t xml:space="preserve">กระทั่งในปี 2525 จึงได้มีการตั้งโรงงานหลวงสำเร็จรูปที่ 3 (เต่างอย) 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ซึ่งถือเป็นโรงงานหลวงแห่งแรกในลุ่มแม่น้ำโขง โดยเริ่มดำเนินการ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ผลิตน้ำมะเขือเทศเข้มข้นเป็นผลิตภัณฑ์ชนิดแรกของโรงงาน และพัฒนาอาชีพ และเสริมรายได้ของราษฎรในเขตภาคอีสาน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ตอนบนให้ยั่งยืนโดยนำเอาแนวคิดมาจากการพัฒนาในพื้นที่เขต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ภาคเหนือ คือ โรงงานหลวงอาหารสำเร็จรูปที่ 1 (ฝาง) กับโรงงาน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อาหารสำเร็จรูปที่ 2 (แม่จัน)  มาเป็นต้นแบบเพื่อช่วยเหลือด้านการ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รับซื้อผลผลิตจากพืชที่ส่งเสริมในราคาเป็นธรรมโดยนำมาแปรรูป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เป็นผลิต</w:t>
      </w:r>
      <w:proofErr w:type="spellStart"/>
      <w:r w:rsidRPr="00C444A5">
        <w:rPr>
          <w:rFonts w:ascii="TH Sarabun New" w:hAnsi="TH Sarabun New" w:cs="TH Sarabun New"/>
          <w:color w:val="7E5247"/>
          <w:cs/>
        </w:rPr>
        <w:t>ภัณฑ์์</w:t>
      </w:r>
      <w:proofErr w:type="spellEnd"/>
      <w:r w:rsidRPr="00C444A5">
        <w:rPr>
          <w:rFonts w:ascii="TH Sarabun New" w:hAnsi="TH Sarabun New" w:cs="TH Sarabun New"/>
          <w:color w:val="7E5247"/>
          <w:cs/>
        </w:rPr>
        <w:t>ในเครื่องหมายการค้า“ดอยคำ” เป็นการเพิ่มมูลค่า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ให้กับผลผลิตทางการเกษตรตลอดจนการจัดหาช่องทาง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กระจายสินค้าสู่ตลาดรวมถึงจัดให้มีการค้นคว้า วิจัย และพัฒนา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ผลิตภัณฑ์อาหารตามแนวพระ</w:t>
      </w:r>
      <w:proofErr w:type="spellStart"/>
      <w:r w:rsidRPr="00C444A5">
        <w:rPr>
          <w:rFonts w:ascii="TH Sarabun New" w:hAnsi="TH Sarabun New" w:cs="TH Sarabun New"/>
          <w:color w:val="7E5247"/>
          <w:cs/>
        </w:rPr>
        <w:t>ราข</w:t>
      </w:r>
      <w:proofErr w:type="spellEnd"/>
      <w:r w:rsidRPr="00C444A5">
        <w:rPr>
          <w:rFonts w:ascii="TH Sarabun New" w:hAnsi="TH Sarabun New" w:cs="TH Sarabun New"/>
          <w:color w:val="7E5247"/>
          <w:cs/>
        </w:rPr>
        <w:t>ดำริ “อุตสาหกรรมเกษตรเพื่อ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การพัฒนาชนบท”กลายเป็นจุดเริ่มต้นของ“เส้นทางสายมะเขือเทศ”</w:t>
      </w:r>
      <w:r w:rsidRPr="00C444A5">
        <w:rPr>
          <w:rFonts w:ascii="TH Sarabun New" w:hAnsi="TH Sarabun New" w:cs="TH Sarabun New" w:hint="cs"/>
          <w:color w:val="7E5247"/>
          <w:cs/>
        </w:rPr>
        <w:t xml:space="preserve"> </w:t>
      </w: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 w:hint="cs"/>
          <w:color w:val="7E5247"/>
        </w:rPr>
      </w:pPr>
      <w:r w:rsidRPr="00C444A5">
        <w:rPr>
          <w:rFonts w:ascii="TH Sarabun New" w:hAnsi="TH Sarabun New" w:cs="TH Sarabun New"/>
          <w:color w:val="7E5247"/>
          <w:cs/>
        </w:rPr>
        <w:t>จากยุคแรกเริ่มที่ยังไม่มีเราเข้ามาให้ความรู้แนะนำส่งเสริมเกษตรกรยังใช้วิธีปลูกมะเขือเทศแบบไม่ขึ้นค้างทำให้ผลิตผล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ได้ไม่มากในการปลูกต่อไร่และเกิดการเสียหาย จากการเน่าเสียจากธรรมชาติเพราะ  ผลตกกระทบสู่ดินทำให้ช้ำและเสียหาย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จนเมื่อเราได้เข้ามาให้ความรู้และส่งเสริมเกษตรกรให้มีการปรับการปลูก เพื่อให้ได้ผลผลิตมากขึ้นในจำนวนพื้นที่ไร่เท่าเดิม “โดยการขึ้นค้าง”นอกจากนี้ยังมีการส่งเสริมให้มีการใช้วิธีต่อยอดมะเขือเทศให้ได้ต้นกล้าที่แข็งแรงทนต่อโรค ปริมาณ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 xml:space="preserve">ผลผลิตต่อไร่เพิ่มขึ้นจากเดิมที่ไม่ขึ้นค้าง ต้นทุนต่อไร่อยู่ที่ 4,000-5,000 บาท และได้ผลผลิตประมาณ 4-5 ตันต่อไร่ เมื่อมาปลูกแบบขึ้นค้าง ต้นทุนต่อไร่อยู่ที่ 7,500 บาท แต่ผลผลิตเพิ่มขึ้นเป็น 8-20 ตันต่อไร่ 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ไพวัน โคตรทุม เกษตรกรผู้ปลูกมะเขือเทศมากว่า 30 ปี กล่าวว่า หลังเสร็จจากการทำนาจะมาปลูกมะเขือเทศปีละครั้ง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โดยเริ่มปลูกประมาณช่วงเดือน ต.ค.-ธ.ค. และจะเริ่มเก็บเกี่ยว ผลผลิตในเดือน ม.ค.-มี.ค. โดยจะเลือกใช้มะเขือเทศพันธุ์</w:t>
      </w:r>
      <w:r w:rsidRPr="00C444A5">
        <w:rPr>
          <w:rFonts w:ascii="TH Sarabun New" w:hAnsi="TH Sarabun New" w:cs="TH Sarabun New"/>
          <w:color w:val="7E5247"/>
        </w:rPr>
        <w:cr/>
      </w:r>
      <w:proofErr w:type="spellStart"/>
      <w:r w:rsidRPr="00C444A5">
        <w:rPr>
          <w:rFonts w:ascii="TH Sarabun New" w:hAnsi="TH Sarabun New" w:cs="TH Sarabun New"/>
          <w:color w:val="7E5247"/>
          <w:cs/>
        </w:rPr>
        <w:t>เพอร์เฟคโกลด์</w:t>
      </w:r>
      <w:proofErr w:type="spellEnd"/>
      <w:r w:rsidRPr="00C444A5">
        <w:rPr>
          <w:rFonts w:ascii="TH Sarabun New" w:hAnsi="TH Sarabun New" w:cs="TH Sarabun New"/>
          <w:color w:val="7E5247"/>
          <w:cs/>
        </w:rPr>
        <w:t xml:space="preserve"> 111 เนื่องจากเป็นสายพันธุ์ที่ให้ผลผลิตมะเขือเทศ สีแดงสวย ทนทานต่อสภาพแวดล้อมได้ดีกว่า</w:t>
      </w:r>
      <w:r w:rsidRPr="00C444A5">
        <w:rPr>
          <w:rFonts w:ascii="TH Sarabun New" w:hAnsi="TH Sarabun New" w:cs="TH Sarabun New"/>
          <w:color w:val="7E5247"/>
        </w:rPr>
        <w:cr/>
      </w:r>
      <w:r w:rsidRPr="00C444A5">
        <w:rPr>
          <w:rFonts w:ascii="TH Sarabun New" w:hAnsi="TH Sarabun New" w:cs="TH Sarabun New"/>
          <w:color w:val="7E5247"/>
          <w:cs/>
        </w:rPr>
        <w:t>สายพันธุ์อื่นๆที่สำคัญรสชาติหวานอร่อย</w:t>
      </w: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/>
          <w:color w:val="7E5247"/>
        </w:rPr>
      </w:pPr>
    </w:p>
    <w:p w:rsidR="00C444A5" w:rsidRPr="00C444A5" w:rsidRDefault="00C444A5">
      <w:pPr>
        <w:rPr>
          <w:rFonts w:ascii="TH Sarabun New" w:hAnsi="TH Sarabun New" w:cs="TH Sarabun New" w:hint="cs"/>
          <w:color w:val="7E5247"/>
        </w:rPr>
      </w:pPr>
      <w:bookmarkStart w:id="0" w:name="_GoBack"/>
      <w:bookmarkEnd w:id="0"/>
    </w:p>
    <w:sectPr w:rsidR="00C444A5" w:rsidRPr="00C44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riracha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A5"/>
    <w:rsid w:val="00C444A5"/>
    <w:rsid w:val="00C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6C07-94F7-4FD3-89E6-8A88D68C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2019-10-26T19:10:00Z</dcterms:created>
  <dcterms:modified xsi:type="dcterms:W3CDTF">2019-10-26T19:16:00Z</dcterms:modified>
</cp:coreProperties>
</file>