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784" w:rsidRPr="009A5784" w:rsidRDefault="009A5784" w:rsidP="009A5784">
      <w:pPr>
        <w:pStyle w:val="ListParagraph"/>
        <w:numPr>
          <w:ilvl w:val="0"/>
          <w:numId w:val="2"/>
        </w:numPr>
        <w:rPr>
          <w:noProof/>
          <w:lang w:val="yo-NG"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-101922</wp:posOffset>
            </wp:positionH>
            <wp:positionV relativeFrom="paragraph">
              <wp:posOffset>548119</wp:posOffset>
            </wp:positionV>
            <wp:extent cx="5943600" cy="2005965"/>
            <wp:effectExtent l="0" t="0" r="0" b="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5784">
        <w:rPr>
          <w:noProof/>
          <w:lang w:val="yo-NG" w:eastAsia="en-CA"/>
        </w:rPr>
        <w:t>Tracer la carte dans un layer avec le plan du c</w:t>
      </w:r>
      <w:r w:rsidRPr="009A5784">
        <w:rPr>
          <w:noProof/>
          <w:lang w:val="fr-CA" w:eastAsia="en-CA"/>
        </w:rPr>
        <w:t xml:space="preserve">égep en dessou du layer. Pour ca, aller dans </w:t>
      </w:r>
      <w:r w:rsidRPr="009A5784">
        <w:rPr>
          <w:noProof/>
          <w:lang w:val="yo-NG" w:eastAsia="en-CA"/>
        </w:rPr>
        <w:t xml:space="preserve">(imagery..import image for layer) </w:t>
      </w:r>
      <w:r w:rsidRPr="009A5784">
        <w:rPr>
          <w:noProof/>
          <w:lang w:val="fr-CA" w:eastAsia="en-CA"/>
        </w:rPr>
        <w:t xml:space="preserve">et </w:t>
      </w:r>
      <w:r w:rsidRPr="009A5784">
        <w:rPr>
          <w:noProof/>
          <w:lang w:val="yo-NG" w:eastAsia="en-CA"/>
        </w:rPr>
        <w:t xml:space="preserve">changer </w:t>
      </w:r>
      <w:r w:rsidRPr="009A5784">
        <w:rPr>
          <w:noProof/>
          <w:lang w:val="fr-CA" w:eastAsia="en-CA"/>
        </w:rPr>
        <w:t xml:space="preserve">le </w:t>
      </w:r>
      <w:r w:rsidRPr="009A5784">
        <w:rPr>
          <w:noProof/>
          <w:lang w:val="yo-NG" w:eastAsia="en-CA"/>
        </w:rPr>
        <w:t xml:space="preserve">pdf </w:t>
      </w:r>
      <w:r w:rsidRPr="009A5784">
        <w:rPr>
          <w:noProof/>
          <w:lang w:val="fr-CA" w:eastAsia="en-CA"/>
        </w:rPr>
        <w:t>vers un fichier</w:t>
      </w:r>
      <w:r w:rsidRPr="009A5784">
        <w:rPr>
          <w:noProof/>
          <w:lang w:val="yo-NG" w:eastAsia="en-CA"/>
        </w:rPr>
        <w:t xml:space="preserve"> kml avant.</w:t>
      </w:r>
    </w:p>
    <w:p w:rsidR="00AA23EC" w:rsidRDefault="00AA23EC">
      <w:pPr>
        <w:rPr>
          <w:noProof/>
          <w:lang w:val="yo-NG" w:eastAsia="en-CA"/>
        </w:rPr>
      </w:pPr>
    </w:p>
    <w:p w:rsidR="009A5784" w:rsidRDefault="009A5784" w:rsidP="009A5784">
      <w:pPr>
        <w:pStyle w:val="ListParagraph"/>
        <w:numPr>
          <w:ilvl w:val="0"/>
          <w:numId w:val="2"/>
        </w:numPr>
        <w:rPr>
          <w:noProof/>
          <w:lang w:val="yo-NG"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-74101</wp:posOffset>
            </wp:positionH>
            <wp:positionV relativeFrom="paragraph">
              <wp:posOffset>425806</wp:posOffset>
            </wp:positionV>
            <wp:extent cx="5943600" cy="20059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5784">
        <w:rPr>
          <w:noProof/>
          <w:lang w:val="fr-CA" w:eastAsia="en-CA"/>
        </w:rPr>
        <w:t>Prendre l’outils Draw Node et cliquer deux fois de suite sur l’emplacement de la porte, sans rien déplacer/toucher aller dans l’usine et selectionner Entrance.</w:t>
      </w:r>
    </w:p>
    <w:p w:rsidR="009A5784" w:rsidRDefault="009A5784" w:rsidP="009A5784">
      <w:pPr>
        <w:pStyle w:val="ListParagraph"/>
        <w:rPr>
          <w:noProof/>
          <w:lang w:val="yo-NG"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131389</wp:posOffset>
            </wp:positionH>
            <wp:positionV relativeFrom="paragraph">
              <wp:posOffset>2262505</wp:posOffset>
            </wp:positionV>
            <wp:extent cx="5539105" cy="2612390"/>
            <wp:effectExtent l="0" t="0" r="4445" b="0"/>
            <wp:wrapTight wrapText="bothSides">
              <wp:wrapPolygon edited="0">
                <wp:start x="0" y="0"/>
                <wp:lineTo x="0" y="21421"/>
                <wp:lineTo x="21543" y="21421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784" w:rsidRDefault="009A5784" w:rsidP="009A5784">
      <w:pPr>
        <w:pStyle w:val="ListParagraph"/>
        <w:numPr>
          <w:ilvl w:val="0"/>
          <w:numId w:val="2"/>
        </w:numPr>
        <w:rPr>
          <w:noProof/>
          <w:lang w:val="fr-CA" w:eastAsia="en-CA"/>
        </w:rPr>
      </w:pPr>
      <w:r w:rsidRPr="009A5784">
        <w:rPr>
          <w:noProof/>
          <w:lang w:val="fr-CA" w:eastAsia="en-CA"/>
        </w:rPr>
        <w:lastRenderedPageBreak/>
        <w:t>Selectionner les entrées et les copier dans un nouveau layer.</w:t>
      </w:r>
    </w:p>
    <w:p w:rsidR="009A5784" w:rsidRPr="009A5784" w:rsidRDefault="009A5784" w:rsidP="009A5784">
      <w:pPr>
        <w:pStyle w:val="ListParagraph"/>
        <w:rPr>
          <w:noProof/>
          <w:lang w:val="fr-CA" w:eastAsia="en-CA"/>
        </w:rPr>
      </w:pPr>
    </w:p>
    <w:p w:rsidR="009A5784" w:rsidRDefault="009A5784" w:rsidP="009A5784">
      <w:pPr>
        <w:pStyle w:val="ListParagraph"/>
        <w:numPr>
          <w:ilvl w:val="0"/>
          <w:numId w:val="2"/>
        </w:numPr>
        <w:rPr>
          <w:noProof/>
          <w:lang w:val="fr-CA"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292100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A" w:eastAsia="en-CA"/>
        </w:rPr>
        <w:t>Placer les portes du nouveau layer au dessous des autres.</w:t>
      </w:r>
    </w:p>
    <w:p w:rsidR="009A5784" w:rsidRPr="009A5784" w:rsidRDefault="009A5784" w:rsidP="009A5784">
      <w:pPr>
        <w:pStyle w:val="ListParagraph"/>
        <w:rPr>
          <w:noProof/>
          <w:lang w:val="fr-CA" w:eastAsia="en-CA"/>
        </w:rPr>
      </w:pPr>
    </w:p>
    <w:p w:rsidR="009A5784" w:rsidRPr="009A5784" w:rsidRDefault="009A5784" w:rsidP="009A5784">
      <w:pPr>
        <w:pStyle w:val="ListParagraph"/>
        <w:numPr>
          <w:ilvl w:val="0"/>
          <w:numId w:val="2"/>
        </w:numPr>
        <w:rPr>
          <w:noProof/>
          <w:lang w:val="fr-CA" w:eastAsia="en-CA"/>
        </w:rPr>
      </w:pPr>
      <w:r>
        <w:rPr>
          <w:noProof/>
          <w:lang w:val="fr-CA" w:eastAsia="en-CA"/>
        </w:rPr>
        <w:t>Enregistrer chque layer (corridor et class) avec des nom différents en geojson.</w:t>
      </w:r>
    </w:p>
    <w:p w:rsidR="00DF720C" w:rsidRPr="00DF720C" w:rsidRDefault="00DF720C">
      <w:pPr>
        <w:rPr>
          <w:noProof/>
          <w:lang w:val="fr-CA" w:eastAsia="en-CA"/>
        </w:rPr>
      </w:pPr>
    </w:p>
    <w:p w:rsidR="009A5784" w:rsidRDefault="009A5784">
      <w:pPr>
        <w:rPr>
          <w:lang w:val="yo-NG"/>
        </w:rPr>
      </w:pPr>
    </w:p>
    <w:p w:rsidR="00DF720C" w:rsidRPr="00DF720C" w:rsidRDefault="009A5784">
      <w:pPr>
        <w:rPr>
          <w:lang w:val="yo-NG"/>
        </w:rPr>
      </w:pPr>
      <w:r>
        <w:rPr>
          <w:lang w:val="yo-NG"/>
        </w:rPr>
        <w:br w:type="page"/>
      </w:r>
      <w:bookmarkStart w:id="0" w:name="_GoBack"/>
      <w:bookmarkEnd w:id="0"/>
    </w:p>
    <w:sectPr w:rsidR="00DF720C" w:rsidRPr="00DF7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12BFF"/>
    <w:multiLevelType w:val="hybridMultilevel"/>
    <w:tmpl w:val="FEFEF83A"/>
    <w:lvl w:ilvl="0" w:tplc="77F8C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327A3"/>
    <w:multiLevelType w:val="hybridMultilevel"/>
    <w:tmpl w:val="DB3C2366"/>
    <w:lvl w:ilvl="0" w:tplc="180E2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0C"/>
    <w:rsid w:val="0011202A"/>
    <w:rsid w:val="002E48A1"/>
    <w:rsid w:val="003659F9"/>
    <w:rsid w:val="00473C60"/>
    <w:rsid w:val="009A5784"/>
    <w:rsid w:val="009C4B29"/>
    <w:rsid w:val="00A90ABC"/>
    <w:rsid w:val="00AA23EC"/>
    <w:rsid w:val="00B46BFF"/>
    <w:rsid w:val="00D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0C39"/>
  <w15:chartTrackingRefBased/>
  <w15:docId w15:val="{194982B3-4768-4C70-9FF5-659A7C2B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turcotte julien</dc:creator>
  <cp:keywords/>
  <dc:description/>
  <cp:lastModifiedBy>turcotte julien</cp:lastModifiedBy>
  <cp:revision>8</cp:revision>
  <dcterms:created xsi:type="dcterms:W3CDTF">2017-02-22T14:42:00Z</dcterms:created>
  <dcterms:modified xsi:type="dcterms:W3CDTF">2017-03-08T16:15:00Z</dcterms:modified>
</cp:coreProperties>
</file>