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4089C" w14:textId="4B978248" w:rsidR="00CE6915" w:rsidRPr="009D273D" w:rsidRDefault="00357484" w:rsidP="009D273D">
      <w:pPr>
        <w:spacing w:before="100" w:beforeAutospacing="1" w:after="100" w:afterAutospacing="1" w:line="240" w:lineRule="auto"/>
        <w:outlineLvl w:val="0"/>
        <w:rPr>
          <w:rFonts w:eastAsia="Times New Roman" w:cs="Times New Roman"/>
          <w:b/>
          <w:bCs/>
          <w:kern w:val="36"/>
          <w14:ligatures w14:val="none"/>
        </w:rPr>
      </w:pPr>
      <w:r w:rsidRPr="009D273D">
        <w:rPr>
          <w:rFonts w:eastAsia="Times New Roman" w:cs="Times New Roman"/>
          <w:b/>
          <w:bCs/>
          <w:i/>
          <w:iCs/>
          <w:kern w:val="36"/>
          <w14:ligatures w14:val="none"/>
        </w:rPr>
        <w:t>Tattoo</w:t>
      </w:r>
      <w:r w:rsidR="009D273D" w:rsidRPr="009D273D">
        <w:rPr>
          <w:rFonts w:eastAsia="Times New Roman" w:cs="Times New Roman"/>
          <w:b/>
          <w:bCs/>
          <w:kern w:val="36"/>
          <w14:ligatures w14:val="none"/>
        </w:rPr>
        <w:t xml:space="preserve">, </w:t>
      </w:r>
      <w:r w:rsidRPr="009D273D">
        <w:rPr>
          <w:rFonts w:eastAsia="Times New Roman" w:cs="Times New Roman"/>
          <w:b/>
          <w:bCs/>
          <w:kern w:val="36"/>
          <w14:ligatures w14:val="none"/>
        </w:rPr>
        <w:t>1991</w:t>
      </w:r>
    </w:p>
    <w:p w14:paraId="0533DF45" w14:textId="129E7D9B" w:rsidR="00CE6915" w:rsidRPr="009D273D" w:rsidRDefault="00CE6915" w:rsidP="009D273D">
      <w:pPr>
        <w:spacing w:after="0" w:line="240" w:lineRule="auto"/>
        <w:rPr>
          <w:rFonts w:eastAsia="Times New Roman" w:cs="Times New Roman"/>
          <w:kern w:val="0"/>
          <w14:ligatures w14:val="none"/>
        </w:rPr>
      </w:pPr>
      <w:proofErr w:type="spellStart"/>
      <w:r w:rsidRPr="009D273D">
        <w:rPr>
          <w:rFonts w:eastAsia="Times New Roman" w:cs="Times New Roman"/>
          <w:kern w:val="0"/>
          <w14:ligatures w14:val="none"/>
        </w:rPr>
        <w:t>CineMacedonia</w:t>
      </w:r>
      <w:proofErr w:type="spellEnd"/>
      <w:r w:rsidR="00357484" w:rsidRPr="009D273D">
        <w:rPr>
          <w:rFonts w:eastAsia="Times New Roman" w:cs="Times New Roman"/>
          <w:kern w:val="0"/>
          <w14:ligatures w14:val="none"/>
        </w:rPr>
        <w:t xml:space="preserve"> on a film that </w:t>
      </w:r>
      <w:r w:rsidR="009D273D" w:rsidRPr="009D273D">
        <w:rPr>
          <w:rFonts w:eastAsia="Times New Roman" w:cs="Times New Roman"/>
          <w:kern w:val="0"/>
          <w14:ligatures w14:val="none"/>
        </w:rPr>
        <w:t>shaped</w:t>
      </w:r>
      <w:r w:rsidR="00357484" w:rsidRPr="009D273D">
        <w:rPr>
          <w:rStyle w:val="rynqvb"/>
          <w:lang w:val="en"/>
        </w:rPr>
        <w:t xml:space="preserve"> the Macedonian </w:t>
      </w:r>
      <w:r w:rsidR="009D273D" w:rsidRPr="009D273D">
        <w:rPr>
          <w:rStyle w:val="rynqvb"/>
          <w:lang w:val="en"/>
        </w:rPr>
        <w:t xml:space="preserve">psyche </w:t>
      </w:r>
    </w:p>
    <w:p w14:paraId="64F6C915" w14:textId="77777777" w:rsidR="009D273D" w:rsidRPr="009D273D" w:rsidRDefault="009D273D" w:rsidP="009D273D">
      <w:pPr>
        <w:spacing w:after="0" w:line="240" w:lineRule="auto"/>
        <w:rPr>
          <w:rStyle w:val="rynqvb"/>
          <w:rFonts w:eastAsia="Times New Roman" w:cs="Times New Roman"/>
          <w:kern w:val="0"/>
          <w14:ligatures w14:val="none"/>
        </w:rPr>
      </w:pPr>
    </w:p>
    <w:p w14:paraId="50251751" w14:textId="2203C1F0" w:rsidR="00CE6915" w:rsidRPr="009D273D" w:rsidRDefault="00CE6915">
      <w:pPr>
        <w:rPr>
          <w:rStyle w:val="rynqvb"/>
          <w:lang w:val="en"/>
        </w:rPr>
      </w:pPr>
      <w:r w:rsidRPr="009D273D">
        <w:rPr>
          <w:rStyle w:val="rynqvb"/>
          <w:lang w:val="en"/>
        </w:rPr>
        <w:t>A film, when made with a clear authorial position, is not only a work of art but also an active social act.</w:t>
      </w:r>
      <w:r w:rsidRPr="009D273D">
        <w:rPr>
          <w:rStyle w:val="hwtze"/>
          <w:lang w:val="en"/>
        </w:rPr>
        <w:t xml:space="preserve"> </w:t>
      </w:r>
      <w:r w:rsidRPr="009D273D">
        <w:rPr>
          <w:rStyle w:val="rynqvb"/>
          <w:lang w:val="en"/>
        </w:rPr>
        <w:t xml:space="preserve">Stole Popov's film is a rare example of a work that created an intense charge of ideas and emotions at a time when society was on the verge of radical change. </w:t>
      </w:r>
    </w:p>
    <w:p w14:paraId="6367488A" w14:textId="38A4EB6A" w:rsidR="00CE6915" w:rsidRPr="009D273D" w:rsidRDefault="00CE6915">
      <w:pPr>
        <w:rPr>
          <w:rStyle w:val="hwtze"/>
          <w:lang w:val="en"/>
        </w:rPr>
      </w:pPr>
      <w:r w:rsidRPr="009D273D">
        <w:rPr>
          <w:rStyle w:val="rynqvb"/>
          <w:lang w:val="en"/>
        </w:rPr>
        <w:t>"Tattoo" does not offer comfort; on the contrary: it forces the viewer to confront things: with the system, with violence, with individual responsibility. What makes the film particularly relevant today is the feeling that it does not belong exclusively to its time.</w:t>
      </w:r>
      <w:r w:rsidRPr="009D273D">
        <w:rPr>
          <w:rStyle w:val="hwtze"/>
          <w:lang w:val="en"/>
        </w:rPr>
        <w:t xml:space="preserve"> </w:t>
      </w:r>
      <w:r w:rsidRPr="009D273D">
        <w:rPr>
          <w:rStyle w:val="rynqvb"/>
          <w:lang w:val="en"/>
        </w:rPr>
        <w:t>More than three decades later, it seems contemporary, not because reality has not changed, but because many of the questions that were opened have remained unresolved.</w:t>
      </w:r>
      <w:r w:rsidRPr="009D273D">
        <w:rPr>
          <w:rStyle w:val="hwtze"/>
          <w:lang w:val="en"/>
        </w:rPr>
        <w:t xml:space="preserve"> </w:t>
      </w:r>
    </w:p>
    <w:p w14:paraId="748A168C" w14:textId="77777777" w:rsidR="00CE6915" w:rsidRDefault="00CE6915">
      <w:pPr>
        <w:rPr>
          <w:rStyle w:val="rynqvb"/>
          <w:lang w:val="en"/>
        </w:rPr>
      </w:pPr>
      <w:r w:rsidRPr="009D273D">
        <w:rPr>
          <w:rStyle w:val="rynqvb"/>
          <w:lang w:val="en"/>
        </w:rPr>
        <w:t xml:space="preserve">Black humor and the absurd are not used only as stylistic devices, they serve as mechanisms for exposing a deep social dysfunction. </w:t>
      </w:r>
    </w:p>
    <w:p w14:paraId="39A7EF56" w14:textId="51695208" w:rsidR="00CE6915" w:rsidRPr="009D273D" w:rsidRDefault="00CE6915">
      <w:pPr>
        <w:rPr>
          <w:rStyle w:val="hwtze"/>
          <w:lang w:val="en"/>
        </w:rPr>
      </w:pPr>
      <w:r w:rsidRPr="00991A8B">
        <w:rPr>
          <w:rStyle w:val="rynqvb"/>
          <w:lang w:val="en"/>
        </w:rPr>
        <w:t>At the time of its release, "Tattoo" was experienced exceptionally strongly by Macedonian audiences</w:t>
      </w:r>
      <w:r w:rsidRPr="009D273D">
        <w:rPr>
          <w:rStyle w:val="rynqvb"/>
          <w:lang w:val="en"/>
        </w:rPr>
        <w:t>, which had high expectations of the future and of the new state that was still being formed.</w:t>
      </w:r>
      <w:r w:rsidRPr="009D273D">
        <w:rPr>
          <w:rStyle w:val="hwtze"/>
          <w:lang w:val="en"/>
        </w:rPr>
        <w:t xml:space="preserve"> </w:t>
      </w:r>
      <w:r w:rsidRPr="009D273D">
        <w:rPr>
          <w:rStyle w:val="rynqvb"/>
          <w:lang w:val="en"/>
        </w:rPr>
        <w:t>The film gave legitimacy to those expectations: the right to wish for a different system, to wish for a different Macedonia, and the opportunity to actively participate in that change. Today, after 35 years of independence, the value of the film is not only in its artistic and historical importance, but also in the question it poses: what did we do with the energy, ideas and hopes that were so strong back then?</w:t>
      </w:r>
      <w:r w:rsidRPr="009D273D">
        <w:rPr>
          <w:rStyle w:val="hwtze"/>
          <w:lang w:val="en"/>
        </w:rPr>
        <w:t xml:space="preserve"> </w:t>
      </w:r>
    </w:p>
    <w:p w14:paraId="2479AE17" w14:textId="77777777" w:rsidR="00CE6915" w:rsidRPr="009D273D" w:rsidRDefault="00CE6915">
      <w:pPr>
        <w:rPr>
          <w:rStyle w:val="hwtze"/>
          <w:lang w:val="en"/>
        </w:rPr>
      </w:pPr>
      <w:r w:rsidRPr="009D273D">
        <w:rPr>
          <w:rStyle w:val="rynqvb"/>
          <w:lang w:val="en"/>
        </w:rPr>
        <w:t>If "Tattoo" managed to cause a spiritual and intellectual upheaval, then the responsibility for the outcome no longer belongs to the filmmaker, but to us.</w:t>
      </w:r>
      <w:r w:rsidRPr="009D273D">
        <w:rPr>
          <w:rStyle w:val="hwtze"/>
          <w:lang w:val="en"/>
        </w:rPr>
        <w:t xml:space="preserve"> </w:t>
      </w:r>
    </w:p>
    <w:p w14:paraId="2CF1338A" w14:textId="507CE641" w:rsidR="00D659D0" w:rsidRPr="009D273D" w:rsidRDefault="00CE6915">
      <w:pPr>
        <w:rPr>
          <w:rStyle w:val="rynqvb"/>
          <w:lang w:val="en"/>
        </w:rPr>
      </w:pPr>
      <w:r w:rsidRPr="009D273D">
        <w:rPr>
          <w:rStyle w:val="rynqvb"/>
          <w:lang w:val="en"/>
        </w:rPr>
        <w:t>Did we justify the aspirations with which we welcomed independence?</w:t>
      </w:r>
    </w:p>
    <w:p w14:paraId="798B5DA0" w14:textId="7E81EE68" w:rsidR="00D659D0" w:rsidRPr="009D273D" w:rsidRDefault="00D659D0" w:rsidP="00D659D0">
      <w:pPr>
        <w:rPr>
          <w:rFonts w:eastAsia="Times New Roman" w:cs="Times New Roman"/>
          <w:color w:val="0000FF"/>
          <w:kern w:val="0"/>
          <w:u w:val="single"/>
          <w14:ligatures w14:val="none"/>
        </w:rPr>
      </w:pPr>
      <w:r w:rsidRPr="009D273D">
        <w:rPr>
          <w:rStyle w:val="rynqvb"/>
          <w:lang w:val="en"/>
        </w:rPr>
        <w:t>Follow @</w:t>
      </w:r>
      <w:r w:rsidRPr="009D273D">
        <w:rPr>
          <w:rFonts w:eastAsia="Times New Roman" w:cs="Times New Roman"/>
          <w:kern w:val="0"/>
          <w14:ligatures w14:val="none"/>
        </w:rPr>
        <w:fldChar w:fldCharType="begin"/>
      </w:r>
      <w:r w:rsidRPr="009D273D">
        <w:rPr>
          <w:rFonts w:eastAsia="Times New Roman" w:cs="Times New Roman"/>
          <w:kern w:val="0"/>
          <w14:ligatures w14:val="none"/>
        </w:rPr>
        <w:instrText>HYPERLINK "https://www.instagram.com/cinemacedonia"</w:instrText>
      </w:r>
      <w:r w:rsidRPr="009D273D">
        <w:rPr>
          <w:rFonts w:eastAsia="Times New Roman" w:cs="Times New Roman"/>
          <w:kern w:val="0"/>
          <w14:ligatures w14:val="none"/>
        </w:rPr>
      </w:r>
      <w:r w:rsidRPr="009D273D">
        <w:rPr>
          <w:rFonts w:eastAsia="Times New Roman" w:cs="Times New Roman"/>
          <w:kern w:val="0"/>
          <w14:ligatures w14:val="none"/>
        </w:rPr>
        <w:fldChar w:fldCharType="separate"/>
      </w:r>
      <w:proofErr w:type="spellStart"/>
      <w:r w:rsidRPr="009D273D">
        <w:rPr>
          <w:rFonts w:eastAsia="Times New Roman" w:cs="Times New Roman"/>
          <w:b/>
          <w:bCs/>
          <w:color w:val="0000FF"/>
          <w:kern w:val="0"/>
          <w:u w:val="single"/>
          <w14:ligatures w14:val="none"/>
        </w:rPr>
        <w:t>cinemacedonia</w:t>
      </w:r>
      <w:proofErr w:type="spellEnd"/>
      <w:r w:rsidRPr="009D273D">
        <w:rPr>
          <w:rFonts w:eastAsia="Times New Roman" w:cs="Times New Roman"/>
          <w:b/>
          <w:bCs/>
          <w:color w:val="0000FF"/>
          <w:kern w:val="0"/>
          <w:u w:val="single"/>
          <w14:ligatures w14:val="none"/>
        </w:rPr>
        <w:t xml:space="preserve"> for the best on Macedonian film. </w:t>
      </w:r>
    </w:p>
    <w:p w14:paraId="3266198F" w14:textId="7293C75F" w:rsidR="00D659D0" w:rsidRPr="009D273D" w:rsidRDefault="00D659D0" w:rsidP="00D659D0">
      <w:pPr>
        <w:rPr>
          <w:rStyle w:val="rynqvb"/>
          <w:lang w:val="en"/>
        </w:rPr>
      </w:pPr>
      <w:r w:rsidRPr="009D273D">
        <w:rPr>
          <w:rFonts w:eastAsia="Times New Roman" w:cs="Times New Roman"/>
          <w:kern w:val="0"/>
          <w14:ligatures w14:val="none"/>
        </w:rPr>
        <w:fldChar w:fldCharType="end"/>
      </w:r>
    </w:p>
    <w:p w14:paraId="4C651BC2" w14:textId="77777777" w:rsidR="00357484" w:rsidRPr="009D273D" w:rsidRDefault="00357484">
      <w:pPr>
        <w:pBdr>
          <w:bottom w:val="single" w:sz="12" w:space="1" w:color="auto"/>
        </w:pBdr>
        <w:rPr>
          <w:rStyle w:val="rynqvb"/>
          <w:lang w:val="en"/>
        </w:rPr>
      </w:pPr>
    </w:p>
    <w:p w14:paraId="275D75B9" w14:textId="77777777" w:rsidR="00357484" w:rsidRPr="009D273D" w:rsidRDefault="00357484" w:rsidP="00357484">
      <w:pPr>
        <w:spacing w:after="0" w:line="240" w:lineRule="auto"/>
        <w:rPr>
          <w:rFonts w:eastAsia="Times New Roman" w:cs="Times New Roman"/>
          <w:kern w:val="0"/>
          <w14:ligatures w14:val="none"/>
        </w:rPr>
      </w:pPr>
      <w:proofErr w:type="gramStart"/>
      <w:r w:rsidRPr="009D273D">
        <w:rPr>
          <w:rFonts w:eastAsia="Times New Roman" w:cs="Times New Roman"/>
          <w:kern w:val="0"/>
          <w14:ligatures w14:val="none"/>
        </w:rPr>
        <w:t>  Director</w:t>
      </w:r>
      <w:proofErr w:type="gramEnd"/>
    </w:p>
    <w:p w14:paraId="477A06EF" w14:textId="77777777" w:rsidR="00357484" w:rsidRPr="009D273D" w:rsidRDefault="00357484" w:rsidP="00357484">
      <w:pPr>
        <w:numPr>
          <w:ilvl w:val="0"/>
          <w:numId w:val="1"/>
        </w:numPr>
        <w:spacing w:before="100" w:beforeAutospacing="1" w:after="100" w:afterAutospacing="1" w:line="240" w:lineRule="auto"/>
        <w:rPr>
          <w:rFonts w:eastAsia="Times New Roman" w:cs="Times New Roman"/>
          <w:kern w:val="0"/>
          <w14:ligatures w14:val="none"/>
        </w:rPr>
      </w:pPr>
      <w:hyperlink r:id="rId5" w:history="1">
        <w:r w:rsidRPr="009D273D">
          <w:rPr>
            <w:rFonts w:eastAsia="Times New Roman" w:cs="Times New Roman"/>
            <w:color w:val="0000FF"/>
            <w:kern w:val="0"/>
            <w:u w:val="single"/>
            <w14:ligatures w14:val="none"/>
          </w:rPr>
          <w:t>Stole Popov</w:t>
        </w:r>
      </w:hyperlink>
    </w:p>
    <w:p w14:paraId="2F68D8AA" w14:textId="77777777" w:rsidR="00357484" w:rsidRPr="009D273D" w:rsidRDefault="00357484" w:rsidP="00357484">
      <w:pPr>
        <w:spacing w:after="0" w:line="240" w:lineRule="auto"/>
        <w:rPr>
          <w:rFonts w:eastAsia="Times New Roman" w:cs="Times New Roman"/>
          <w:kern w:val="0"/>
          <w14:ligatures w14:val="none"/>
        </w:rPr>
      </w:pPr>
      <w:proofErr w:type="gramStart"/>
      <w:r w:rsidRPr="009D273D">
        <w:rPr>
          <w:rFonts w:eastAsia="Times New Roman" w:cs="Times New Roman"/>
          <w:kern w:val="0"/>
          <w14:ligatures w14:val="none"/>
        </w:rPr>
        <w:t>  Writers</w:t>
      </w:r>
      <w:proofErr w:type="gramEnd"/>
    </w:p>
    <w:p w14:paraId="644CC36E" w14:textId="77777777" w:rsidR="00357484" w:rsidRPr="009D273D" w:rsidRDefault="00357484" w:rsidP="00357484">
      <w:pPr>
        <w:numPr>
          <w:ilvl w:val="0"/>
          <w:numId w:val="2"/>
        </w:numPr>
        <w:spacing w:before="100" w:beforeAutospacing="1" w:after="100" w:afterAutospacing="1" w:line="240" w:lineRule="auto"/>
        <w:rPr>
          <w:rFonts w:eastAsia="Times New Roman" w:cs="Times New Roman"/>
          <w:kern w:val="0"/>
          <w14:ligatures w14:val="none"/>
        </w:rPr>
      </w:pPr>
      <w:hyperlink r:id="rId6" w:history="1">
        <w:r w:rsidRPr="009D273D">
          <w:rPr>
            <w:rFonts w:eastAsia="Times New Roman" w:cs="Times New Roman"/>
            <w:color w:val="0000FF"/>
            <w:kern w:val="0"/>
            <w:u w:val="single"/>
            <w14:ligatures w14:val="none"/>
          </w:rPr>
          <w:t>Mirko Kovac</w:t>
        </w:r>
      </w:hyperlink>
    </w:p>
    <w:p w14:paraId="6FF22C59" w14:textId="77777777" w:rsidR="00357484" w:rsidRPr="009D273D" w:rsidRDefault="00357484" w:rsidP="00357484">
      <w:pPr>
        <w:numPr>
          <w:ilvl w:val="0"/>
          <w:numId w:val="2"/>
        </w:numPr>
        <w:spacing w:before="100" w:beforeAutospacing="1" w:after="100" w:afterAutospacing="1" w:line="240" w:lineRule="auto"/>
        <w:rPr>
          <w:rFonts w:eastAsia="Times New Roman" w:cs="Times New Roman"/>
          <w:kern w:val="0"/>
          <w14:ligatures w14:val="none"/>
        </w:rPr>
      </w:pPr>
      <w:hyperlink r:id="rId7" w:history="1">
        <w:r w:rsidRPr="009D273D">
          <w:rPr>
            <w:rFonts w:eastAsia="Times New Roman" w:cs="Times New Roman"/>
            <w:color w:val="0000FF"/>
            <w:kern w:val="0"/>
            <w:u w:val="single"/>
            <w14:ligatures w14:val="none"/>
          </w:rPr>
          <w:t>Zivojin Pavlovic</w:t>
        </w:r>
      </w:hyperlink>
    </w:p>
    <w:p w14:paraId="389C46EC" w14:textId="77777777" w:rsidR="00357484" w:rsidRPr="009D273D" w:rsidRDefault="00357484" w:rsidP="00357484">
      <w:pPr>
        <w:numPr>
          <w:ilvl w:val="0"/>
          <w:numId w:val="2"/>
        </w:numPr>
        <w:spacing w:before="100" w:beforeAutospacing="1" w:after="100" w:afterAutospacing="1" w:line="240" w:lineRule="auto"/>
        <w:rPr>
          <w:rFonts w:eastAsia="Times New Roman" w:cs="Times New Roman"/>
          <w:kern w:val="0"/>
          <w14:ligatures w14:val="none"/>
        </w:rPr>
      </w:pPr>
      <w:hyperlink r:id="rId8" w:history="1">
        <w:r w:rsidRPr="009D273D">
          <w:rPr>
            <w:rFonts w:eastAsia="Times New Roman" w:cs="Times New Roman"/>
            <w:color w:val="0000FF"/>
            <w:kern w:val="0"/>
            <w:u w:val="single"/>
            <w14:ligatures w14:val="none"/>
          </w:rPr>
          <w:t>Stole Popov</w:t>
        </w:r>
      </w:hyperlink>
    </w:p>
    <w:p w14:paraId="5E59977C" w14:textId="312260B8" w:rsidR="00357484" w:rsidRPr="009D273D" w:rsidRDefault="00357484" w:rsidP="00357484">
      <w:pPr>
        <w:spacing w:after="0" w:line="240" w:lineRule="auto"/>
        <w:rPr>
          <w:rFonts w:eastAsia="Times New Roman" w:cs="Times New Roman"/>
          <w:kern w:val="0"/>
          <w14:ligatures w14:val="none"/>
        </w:rPr>
      </w:pPr>
      <w:r w:rsidRPr="009D273D">
        <w:rPr>
          <w:rFonts w:eastAsia="Times New Roman" w:cs="Times New Roman"/>
          <w:kern w:val="0"/>
          <w14:ligatures w14:val="none"/>
        </w:rPr>
        <w:t></w:t>
      </w:r>
      <w:r w:rsidR="009D273D" w:rsidRPr="009D273D">
        <w:rPr>
          <w:rFonts w:eastAsia="Times New Roman" w:cs="Times New Roman"/>
          <w:color w:val="0000FF"/>
          <w:kern w:val="0"/>
          <w:u w:val="single"/>
          <w14:ligatures w14:val="none"/>
        </w:rPr>
        <w:t xml:space="preserve"> Starring</w:t>
      </w:r>
    </w:p>
    <w:p w14:paraId="2E156264" w14:textId="77777777" w:rsidR="00357484" w:rsidRPr="009D273D" w:rsidRDefault="00357484" w:rsidP="00357484">
      <w:pPr>
        <w:numPr>
          <w:ilvl w:val="0"/>
          <w:numId w:val="3"/>
        </w:numPr>
        <w:spacing w:before="100" w:beforeAutospacing="1" w:after="100" w:afterAutospacing="1" w:line="240" w:lineRule="auto"/>
        <w:rPr>
          <w:rFonts w:eastAsia="Times New Roman" w:cs="Times New Roman"/>
          <w:kern w:val="0"/>
          <w14:ligatures w14:val="none"/>
        </w:rPr>
      </w:pPr>
      <w:hyperlink r:id="rId9" w:history="1">
        <w:r w:rsidRPr="009D273D">
          <w:rPr>
            <w:rFonts w:eastAsia="Times New Roman" w:cs="Times New Roman"/>
            <w:color w:val="0000FF"/>
            <w:kern w:val="0"/>
            <w:u w:val="single"/>
            <w14:ligatures w14:val="none"/>
          </w:rPr>
          <w:t>Meto Jovanovski</w:t>
        </w:r>
      </w:hyperlink>
    </w:p>
    <w:p w14:paraId="056C50DA" w14:textId="77777777" w:rsidR="00357484" w:rsidRPr="009D273D" w:rsidRDefault="00357484" w:rsidP="00357484">
      <w:pPr>
        <w:numPr>
          <w:ilvl w:val="0"/>
          <w:numId w:val="3"/>
        </w:numPr>
        <w:spacing w:before="100" w:beforeAutospacing="1" w:after="100" w:afterAutospacing="1" w:line="240" w:lineRule="auto"/>
        <w:rPr>
          <w:rFonts w:eastAsia="Times New Roman" w:cs="Times New Roman"/>
          <w:kern w:val="0"/>
          <w14:ligatures w14:val="none"/>
        </w:rPr>
      </w:pPr>
      <w:hyperlink r:id="rId10" w:history="1">
        <w:r w:rsidRPr="009D273D">
          <w:rPr>
            <w:rFonts w:eastAsia="Times New Roman" w:cs="Times New Roman"/>
            <w:color w:val="0000FF"/>
            <w:kern w:val="0"/>
            <w:u w:val="single"/>
            <w14:ligatures w14:val="none"/>
          </w:rPr>
          <w:t xml:space="preserve">Ljiljana </w:t>
        </w:r>
        <w:proofErr w:type="spellStart"/>
        <w:r w:rsidRPr="009D273D">
          <w:rPr>
            <w:rFonts w:eastAsia="Times New Roman" w:cs="Times New Roman"/>
            <w:color w:val="0000FF"/>
            <w:kern w:val="0"/>
            <w:u w:val="single"/>
            <w14:ligatures w14:val="none"/>
          </w:rPr>
          <w:t>Medjesi</w:t>
        </w:r>
        <w:proofErr w:type="spellEnd"/>
      </w:hyperlink>
    </w:p>
    <w:p w14:paraId="39C4F30D" w14:textId="25BE5A64" w:rsidR="00357484" w:rsidRPr="009D273D" w:rsidRDefault="00357484" w:rsidP="009D273D">
      <w:pPr>
        <w:numPr>
          <w:ilvl w:val="0"/>
          <w:numId w:val="3"/>
        </w:numPr>
        <w:spacing w:before="100" w:beforeAutospacing="1" w:after="100" w:afterAutospacing="1" w:line="240" w:lineRule="auto"/>
        <w:rPr>
          <w:rFonts w:eastAsia="Times New Roman" w:cs="Times New Roman"/>
          <w:kern w:val="0"/>
          <w14:ligatures w14:val="none"/>
        </w:rPr>
      </w:pPr>
      <w:hyperlink r:id="rId11" w:history="1">
        <w:r w:rsidRPr="009D273D">
          <w:rPr>
            <w:rFonts w:eastAsia="Times New Roman" w:cs="Times New Roman"/>
            <w:color w:val="0000FF"/>
            <w:kern w:val="0"/>
            <w:u w:val="single"/>
            <w14:ligatures w14:val="none"/>
          </w:rPr>
          <w:t xml:space="preserve">Stojan 'Stole' </w:t>
        </w:r>
        <w:proofErr w:type="spellStart"/>
        <w:r w:rsidRPr="009D273D">
          <w:rPr>
            <w:rFonts w:eastAsia="Times New Roman" w:cs="Times New Roman"/>
            <w:color w:val="0000FF"/>
            <w:kern w:val="0"/>
            <w:u w:val="single"/>
            <w14:ligatures w14:val="none"/>
          </w:rPr>
          <w:t>Arandjelovic</w:t>
        </w:r>
        <w:proofErr w:type="spellEnd"/>
      </w:hyperlink>
    </w:p>
    <w:sectPr w:rsidR="00357484" w:rsidRPr="009D2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061727"/>
    <w:multiLevelType w:val="multilevel"/>
    <w:tmpl w:val="C38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91367"/>
    <w:multiLevelType w:val="multilevel"/>
    <w:tmpl w:val="0514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56D8B"/>
    <w:multiLevelType w:val="multilevel"/>
    <w:tmpl w:val="571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356982">
    <w:abstractNumId w:val="0"/>
  </w:num>
  <w:num w:numId="2" w16cid:durableId="1986231739">
    <w:abstractNumId w:val="2"/>
  </w:num>
  <w:num w:numId="3" w16cid:durableId="5834925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15"/>
    <w:rsid w:val="00166F07"/>
    <w:rsid w:val="00357484"/>
    <w:rsid w:val="00477282"/>
    <w:rsid w:val="00872C80"/>
    <w:rsid w:val="00991A8B"/>
    <w:rsid w:val="009D273D"/>
    <w:rsid w:val="00CE6915"/>
    <w:rsid w:val="00D659D0"/>
    <w:rsid w:val="00DA2A91"/>
    <w:rsid w:val="00EB3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D9706E"/>
  <w15:chartTrackingRefBased/>
  <w15:docId w15:val="{806552D0-E299-5740-B620-CF850270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915"/>
    <w:rPr>
      <w:rFonts w:eastAsiaTheme="majorEastAsia" w:cstheme="majorBidi"/>
      <w:color w:val="272727" w:themeColor="text1" w:themeTint="D8"/>
    </w:rPr>
  </w:style>
  <w:style w:type="paragraph" w:styleId="Title">
    <w:name w:val="Title"/>
    <w:basedOn w:val="Normal"/>
    <w:next w:val="Normal"/>
    <w:link w:val="TitleChar"/>
    <w:uiPriority w:val="10"/>
    <w:qFormat/>
    <w:rsid w:val="00CE6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915"/>
    <w:pPr>
      <w:spacing w:before="160"/>
      <w:jc w:val="center"/>
    </w:pPr>
    <w:rPr>
      <w:i/>
      <w:iCs/>
      <w:color w:val="404040" w:themeColor="text1" w:themeTint="BF"/>
    </w:rPr>
  </w:style>
  <w:style w:type="character" w:customStyle="1" w:styleId="QuoteChar">
    <w:name w:val="Quote Char"/>
    <w:basedOn w:val="DefaultParagraphFont"/>
    <w:link w:val="Quote"/>
    <w:uiPriority w:val="29"/>
    <w:rsid w:val="00CE6915"/>
    <w:rPr>
      <w:i/>
      <w:iCs/>
      <w:color w:val="404040" w:themeColor="text1" w:themeTint="BF"/>
    </w:rPr>
  </w:style>
  <w:style w:type="paragraph" w:styleId="ListParagraph">
    <w:name w:val="List Paragraph"/>
    <w:basedOn w:val="Normal"/>
    <w:uiPriority w:val="34"/>
    <w:qFormat/>
    <w:rsid w:val="00CE6915"/>
    <w:pPr>
      <w:ind w:left="720"/>
      <w:contextualSpacing/>
    </w:pPr>
  </w:style>
  <w:style w:type="character" w:styleId="IntenseEmphasis">
    <w:name w:val="Intense Emphasis"/>
    <w:basedOn w:val="DefaultParagraphFont"/>
    <w:uiPriority w:val="21"/>
    <w:qFormat/>
    <w:rsid w:val="00CE6915"/>
    <w:rPr>
      <w:i/>
      <w:iCs/>
      <w:color w:val="0F4761" w:themeColor="accent1" w:themeShade="BF"/>
    </w:rPr>
  </w:style>
  <w:style w:type="paragraph" w:styleId="IntenseQuote">
    <w:name w:val="Intense Quote"/>
    <w:basedOn w:val="Normal"/>
    <w:next w:val="Normal"/>
    <w:link w:val="IntenseQuoteChar"/>
    <w:uiPriority w:val="30"/>
    <w:qFormat/>
    <w:rsid w:val="00CE6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915"/>
    <w:rPr>
      <w:i/>
      <w:iCs/>
      <w:color w:val="0F4761" w:themeColor="accent1" w:themeShade="BF"/>
    </w:rPr>
  </w:style>
  <w:style w:type="character" w:styleId="IntenseReference">
    <w:name w:val="Intense Reference"/>
    <w:basedOn w:val="DefaultParagraphFont"/>
    <w:uiPriority w:val="32"/>
    <w:qFormat/>
    <w:rsid w:val="00CE6915"/>
    <w:rPr>
      <w:b/>
      <w:bCs/>
      <w:smallCaps/>
      <w:color w:val="0F4761" w:themeColor="accent1" w:themeShade="BF"/>
      <w:spacing w:val="5"/>
    </w:rPr>
  </w:style>
  <w:style w:type="character" w:customStyle="1" w:styleId="hwtze">
    <w:name w:val="hwtze"/>
    <w:basedOn w:val="DefaultParagraphFont"/>
    <w:rsid w:val="00CE6915"/>
  </w:style>
  <w:style w:type="character" w:customStyle="1" w:styleId="rynqvb">
    <w:name w:val="rynqvb"/>
    <w:basedOn w:val="DefaultParagraphFont"/>
    <w:rsid w:val="00CE6915"/>
  </w:style>
  <w:style w:type="character" w:styleId="Hyperlink">
    <w:name w:val="Hyperlink"/>
    <w:basedOn w:val="DefaultParagraphFont"/>
    <w:uiPriority w:val="99"/>
    <w:semiHidden/>
    <w:unhideWhenUsed/>
    <w:rsid w:val="00CE6915"/>
    <w:rPr>
      <w:color w:val="0000FF"/>
      <w:u w:val="single"/>
    </w:rPr>
  </w:style>
  <w:style w:type="character" w:customStyle="1" w:styleId="x1lliihq">
    <w:name w:val="x1lliihq"/>
    <w:basedOn w:val="DefaultParagraphFont"/>
    <w:rsid w:val="00CE6915"/>
  </w:style>
  <w:style w:type="character" w:customStyle="1" w:styleId="heroprimary-text">
    <w:name w:val="hero__primary-text"/>
    <w:basedOn w:val="DefaultParagraphFont"/>
    <w:rsid w:val="00357484"/>
  </w:style>
  <w:style w:type="character" w:customStyle="1" w:styleId="ipc-metadata-list-itemlabel">
    <w:name w:val="ipc-metadata-list-item__label"/>
    <w:basedOn w:val="DefaultParagraphFont"/>
    <w:rsid w:val="00357484"/>
  </w:style>
  <w:style w:type="paragraph" w:customStyle="1" w:styleId="ipc-inline-listitem">
    <w:name w:val="ipc-inline-list__item"/>
    <w:basedOn w:val="Normal"/>
    <w:rsid w:val="003574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name/nm0691354/?ref_=tt_ov_2_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mdb.com/name/nm0667870/?ref_=tt_ov_2_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db.com/name/nm0468156/?ref_=tt_ov_2_1" TargetMode="External"/><Relationship Id="rId11" Type="http://schemas.openxmlformats.org/officeDocument/2006/relationships/hyperlink" Target="https://www.imdb.com/name/nm0033014/?ref_=tt_ov_3_3" TargetMode="External"/><Relationship Id="rId5" Type="http://schemas.openxmlformats.org/officeDocument/2006/relationships/hyperlink" Target="https://www.imdb.com/name/nm0691354/?ref_=tt_ov_1_1" TargetMode="External"/><Relationship Id="rId10" Type="http://schemas.openxmlformats.org/officeDocument/2006/relationships/hyperlink" Target="https://www.imdb.com/name/nm0575811/?ref_=tt_ov_3_2" TargetMode="External"/><Relationship Id="rId4" Type="http://schemas.openxmlformats.org/officeDocument/2006/relationships/webSettings" Target="webSettings.xml"/><Relationship Id="rId9" Type="http://schemas.openxmlformats.org/officeDocument/2006/relationships/hyperlink" Target="https://www.imdb.com/name/nm0431317/?ref_=tt_ov_3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3</cp:revision>
  <dcterms:created xsi:type="dcterms:W3CDTF">2026-08-27T17:32:00Z</dcterms:created>
  <dcterms:modified xsi:type="dcterms:W3CDTF">2026-08-27T17:36:00Z</dcterms:modified>
</cp:coreProperties>
</file>