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jc w:val="center"/>
        <w:rPr>
          <w:rFonts w:eastAsia="黑体"/>
          <w:sz w:val="52"/>
        </w:rPr>
      </w:pPr>
      <w:bookmarkStart w:id="0" w:name="OLE_LINK30"/>
      <w:bookmarkStart w:id="1" w:name="OLE_LINK29"/>
      <w:r>
        <w:drawing>
          <wp:inline distT="0" distB="0" distL="0" distR="0">
            <wp:extent cx="3721100" cy="1042035"/>
            <wp:effectExtent l="0" t="0" r="0" b="0"/>
            <wp:docPr id="23"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校名"/>
                    <pic:cNvPicPr>
                      <a:picLocks noChangeAspect="1" noChangeArrowheads="1"/>
                    </pic:cNvPicPr>
                  </pic:nvPicPr>
                  <pic:blipFill>
                    <a:blip r:embed="rId4" cstate="print">
                      <a:clrChange>
                        <a:clrFrom>
                          <a:srgbClr val="FFFFFD"/>
                        </a:clrFrom>
                        <a:clrTo>
                          <a:srgbClr val="FFFFFD">
                            <a:alpha val="0"/>
                          </a:srgbClr>
                        </a:clrTo>
                      </a:clrChange>
                      <a:lum contrast="100000"/>
                    </a:blip>
                    <a:srcRect t="6030" b="48164"/>
                    <a:stretch>
                      <a:fillRect/>
                    </a:stretch>
                  </pic:blipFill>
                  <pic:spPr>
                    <a:xfrm>
                      <a:off x="0" y="0"/>
                      <a:ext cx="3721100" cy="1042035"/>
                    </a:xfrm>
                    <a:prstGeom prst="rect">
                      <a:avLst/>
                    </a:prstGeom>
                    <a:noFill/>
                    <a:ln w="9525">
                      <a:noFill/>
                      <a:miter lim="800000"/>
                      <a:headEnd/>
                      <a:tailEnd/>
                    </a:ln>
                  </pic:spPr>
                </pic:pic>
              </a:graphicData>
            </a:graphic>
          </wp:inline>
        </w:drawing>
      </w:r>
    </w:p>
    <w:p>
      <w:pPr>
        <w:jc w:val="center"/>
        <w:rPr>
          <w:rFonts w:eastAsia="黑体"/>
          <w:sz w:val="52"/>
        </w:rPr>
      </w:pPr>
    </w:p>
    <w:p>
      <w:pPr>
        <w:jc w:val="center"/>
        <w:rPr>
          <w:rFonts w:eastAsia="黑体"/>
          <w:b/>
          <w:szCs w:val="21"/>
        </w:rPr>
      </w:pPr>
      <w:r>
        <w:rPr>
          <w:rFonts w:hint="eastAsia" w:eastAsia="黑体"/>
          <w:b/>
          <w:sz w:val="52"/>
          <w:lang w:val="en-US" w:eastAsia="zh-CN"/>
        </w:rPr>
        <w:t>微波网络</w:t>
      </w:r>
      <w:bookmarkStart w:id="26" w:name="_GoBack"/>
      <w:bookmarkEnd w:id="26"/>
      <w:r>
        <w:rPr>
          <w:rFonts w:hint="eastAsia" w:eastAsia="黑体"/>
          <w:b/>
          <w:sz w:val="52"/>
        </w:rPr>
        <w:t>期末论文</w:t>
      </w:r>
    </w:p>
    <w:p>
      <w:pPr>
        <w:jc w:val="center"/>
        <w:rPr>
          <w:sz w:val="52"/>
        </w:rPr>
      </w:pPr>
    </w:p>
    <w:p>
      <w:pPr>
        <w:jc w:val="center"/>
        <w:rPr>
          <w:sz w:val="52"/>
        </w:rPr>
      </w:pPr>
      <w:r>
        <w:drawing>
          <wp:inline distT="0" distB="0" distL="0" distR="0">
            <wp:extent cx="1190625" cy="1148080"/>
            <wp:effectExtent l="0" t="0" r="9525" b="13970"/>
            <wp:docPr id="24"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descr="校徽"/>
                    <pic:cNvPicPr>
                      <a:picLocks noChangeAspect="1" noChangeArrowheads="1"/>
                    </pic:cNvPicPr>
                  </pic:nvPicPr>
                  <pic:blipFill>
                    <a:blip r:embed="rId5" cstate="print"/>
                    <a:srcRect/>
                    <a:stretch>
                      <a:fillRect/>
                    </a:stretch>
                  </pic:blipFill>
                  <pic:spPr>
                    <a:xfrm>
                      <a:off x="0" y="0"/>
                      <a:ext cx="1190625" cy="1148080"/>
                    </a:xfrm>
                    <a:prstGeom prst="rect">
                      <a:avLst/>
                    </a:prstGeom>
                    <a:noFill/>
                    <a:ln w="9525">
                      <a:noFill/>
                      <a:miter lim="800000"/>
                      <a:headEnd/>
                      <a:tailEnd/>
                    </a:ln>
                  </pic:spPr>
                </pic:pic>
              </a:graphicData>
            </a:graphic>
          </wp:inline>
        </w:drawing>
      </w:r>
    </w:p>
    <w:p/>
    <w:p>
      <w:pPr>
        <w:ind w:left="-718" w:leftChars="-342" w:firstLine="2731" w:firstLineChars="850"/>
        <w:rPr>
          <w:rFonts w:ascii="黑体" w:eastAsia="黑体"/>
          <w:b/>
          <w:sz w:val="32"/>
          <w:szCs w:val="21"/>
        </w:rPr>
      </w:pPr>
    </w:p>
    <w:p>
      <w:pPr>
        <w:ind w:left="-718" w:leftChars="-342" w:firstLine="2731" w:firstLineChars="850"/>
        <w:rPr>
          <w:rFonts w:ascii="黑体" w:eastAsia="黑体"/>
          <w:b/>
          <w:sz w:val="32"/>
          <w:szCs w:val="21"/>
        </w:rPr>
      </w:pPr>
    </w:p>
    <w:p>
      <w:pPr>
        <w:ind w:left="-718" w:leftChars="-342" w:firstLine="2731" w:firstLineChars="850"/>
        <w:rPr>
          <w:rFonts w:ascii="黑体" w:eastAsia="黑体"/>
          <w:b/>
          <w:sz w:val="32"/>
          <w:szCs w:val="21"/>
        </w:rPr>
      </w:pPr>
    </w:p>
    <w:p>
      <w:pPr>
        <w:spacing w:line="360" w:lineRule="auto"/>
        <w:ind w:firstLine="1606" w:firstLineChars="500"/>
        <w:rPr>
          <w:b/>
          <w:bCs/>
          <w:sz w:val="32"/>
          <w:u w:val="thick"/>
        </w:rPr>
      </w:pPr>
      <w:r>
        <w:rPr>
          <w:rFonts w:hint="eastAsia"/>
          <w:b/>
          <w:bCs/>
          <w:sz w:val="32"/>
        </w:rPr>
        <w:t>姓</w:t>
      </w:r>
      <w:r>
        <w:rPr>
          <w:b/>
          <w:bCs/>
          <w:sz w:val="32"/>
        </w:rPr>
        <w:t xml:space="preserve">    </w:t>
      </w:r>
      <w:r>
        <w:rPr>
          <w:rFonts w:hint="eastAsia"/>
          <w:b/>
          <w:bCs/>
          <w:sz w:val="32"/>
        </w:rPr>
        <w:t>名</w:t>
      </w:r>
      <w:r>
        <w:rPr>
          <w:b/>
          <w:bCs/>
          <w:sz w:val="32"/>
        </w:rPr>
        <w:t xml:space="preserve"> </w:t>
      </w:r>
      <w:r>
        <w:rPr>
          <w:rFonts w:hint="eastAsia"/>
          <w:b/>
          <w:bCs/>
          <w:sz w:val="32"/>
          <w:u w:val="thick"/>
        </w:rPr>
        <w:t xml:space="preserve">        </w:t>
      </w:r>
      <w:r>
        <w:rPr>
          <w:rFonts w:hint="eastAsia"/>
          <w:b/>
          <w:bCs/>
          <w:sz w:val="32"/>
          <w:u w:val="thick"/>
          <w:lang w:val="en-US" w:eastAsia="zh-CN"/>
        </w:rPr>
        <w:t>刘江帆</w:t>
      </w:r>
      <w:r>
        <w:rPr>
          <w:rFonts w:hint="eastAsia"/>
          <w:b/>
          <w:bCs/>
          <w:sz w:val="32"/>
          <w:u w:val="thick"/>
        </w:rPr>
        <w:t xml:space="preserve">               </w:t>
      </w:r>
    </w:p>
    <w:p>
      <w:pPr>
        <w:spacing w:line="360" w:lineRule="auto"/>
        <w:ind w:firstLine="1606" w:firstLineChars="500"/>
        <w:rPr>
          <w:b/>
          <w:bCs/>
          <w:sz w:val="32"/>
          <w:u w:val="thick"/>
        </w:rPr>
      </w:pPr>
      <w:r>
        <w:rPr>
          <w:rFonts w:hint="eastAsia"/>
          <w:b/>
          <w:bCs/>
          <w:sz w:val="32"/>
        </w:rPr>
        <w:t>学</w:t>
      </w:r>
      <w:r>
        <w:rPr>
          <w:b/>
          <w:bCs/>
          <w:sz w:val="32"/>
        </w:rPr>
        <w:t xml:space="preserve">    </w:t>
      </w:r>
      <w:r>
        <w:rPr>
          <w:rFonts w:hint="eastAsia"/>
          <w:b/>
          <w:bCs/>
          <w:sz w:val="32"/>
        </w:rPr>
        <w:t xml:space="preserve">院 </w:t>
      </w:r>
      <w:r>
        <w:rPr>
          <w:rFonts w:hint="eastAsia"/>
          <w:b/>
          <w:bCs/>
          <w:sz w:val="32"/>
          <w:u w:val="thick"/>
        </w:rPr>
        <w:t xml:space="preserve">     电子工程学院       </w:t>
      </w:r>
      <w:r>
        <w:rPr>
          <w:b/>
          <w:bCs/>
          <w:sz w:val="32"/>
          <w:u w:val="thick"/>
        </w:rPr>
        <w:t xml:space="preserve">   </w:t>
      </w:r>
      <w:r>
        <w:rPr>
          <w:rFonts w:hint="eastAsia"/>
          <w:b/>
          <w:bCs/>
          <w:sz w:val="32"/>
          <w:u w:val="thick"/>
        </w:rPr>
        <w:t xml:space="preserve">  </w:t>
      </w:r>
    </w:p>
    <w:p>
      <w:pPr>
        <w:spacing w:line="360" w:lineRule="auto"/>
        <w:ind w:firstLine="1606" w:firstLineChars="500"/>
        <w:rPr>
          <w:b/>
          <w:bCs/>
          <w:sz w:val="32"/>
          <w:u w:val="thick"/>
        </w:rPr>
      </w:pPr>
      <w:r>
        <w:rPr>
          <w:rFonts w:hint="eastAsia"/>
          <w:b/>
          <w:bCs/>
          <w:sz w:val="32"/>
        </w:rPr>
        <w:t>专</w:t>
      </w:r>
      <w:r>
        <w:rPr>
          <w:b/>
          <w:bCs/>
          <w:sz w:val="32"/>
        </w:rPr>
        <w:t xml:space="preserve">    </w:t>
      </w:r>
      <w:r>
        <w:rPr>
          <w:rFonts w:hint="eastAsia"/>
          <w:b/>
          <w:bCs/>
          <w:sz w:val="32"/>
        </w:rPr>
        <w:t>业</w:t>
      </w:r>
      <w:r>
        <w:rPr>
          <w:b/>
          <w:bCs/>
          <w:sz w:val="32"/>
        </w:rPr>
        <w:t xml:space="preserve"> </w:t>
      </w:r>
      <w:r>
        <w:rPr>
          <w:b/>
          <w:bCs/>
          <w:sz w:val="32"/>
          <w:u w:val="thick"/>
        </w:rPr>
        <w:t xml:space="preserve"> </w:t>
      </w:r>
      <w:r>
        <w:rPr>
          <w:rFonts w:hint="eastAsia"/>
          <w:b/>
          <w:bCs/>
          <w:sz w:val="32"/>
          <w:u w:val="thick"/>
        </w:rPr>
        <w:t xml:space="preserve">   </w:t>
      </w:r>
      <w:r>
        <w:rPr>
          <w:rFonts w:hint="eastAsia"/>
          <w:b/>
          <w:bCs/>
          <w:sz w:val="32"/>
          <w:u w:val="thick"/>
          <w:lang w:val="en-US" w:eastAsia="zh-CN"/>
        </w:rPr>
        <w:t>电子与通信工程</w:t>
      </w:r>
      <w:r>
        <w:rPr>
          <w:rFonts w:hint="eastAsia"/>
          <w:b/>
          <w:bCs/>
          <w:sz w:val="32"/>
          <w:u w:val="thick"/>
        </w:rPr>
        <w:t xml:space="preserve">    </w:t>
      </w:r>
      <w:r>
        <w:rPr>
          <w:b/>
          <w:bCs/>
          <w:sz w:val="32"/>
          <w:u w:val="thick"/>
        </w:rPr>
        <w:t xml:space="preserve">     </w:t>
      </w:r>
      <w:r>
        <w:rPr>
          <w:rFonts w:hint="eastAsia"/>
          <w:b/>
          <w:bCs/>
          <w:sz w:val="32"/>
          <w:u w:val="thick"/>
        </w:rPr>
        <w:t xml:space="preserve">  </w:t>
      </w:r>
    </w:p>
    <w:p>
      <w:pPr>
        <w:spacing w:line="360" w:lineRule="auto"/>
        <w:ind w:firstLine="1606" w:firstLineChars="500"/>
        <w:rPr>
          <w:b/>
          <w:bCs/>
          <w:sz w:val="32"/>
        </w:rPr>
      </w:pPr>
      <w:r>
        <w:rPr>
          <w:rFonts w:hint="eastAsia"/>
          <w:b/>
          <w:bCs/>
          <w:sz w:val="32"/>
        </w:rPr>
        <w:t>班    级</w:t>
      </w:r>
      <w:r>
        <w:rPr>
          <w:b/>
          <w:bCs/>
          <w:sz w:val="32"/>
        </w:rPr>
        <w:t xml:space="preserve"> </w:t>
      </w:r>
      <w:r>
        <w:rPr>
          <w:b/>
          <w:bCs/>
          <w:sz w:val="32"/>
          <w:u w:val="thick"/>
        </w:rPr>
        <w:t xml:space="preserve">  </w:t>
      </w:r>
      <w:r>
        <w:rPr>
          <w:rFonts w:ascii="黑体" w:hAnsi="宋体" w:eastAsia="黑体"/>
          <w:b/>
          <w:sz w:val="32"/>
          <w:u w:val="thick"/>
        </w:rPr>
        <w:t xml:space="preserve">    </w:t>
      </w:r>
      <w:r>
        <w:rPr>
          <w:rFonts w:hint="eastAsia" w:ascii="黑体" w:hAnsi="宋体" w:eastAsia="黑体"/>
          <w:b/>
          <w:bCs/>
          <w:sz w:val="32"/>
          <w:u w:val="thick"/>
          <w:lang w:val="en-US" w:eastAsia="zh-CN"/>
        </w:rPr>
        <w:t>2017111203</w:t>
      </w:r>
      <w:r>
        <w:rPr>
          <w:rFonts w:hint="eastAsia" w:ascii="黑体" w:hAnsi="宋体" w:eastAsia="黑体"/>
          <w:b/>
          <w:sz w:val="32"/>
          <w:u w:val="thick"/>
        </w:rPr>
        <w:t xml:space="preserve">   </w:t>
      </w:r>
      <w:r>
        <w:rPr>
          <w:b/>
          <w:bCs/>
          <w:sz w:val="32"/>
          <w:u w:val="thick"/>
        </w:rPr>
        <w:t xml:space="preserve">      </w:t>
      </w:r>
      <w:r>
        <w:rPr>
          <w:rFonts w:hint="eastAsia"/>
          <w:b/>
          <w:bCs/>
          <w:sz w:val="32"/>
          <w:u w:val="thick"/>
        </w:rPr>
        <w:t xml:space="preserve">   </w:t>
      </w:r>
      <w:r>
        <w:rPr>
          <w:b/>
          <w:bCs/>
          <w:sz w:val="32"/>
          <w:u w:val="thick"/>
        </w:rPr>
        <w:t xml:space="preserve"> </w:t>
      </w:r>
    </w:p>
    <w:p>
      <w:pPr>
        <w:spacing w:line="360" w:lineRule="auto"/>
        <w:ind w:firstLine="1606" w:firstLineChars="500"/>
        <w:rPr>
          <w:b/>
          <w:bCs/>
          <w:sz w:val="32"/>
          <w:u w:val="single"/>
        </w:rPr>
      </w:pPr>
      <w:r>
        <w:rPr>
          <w:rFonts w:hint="eastAsia"/>
          <w:b/>
          <w:bCs/>
          <w:sz w:val="32"/>
        </w:rPr>
        <w:t>学</w:t>
      </w:r>
      <w:r>
        <w:rPr>
          <w:b/>
          <w:bCs/>
          <w:sz w:val="32"/>
        </w:rPr>
        <w:t xml:space="preserve">    </w:t>
      </w:r>
      <w:r>
        <w:rPr>
          <w:rFonts w:hint="eastAsia"/>
          <w:b/>
          <w:bCs/>
          <w:sz w:val="32"/>
        </w:rPr>
        <w:t>号</w:t>
      </w:r>
      <w:r>
        <w:rPr>
          <w:b/>
          <w:bCs/>
          <w:sz w:val="32"/>
        </w:rPr>
        <w:t xml:space="preserve"> </w:t>
      </w:r>
      <w:r>
        <w:rPr>
          <w:b/>
          <w:bCs/>
          <w:sz w:val="32"/>
          <w:u w:val="thick"/>
        </w:rPr>
        <w:t xml:space="preserve">  </w:t>
      </w:r>
      <w:r>
        <w:rPr>
          <w:rFonts w:hint="eastAsia"/>
          <w:b/>
          <w:bCs/>
          <w:sz w:val="32"/>
          <w:u w:val="thick"/>
        </w:rPr>
        <w:t xml:space="preserve">    </w:t>
      </w:r>
      <w:r>
        <w:rPr>
          <w:rFonts w:hint="eastAsia"/>
          <w:b/>
          <w:bCs/>
          <w:sz w:val="32"/>
          <w:u w:val="thick"/>
          <w:lang w:val="en-US" w:eastAsia="zh-CN"/>
        </w:rPr>
        <w:t>2017140334</w:t>
      </w:r>
      <w:r>
        <w:rPr>
          <w:rFonts w:hint="eastAsia"/>
          <w:b/>
          <w:bCs/>
          <w:sz w:val="32"/>
          <w:u w:val="thick"/>
        </w:rPr>
        <w:t xml:space="preserve">            </w:t>
      </w:r>
      <w:r>
        <w:rPr>
          <w:b/>
          <w:bCs/>
          <w:sz w:val="32"/>
          <w:u w:val="thick"/>
        </w:rPr>
        <w:t xml:space="preserve"> </w:t>
      </w:r>
    </w:p>
    <w:p>
      <w:pPr>
        <w:ind w:firstLine="1979" w:firstLineChars="616"/>
        <w:rPr>
          <w:b/>
          <w:bCs/>
          <w:sz w:val="32"/>
          <w:u w:val="single"/>
        </w:rPr>
      </w:pPr>
    </w:p>
    <w:p>
      <w:pPr>
        <w:jc w:val="center"/>
      </w:pPr>
      <w:r>
        <w:rPr>
          <w:rFonts w:hint="eastAsia"/>
          <w:b/>
          <w:bCs/>
          <w:sz w:val="32"/>
        </w:rPr>
        <w:t xml:space="preserve">    201</w:t>
      </w:r>
      <w:r>
        <w:rPr>
          <w:rFonts w:hint="eastAsia"/>
          <w:b/>
          <w:bCs/>
          <w:sz w:val="32"/>
          <w:lang w:val="en-US" w:eastAsia="zh-CN"/>
        </w:rPr>
        <w:t>7</w:t>
      </w:r>
      <w:r>
        <w:rPr>
          <w:b/>
          <w:bCs/>
          <w:sz w:val="32"/>
        </w:rPr>
        <w:t xml:space="preserve"> </w:t>
      </w:r>
      <w:r>
        <w:rPr>
          <w:rFonts w:hint="eastAsia"/>
          <w:b/>
          <w:bCs/>
          <w:sz w:val="32"/>
        </w:rPr>
        <w:t>年</w:t>
      </w:r>
      <w:r>
        <w:rPr>
          <w:b/>
          <w:sz w:val="32"/>
        </w:rPr>
        <w:t xml:space="preserve"> </w:t>
      </w:r>
      <w:r>
        <w:rPr>
          <w:rFonts w:hint="eastAsia"/>
          <w:b/>
          <w:sz w:val="32"/>
        </w:rPr>
        <w:t xml:space="preserve"> 12</w:t>
      </w:r>
      <w:r>
        <w:rPr>
          <w:b/>
          <w:sz w:val="32"/>
        </w:rPr>
        <w:t xml:space="preserve"> </w:t>
      </w:r>
      <w:r>
        <w:rPr>
          <w:rFonts w:hint="eastAsia"/>
          <w:b/>
          <w:bCs/>
          <w:sz w:val="32"/>
        </w:rPr>
        <w:t>月</w:t>
      </w:r>
      <w:r>
        <w:rPr>
          <w:rFonts w:hint="eastAsia"/>
        </w:rPr>
        <w:t xml:space="preserve"> </w:t>
      </w:r>
      <w:bookmarkEnd w:id="0"/>
      <w:bookmarkEnd w:id="1"/>
    </w:p>
    <w:p>
      <w:pPr>
        <w:spacing w:line="288" w:lineRule="auto"/>
        <w:ind w:firstLine="643" w:firstLineChars="200"/>
        <w:jc w:val="center"/>
        <w:rPr>
          <w:rFonts w:ascii="黑体" w:hAnsi="黑体" w:eastAsia="黑体"/>
          <w:b/>
          <w:sz w:val="32"/>
          <w:szCs w:val="32"/>
        </w:rPr>
      </w:pPr>
    </w:p>
    <w:p>
      <w:pPr>
        <w:spacing w:line="288" w:lineRule="auto"/>
        <w:ind w:firstLine="643" w:firstLineChars="200"/>
        <w:jc w:val="center"/>
        <w:rPr>
          <w:rFonts w:ascii="黑体" w:hAnsi="黑体" w:eastAsia="黑体"/>
          <w:b/>
          <w:sz w:val="32"/>
          <w:szCs w:val="32"/>
        </w:rPr>
      </w:pPr>
      <w:r>
        <w:rPr>
          <w:rFonts w:hint="eastAsia" w:ascii="黑体" w:hAnsi="黑体" w:eastAsia="黑体"/>
          <w:b/>
          <w:sz w:val="32"/>
          <w:szCs w:val="32"/>
        </w:rPr>
        <w:t>双频</w:t>
      </w:r>
      <w:r>
        <w:rPr>
          <w:rFonts w:hint="eastAsia" w:ascii="黑体" w:hAnsi="黑体" w:eastAsia="黑体"/>
          <w:b/>
          <w:sz w:val="32"/>
          <w:szCs w:val="32"/>
          <w:lang w:val="en-US" w:eastAsia="zh-CN"/>
        </w:rPr>
        <w:t>带</w:t>
      </w:r>
      <w:r>
        <w:rPr>
          <w:rFonts w:hint="eastAsia" w:ascii="黑体" w:hAnsi="黑体" w:eastAsia="黑体"/>
          <w:b/>
          <w:sz w:val="32"/>
          <w:szCs w:val="32"/>
        </w:rPr>
        <w:t>微带天线</w:t>
      </w:r>
      <w:r>
        <w:rPr>
          <w:rFonts w:hint="eastAsia" w:ascii="黑体" w:hAnsi="黑体" w:eastAsia="黑体"/>
          <w:b/>
          <w:sz w:val="32"/>
          <w:szCs w:val="32"/>
          <w:lang w:val="en-US" w:eastAsia="zh-CN"/>
        </w:rPr>
        <w:t>设计与神经网络优化</w:t>
      </w:r>
    </w:p>
    <w:p>
      <w:pPr>
        <w:spacing w:line="288" w:lineRule="auto"/>
        <w:ind w:firstLine="602" w:firstLineChars="200"/>
        <w:jc w:val="center"/>
        <w:rPr>
          <w:rFonts w:ascii="黑体" w:hAnsi="黑体" w:eastAsia="黑体"/>
          <w:b/>
          <w:sz w:val="30"/>
          <w:szCs w:val="30"/>
        </w:rPr>
      </w:pPr>
      <w:r>
        <w:rPr>
          <w:rFonts w:hint="eastAsia" w:ascii="黑体" w:hAnsi="黑体" w:eastAsia="黑体"/>
          <w:b/>
          <w:sz w:val="30"/>
          <w:szCs w:val="30"/>
        </w:rPr>
        <w:t>摘  要</w:t>
      </w:r>
    </w:p>
    <w:p>
      <w:pPr>
        <w:spacing w:line="288" w:lineRule="auto"/>
        <w:rPr>
          <w:rFonts w:ascii="黑体" w:hAnsi="黑体" w:eastAsia="黑体"/>
          <w:b/>
          <w:sz w:val="30"/>
          <w:szCs w:val="30"/>
        </w:rPr>
      </w:pP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随着</w:t>
      </w:r>
      <w:r>
        <w:rPr>
          <w:rFonts w:asciiTheme="minorEastAsia" w:hAnsiTheme="minorEastAsia"/>
          <w:sz w:val="24"/>
          <w:szCs w:val="24"/>
        </w:rPr>
        <w:t>无线通信</w:t>
      </w:r>
      <w:r>
        <w:rPr>
          <w:rFonts w:hint="eastAsia" w:asciiTheme="minorEastAsia" w:hAnsiTheme="minorEastAsia"/>
          <w:sz w:val="24"/>
          <w:szCs w:val="24"/>
          <w:lang w:val="en-US" w:eastAsia="zh-CN"/>
        </w:rPr>
        <w:t>和人工智能</w:t>
      </w:r>
      <w:r>
        <w:rPr>
          <w:rFonts w:asciiTheme="minorEastAsia" w:hAnsiTheme="minorEastAsia"/>
          <w:sz w:val="24"/>
          <w:szCs w:val="24"/>
        </w:rPr>
        <w:t>的迅速发展，</w:t>
      </w:r>
      <w:r>
        <w:rPr>
          <w:rFonts w:hint="eastAsia" w:asciiTheme="minorEastAsia" w:hAnsiTheme="minorEastAsia"/>
          <w:sz w:val="24"/>
          <w:szCs w:val="24"/>
          <w:lang w:val="en-US" w:eastAsia="zh-CN"/>
        </w:rPr>
        <w:t>天线的设计有了更多的需求，</w:t>
      </w:r>
      <w:r>
        <w:rPr>
          <w:rFonts w:asciiTheme="minorEastAsia" w:hAnsiTheme="minorEastAsia"/>
          <w:sz w:val="24"/>
          <w:szCs w:val="24"/>
        </w:rPr>
        <w:t>考虑到兼容性，就要求用一台设备就可以工作于双频甚至多频</w:t>
      </w:r>
      <w:r>
        <w:rPr>
          <w:rFonts w:hint="eastAsia" w:asciiTheme="minorEastAsia" w:hAnsiTheme="minorEastAsia"/>
          <w:sz w:val="24"/>
          <w:szCs w:val="24"/>
        </w:rPr>
        <w:t>。</w:t>
      </w:r>
      <w:r>
        <w:rPr>
          <w:rFonts w:asciiTheme="minorEastAsia" w:hAnsiTheme="minorEastAsia"/>
          <w:sz w:val="24"/>
          <w:szCs w:val="24"/>
        </w:rPr>
        <w:t>微带天线易于实现双频和多频工作，应用广泛</w:t>
      </w:r>
      <w:r>
        <w:rPr>
          <w:rFonts w:hint="eastAsia" w:asciiTheme="minorEastAsia" w:hAnsiTheme="minorEastAsia"/>
          <w:sz w:val="24"/>
          <w:szCs w:val="24"/>
        </w:rPr>
        <w:t>。</w:t>
      </w:r>
      <w:r>
        <w:rPr>
          <w:rFonts w:hint="eastAsia" w:asciiTheme="minorEastAsia" w:hAnsiTheme="minorEastAsia"/>
          <w:sz w:val="24"/>
          <w:szCs w:val="24"/>
          <w:lang w:val="en-US" w:eastAsia="zh-CN"/>
        </w:rPr>
        <w:t>本文</w:t>
      </w:r>
      <w:r>
        <w:rPr>
          <w:rFonts w:hint="eastAsia" w:asciiTheme="minorEastAsia" w:hAnsiTheme="minorEastAsia"/>
          <w:sz w:val="24"/>
          <w:szCs w:val="24"/>
        </w:rPr>
        <w:t>在一种常用的</w:t>
      </w:r>
      <w:r>
        <w:rPr>
          <w:rFonts w:ascii="Times New Roman" w:hAnsi="Times New Roman" w:cs="Times New Roman"/>
          <w:sz w:val="24"/>
          <w:szCs w:val="24"/>
        </w:rPr>
        <w:t>2.45GHz</w:t>
      </w:r>
      <w:r>
        <w:rPr>
          <w:rFonts w:hint="eastAsia" w:asciiTheme="minorEastAsia" w:hAnsiTheme="minorEastAsia"/>
          <w:sz w:val="24"/>
          <w:szCs w:val="24"/>
        </w:rPr>
        <w:t>同轴馈电微带天线的基础上，</w:t>
      </w:r>
      <w:r>
        <w:rPr>
          <w:rFonts w:hint="eastAsia" w:asciiTheme="minorEastAsia" w:hAnsiTheme="minorEastAsia"/>
          <w:sz w:val="24"/>
          <w:szCs w:val="24"/>
          <w:lang w:val="en-US" w:eastAsia="zh-CN"/>
        </w:rPr>
        <w:t>利用神经网络和HFSS进行优化分析</w:t>
      </w:r>
      <w:r>
        <w:rPr>
          <w:rFonts w:asciiTheme="minorEastAsia" w:hAnsiTheme="minorEastAsia"/>
          <w:sz w:val="24"/>
          <w:szCs w:val="24"/>
        </w:rPr>
        <w:t>，</w:t>
      </w:r>
      <w:r>
        <w:rPr>
          <w:rFonts w:hint="eastAsia" w:asciiTheme="minorEastAsia" w:hAnsiTheme="minorEastAsia"/>
          <w:sz w:val="24"/>
          <w:szCs w:val="24"/>
        </w:rPr>
        <w:t>对天线尺寸进行优化改进，使</w:t>
      </w:r>
      <w:r>
        <w:rPr>
          <w:rFonts w:asciiTheme="minorEastAsia" w:hAnsiTheme="minorEastAsia"/>
          <w:sz w:val="24"/>
          <w:szCs w:val="24"/>
        </w:rPr>
        <w:t>天线工作在</w:t>
      </w:r>
      <w:r>
        <w:rPr>
          <w:rFonts w:hint="eastAsia" w:ascii="Times New Roman" w:hAnsi="Times New Roman" w:cs="Times New Roman"/>
          <w:sz w:val="24"/>
          <w:szCs w:val="24"/>
          <w:lang w:val="en-US" w:eastAsia="zh-CN"/>
        </w:rPr>
        <w:t>1.9</w:t>
      </w:r>
      <w:r>
        <w:rPr>
          <w:rFonts w:ascii="Times New Roman" w:hAnsi="Times New Roman" w:cs="Times New Roman"/>
          <w:sz w:val="24"/>
          <w:szCs w:val="24"/>
        </w:rPr>
        <w:t>GHz</w:t>
      </w:r>
      <w:r>
        <w:rPr>
          <w:rFonts w:asciiTheme="minorEastAsia" w:hAnsiTheme="minorEastAsia"/>
          <w:sz w:val="24"/>
          <w:szCs w:val="24"/>
        </w:rPr>
        <w:t>和</w:t>
      </w:r>
      <w:r>
        <w:rPr>
          <w:rFonts w:hint="eastAsia" w:ascii="Times New Roman" w:hAnsi="Times New Roman" w:cs="Times New Roman"/>
          <w:sz w:val="24"/>
          <w:szCs w:val="24"/>
          <w:lang w:val="en-US" w:eastAsia="zh-CN"/>
        </w:rPr>
        <w:t>2.45</w:t>
      </w:r>
      <w:r>
        <w:rPr>
          <w:rFonts w:ascii="Times New Roman" w:hAnsi="Times New Roman" w:cs="Times New Roman"/>
          <w:sz w:val="24"/>
          <w:szCs w:val="24"/>
        </w:rPr>
        <w:t>GHz</w:t>
      </w:r>
      <w:r>
        <w:rPr>
          <w:rFonts w:asciiTheme="minorEastAsia" w:hAnsiTheme="minorEastAsia"/>
          <w:sz w:val="24"/>
          <w:szCs w:val="24"/>
        </w:rPr>
        <w:t>两个频点上</w:t>
      </w:r>
      <w:r>
        <w:rPr>
          <w:rFonts w:hint="eastAsia" w:asciiTheme="minorEastAsia" w:hAnsiTheme="minorEastAsia"/>
          <w:sz w:val="24"/>
          <w:szCs w:val="24"/>
          <w:lang w:eastAsia="zh-CN"/>
        </w:rPr>
        <w:t>，</w:t>
      </w:r>
      <w:r>
        <w:rPr>
          <w:rFonts w:hint="eastAsia" w:asciiTheme="minorEastAsia" w:hAnsiTheme="minorEastAsia"/>
          <w:sz w:val="24"/>
          <w:szCs w:val="24"/>
          <w:lang w:val="en-US" w:eastAsia="zh-CN"/>
        </w:rPr>
        <w:t>并</w:t>
      </w:r>
      <w:r>
        <w:rPr>
          <w:rFonts w:asciiTheme="minorEastAsia" w:hAnsiTheme="minorEastAsia"/>
          <w:sz w:val="24"/>
          <w:szCs w:val="24"/>
        </w:rPr>
        <w:t>对</w:t>
      </w:r>
      <w:r>
        <w:rPr>
          <w:rFonts w:hint="eastAsia" w:asciiTheme="minorEastAsia" w:hAnsiTheme="minorEastAsia"/>
          <w:sz w:val="24"/>
          <w:szCs w:val="24"/>
        </w:rPr>
        <w:t>天线的</w:t>
      </w:r>
      <w:r>
        <w:rPr>
          <w:rFonts w:asciiTheme="minorEastAsia" w:hAnsiTheme="minorEastAsia"/>
          <w:sz w:val="24"/>
          <w:szCs w:val="24"/>
        </w:rPr>
        <w:t>性能进行了仿真</w:t>
      </w:r>
      <w:r>
        <w:rPr>
          <w:rFonts w:hint="eastAsia" w:asciiTheme="minorEastAsia" w:hAnsiTheme="minorEastAsia"/>
          <w:sz w:val="24"/>
          <w:szCs w:val="24"/>
        </w:rPr>
        <w:t>。</w:t>
      </w:r>
    </w:p>
    <w:p>
      <w:pPr>
        <w:spacing w:line="288" w:lineRule="auto"/>
        <w:ind w:firstLine="480" w:firstLineChars="200"/>
        <w:rPr>
          <w:rFonts w:asciiTheme="minorEastAsia" w:hAnsiTheme="minorEastAsia"/>
          <w:sz w:val="24"/>
          <w:szCs w:val="24"/>
        </w:rPr>
      </w:pPr>
    </w:p>
    <w:p>
      <w:pPr>
        <w:spacing w:line="288" w:lineRule="auto"/>
        <w:rPr>
          <w:rFonts w:asciiTheme="minorEastAsia" w:hAnsiTheme="minorEastAsia"/>
          <w:sz w:val="24"/>
          <w:szCs w:val="24"/>
        </w:rPr>
      </w:pPr>
      <w:r>
        <w:rPr>
          <w:rFonts w:hint="eastAsia" w:ascii="黑体" w:hAnsi="黑体" w:eastAsia="黑体"/>
          <w:b/>
          <w:sz w:val="24"/>
          <w:szCs w:val="24"/>
        </w:rPr>
        <w:t>关键词</w:t>
      </w:r>
      <w:r>
        <w:rPr>
          <w:rFonts w:hint="eastAsia" w:asciiTheme="minorEastAsia" w:hAnsiTheme="minorEastAsia"/>
          <w:sz w:val="24"/>
          <w:szCs w:val="24"/>
        </w:rPr>
        <w:t xml:space="preserve"> </w:t>
      </w:r>
      <w:r>
        <w:rPr>
          <w:rFonts w:asciiTheme="minorEastAsia" w:hAnsiTheme="minorEastAsia"/>
          <w:sz w:val="24"/>
          <w:szCs w:val="24"/>
        </w:rPr>
        <w:t xml:space="preserve"> </w:t>
      </w:r>
      <w:r>
        <w:rPr>
          <w:rFonts w:hint="eastAsia" w:asciiTheme="minorEastAsia" w:hAnsiTheme="minorEastAsia"/>
          <w:sz w:val="24"/>
          <w:szCs w:val="24"/>
        </w:rPr>
        <w:t>双频</w:t>
      </w:r>
      <w:r>
        <w:rPr>
          <w:rFonts w:hint="eastAsia" w:asciiTheme="minorEastAsia" w:hAnsiTheme="minorEastAsia"/>
          <w:sz w:val="24"/>
          <w:szCs w:val="24"/>
          <w:lang w:val="en-US" w:eastAsia="zh-CN"/>
        </w:rPr>
        <w:t>带</w:t>
      </w:r>
      <w:r>
        <w:rPr>
          <w:rFonts w:hint="eastAsia" w:asciiTheme="minorEastAsia" w:hAnsiTheme="minorEastAsia"/>
          <w:sz w:val="24"/>
          <w:szCs w:val="24"/>
        </w:rPr>
        <w:t xml:space="preserve"> </w:t>
      </w:r>
      <w:r>
        <w:rPr>
          <w:rFonts w:asciiTheme="minorEastAsia" w:hAnsiTheme="minorEastAsia"/>
          <w:sz w:val="24"/>
          <w:szCs w:val="24"/>
        </w:rPr>
        <w:t xml:space="preserve"> </w:t>
      </w:r>
      <w:r>
        <w:rPr>
          <w:rFonts w:hint="eastAsia" w:asciiTheme="minorEastAsia" w:hAnsiTheme="minorEastAsia"/>
          <w:sz w:val="24"/>
          <w:szCs w:val="24"/>
        </w:rPr>
        <w:t xml:space="preserve">微带天线  </w:t>
      </w:r>
      <w:r>
        <w:rPr>
          <w:rFonts w:hint="eastAsia" w:asciiTheme="minorEastAsia" w:hAnsiTheme="minorEastAsia"/>
          <w:sz w:val="24"/>
          <w:szCs w:val="24"/>
          <w:lang w:val="en-US" w:eastAsia="zh-CN"/>
        </w:rPr>
        <w:t>神经网络 HFSS</w:t>
      </w:r>
    </w:p>
    <w:p>
      <w:pPr>
        <w:spacing w:line="288" w:lineRule="auto"/>
        <w:rPr>
          <w:rFonts w:asciiTheme="minorEastAsia" w:hAnsiTheme="minorEastAsia"/>
          <w:sz w:val="24"/>
          <w:szCs w:val="24"/>
        </w:rPr>
      </w:pPr>
    </w:p>
    <w:p>
      <w:pPr>
        <w:spacing w:line="288" w:lineRule="auto"/>
        <w:jc w:val="center"/>
        <w:rPr>
          <w:rFonts w:ascii="Times New Roman" w:hAnsi="Times New Roman" w:cs="Times New Roman"/>
          <w:b/>
          <w:sz w:val="32"/>
          <w:szCs w:val="32"/>
        </w:rPr>
      </w:pPr>
      <w:r>
        <w:rPr>
          <w:rFonts w:hint="eastAsia" w:ascii="Times New Roman" w:hAnsi="Times New Roman" w:cs="Times New Roman"/>
          <w:b/>
          <w:sz w:val="32"/>
          <w:szCs w:val="32"/>
          <w:lang w:val="en-US" w:eastAsia="zh-CN"/>
        </w:rPr>
        <w:t>Design</w:t>
      </w:r>
      <w:r>
        <w:rPr>
          <w:rFonts w:ascii="Times New Roman" w:hAnsi="Times New Roman" w:cs="Times New Roman"/>
          <w:b/>
          <w:sz w:val="32"/>
          <w:szCs w:val="32"/>
        </w:rPr>
        <w:t xml:space="preserve"> of a kind of Dual-frequency microstrip antenna</w:t>
      </w:r>
      <w:r>
        <w:rPr>
          <w:rFonts w:hint="eastAsia" w:ascii="Times New Roman" w:hAnsi="Times New Roman" w:cs="Times New Roman"/>
          <w:b/>
          <w:sz w:val="32"/>
          <w:szCs w:val="32"/>
          <w:lang w:val="en-US" w:eastAsia="zh-CN"/>
        </w:rPr>
        <w:t xml:space="preserve"> optimized by neural network</w:t>
      </w:r>
    </w:p>
    <w:p>
      <w:pPr>
        <w:spacing w:line="288" w:lineRule="auto"/>
        <w:jc w:val="center"/>
        <w:rPr>
          <w:rFonts w:ascii="Times New Roman" w:hAnsi="Times New Roman" w:cs="Times New Roman"/>
          <w:b/>
          <w:sz w:val="32"/>
          <w:szCs w:val="32"/>
        </w:rPr>
      </w:pPr>
    </w:p>
    <w:p>
      <w:pPr>
        <w:spacing w:line="288" w:lineRule="auto"/>
        <w:jc w:val="center"/>
        <w:rPr>
          <w:rFonts w:ascii="Times New Roman" w:hAnsi="Times New Roman" w:cs="Times New Roman"/>
          <w:b/>
          <w:bCs/>
          <w:sz w:val="30"/>
          <w:szCs w:val="30"/>
        </w:rPr>
      </w:pPr>
      <w:r>
        <w:rPr>
          <w:rFonts w:hint="eastAsia" w:ascii="Times New Roman" w:hAnsi="Times New Roman" w:cs="Times New Roman"/>
          <w:b/>
          <w:bCs/>
          <w:sz w:val="30"/>
          <w:szCs w:val="30"/>
        </w:rPr>
        <w:t>ABSTRACT</w:t>
      </w:r>
    </w:p>
    <w:p>
      <w:pPr>
        <w:spacing w:line="288" w:lineRule="auto"/>
        <w:jc w:val="center"/>
        <w:rPr>
          <w:rFonts w:asciiTheme="minorEastAsia" w:hAnsiTheme="minorEastAsia"/>
          <w:sz w:val="24"/>
          <w:szCs w:val="24"/>
        </w:rPr>
      </w:pPr>
    </w:p>
    <w:p>
      <w:pPr>
        <w:spacing w:line="288" w:lineRule="auto"/>
        <w:ind w:firstLine="480" w:firstLineChars="200"/>
        <w:rPr>
          <w:rFonts w:ascii="Times New Roman" w:hAnsi="Times New Roman" w:cs="Times New Roman"/>
          <w:sz w:val="24"/>
          <w:szCs w:val="24"/>
        </w:rPr>
      </w:pPr>
      <w:r>
        <w:rPr>
          <w:rStyle w:val="12"/>
          <w:rFonts w:ascii="Times New Roman" w:hAnsi="Times New Roman" w:cs="Times New Roman"/>
          <w:sz w:val="24"/>
          <w:szCs w:val="24"/>
        </w:rPr>
        <w:t>With the rapid development of wireless communication</w:t>
      </w:r>
      <w:r>
        <w:rPr>
          <w:rStyle w:val="12"/>
          <w:rFonts w:hint="eastAsia" w:ascii="Times New Roman" w:hAnsi="Times New Roman" w:cs="Times New Roman"/>
          <w:sz w:val="24"/>
          <w:szCs w:val="24"/>
          <w:lang w:val="en-US" w:eastAsia="zh-CN"/>
        </w:rPr>
        <w:t xml:space="preserve"> and Artificial intelligence</w:t>
      </w:r>
      <w:r>
        <w:rPr>
          <w:rStyle w:val="12"/>
          <w:rFonts w:ascii="Times New Roman" w:hAnsi="Times New Roman" w:cs="Times New Roman"/>
          <w:sz w:val="24"/>
          <w:szCs w:val="24"/>
        </w:rPr>
        <w:t xml:space="preserve">, </w:t>
      </w:r>
      <w:r>
        <w:rPr>
          <w:rStyle w:val="12"/>
          <w:rFonts w:hint="eastAsia" w:ascii="Times New Roman" w:hAnsi="Times New Roman" w:cs="Times New Roman"/>
          <w:sz w:val="24"/>
          <w:szCs w:val="24"/>
          <w:lang w:val="en-US" w:eastAsia="zh-CN"/>
        </w:rPr>
        <w:t>the design of antenna need more consideration.</w:t>
      </w:r>
      <w:r>
        <w:rPr>
          <w:rStyle w:val="12"/>
          <w:rFonts w:ascii="Times New Roman" w:hAnsi="Times New Roman" w:cs="Times New Roman"/>
          <w:sz w:val="24"/>
          <w:szCs w:val="24"/>
        </w:rPr>
        <w:t xml:space="preserve"> Considering the compatibility, we need a device which can work in double frequency even multiple frequency</w:t>
      </w:r>
      <w:r>
        <w:rPr>
          <w:rStyle w:val="12"/>
          <w:rFonts w:hint="eastAsia" w:ascii="Times New Roman" w:hAnsi="Times New Roman" w:cs="Times New Roman"/>
          <w:sz w:val="24"/>
          <w:szCs w:val="24"/>
        </w:rPr>
        <w:t>.</w:t>
      </w:r>
      <w:r>
        <w:rPr>
          <w:rStyle w:val="12"/>
          <w:rFonts w:ascii="Times New Roman" w:hAnsi="Times New Roman" w:cs="Times New Roman"/>
          <w:sz w:val="24"/>
          <w:szCs w:val="24"/>
        </w:rPr>
        <w:t xml:space="preserve"> Microstrip antenna is widely used to meet the above requirements. On the basis of a kind of commonly used 2.45 GHz coaxial feed microstrip antenna, we use HFSS 3D electromagnetic simulation software to scan parameters and optimize the antenna size. So that the antenna can work in the frequency of 2.45 GHz and 1.9 GHz. Finally the performance of the antenna has been simulated.</w:t>
      </w:r>
    </w:p>
    <w:p>
      <w:pPr>
        <w:spacing w:line="288" w:lineRule="auto"/>
        <w:rPr>
          <w:rFonts w:asciiTheme="minorEastAsia" w:hAnsiTheme="minorEastAsia"/>
          <w:sz w:val="24"/>
          <w:szCs w:val="24"/>
        </w:rPr>
      </w:pPr>
    </w:p>
    <w:p>
      <w:pPr>
        <w:spacing w:line="288" w:lineRule="auto"/>
        <w:rPr>
          <w:rStyle w:val="12"/>
          <w:rFonts w:ascii="Times New Roman" w:hAnsi="Times New Roman" w:cs="Times New Roman"/>
        </w:rPr>
      </w:pPr>
      <w:r>
        <w:rPr>
          <w:rFonts w:hint="eastAsia" w:ascii="Times New Roman" w:hAnsi="Times New Roman" w:cs="Times New Roman"/>
          <w:b/>
          <w:bCs/>
          <w:sz w:val="24"/>
          <w:szCs w:val="24"/>
        </w:rPr>
        <w:t>KEY WORDS</w:t>
      </w:r>
      <w:r>
        <w:rPr>
          <w:rFonts w:ascii="Times New Roman" w:hAnsi="Times New Roman" w:cs="Times New Roman"/>
          <w:b/>
          <w:bCs/>
          <w:sz w:val="24"/>
          <w:szCs w:val="24"/>
        </w:rPr>
        <w:t xml:space="preserve">  </w:t>
      </w:r>
      <w:r>
        <w:rPr>
          <w:rStyle w:val="12"/>
          <w:rFonts w:ascii="Times New Roman" w:hAnsi="Times New Roman" w:cs="Times New Roman"/>
          <w:sz w:val="24"/>
          <w:szCs w:val="24"/>
        </w:rPr>
        <w:t xml:space="preserve">double frequency  microstrip antenna  </w:t>
      </w:r>
      <w:r>
        <w:rPr>
          <w:rFonts w:hint="eastAsia" w:ascii="Times New Roman" w:hAnsi="Times New Roman" w:cs="Times New Roman"/>
          <w:sz w:val="24"/>
          <w:szCs w:val="24"/>
          <w:lang w:val="en-US" w:eastAsia="zh-CN"/>
        </w:rPr>
        <w:t>neural network  HFSS</w:t>
      </w:r>
    </w:p>
    <w:p>
      <w:pPr>
        <w:spacing w:line="288" w:lineRule="auto"/>
        <w:rPr>
          <w:rFonts w:asciiTheme="minorEastAsia" w:hAnsiTheme="minorEastAsia"/>
          <w:sz w:val="24"/>
          <w:szCs w:val="24"/>
        </w:rPr>
      </w:pPr>
    </w:p>
    <w:p>
      <w:pPr>
        <w:spacing w:line="288" w:lineRule="auto"/>
        <w:ind w:firstLine="643" w:firstLineChars="200"/>
        <w:jc w:val="center"/>
        <w:rPr>
          <w:rFonts w:ascii="黑体" w:hAnsi="黑体" w:eastAsia="黑体"/>
          <w:b/>
          <w:sz w:val="32"/>
          <w:szCs w:val="32"/>
        </w:rPr>
      </w:pPr>
    </w:p>
    <w:p>
      <w:pPr>
        <w:spacing w:line="288" w:lineRule="auto"/>
        <w:ind w:firstLine="643" w:firstLineChars="200"/>
        <w:jc w:val="center"/>
        <w:rPr>
          <w:rFonts w:ascii="黑体" w:hAnsi="黑体" w:eastAsia="黑体"/>
          <w:b/>
          <w:sz w:val="32"/>
          <w:szCs w:val="32"/>
        </w:rPr>
      </w:pPr>
    </w:p>
    <w:p>
      <w:pPr>
        <w:spacing w:line="288" w:lineRule="auto"/>
        <w:ind w:firstLine="643" w:firstLineChars="200"/>
        <w:jc w:val="center"/>
        <w:rPr>
          <w:rFonts w:hint="eastAsia" w:ascii="黑体" w:hAnsi="黑体" w:eastAsia="黑体" w:cs="黑体"/>
          <w:b/>
          <w:bCs/>
          <w:sz w:val="32"/>
          <w:szCs w:val="32"/>
        </w:rPr>
      </w:pPr>
    </w:p>
    <w:p>
      <w:pPr>
        <w:spacing w:line="288" w:lineRule="auto"/>
        <w:ind w:firstLine="643" w:firstLineChars="200"/>
        <w:jc w:val="center"/>
        <w:rPr>
          <w:rFonts w:ascii="黑体" w:hAnsi="黑体" w:eastAsia="黑体" w:cs="黑体"/>
          <w:b/>
          <w:bCs/>
          <w:sz w:val="32"/>
          <w:szCs w:val="32"/>
        </w:rPr>
      </w:pPr>
      <w:r>
        <w:rPr>
          <w:rFonts w:hint="eastAsia" w:ascii="黑体" w:hAnsi="黑体" w:eastAsia="黑体" w:cs="黑体"/>
          <w:b/>
          <w:bCs/>
          <w:sz w:val="32"/>
          <w:szCs w:val="32"/>
        </w:rPr>
        <w:t>目    录</w:t>
      </w:r>
    </w:p>
    <w:p>
      <w:pPr>
        <w:spacing w:line="288" w:lineRule="auto"/>
        <w:ind w:firstLine="643" w:firstLineChars="200"/>
        <w:jc w:val="center"/>
        <w:rPr>
          <w:rFonts w:ascii="黑体" w:hAnsi="黑体" w:eastAsia="黑体" w:cs="黑体"/>
          <w:b/>
          <w:bCs/>
          <w:sz w:val="32"/>
          <w:szCs w:val="32"/>
        </w:rPr>
      </w:pPr>
    </w:p>
    <w:p>
      <w:pPr>
        <w:spacing w:line="288" w:lineRule="auto"/>
        <w:ind w:firstLine="420" w:firstLineChars="200"/>
        <w:jc w:val="center"/>
        <w:rPr>
          <w:rStyle w:val="9"/>
          <w:rFonts w:ascii="Times New Roman" w:hAnsi="Times New Roman" w:cs="Times New Roman"/>
          <w:kern w:val="0"/>
          <w:szCs w:val="21"/>
          <w:u w:val="none"/>
        </w:rPr>
      </w:pPr>
    </w:p>
    <w:p>
      <w:pPr>
        <w:pStyle w:val="7"/>
        <w:tabs>
          <w:tab w:val="right" w:leader="dot" w:pos="8306"/>
        </w:tabs>
      </w:pPr>
      <w:r>
        <w:fldChar w:fldCharType="begin"/>
      </w:r>
      <w:r>
        <w:instrText xml:space="preserve"> TOC \o "1-3" \h \z \u </w:instrText>
      </w:r>
      <w:r>
        <w:fldChar w:fldCharType="separate"/>
      </w:r>
      <w:r>
        <w:fldChar w:fldCharType="begin"/>
      </w:r>
      <w:r>
        <w:instrText xml:space="preserve"> HYPERLINK \l _Toc744 </w:instrText>
      </w:r>
      <w:r>
        <w:fldChar w:fldCharType="separate"/>
      </w:r>
      <w:r>
        <w:rPr>
          <w:rFonts w:hint="eastAsia"/>
        </w:rPr>
        <w:t xml:space="preserve">第一章 </w:t>
      </w:r>
      <w:r>
        <w:rPr>
          <w:rFonts w:hint="eastAsia"/>
          <w:lang w:val="en-US" w:eastAsia="zh-CN"/>
        </w:rPr>
        <w:t>微带天线与神经网络</w:t>
      </w:r>
      <w:r>
        <w:tab/>
      </w:r>
      <w:r>
        <w:fldChar w:fldCharType="begin"/>
      </w:r>
      <w:r>
        <w:instrText xml:space="preserve"> PAGEREF _Toc744 </w:instrText>
      </w:r>
      <w:r>
        <w:fldChar w:fldCharType="separate"/>
      </w:r>
      <w:r>
        <w:t>4</w:t>
      </w:r>
      <w:r>
        <w:fldChar w:fldCharType="end"/>
      </w:r>
      <w:r>
        <w:fldChar w:fldCharType="end"/>
      </w:r>
    </w:p>
    <w:p>
      <w:pPr>
        <w:pStyle w:val="4"/>
        <w:tabs>
          <w:tab w:val="right" w:leader="dot" w:pos="8306"/>
        </w:tabs>
      </w:pPr>
      <w:r>
        <w:rPr>
          <w:bCs/>
          <w:lang w:val="zh-CN"/>
        </w:rPr>
        <w:fldChar w:fldCharType="begin"/>
      </w:r>
      <w:r>
        <w:rPr>
          <w:bCs/>
          <w:lang w:val="zh-CN"/>
        </w:rPr>
        <w:instrText xml:space="preserve"> HYPERLINK \l _Toc11458 </w:instrText>
      </w:r>
      <w:r>
        <w:rPr>
          <w:bCs/>
          <w:lang w:val="zh-CN"/>
        </w:rPr>
        <w:fldChar w:fldCharType="separate"/>
      </w:r>
      <w:r>
        <w:rPr>
          <w:rFonts w:hint="eastAsia"/>
        </w:rPr>
        <w:t>1.1</w:t>
      </w:r>
      <w:r>
        <w:t xml:space="preserve"> </w:t>
      </w:r>
      <w:r>
        <w:rPr>
          <w:rFonts w:hint="eastAsia"/>
        </w:rPr>
        <w:t>微带天线的理论</w:t>
      </w:r>
      <w:r>
        <w:tab/>
      </w:r>
      <w:r>
        <w:fldChar w:fldCharType="begin"/>
      </w:r>
      <w:r>
        <w:instrText xml:space="preserve"> PAGEREF _Toc11458 </w:instrText>
      </w:r>
      <w:r>
        <w:fldChar w:fldCharType="separate"/>
      </w:r>
      <w:r>
        <w:t>4</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_Toc20548 </w:instrText>
      </w:r>
      <w:r>
        <w:rPr>
          <w:bCs/>
          <w:lang w:val="zh-CN"/>
        </w:rPr>
        <w:fldChar w:fldCharType="separate"/>
      </w:r>
      <w:r>
        <w:rPr>
          <w:rFonts w:hint="eastAsia"/>
          <w:lang w:val="en-US" w:eastAsia="zh-CN"/>
        </w:rPr>
        <w:t>1.2</w:t>
      </w:r>
      <w:r>
        <w:rPr>
          <w:rFonts w:hint="eastAsia"/>
        </w:rPr>
        <w:t xml:space="preserve"> 微带天线的分类</w:t>
      </w:r>
      <w:r>
        <w:tab/>
      </w:r>
      <w:r>
        <w:fldChar w:fldCharType="begin"/>
      </w:r>
      <w:r>
        <w:instrText xml:space="preserve"> PAGEREF _Toc20548 </w:instrText>
      </w:r>
      <w:r>
        <w:fldChar w:fldCharType="separate"/>
      </w:r>
      <w:r>
        <w:t>4</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_Toc19710 </w:instrText>
      </w:r>
      <w:r>
        <w:rPr>
          <w:bCs/>
          <w:lang w:val="zh-CN"/>
        </w:rPr>
        <w:fldChar w:fldCharType="separate"/>
      </w:r>
      <w:r>
        <w:rPr>
          <w:rFonts w:hint="eastAsia"/>
          <w:lang w:val="en-US" w:eastAsia="zh-CN"/>
        </w:rPr>
        <w:t>1.3</w:t>
      </w:r>
      <w:r>
        <w:rPr>
          <w:rFonts w:hint="eastAsia"/>
        </w:rPr>
        <w:t xml:space="preserve"> 微带天线的</w:t>
      </w:r>
      <w:r>
        <w:t>双频技术</w:t>
      </w:r>
      <w:r>
        <w:tab/>
      </w:r>
      <w:r>
        <w:fldChar w:fldCharType="begin"/>
      </w:r>
      <w:r>
        <w:instrText xml:space="preserve"> PAGEREF _Toc19710 </w:instrText>
      </w:r>
      <w:r>
        <w:fldChar w:fldCharType="separate"/>
      </w:r>
      <w:r>
        <w:t>4</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_Toc447 </w:instrText>
      </w:r>
      <w:r>
        <w:rPr>
          <w:bCs/>
          <w:lang w:val="zh-CN"/>
        </w:rPr>
        <w:fldChar w:fldCharType="separate"/>
      </w:r>
      <w:r>
        <w:rPr>
          <w:rFonts w:hint="default" w:ascii="黑体" w:hAnsi="黑体" w:eastAsia="黑体"/>
        </w:rPr>
        <w:t xml:space="preserve">1.4 </w:t>
      </w:r>
      <w:r>
        <w:t>天线的</w:t>
      </w:r>
      <w:r>
        <w:rPr>
          <w:rFonts w:hint="eastAsia"/>
        </w:rPr>
        <w:t>性能参数</w:t>
      </w:r>
      <w:r>
        <w:tab/>
      </w:r>
      <w:r>
        <w:fldChar w:fldCharType="begin"/>
      </w:r>
      <w:r>
        <w:instrText xml:space="preserve"> PAGEREF _Toc447 </w:instrText>
      </w:r>
      <w:r>
        <w:fldChar w:fldCharType="separate"/>
      </w:r>
      <w:r>
        <w:t>4</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_Toc161 </w:instrText>
      </w:r>
      <w:r>
        <w:rPr>
          <w:bCs/>
          <w:lang w:val="zh-CN"/>
        </w:rPr>
        <w:fldChar w:fldCharType="separate"/>
      </w:r>
      <w:r>
        <w:rPr>
          <w:rFonts w:hint="default" w:ascii="黑体" w:hAnsi="黑体" w:eastAsia="黑体"/>
        </w:rPr>
        <w:t xml:space="preserve">1.5 </w:t>
      </w:r>
      <w:r>
        <w:rPr>
          <w:rFonts w:hint="eastAsia"/>
          <w:lang w:val="en-US" w:eastAsia="zh-CN"/>
        </w:rPr>
        <w:t>神经网络理论</w:t>
      </w:r>
      <w:r>
        <w:tab/>
      </w:r>
      <w:r>
        <w:fldChar w:fldCharType="begin"/>
      </w:r>
      <w:r>
        <w:instrText xml:space="preserve"> PAGEREF _Toc161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_Toc4799 </w:instrText>
      </w:r>
      <w:r>
        <w:rPr>
          <w:bCs/>
          <w:lang w:val="zh-CN"/>
        </w:rPr>
        <w:fldChar w:fldCharType="separate"/>
      </w:r>
      <w:r>
        <w:rPr>
          <w:rFonts w:hint="eastAsia"/>
        </w:rPr>
        <w:t>第二章 天线的设计</w:t>
      </w:r>
      <w:r>
        <w:tab/>
      </w:r>
      <w:r>
        <w:fldChar w:fldCharType="begin"/>
      </w:r>
      <w:r>
        <w:instrText xml:space="preserve"> PAGEREF _Toc4799 </w:instrText>
      </w:r>
      <w:r>
        <w:fldChar w:fldCharType="separate"/>
      </w:r>
      <w:r>
        <w:t>9</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_Toc15752 </w:instrText>
      </w:r>
      <w:r>
        <w:rPr>
          <w:bCs/>
          <w:lang w:val="zh-CN"/>
        </w:rPr>
        <w:fldChar w:fldCharType="separate"/>
      </w:r>
      <w:r>
        <w:t>2.2</w:t>
      </w:r>
      <w:r>
        <w:rPr>
          <w:rFonts w:hint="eastAsia"/>
        </w:rPr>
        <w:t xml:space="preserve"> 天线介质基板的选择</w:t>
      </w:r>
      <w:r>
        <w:tab/>
      </w:r>
      <w:r>
        <w:fldChar w:fldCharType="begin"/>
      </w:r>
      <w:r>
        <w:instrText xml:space="preserve"> PAGEREF _Toc15752 </w:instrText>
      </w:r>
      <w:r>
        <w:fldChar w:fldCharType="separate"/>
      </w:r>
      <w:r>
        <w:t>10</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_Toc12662 </w:instrText>
      </w:r>
      <w:r>
        <w:rPr>
          <w:bCs/>
          <w:lang w:val="zh-CN"/>
        </w:rPr>
        <w:fldChar w:fldCharType="separate"/>
      </w:r>
      <w:r>
        <w:t>2.3</w:t>
      </w:r>
      <w:r>
        <w:rPr>
          <w:rFonts w:hint="eastAsia"/>
        </w:rPr>
        <w:t xml:space="preserve"> 馈电结构的选择</w:t>
      </w:r>
      <w:r>
        <w:tab/>
      </w:r>
      <w:r>
        <w:fldChar w:fldCharType="begin"/>
      </w:r>
      <w:r>
        <w:instrText xml:space="preserve"> PAGEREF _Toc12662 </w:instrText>
      </w:r>
      <w:r>
        <w:fldChar w:fldCharType="separate"/>
      </w:r>
      <w:r>
        <w:t>10</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_Toc29119 </w:instrText>
      </w:r>
      <w:r>
        <w:rPr>
          <w:bCs/>
          <w:lang w:val="zh-CN"/>
        </w:rPr>
        <w:fldChar w:fldCharType="separate"/>
      </w:r>
      <w:r>
        <w:t>2.4</w:t>
      </w:r>
      <w:r>
        <w:rPr>
          <w:rFonts w:hint="eastAsia"/>
        </w:rPr>
        <w:t xml:space="preserve"> 微带贴片天线的尺寸估算</w:t>
      </w:r>
      <w:r>
        <w:tab/>
      </w:r>
      <w:r>
        <w:fldChar w:fldCharType="begin"/>
      </w:r>
      <w:r>
        <w:instrText xml:space="preserve"> PAGEREF _Toc29119 </w:instrText>
      </w:r>
      <w:r>
        <w:fldChar w:fldCharType="separate"/>
      </w:r>
      <w:r>
        <w:t>10</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_Toc12760 </w:instrText>
      </w:r>
      <w:r>
        <w:rPr>
          <w:bCs/>
          <w:lang w:val="zh-CN"/>
        </w:rPr>
        <w:fldChar w:fldCharType="separate"/>
      </w:r>
      <w:r>
        <w:t>2.5</w:t>
      </w:r>
      <w:r>
        <w:rPr>
          <w:rFonts w:hint="eastAsia"/>
        </w:rPr>
        <w:t xml:space="preserve"> </w:t>
      </w:r>
      <w:r>
        <w:t>馈电点位置和输入阻抗</w:t>
      </w:r>
      <w:r>
        <w:tab/>
      </w:r>
      <w:r>
        <w:fldChar w:fldCharType="begin"/>
      </w:r>
      <w:r>
        <w:instrText xml:space="preserve"> PAGEREF _Toc12760 </w:instrText>
      </w:r>
      <w:r>
        <w:fldChar w:fldCharType="separate"/>
      </w:r>
      <w:r>
        <w:t>11</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_Toc12062 </w:instrText>
      </w:r>
      <w:r>
        <w:rPr>
          <w:bCs/>
          <w:lang w:val="zh-CN"/>
        </w:rPr>
        <w:fldChar w:fldCharType="separate"/>
      </w:r>
      <w:r>
        <w:rPr>
          <w:rFonts w:hint="eastAsia"/>
        </w:rPr>
        <w:t>2.6 变量定义</w:t>
      </w:r>
      <w:r>
        <w:tab/>
      </w:r>
      <w:r>
        <w:fldChar w:fldCharType="begin"/>
      </w:r>
      <w:r>
        <w:instrText xml:space="preserve"> PAGEREF _Toc12062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_Toc32075 </w:instrText>
      </w:r>
      <w:r>
        <w:rPr>
          <w:bCs/>
          <w:lang w:val="zh-CN"/>
        </w:rPr>
        <w:fldChar w:fldCharType="separate"/>
      </w:r>
      <w:r>
        <w:rPr>
          <w:rFonts w:hint="eastAsia"/>
        </w:rPr>
        <w:t xml:space="preserve">第三章 </w:t>
      </w:r>
      <w:r>
        <w:rPr>
          <w:rFonts w:hint="eastAsia"/>
          <w:lang w:val="en-US" w:eastAsia="zh-CN"/>
        </w:rPr>
        <w:t>HFSS</w:t>
      </w:r>
      <w:r>
        <w:t>仿真</w:t>
      </w:r>
      <w:r>
        <w:rPr>
          <w:rFonts w:hint="eastAsia"/>
          <w:lang w:val="en-US" w:eastAsia="zh-CN"/>
        </w:rPr>
        <w:t>与神经网络优化</w:t>
      </w:r>
      <w:r>
        <w:tab/>
      </w:r>
      <w:r>
        <w:fldChar w:fldCharType="begin"/>
      </w:r>
      <w:r>
        <w:instrText xml:space="preserve"> PAGEREF _Toc32075 </w:instrText>
      </w:r>
      <w:r>
        <w:fldChar w:fldCharType="separate"/>
      </w:r>
      <w:r>
        <w:t>12</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_Toc1205 </w:instrText>
      </w:r>
      <w:r>
        <w:rPr>
          <w:bCs/>
          <w:lang w:val="zh-CN"/>
        </w:rPr>
        <w:fldChar w:fldCharType="separate"/>
      </w:r>
      <w:r>
        <w:rPr>
          <w:rFonts w:hint="eastAsia"/>
        </w:rPr>
        <w:t>3.1 同轴馈电矩形微带天线</w:t>
      </w:r>
      <w:r>
        <w:tab/>
      </w:r>
      <w:r>
        <w:fldChar w:fldCharType="begin"/>
      </w:r>
      <w:r>
        <w:instrText xml:space="preserve"> PAGEREF _Toc1205 </w:instrText>
      </w:r>
      <w:r>
        <w:fldChar w:fldCharType="separate"/>
      </w:r>
      <w:r>
        <w:t>12</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_Toc3288 </w:instrText>
      </w:r>
      <w:r>
        <w:rPr>
          <w:bCs/>
          <w:lang w:val="zh-CN"/>
        </w:rPr>
        <w:fldChar w:fldCharType="separate"/>
      </w:r>
      <w:r>
        <w:rPr>
          <w:rFonts w:hint="eastAsia"/>
        </w:rPr>
        <w:t>3.2 双频微带天线</w:t>
      </w:r>
      <w:r>
        <w:tab/>
      </w:r>
      <w:r>
        <w:fldChar w:fldCharType="begin"/>
      </w:r>
      <w:r>
        <w:instrText xml:space="preserve"> PAGEREF _Toc3288 </w:instrText>
      </w:r>
      <w:r>
        <w:fldChar w:fldCharType="separate"/>
      </w:r>
      <w:r>
        <w:t>13</w:t>
      </w:r>
      <w:r>
        <w:fldChar w:fldCharType="end"/>
      </w:r>
      <w:r>
        <w:rPr>
          <w:bCs/>
          <w:lang w:val="zh-CN"/>
        </w:rPr>
        <w:fldChar w:fldCharType="end"/>
      </w:r>
    </w:p>
    <w:p>
      <w:r>
        <w:rPr>
          <w:bCs/>
          <w:lang w:val="zh-CN"/>
        </w:rPr>
        <w:fldChar w:fldCharType="end"/>
      </w:r>
    </w:p>
    <w:p>
      <w:pPr>
        <w:spacing w:line="288" w:lineRule="auto"/>
        <w:ind w:firstLine="643" w:firstLineChars="200"/>
        <w:jc w:val="center"/>
        <w:rPr>
          <w:rFonts w:ascii="黑体" w:hAnsi="黑体" w:eastAsia="黑体"/>
          <w:b/>
          <w:sz w:val="32"/>
          <w:szCs w:val="32"/>
        </w:rPr>
      </w:pPr>
    </w:p>
    <w:p>
      <w:pPr>
        <w:spacing w:line="288" w:lineRule="auto"/>
        <w:ind w:firstLine="643" w:firstLineChars="200"/>
        <w:jc w:val="center"/>
        <w:rPr>
          <w:rFonts w:ascii="黑体" w:hAnsi="黑体" w:eastAsia="黑体"/>
          <w:b/>
          <w:sz w:val="32"/>
          <w:szCs w:val="32"/>
        </w:rPr>
      </w:pPr>
    </w:p>
    <w:p>
      <w:pPr>
        <w:spacing w:line="288" w:lineRule="auto"/>
        <w:ind w:firstLine="643" w:firstLineChars="200"/>
        <w:jc w:val="center"/>
        <w:rPr>
          <w:rFonts w:ascii="黑体" w:hAnsi="黑体" w:eastAsia="黑体"/>
          <w:b/>
          <w:sz w:val="32"/>
          <w:szCs w:val="32"/>
        </w:rPr>
      </w:pPr>
    </w:p>
    <w:p>
      <w:pPr>
        <w:spacing w:line="288" w:lineRule="auto"/>
        <w:ind w:firstLine="643" w:firstLineChars="200"/>
        <w:jc w:val="center"/>
        <w:rPr>
          <w:rFonts w:ascii="黑体" w:hAnsi="黑体" w:eastAsia="黑体"/>
          <w:b/>
          <w:sz w:val="32"/>
          <w:szCs w:val="32"/>
        </w:rPr>
      </w:pPr>
    </w:p>
    <w:p>
      <w:pPr>
        <w:spacing w:line="288" w:lineRule="auto"/>
        <w:ind w:firstLine="643" w:firstLineChars="200"/>
        <w:jc w:val="center"/>
        <w:rPr>
          <w:rFonts w:ascii="黑体" w:hAnsi="黑体" w:eastAsia="黑体"/>
          <w:b/>
          <w:sz w:val="32"/>
          <w:szCs w:val="32"/>
        </w:rPr>
      </w:pPr>
    </w:p>
    <w:p>
      <w:pPr>
        <w:spacing w:line="288" w:lineRule="auto"/>
        <w:rPr>
          <w:rFonts w:hint="eastAsia" w:ascii="黑体" w:hAnsi="黑体" w:eastAsia="黑体"/>
          <w:b/>
          <w:sz w:val="32"/>
          <w:szCs w:val="32"/>
        </w:rPr>
      </w:pPr>
    </w:p>
    <w:p>
      <w:pPr>
        <w:spacing w:line="288" w:lineRule="auto"/>
        <w:ind w:firstLine="643" w:firstLineChars="200"/>
        <w:jc w:val="center"/>
        <w:rPr>
          <w:rFonts w:ascii="黑体" w:hAnsi="黑体" w:eastAsia="黑体"/>
          <w:b/>
          <w:sz w:val="32"/>
          <w:szCs w:val="32"/>
        </w:rPr>
      </w:pPr>
    </w:p>
    <w:p>
      <w:pPr>
        <w:spacing w:line="288" w:lineRule="auto"/>
        <w:ind w:firstLine="643" w:firstLineChars="200"/>
        <w:jc w:val="center"/>
        <w:rPr>
          <w:rFonts w:hint="eastAsia" w:ascii="黑体" w:hAnsi="黑体" w:eastAsia="黑体"/>
          <w:b/>
          <w:sz w:val="32"/>
          <w:szCs w:val="32"/>
        </w:rPr>
      </w:pPr>
    </w:p>
    <w:p>
      <w:pPr>
        <w:spacing w:line="288" w:lineRule="auto"/>
        <w:ind w:firstLine="643" w:firstLineChars="200"/>
        <w:jc w:val="center"/>
        <w:rPr>
          <w:rFonts w:ascii="黑体" w:hAnsi="黑体" w:eastAsia="黑体"/>
          <w:b/>
          <w:sz w:val="32"/>
          <w:szCs w:val="32"/>
        </w:rPr>
        <w:sectPr>
          <w:pgSz w:w="11906" w:h="16838"/>
          <w:pgMar w:top="1440" w:right="1800" w:bottom="1440" w:left="1800" w:header="851" w:footer="992" w:gutter="0"/>
          <w:cols w:space="425" w:num="1"/>
          <w:docGrid w:type="lines" w:linePitch="312" w:charSpace="0"/>
        </w:sectPr>
      </w:pPr>
    </w:p>
    <w:p>
      <w:pPr>
        <w:pStyle w:val="2"/>
        <w:jc w:val="center"/>
      </w:pPr>
      <w:bookmarkStart w:id="2" w:name="_Toc744"/>
      <w:r>
        <w:rPr>
          <w:rFonts w:hint="eastAsia"/>
        </w:rPr>
        <w:t xml:space="preserve">第一章 </w:t>
      </w:r>
      <w:r>
        <w:rPr>
          <w:rFonts w:hint="eastAsia"/>
          <w:lang w:val="en-US" w:eastAsia="zh-CN"/>
        </w:rPr>
        <w:t>微带天线与神经网络</w:t>
      </w:r>
      <w:bookmarkEnd w:id="2"/>
    </w:p>
    <w:p>
      <w:pPr>
        <w:pStyle w:val="3"/>
      </w:pPr>
      <w:bookmarkStart w:id="3" w:name="_Toc11458"/>
      <w:r>
        <w:rPr>
          <w:rFonts w:hint="eastAsia"/>
          <w:b/>
        </w:rPr>
        <w:t>1.1</w:t>
      </w:r>
      <w:r>
        <w:t xml:space="preserve"> </w:t>
      </w:r>
      <w:r>
        <w:rPr>
          <w:rFonts w:hint="eastAsia"/>
        </w:rPr>
        <w:t>微带天线的理论</w:t>
      </w:r>
      <w:bookmarkEnd w:id="3"/>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微带天线是在带有金属接地板的介质基片的另一面用特定的方法制成金属辐射面，并采用同轴线馈电或者是微带线馈电的方式对辐射贴片进行馈电的天线。微带天线是通过金属贴片的四周与接地板之间的缝隙将贴片与接地板之间激励起的电磁波辐射出去。金属贴片的形状多种多样，常见的有矩形、圆形等。微带天线具有体积小、结构简单、易于批量加工等优点，广泛的应用于卫星通信、雷达监测和无线通信等领域。</w:t>
      </w:r>
    </w:p>
    <w:p>
      <w:pPr>
        <w:pStyle w:val="3"/>
      </w:pPr>
      <w:bookmarkStart w:id="4" w:name="_Toc20548"/>
      <w:r>
        <w:rPr>
          <w:rFonts w:hint="eastAsia"/>
          <w:b/>
          <w:lang w:val="en-US" w:eastAsia="zh-CN"/>
        </w:rPr>
        <w:t>1.2</w:t>
      </w:r>
      <w:r>
        <w:rPr>
          <w:rFonts w:hint="eastAsia"/>
          <w:b/>
        </w:rPr>
        <w:t xml:space="preserve"> </w:t>
      </w:r>
      <w:r>
        <w:rPr>
          <w:rFonts w:hint="eastAsia"/>
        </w:rPr>
        <w:t>微带天线的分类</w:t>
      </w:r>
      <w:bookmarkEnd w:id="4"/>
    </w:p>
    <w:p>
      <w:pPr>
        <w:spacing w:line="288" w:lineRule="auto"/>
        <w:ind w:firstLine="480" w:firstLineChars="200"/>
        <w:rPr>
          <w:rFonts w:ascii="宋体" w:hAnsi="宋体" w:eastAsia="宋体" w:cs="宋体"/>
          <w:kern w:val="0"/>
          <w:sz w:val="24"/>
          <w:szCs w:val="24"/>
        </w:rPr>
      </w:pPr>
      <w:r>
        <w:rPr>
          <w:rFonts w:hint="eastAsia" w:asciiTheme="minorEastAsia" w:hAnsiTheme="minorEastAsia"/>
          <w:sz w:val="24"/>
          <w:szCs w:val="24"/>
        </w:rPr>
        <w:t>按照天线的结构特征大致可以分为四类：微带振子天线、微带贴片天线、微带线形天线以及微带缝隙天线。金属贴片为规则形状的单元如矩形、圆形时称为微带贴片天线。导体贴片为细窄长条形的振子时称为微带振子天线。金属贴片为微带线的变形时称为微带线形天线。微带缝隙天线是在接地板上开缝隙，介质基板另一侧的微带线进行馈电。</w:t>
      </w:r>
    </w:p>
    <w:p>
      <w:pPr>
        <w:pStyle w:val="3"/>
      </w:pPr>
      <w:bookmarkStart w:id="5" w:name="_Toc19710"/>
      <w:r>
        <w:rPr>
          <w:rFonts w:hint="eastAsia"/>
          <w:b/>
          <w:lang w:val="en-US" w:eastAsia="zh-CN"/>
        </w:rPr>
        <w:t>1.3</w:t>
      </w:r>
      <w:r>
        <w:rPr>
          <w:rFonts w:hint="eastAsia"/>
        </w:rPr>
        <w:t xml:space="preserve"> 微带天线的</w:t>
      </w:r>
      <w:r>
        <w:t>双频技术</w:t>
      </w:r>
      <w:bookmarkEnd w:id="5"/>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随着</w:t>
      </w:r>
      <w:r>
        <w:rPr>
          <w:rFonts w:asciiTheme="minorEastAsia" w:hAnsiTheme="minorEastAsia"/>
          <w:sz w:val="24"/>
          <w:szCs w:val="24"/>
        </w:rPr>
        <w:t>无线通信的迅速发展，已有的频段显</w:t>
      </w:r>
      <w:r>
        <w:rPr>
          <w:rFonts w:hint="eastAsia" w:asciiTheme="minorEastAsia" w:hAnsiTheme="minorEastAsia"/>
          <w:sz w:val="24"/>
          <w:szCs w:val="24"/>
        </w:rPr>
        <w:t>得</w:t>
      </w:r>
      <w:r>
        <w:rPr>
          <w:rFonts w:asciiTheme="minorEastAsia" w:hAnsiTheme="minorEastAsia"/>
          <w:sz w:val="24"/>
          <w:szCs w:val="24"/>
        </w:rPr>
        <w:t>越来越拥挤，为了增加信道数量，常常要求采用新的频段。目前</w:t>
      </w:r>
      <w:r>
        <w:rPr>
          <w:rFonts w:hint="eastAsia" w:asciiTheme="minorEastAsia" w:hAnsiTheme="minorEastAsia"/>
          <w:sz w:val="24"/>
          <w:szCs w:val="24"/>
        </w:rPr>
        <w:t>实现双频</w:t>
      </w:r>
      <w:r>
        <w:rPr>
          <w:rFonts w:asciiTheme="minorEastAsia" w:hAnsiTheme="minorEastAsia"/>
          <w:sz w:val="24"/>
          <w:szCs w:val="24"/>
        </w:rPr>
        <w:t>或者多频的基本方式主要有：</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（1）采用单一贴片</w:t>
      </w:r>
      <w:r>
        <w:rPr>
          <w:rFonts w:asciiTheme="minorEastAsia" w:hAnsiTheme="minorEastAsia"/>
          <w:sz w:val="24"/>
          <w:szCs w:val="24"/>
        </w:rPr>
        <w:t>：利用几种不同的自然模式（</w:t>
      </w:r>
      <w:r>
        <w:rPr>
          <w:rFonts w:hint="eastAsia" w:asciiTheme="minorEastAsia" w:hAnsiTheme="minorEastAsia"/>
          <w:sz w:val="24"/>
          <w:szCs w:val="24"/>
        </w:rPr>
        <w:t>如</w:t>
      </w:r>
      <w:r>
        <w:rPr>
          <w:rFonts w:asciiTheme="minorEastAsia" w:hAnsiTheme="minorEastAsia"/>
          <w:sz w:val="24"/>
          <w:szCs w:val="24"/>
        </w:rPr>
        <w:t>矩形贴片的</w:t>
      </w:r>
      <m:oMath>
        <m:sSub>
          <m:sSubPr>
            <m:ctrlPr>
              <w:rPr>
                <w:rFonts w:ascii="Cambria Math" w:hAnsi="Cambria Math" w:cs="Times New Roman"/>
                <w:sz w:val="24"/>
                <w:szCs w:val="24"/>
              </w:rPr>
            </m:ctrlPr>
          </m:sSubPr>
          <m:e>
            <m:r>
              <w:rPr>
                <w:rFonts w:ascii="Cambria Math" w:hAnsi="Cambria Math" w:cs="Times New Roman"/>
                <w:sz w:val="24"/>
                <w:szCs w:val="24"/>
              </w:rPr>
              <m:t>TM</m:t>
            </m:r>
            <m:ctrlPr>
              <w:rPr>
                <w:rFonts w:ascii="Cambria Math" w:hAnsi="Cambria Math" w:cs="Times New Roman"/>
                <w:sz w:val="24"/>
                <w:szCs w:val="24"/>
              </w:rPr>
            </m:ctrlPr>
          </m:e>
          <m:sub>
            <m:r>
              <m:rPr>
                <m:sty m:val="p"/>
              </m:rPr>
              <w:rPr>
                <w:rFonts w:ascii="Cambria Math" w:hAnsi="Cambria Math" w:cs="Times New Roman"/>
                <w:sz w:val="24"/>
                <w:szCs w:val="24"/>
              </w:rPr>
              <m:t>10</m:t>
            </m:r>
            <m:ctrlPr>
              <w:rPr>
                <w:rFonts w:ascii="Cambria Math" w:hAnsi="Cambria Math" w:cs="Times New Roman"/>
                <w:sz w:val="24"/>
                <w:szCs w:val="24"/>
              </w:rPr>
            </m:ctrlPr>
          </m:sub>
        </m:sSub>
        <m:r>
          <m:rPr>
            <m:sty m:val="p"/>
          </m:rPr>
          <w:rPr>
            <w:rFonts w:hint="eastAsia" w:ascii="Cambria Math" w:hAnsi="Cambria Math"/>
            <w:sz w:val="24"/>
            <w:szCs w:val="24"/>
          </w:rPr>
          <m:t>和</m:t>
        </m:r>
        <m:sSub>
          <m:sSubPr>
            <m:ctrlPr>
              <w:rPr>
                <w:rFonts w:ascii="Cambria Math" w:hAnsi="Cambria Math" w:cs="Times New Roman"/>
                <w:sz w:val="24"/>
                <w:szCs w:val="24"/>
              </w:rPr>
            </m:ctrlPr>
          </m:sSubPr>
          <m:e>
            <m:r>
              <w:rPr>
                <w:rFonts w:ascii="Cambria Math" w:hAnsi="Cambria Math" w:cs="Times New Roman"/>
                <w:sz w:val="24"/>
                <w:szCs w:val="24"/>
              </w:rPr>
              <m:t>TM</m:t>
            </m:r>
            <m:ctrlPr>
              <w:rPr>
                <w:rFonts w:ascii="Cambria Math" w:hAnsi="Cambria Math" w:cs="Times New Roman"/>
                <w:sz w:val="24"/>
                <w:szCs w:val="24"/>
              </w:rPr>
            </m:ctrlPr>
          </m:e>
          <m:sub>
            <m:r>
              <m:rPr>
                <m:sty m:val="p"/>
              </m:rPr>
              <w:rPr>
                <w:rFonts w:ascii="Cambria Math" w:hAnsi="Cambria Math" w:cs="Times New Roman"/>
                <w:sz w:val="24"/>
                <w:szCs w:val="24"/>
              </w:rPr>
              <m:t>01</m:t>
            </m:r>
            <m:ctrlPr>
              <w:rPr>
                <w:rFonts w:ascii="Cambria Math" w:hAnsi="Cambria Math" w:cs="Times New Roman"/>
                <w:sz w:val="24"/>
                <w:szCs w:val="24"/>
              </w:rPr>
            </m:ctrlPr>
          </m:sub>
        </m:sSub>
        <m:r>
          <m:rPr>
            <m:sty m:val="p"/>
          </m:rPr>
          <w:rPr>
            <w:rFonts w:hint="eastAsia" w:ascii="Cambria Math" w:hAnsi="Cambria Math"/>
            <w:sz w:val="24"/>
            <w:szCs w:val="24"/>
          </w:rPr>
          <m:t>模</m:t>
        </m:r>
      </m:oMath>
      <w:r>
        <w:rPr>
          <w:rFonts w:asciiTheme="minorEastAsia" w:hAnsiTheme="minorEastAsia"/>
          <w:sz w:val="24"/>
          <w:szCs w:val="24"/>
        </w:rPr>
        <w:t>）</w:t>
      </w:r>
      <w:r>
        <w:rPr>
          <w:rFonts w:hint="eastAsia" w:asciiTheme="minorEastAsia" w:hAnsiTheme="minorEastAsia"/>
          <w:sz w:val="24"/>
          <w:szCs w:val="24"/>
        </w:rPr>
        <w:t>，或者</w:t>
      </w:r>
      <w:r>
        <w:rPr>
          <w:rFonts w:asciiTheme="minorEastAsia" w:hAnsiTheme="minorEastAsia"/>
          <w:sz w:val="24"/>
          <w:szCs w:val="24"/>
        </w:rPr>
        <w:t>通过加载或者开槽的方法改变贴片各种自然模的场分布，进而使谐振频率受到干扰，</w:t>
      </w:r>
      <w:r>
        <w:rPr>
          <w:rFonts w:hint="eastAsia" w:asciiTheme="minorEastAsia" w:hAnsiTheme="minorEastAsia"/>
          <w:sz w:val="24"/>
          <w:szCs w:val="24"/>
        </w:rPr>
        <w:t>来实现</w:t>
      </w:r>
      <w:r>
        <w:rPr>
          <w:rFonts w:asciiTheme="minorEastAsia" w:hAnsiTheme="minorEastAsia"/>
          <w:sz w:val="24"/>
          <w:szCs w:val="24"/>
        </w:rPr>
        <w:t>双频或者多频工作。</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（2）采用</w:t>
      </w:r>
      <w:r>
        <w:rPr>
          <w:rFonts w:asciiTheme="minorEastAsia" w:hAnsiTheme="minorEastAsia"/>
          <w:sz w:val="24"/>
          <w:szCs w:val="24"/>
        </w:rPr>
        <w:t>单层基片、多个贴片的结构：如采用谐振频率不同的贴片形成双谐振，也可以采用各个辐射单元构成多频点</w:t>
      </w:r>
      <w:r>
        <w:rPr>
          <w:rFonts w:hint="eastAsia" w:asciiTheme="minorEastAsia" w:hAnsiTheme="minorEastAsia"/>
          <w:sz w:val="24"/>
          <w:szCs w:val="24"/>
        </w:rPr>
        <w:t>谐振的微带天线等</w:t>
      </w:r>
      <w:r>
        <w:rPr>
          <w:rFonts w:asciiTheme="minorEastAsia" w:hAnsiTheme="minorEastAsia"/>
          <w:sz w:val="24"/>
          <w:szCs w:val="24"/>
        </w:rPr>
        <w:t>。</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（3）采用多层重叠贴片结构</w:t>
      </w:r>
      <w:r>
        <w:rPr>
          <w:rFonts w:asciiTheme="minorEastAsia" w:hAnsiTheme="minorEastAsia"/>
          <w:sz w:val="24"/>
          <w:szCs w:val="24"/>
        </w:rPr>
        <w:t>：</w:t>
      </w:r>
      <w:r>
        <w:rPr>
          <w:rFonts w:hint="eastAsia" w:asciiTheme="minorEastAsia" w:hAnsiTheme="minorEastAsia"/>
          <w:sz w:val="24"/>
          <w:szCs w:val="24"/>
        </w:rPr>
        <w:t>如利用多层贴片</w:t>
      </w:r>
      <w:r>
        <w:rPr>
          <w:rFonts w:asciiTheme="minorEastAsia" w:hAnsiTheme="minorEastAsia"/>
          <w:sz w:val="24"/>
          <w:szCs w:val="24"/>
        </w:rPr>
        <w:t>结构形成多个谐振器，从而产生多频段工作特性；采用多层贴片重叠、各自馈电的圆形贴片结构，得到具有双频段工作特性的微带天线等。</w:t>
      </w:r>
    </w:p>
    <w:p>
      <w:pPr>
        <w:pStyle w:val="3"/>
        <w:numPr>
          <w:ilvl w:val="1"/>
          <w:numId w:val="1"/>
        </w:numPr>
      </w:pPr>
      <w:bookmarkStart w:id="6" w:name="_Toc447"/>
      <w:r>
        <w:t>天线的</w:t>
      </w:r>
      <w:r>
        <w:rPr>
          <w:rFonts w:hint="eastAsia"/>
        </w:rPr>
        <w:t>性能参数</w:t>
      </w:r>
      <w:bookmarkEnd w:id="6"/>
    </w:p>
    <w:p>
      <w:pPr>
        <w:spacing w:line="288" w:lineRule="auto"/>
        <w:ind w:firstLine="480" w:firstLineChars="200"/>
        <w:rPr>
          <w:rFonts w:asciiTheme="minorEastAsia" w:hAnsiTheme="minorEastAsia"/>
          <w:sz w:val="24"/>
          <w:szCs w:val="24"/>
        </w:rPr>
      </w:pPr>
      <w:r>
        <w:rPr>
          <w:rFonts w:hint="eastAsia" w:ascii="Times New Roman" w:hAnsi="Times New Roman" w:cs="Times New Roman"/>
          <w:sz w:val="24"/>
          <w:szCs w:val="24"/>
        </w:rPr>
        <w:t>1</w:t>
      </w:r>
      <w:r>
        <w:rPr>
          <w:rFonts w:hint="eastAsia" w:asciiTheme="minorEastAsia" w:hAnsiTheme="minorEastAsia"/>
          <w:sz w:val="24"/>
          <w:szCs w:val="24"/>
        </w:rPr>
        <w:t>、带宽</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所有的天线都是工作在一定的频带范围内，天线的带宽即满足天线的某些性能要求的频段。一般情况下，性能指标主要有电压驻波比（</w:t>
      </w:r>
      <w:r>
        <w:rPr>
          <w:rFonts w:hint="eastAsia" w:ascii="Times New Roman" w:hAnsi="Times New Roman" w:cs="Times New Roman"/>
          <w:sz w:val="24"/>
          <w:szCs w:val="24"/>
        </w:rPr>
        <w:t>VSWR</w:t>
      </w:r>
      <w:r>
        <w:rPr>
          <w:rFonts w:hint="eastAsia" w:asciiTheme="minorEastAsia" w:hAnsiTheme="minorEastAsia"/>
          <w:sz w:val="24"/>
          <w:szCs w:val="24"/>
        </w:rPr>
        <w:t>）、输入阻抗、极化特性、增益、方向性等。当天线的这些主要指标满足指定的要求时对应的频率范围就称为天线带宽。天线的带宽有多种定义形式，常见的有方向图带宽、阻抗带宽、增益带宽等。天线的增益和带宽这两项指标是相互抑制的，当拓展天线的带宽时，天线的增益就会下降；反之当提高天线的增益性能时，天线的带宽就会减少。</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w:t>
      </w:r>
      <w:r>
        <w:rPr>
          <w:rFonts w:hint="eastAsia" w:ascii="Times New Roman" w:hAnsi="Times New Roman" w:cs="Times New Roman"/>
          <w:sz w:val="24"/>
          <w:szCs w:val="24"/>
        </w:rPr>
        <w:t>1</w:t>
      </w:r>
      <w:r>
        <w:rPr>
          <w:rFonts w:hint="eastAsia" w:asciiTheme="minorEastAsia" w:hAnsiTheme="minorEastAsia"/>
          <w:sz w:val="24"/>
          <w:szCs w:val="24"/>
        </w:rPr>
        <w:t>）阻抗带宽</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在实际应用中使用比较多的是天线的输入阻抗带宽。在设计天线时，只有使天线的输入阻抗值和天线的馈线阻抗值达到一定的匹配，才能使天线获得较好的性能。天线的输入阻抗是用来表示天线的馈电端口的阻抗值，即加载在天线馈电端的输入电压</w:t>
      </w:r>
      <m:oMath>
        <m:sSub>
          <m:sSubPr>
            <m:ctrlPr>
              <w:rPr>
                <w:rFonts w:ascii="Cambria Math" w:hAnsi="Cambria Math"/>
                <w:sz w:val="24"/>
                <w:szCs w:val="24"/>
              </w:rPr>
            </m:ctrlPr>
          </m:sSubPr>
          <m:e>
            <m:r>
              <w:rPr>
                <w:rFonts w:ascii="Cambria Math" w:hAnsi="Cambria Math"/>
                <w:sz w:val="24"/>
                <w:szCs w:val="24"/>
              </w:rPr>
              <m:t>U</m:t>
            </m:r>
            <m:ctrlPr>
              <w:rPr>
                <w:rFonts w:ascii="Cambria Math" w:hAnsi="Cambria Math"/>
                <w:sz w:val="24"/>
                <w:szCs w:val="24"/>
              </w:rPr>
            </m:ctrlPr>
          </m:e>
          <m:sub>
            <m:r>
              <w:rPr>
                <w:rFonts w:ascii="Cambria Math" w:hAnsi="Cambria Math"/>
                <w:sz w:val="24"/>
                <w:szCs w:val="24"/>
              </w:rPr>
              <m:t>in</m:t>
            </m:r>
            <m:ctrlPr>
              <w:rPr>
                <w:rFonts w:ascii="Cambria Math" w:hAnsi="Cambria Math"/>
                <w:sz w:val="24"/>
                <w:szCs w:val="24"/>
              </w:rPr>
            </m:ctrlPr>
          </m:sub>
        </m:sSub>
      </m:oMath>
      <w:r>
        <w:rPr>
          <w:rFonts w:hint="eastAsia" w:asciiTheme="minorEastAsia" w:hAnsiTheme="minorEastAsia"/>
          <w:sz w:val="24"/>
          <w:szCs w:val="24"/>
        </w:rPr>
        <w:t>与输入电流</w:t>
      </w:r>
      <m:oMath>
        <m:sSub>
          <m:sSubPr>
            <m:ctrlPr>
              <w:rPr>
                <w:rFonts w:ascii="Cambria Math" w:hAnsi="Cambria Math"/>
                <w:sz w:val="24"/>
                <w:szCs w:val="24"/>
              </w:rPr>
            </m:ctrlPr>
          </m:sSubPr>
          <m:e>
            <m:r>
              <w:rPr>
                <w:rFonts w:ascii="Cambria Math" w:hAnsi="Cambria Math"/>
                <w:sz w:val="24"/>
                <w:szCs w:val="24"/>
              </w:rPr>
              <m:t>I</m:t>
            </m:r>
            <m:ctrlPr>
              <w:rPr>
                <w:rFonts w:ascii="Cambria Math" w:hAnsi="Cambria Math"/>
                <w:sz w:val="24"/>
                <w:szCs w:val="24"/>
              </w:rPr>
            </m:ctrlPr>
          </m:e>
          <m:sub>
            <m:r>
              <w:rPr>
                <w:rFonts w:ascii="Cambria Math" w:hAnsi="Cambria Math"/>
                <w:sz w:val="24"/>
                <w:szCs w:val="24"/>
              </w:rPr>
              <m:t>in</m:t>
            </m:r>
            <m:ctrlPr>
              <w:rPr>
                <w:rFonts w:ascii="Cambria Math" w:hAnsi="Cambria Math"/>
                <w:sz w:val="24"/>
                <w:szCs w:val="24"/>
              </w:rPr>
            </m:ctrlPr>
          </m:sub>
        </m:sSub>
      </m:oMath>
      <w:r>
        <w:rPr>
          <w:rFonts w:hint="eastAsia" w:asciiTheme="minorEastAsia" w:hAnsiTheme="minorEastAsia"/>
          <w:sz w:val="24"/>
          <w:szCs w:val="24"/>
        </w:rPr>
        <w:t>的比值公式如下所示。</w:t>
      </w:r>
    </w:p>
    <w:p>
      <w:pPr>
        <w:spacing w:line="288" w:lineRule="auto"/>
        <w:ind w:firstLine="480" w:firstLineChars="200"/>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Z</m:t>
              </m:r>
              <m:ctrlPr>
                <w:rPr>
                  <w:rFonts w:ascii="Cambria Math" w:hAnsi="Cambria Math"/>
                  <w:sz w:val="24"/>
                  <w:szCs w:val="24"/>
                </w:rPr>
              </m:ctrlPr>
            </m:e>
            <m:sub>
              <m:r>
                <w:rPr>
                  <w:rFonts w:ascii="Cambria Math" w:hAnsi="Cambria Math"/>
                  <w:sz w:val="24"/>
                  <w:szCs w:val="24"/>
                </w:rPr>
                <m:t>in</m:t>
              </m:r>
              <m:ctrlPr>
                <w:rPr>
                  <w:rFonts w:ascii="Cambria Math" w:hAnsi="Cambria Math"/>
                  <w:sz w:val="24"/>
                  <w:szCs w:val="24"/>
                </w:rPr>
              </m:ctrlP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w:rPr>
                      <w:rFonts w:ascii="Cambria Math" w:hAnsi="Cambria Math"/>
                      <w:sz w:val="24"/>
                      <w:szCs w:val="24"/>
                    </w:rPr>
                    <m:t>U</m:t>
                  </m:r>
                  <m:ctrlPr>
                    <w:rPr>
                      <w:rFonts w:ascii="Cambria Math" w:hAnsi="Cambria Math"/>
                      <w:sz w:val="24"/>
                      <w:szCs w:val="24"/>
                    </w:rPr>
                  </m:ctrlPr>
                </m:e>
                <m:sub>
                  <m:r>
                    <w:rPr>
                      <w:rFonts w:ascii="Cambria Math" w:hAnsi="Cambria Math"/>
                      <w:sz w:val="24"/>
                      <w:szCs w:val="24"/>
                    </w:rPr>
                    <m:t>in</m:t>
                  </m:r>
                  <m:ctrlPr>
                    <w:rPr>
                      <w:rFonts w:ascii="Cambria Math" w:hAnsi="Cambria Math"/>
                      <w:sz w:val="24"/>
                      <w:szCs w:val="24"/>
                    </w:rPr>
                  </m:ctrlPr>
                </m:sub>
              </m:sSub>
              <m:ctrlPr>
                <w:rPr>
                  <w:rFonts w:ascii="Cambria Math" w:hAnsi="Cambria Math"/>
                  <w:i/>
                  <w:sz w:val="24"/>
                  <w:szCs w:val="24"/>
                </w:rPr>
              </m:ctrlPr>
            </m:num>
            <m:den>
              <m:sSub>
                <m:sSubPr>
                  <m:ctrlPr>
                    <w:rPr>
                      <w:rFonts w:ascii="Cambria Math" w:hAnsi="Cambria Math"/>
                      <w:sz w:val="24"/>
                      <w:szCs w:val="24"/>
                    </w:rPr>
                  </m:ctrlPr>
                </m:sSubPr>
                <m:e>
                  <m:r>
                    <w:rPr>
                      <w:rFonts w:ascii="Cambria Math" w:hAnsi="Cambria Math"/>
                      <w:sz w:val="24"/>
                      <w:szCs w:val="24"/>
                    </w:rPr>
                    <m:t>I</m:t>
                  </m:r>
                  <m:ctrlPr>
                    <w:rPr>
                      <w:rFonts w:ascii="Cambria Math" w:hAnsi="Cambria Math"/>
                      <w:sz w:val="24"/>
                      <w:szCs w:val="24"/>
                    </w:rPr>
                  </m:ctrlPr>
                </m:e>
                <m:sub>
                  <m:r>
                    <w:rPr>
                      <w:rFonts w:ascii="Cambria Math" w:hAnsi="Cambria Math"/>
                      <w:sz w:val="24"/>
                      <w:szCs w:val="24"/>
                    </w:rPr>
                    <m:t>in</m:t>
                  </m:r>
                  <m:ctrlPr>
                    <w:rPr>
                      <w:rFonts w:ascii="Cambria Math" w:hAnsi="Cambria Math"/>
                      <w:sz w:val="24"/>
                      <w:szCs w:val="24"/>
                    </w:rPr>
                  </m:ctrlPr>
                </m:sub>
              </m:sSub>
              <m:ctrlPr>
                <w:rPr>
                  <w:rFonts w:ascii="Cambria Math" w:hAnsi="Cambria Math"/>
                  <w:i/>
                  <w:sz w:val="24"/>
                  <w:szCs w:val="24"/>
                </w:rPr>
              </m:ctrlPr>
            </m:den>
          </m:f>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ctrlPr>
                <w:rPr>
                  <w:rFonts w:ascii="Cambria Math" w:hAnsi="Cambria Math"/>
                  <w:sz w:val="24"/>
                  <w:szCs w:val="24"/>
                </w:rPr>
              </m:ctrlPr>
            </m:e>
            <m:sub>
              <m:r>
                <w:rPr>
                  <w:rFonts w:ascii="Cambria Math" w:hAnsi="Cambria Math"/>
                  <w:sz w:val="24"/>
                  <w:szCs w:val="24"/>
                </w:rPr>
                <m:t>in</m:t>
              </m:r>
              <m:ctrlPr>
                <w:rPr>
                  <w:rFonts w:ascii="Cambria Math" w:hAnsi="Cambria Math"/>
                  <w:sz w:val="24"/>
                  <w:szCs w:val="24"/>
                </w:rPr>
              </m:ctrlPr>
            </m:sub>
          </m:sSub>
          <m:r>
            <w:rPr>
              <w:rFonts w:ascii="Cambria Math" w:hAnsi="Cambria Math"/>
              <w:sz w:val="24"/>
              <w:szCs w:val="24"/>
            </w:rPr>
            <m:t>+j</m:t>
          </m:r>
          <m:sSub>
            <m:sSubPr>
              <m:ctrlPr>
                <w:rPr>
                  <w:rFonts w:ascii="Cambria Math" w:hAnsi="Cambria Math"/>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in</m:t>
              </m:r>
              <m:ctrlPr>
                <w:rPr>
                  <w:rFonts w:ascii="Cambria Math" w:hAnsi="Cambria Math"/>
                  <w:sz w:val="24"/>
                  <w:szCs w:val="24"/>
                </w:rPr>
              </m:ctrlPr>
            </m:sub>
          </m:sSub>
        </m:oMath>
      </m:oMathPara>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其中</w:t>
      </w:r>
      <m:oMath>
        <m:sSub>
          <m:sSubPr>
            <m:ctrlPr>
              <w:rPr>
                <w:rFonts w:ascii="Cambria Math" w:hAnsi="Cambria Math"/>
                <w:sz w:val="24"/>
                <w:szCs w:val="24"/>
              </w:rPr>
            </m:ctrlPr>
          </m:sSubPr>
          <m:e>
            <m:r>
              <w:rPr>
                <w:rFonts w:ascii="Cambria Math" w:hAnsi="Cambria Math"/>
                <w:sz w:val="24"/>
                <w:szCs w:val="24"/>
              </w:rPr>
              <m:t>R</m:t>
            </m:r>
            <m:ctrlPr>
              <w:rPr>
                <w:rFonts w:ascii="Cambria Math" w:hAnsi="Cambria Math"/>
                <w:sz w:val="24"/>
                <w:szCs w:val="24"/>
              </w:rPr>
            </m:ctrlPr>
          </m:e>
          <m:sub>
            <m:r>
              <w:rPr>
                <w:rFonts w:ascii="Cambria Math" w:hAnsi="Cambria Math"/>
                <w:sz w:val="24"/>
                <w:szCs w:val="24"/>
              </w:rPr>
              <m:t>in</m:t>
            </m:r>
            <m:ctrlPr>
              <w:rPr>
                <w:rFonts w:ascii="Cambria Math" w:hAnsi="Cambria Math"/>
                <w:sz w:val="24"/>
                <w:szCs w:val="24"/>
              </w:rPr>
            </m:ctrlPr>
          </m:sub>
        </m:sSub>
      </m:oMath>
      <w:r>
        <w:rPr>
          <w:rFonts w:hint="eastAsia" w:asciiTheme="minorEastAsia" w:hAnsiTheme="minorEastAsia"/>
          <w:sz w:val="24"/>
          <w:szCs w:val="24"/>
        </w:rPr>
        <w:t>、</w:t>
      </w:r>
      <m:oMath>
        <m:sSub>
          <m:sSubPr>
            <m:ctrlPr>
              <w:rPr>
                <w:rFonts w:ascii="Cambria Math" w:hAnsi="Cambria Math"/>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in</m:t>
            </m:r>
            <m:ctrlPr>
              <w:rPr>
                <w:rFonts w:ascii="Cambria Math" w:hAnsi="Cambria Math"/>
                <w:sz w:val="24"/>
                <w:szCs w:val="24"/>
              </w:rPr>
            </m:ctrlPr>
          </m:sub>
        </m:sSub>
      </m:oMath>
      <w:r>
        <w:rPr>
          <w:rFonts w:hint="eastAsia" w:asciiTheme="minorEastAsia" w:hAnsiTheme="minorEastAsia"/>
          <w:sz w:val="24"/>
          <w:szCs w:val="24"/>
        </w:rPr>
        <w:t>分别代表</w:t>
      </w:r>
      <w:r>
        <w:rPr>
          <w:rFonts w:asciiTheme="minorEastAsia" w:hAnsiTheme="minorEastAsia"/>
          <w:sz w:val="24"/>
          <w:szCs w:val="24"/>
        </w:rPr>
        <w:t>输入电阻和电抗，</w:t>
      </w:r>
      <m:oMath>
        <m:sSub>
          <m:sSubPr>
            <m:ctrlPr>
              <w:rPr>
                <w:rFonts w:ascii="Cambria Math" w:hAnsi="Cambria Math"/>
                <w:sz w:val="24"/>
                <w:szCs w:val="24"/>
              </w:rPr>
            </m:ctrlPr>
          </m:sSubPr>
          <m:e>
            <m:r>
              <w:rPr>
                <w:rFonts w:ascii="Cambria Math" w:hAnsi="Cambria Math"/>
                <w:sz w:val="24"/>
                <w:szCs w:val="24"/>
              </w:rPr>
              <m:t>R</m:t>
            </m:r>
            <m:ctrlPr>
              <w:rPr>
                <w:rFonts w:ascii="Cambria Math" w:hAnsi="Cambria Math"/>
                <w:sz w:val="24"/>
                <w:szCs w:val="24"/>
              </w:rPr>
            </m:ctrlPr>
          </m:e>
          <m:sub>
            <m:r>
              <w:rPr>
                <w:rFonts w:ascii="Cambria Math" w:hAnsi="Cambria Math"/>
                <w:sz w:val="24"/>
                <w:szCs w:val="24"/>
              </w:rPr>
              <m:t>in</m:t>
            </m:r>
            <m:ctrlPr>
              <w:rPr>
                <w:rFonts w:ascii="Cambria Math" w:hAnsi="Cambria Math"/>
                <w:sz w:val="24"/>
                <w:szCs w:val="24"/>
              </w:rPr>
            </m:ctrlPr>
          </m:sub>
        </m:sSub>
      </m:oMath>
      <w:r>
        <w:rPr>
          <w:rFonts w:hint="eastAsia" w:asciiTheme="minorEastAsia" w:hAnsiTheme="minorEastAsia"/>
          <w:sz w:val="24"/>
          <w:szCs w:val="24"/>
        </w:rPr>
        <w:t>是</w:t>
      </w:r>
      <w:r>
        <w:rPr>
          <w:rFonts w:asciiTheme="minorEastAsia" w:hAnsiTheme="minorEastAsia"/>
          <w:sz w:val="24"/>
          <w:szCs w:val="24"/>
        </w:rPr>
        <w:t>天线上有功功率的耗散，</w:t>
      </w:r>
      <w:r>
        <w:rPr>
          <w:rFonts w:hint="eastAsia" w:asciiTheme="minorEastAsia" w:hAnsiTheme="minorEastAsia"/>
          <w:sz w:val="24"/>
          <w:szCs w:val="24"/>
        </w:rPr>
        <w:t>它包括天线结构本身的热损耗和向空间传播的辐射功率。对于一般的天线而言，热损耗远小于辐射功率。输入电抗</w:t>
      </w:r>
      <m:oMath>
        <m:sSub>
          <m:sSubPr>
            <m:ctrlPr>
              <w:rPr>
                <w:rFonts w:ascii="Cambria Math" w:hAnsi="Cambria Math"/>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in</m:t>
            </m:r>
            <m:ctrlPr>
              <w:rPr>
                <w:rFonts w:ascii="Cambria Math" w:hAnsi="Cambria Math"/>
                <w:sz w:val="24"/>
                <w:szCs w:val="24"/>
              </w:rPr>
            </m:ctrlPr>
          </m:sub>
        </m:sSub>
      </m:oMath>
      <w:r>
        <w:rPr>
          <w:rFonts w:hint="eastAsia" w:asciiTheme="minorEastAsia" w:hAnsiTheme="minorEastAsia"/>
          <w:sz w:val="24"/>
          <w:szCs w:val="24"/>
        </w:rPr>
        <w:t>是代表着天线近区内功率的储存。设计天线时需要实现的最佳匹配是指输入电阻和馈线的阻抗相等。在实际的工程设计中天线的精确阻抗值是难以计算的，所以一般采用电压驻波比（</w:t>
      </w:r>
      <w:r>
        <w:rPr>
          <w:rFonts w:hint="eastAsia" w:ascii="Times New Roman" w:hAnsi="Times New Roman" w:cs="Times New Roman"/>
          <w:sz w:val="24"/>
          <w:szCs w:val="24"/>
        </w:rPr>
        <w:t>VSWR</w:t>
      </w:r>
      <w:r>
        <w:rPr>
          <w:rFonts w:hint="eastAsia" w:asciiTheme="minorEastAsia" w:hAnsiTheme="minorEastAsia"/>
          <w:sz w:val="24"/>
          <w:szCs w:val="24"/>
        </w:rPr>
        <w:t>）和回波损耗（</w:t>
      </w:r>
      <w:r>
        <w:rPr>
          <w:rFonts w:hint="eastAsia" w:ascii="Times New Roman" w:hAnsi="Times New Roman" w:cs="Times New Roman"/>
          <w:sz w:val="24"/>
          <w:szCs w:val="24"/>
        </w:rPr>
        <w:t>Return Loss</w:t>
      </w:r>
      <w:r>
        <w:rPr>
          <w:rFonts w:hint="eastAsia" w:asciiTheme="minorEastAsia" w:hAnsiTheme="minorEastAsia"/>
          <w:sz w:val="24"/>
          <w:szCs w:val="24"/>
        </w:rPr>
        <w:t>）来反应天线的端口与传输线的匹配情况。电压驻波比和回波损耗的值由天线的反射系数Γ直接决定。反射系数Γ定义为天线输入端口的反射电压与传输电压的比值，如公式所示。</w:t>
      </w:r>
    </w:p>
    <w:p>
      <w:pPr>
        <w:spacing w:line="288" w:lineRule="auto"/>
        <w:ind w:firstLine="480" w:firstLineChars="200"/>
        <w:rPr>
          <w:rFonts w:asciiTheme="minorEastAsia" w:hAnsiTheme="minorEastAsia"/>
          <w:sz w:val="24"/>
          <w:szCs w:val="24"/>
        </w:rPr>
      </w:pPr>
      <m:oMathPara>
        <m:oMath>
          <m:r>
            <m:rPr>
              <m:sty m:val="p"/>
            </m:rPr>
            <w:rPr>
              <w:rFonts w:hint="eastAsia" w:ascii="Cambria Math" w:hAnsi="Cambria Math"/>
              <w:sz w:val="24"/>
              <w:szCs w:val="24"/>
            </w:rPr>
            <m:t>Γ</m:t>
          </m:r>
          <m:r>
            <m:rPr>
              <m:sty m:val="p"/>
            </m:rPr>
            <w:rPr>
              <w:rFonts w:ascii="Cambria Math" w:hAnsiTheme="minorEastAsia"/>
              <w:sz w:val="24"/>
              <w:szCs w:val="24"/>
            </w:rPr>
            <m:t>=</m:t>
          </m:r>
          <m:f>
            <m:fPr>
              <m:ctrlPr>
                <w:rPr>
                  <w:rFonts w:ascii="Cambria Math" w:hAnsiTheme="minorEastAsia"/>
                  <w:sz w:val="24"/>
                  <w:szCs w:val="24"/>
                </w:rPr>
              </m:ctrlPr>
            </m:fPr>
            <m:num>
              <m:sSubSup>
                <m:sSubSupPr>
                  <m:ctrlPr>
                    <w:rPr>
                      <w:rFonts w:ascii="Cambria Math" w:hAnsiTheme="minorEastAsia"/>
                      <w:i/>
                      <w:sz w:val="24"/>
                      <w:szCs w:val="24"/>
                    </w:rPr>
                  </m:ctrlPr>
                </m:sSubSupPr>
                <m:e>
                  <m:r>
                    <w:rPr>
                      <w:rFonts w:ascii="Cambria Math" w:hAnsiTheme="minorEastAsia"/>
                      <w:sz w:val="24"/>
                      <w:szCs w:val="24"/>
                    </w:rPr>
                    <m:t>V</m:t>
                  </m:r>
                  <m:ctrlPr>
                    <w:rPr>
                      <w:rFonts w:ascii="Cambria Math" w:hAnsiTheme="minorEastAsia"/>
                      <w:i/>
                      <w:sz w:val="24"/>
                      <w:szCs w:val="24"/>
                    </w:rPr>
                  </m:ctrlPr>
                </m:e>
                <m:sub>
                  <m:r>
                    <w:rPr>
                      <w:rFonts w:ascii="Cambria Math" w:hAnsiTheme="minorEastAsia"/>
                      <w:sz w:val="24"/>
                      <w:szCs w:val="24"/>
                    </w:rPr>
                    <m:t>0</m:t>
                  </m:r>
                  <m:ctrlPr>
                    <w:rPr>
                      <w:rFonts w:ascii="Cambria Math" w:hAnsiTheme="minorEastAsia"/>
                      <w:i/>
                      <w:sz w:val="24"/>
                      <w:szCs w:val="24"/>
                    </w:rPr>
                  </m:ctrlPr>
                </m:sub>
                <m:sup>
                  <m:r>
                    <w:rPr>
                      <w:rFonts w:ascii="Cambria Math" w:hAnsiTheme="minorEastAsia"/>
                      <w:sz w:val="24"/>
                      <w:szCs w:val="24"/>
                    </w:rPr>
                    <m:t>-</m:t>
                  </m:r>
                  <m:ctrlPr>
                    <w:rPr>
                      <w:rFonts w:ascii="Cambria Math" w:hAnsiTheme="minorEastAsia"/>
                      <w:i/>
                      <w:sz w:val="24"/>
                      <w:szCs w:val="24"/>
                    </w:rPr>
                  </m:ctrlPr>
                </m:sup>
              </m:sSubSup>
              <m:ctrlPr>
                <w:rPr>
                  <w:rFonts w:ascii="Cambria Math" w:hAnsiTheme="minorEastAsia"/>
                  <w:sz w:val="24"/>
                  <w:szCs w:val="24"/>
                </w:rPr>
              </m:ctrlPr>
            </m:num>
            <m:den>
              <m:sSubSup>
                <m:sSubSupPr>
                  <m:ctrlPr>
                    <w:rPr>
                      <w:rFonts w:ascii="Cambria Math" w:hAnsiTheme="minorEastAsia"/>
                      <w:i/>
                      <w:sz w:val="24"/>
                      <w:szCs w:val="24"/>
                    </w:rPr>
                  </m:ctrlPr>
                </m:sSubSupPr>
                <m:e>
                  <m:r>
                    <w:rPr>
                      <w:rFonts w:ascii="Cambria Math" w:hAnsiTheme="minorEastAsia"/>
                      <w:sz w:val="24"/>
                      <w:szCs w:val="24"/>
                    </w:rPr>
                    <m:t>V</m:t>
                  </m:r>
                  <m:ctrlPr>
                    <w:rPr>
                      <w:rFonts w:ascii="Cambria Math" w:hAnsiTheme="minorEastAsia"/>
                      <w:i/>
                      <w:sz w:val="24"/>
                      <w:szCs w:val="24"/>
                    </w:rPr>
                  </m:ctrlPr>
                </m:e>
                <m:sub>
                  <m:r>
                    <w:rPr>
                      <w:rFonts w:ascii="Cambria Math" w:hAnsiTheme="minorEastAsia"/>
                      <w:sz w:val="24"/>
                      <w:szCs w:val="24"/>
                    </w:rPr>
                    <m:t>0</m:t>
                  </m:r>
                  <m:ctrlPr>
                    <w:rPr>
                      <w:rFonts w:ascii="Cambria Math" w:hAnsiTheme="minorEastAsia"/>
                      <w:i/>
                      <w:sz w:val="24"/>
                      <w:szCs w:val="24"/>
                    </w:rPr>
                  </m:ctrlPr>
                </m:sub>
                <m:sup>
                  <m:r>
                    <m:rPr>
                      <m:sty m:val="p"/>
                    </m:rPr>
                    <w:rPr>
                      <w:rFonts w:ascii="Cambria Math" w:hAnsi="Cambria Math" w:eastAsia="MS Mincho" w:cs="MS Mincho"/>
                      <w:sz w:val="24"/>
                      <w:szCs w:val="24"/>
                    </w:rPr>
                    <m:t>+</m:t>
                  </m:r>
                  <m:ctrlPr>
                    <w:rPr>
                      <w:rFonts w:ascii="Cambria Math" w:hAnsiTheme="minorEastAsia"/>
                      <w:i/>
                      <w:sz w:val="24"/>
                      <w:szCs w:val="24"/>
                    </w:rPr>
                  </m:ctrlPr>
                </m:sup>
              </m:sSubSup>
              <m:ctrlPr>
                <w:rPr>
                  <w:rFonts w:ascii="Cambria Math" w:hAnsiTheme="minorEastAsia"/>
                  <w:sz w:val="24"/>
                  <w:szCs w:val="24"/>
                </w:rPr>
              </m:ctrlPr>
            </m:den>
          </m:f>
          <m:r>
            <w:rPr>
              <w:rFonts w:ascii="Cambria Math" w:hAnsiTheme="minorEastAsia"/>
              <w:sz w:val="24"/>
              <w:szCs w:val="24"/>
            </w:rPr>
            <m:t>=</m:t>
          </m:r>
          <w:bookmarkStart w:id="7" w:name="OLE_LINK16"/>
          <w:bookmarkStart w:id="8" w:name="OLE_LINK17"/>
          <m:f>
            <m:fPr>
              <m:ctrlPr>
                <w:rPr>
                  <w:rFonts w:ascii="Cambria Math" w:hAnsiTheme="minorEastAsia"/>
                  <w:i/>
                  <w:sz w:val="24"/>
                  <w:szCs w:val="24"/>
                </w:rPr>
              </m:ctrlPr>
            </m:fPr>
            <m:num>
              <m:sSub>
                <m:sSubPr>
                  <m:ctrlPr>
                    <w:rPr>
                      <w:rFonts w:ascii="Cambria Math" w:hAnsi="Cambria Math"/>
                      <w:sz w:val="24"/>
                      <w:szCs w:val="24"/>
                    </w:rPr>
                  </m:ctrlPr>
                </m:sSubPr>
                <m:e>
                  <m:r>
                    <w:rPr>
                      <w:rFonts w:ascii="Cambria Math" w:hAnsi="Cambria Math"/>
                      <w:sz w:val="24"/>
                      <w:szCs w:val="24"/>
                    </w:rPr>
                    <m:t>Z</m:t>
                  </m:r>
                  <m:ctrlPr>
                    <w:rPr>
                      <w:rFonts w:ascii="Cambria Math" w:hAnsi="Cambria Math"/>
                      <w:sz w:val="24"/>
                      <w:szCs w:val="24"/>
                    </w:rPr>
                  </m:ctrlPr>
                </m:e>
                <m:sub>
                  <m:r>
                    <w:rPr>
                      <w:rFonts w:ascii="Cambria Math" w:hAnsi="Cambria Math"/>
                      <w:sz w:val="24"/>
                      <w:szCs w:val="24"/>
                    </w:rPr>
                    <m:t>in</m:t>
                  </m:r>
                  <w:bookmarkEnd w:id="7"/>
                  <w:bookmarkEnd w:id="8"/>
                  <m:ctrlPr>
                    <w:rPr>
                      <w:rFonts w:ascii="Cambria Math" w:hAnsi="Cambria Math"/>
                      <w:sz w:val="24"/>
                      <w:szCs w:val="24"/>
                    </w:rPr>
                  </m:ctrlP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ctrlPr>
                    <w:rPr>
                      <w:rFonts w:ascii="Cambria Math" w:hAnsi="Cambria Math"/>
                      <w:sz w:val="24"/>
                      <w:szCs w:val="24"/>
                    </w:rPr>
                  </m:ctrlPr>
                </m:e>
                <m:sub>
                  <m:r>
                    <w:rPr>
                      <w:rFonts w:ascii="Cambria Math" w:hAnsi="Cambria Math"/>
                      <w:sz w:val="24"/>
                      <w:szCs w:val="24"/>
                    </w:rPr>
                    <m:t>0</m:t>
                  </m:r>
                  <m:ctrlPr>
                    <w:rPr>
                      <w:rFonts w:ascii="Cambria Math" w:hAnsi="Cambria Math"/>
                      <w:sz w:val="24"/>
                      <w:szCs w:val="24"/>
                    </w:rPr>
                  </m:ctrlPr>
                </m:sub>
              </m:sSub>
              <m:ctrlPr>
                <w:rPr>
                  <w:rFonts w:ascii="Cambria Math" w:hAnsiTheme="minorEastAsia"/>
                  <w:i/>
                  <w:sz w:val="24"/>
                  <w:szCs w:val="24"/>
                </w:rPr>
              </m:ctrlPr>
            </m:num>
            <m:den>
              <m:sSub>
                <m:sSubPr>
                  <m:ctrlPr>
                    <w:rPr>
                      <w:rFonts w:ascii="Cambria Math" w:hAnsi="Cambria Math"/>
                      <w:sz w:val="24"/>
                      <w:szCs w:val="24"/>
                    </w:rPr>
                  </m:ctrlPr>
                </m:sSubPr>
                <m:e>
                  <m:r>
                    <w:rPr>
                      <w:rFonts w:ascii="Cambria Math" w:hAnsi="Cambria Math"/>
                      <w:sz w:val="24"/>
                      <w:szCs w:val="24"/>
                    </w:rPr>
                    <m:t>Z</m:t>
                  </m:r>
                  <m:ctrlPr>
                    <w:rPr>
                      <w:rFonts w:ascii="Cambria Math" w:hAnsi="Cambria Math"/>
                      <w:sz w:val="24"/>
                      <w:szCs w:val="24"/>
                    </w:rPr>
                  </m:ctrlPr>
                </m:e>
                <m:sub>
                  <m:r>
                    <w:rPr>
                      <w:rFonts w:ascii="Cambria Math" w:hAnsi="Cambria Math"/>
                      <w:sz w:val="24"/>
                      <w:szCs w:val="24"/>
                    </w:rPr>
                    <m:t>in</m:t>
                  </m:r>
                  <m:ctrlPr>
                    <w:rPr>
                      <w:rFonts w:ascii="Cambria Math" w:hAnsi="Cambria Math"/>
                      <w:sz w:val="24"/>
                      <w:szCs w:val="24"/>
                    </w:rPr>
                  </m:ctrlP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ctrlPr>
                    <w:rPr>
                      <w:rFonts w:ascii="Cambria Math" w:hAnsi="Cambria Math"/>
                      <w:sz w:val="24"/>
                      <w:szCs w:val="24"/>
                    </w:rPr>
                  </m:ctrlPr>
                </m:e>
                <m:sub>
                  <m:r>
                    <w:rPr>
                      <w:rFonts w:ascii="Cambria Math" w:hAnsi="Cambria Math"/>
                      <w:sz w:val="24"/>
                      <w:szCs w:val="24"/>
                    </w:rPr>
                    <m:t>0</m:t>
                  </m:r>
                  <m:ctrlPr>
                    <w:rPr>
                      <w:rFonts w:ascii="Cambria Math" w:hAnsi="Cambria Math"/>
                      <w:sz w:val="24"/>
                      <w:szCs w:val="24"/>
                    </w:rPr>
                  </m:ctrlPr>
                </m:sub>
              </m:sSub>
              <m:ctrlPr>
                <w:rPr>
                  <w:rFonts w:ascii="Cambria Math" w:hAnsiTheme="minorEastAsia"/>
                  <w:i/>
                  <w:sz w:val="24"/>
                  <w:szCs w:val="24"/>
                </w:rPr>
              </m:ctrlPr>
            </m:den>
          </m:f>
        </m:oMath>
      </m:oMathPara>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式中，</w:t>
      </w:r>
      <m:oMath>
        <m:sSub>
          <m:sSubPr>
            <m:ctrlPr>
              <w:rPr>
                <w:rFonts w:ascii="Cambria Math" w:hAnsi="Cambria Math"/>
                <w:sz w:val="24"/>
                <w:szCs w:val="24"/>
              </w:rPr>
            </m:ctrlPr>
          </m:sSubPr>
          <m:e>
            <m:r>
              <w:rPr>
                <w:rFonts w:ascii="Cambria Math" w:hAnsi="Cambria Math"/>
                <w:sz w:val="24"/>
                <w:szCs w:val="24"/>
              </w:rPr>
              <m:t>Z</m:t>
            </m:r>
            <m:ctrlPr>
              <w:rPr>
                <w:rFonts w:ascii="Cambria Math" w:hAnsi="Cambria Math"/>
                <w:sz w:val="24"/>
                <w:szCs w:val="24"/>
              </w:rPr>
            </m:ctrlPr>
          </m:e>
          <m:sub>
            <m:r>
              <w:rPr>
                <w:rFonts w:ascii="Cambria Math" w:hAnsi="Cambria Math"/>
                <w:sz w:val="24"/>
                <w:szCs w:val="24"/>
              </w:rPr>
              <m:t>in</m:t>
            </m:r>
            <m:ctrlPr>
              <w:rPr>
                <w:rFonts w:ascii="Cambria Math" w:hAnsi="Cambria Math"/>
                <w:sz w:val="24"/>
                <w:szCs w:val="24"/>
              </w:rPr>
            </m:ctrlPr>
          </m:sub>
        </m:sSub>
      </m:oMath>
      <w:r>
        <w:rPr>
          <w:rFonts w:hint="eastAsia" w:asciiTheme="minorEastAsia" w:hAnsiTheme="minorEastAsia"/>
          <w:sz w:val="24"/>
          <w:szCs w:val="24"/>
        </w:rPr>
        <w:t>代表</w:t>
      </w:r>
      <w:r>
        <w:rPr>
          <w:rFonts w:asciiTheme="minorEastAsia" w:hAnsiTheme="minorEastAsia"/>
          <w:sz w:val="24"/>
          <w:szCs w:val="24"/>
        </w:rPr>
        <w:t>负载阻抗。天线的</w:t>
      </w:r>
      <w:r>
        <w:rPr>
          <w:rFonts w:ascii="Times New Roman" w:hAnsi="Times New Roman" w:cs="Times New Roman"/>
          <w:sz w:val="24"/>
          <w:szCs w:val="24"/>
        </w:rPr>
        <w:t>VSWR</w:t>
      </w:r>
      <w:r>
        <w:rPr>
          <w:rFonts w:asciiTheme="minorEastAsia" w:hAnsiTheme="minorEastAsia"/>
          <w:sz w:val="24"/>
          <w:szCs w:val="24"/>
        </w:rPr>
        <w:t>和</w:t>
      </w:r>
      <m:oMath>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r</m:t>
            </m:r>
            <m:ctrlPr>
              <w:rPr>
                <w:rFonts w:ascii="Cambria Math" w:hAnsi="Cambria Math"/>
                <w:sz w:val="24"/>
                <w:szCs w:val="24"/>
              </w:rPr>
            </m:ctrlPr>
          </m:sub>
        </m:sSub>
      </m:oMath>
      <w:r>
        <w:rPr>
          <w:rFonts w:hint="eastAsia" w:asciiTheme="minorEastAsia" w:hAnsiTheme="minorEastAsia"/>
          <w:sz w:val="24"/>
          <w:szCs w:val="24"/>
        </w:rPr>
        <w:t>的定义</w:t>
      </w:r>
      <w:r>
        <w:rPr>
          <w:rFonts w:asciiTheme="minorEastAsia" w:hAnsiTheme="minorEastAsia"/>
          <w:sz w:val="24"/>
          <w:szCs w:val="24"/>
        </w:rPr>
        <w:t>如下式：</w:t>
      </w:r>
    </w:p>
    <w:p>
      <w:pPr>
        <w:spacing w:line="288" w:lineRule="auto"/>
        <w:rPr>
          <w:rFonts w:asciiTheme="minorEastAsia" w:hAnsiTheme="minorEastAsia"/>
          <w:sz w:val="24"/>
          <w:szCs w:val="24"/>
        </w:rPr>
      </w:pPr>
      <m:oMathPara>
        <m:oMath>
          <m:r>
            <m:rPr>
              <m:sty m:val="p"/>
            </m:rPr>
            <w:rPr>
              <w:rFonts w:ascii="Cambria Math" w:hAnsi="Cambria Math"/>
              <w:sz w:val="24"/>
              <w:szCs w:val="24"/>
            </w:rPr>
            <m:t>VSWR=</m:t>
          </m:r>
          <m:f>
            <m:fPr>
              <m:ctrlPr>
                <w:rPr>
                  <w:rFonts w:ascii="Cambria Math" w:hAnsi="Cambria Math"/>
                  <w:sz w:val="24"/>
                  <w:szCs w:val="24"/>
                </w:rPr>
              </m:ctrlPr>
            </m:fPr>
            <m:num>
              <m:r>
                <w:rPr>
                  <w:rFonts w:ascii="Cambria Math" w:hAnsi="Cambria Math"/>
                  <w:sz w:val="24"/>
                  <w:szCs w:val="24"/>
                </w:rPr>
                <m:t>1+</m:t>
              </m:r>
              <m:d>
                <w:bookmarkStart w:id="9" w:name="OLE_LINK9"/>
                <m:dPr>
                  <m:begChr m:val="|"/>
                  <m:endChr m:val="|"/>
                  <m:ctrlPr>
                    <w:rPr>
                      <w:rFonts w:ascii="Cambria Math" w:hAnsi="Cambria Math"/>
                      <w:i/>
                      <w:sz w:val="24"/>
                      <w:szCs w:val="24"/>
                    </w:rPr>
                  </m:ctrlPr>
                </m:dPr>
                <m:e>
                  <m:r>
                    <m:rPr>
                      <m:sty m:val="p"/>
                    </m:rPr>
                    <w:rPr>
                      <w:rFonts w:hint="eastAsia" w:ascii="Cambria Math" w:hAnsi="Cambria Math"/>
                      <w:sz w:val="24"/>
                      <w:szCs w:val="24"/>
                    </w:rPr>
                    <m:t>Γ</m:t>
                  </m:r>
                  <w:bookmarkEnd w:id="9"/>
                  <m:ctrlPr>
                    <w:rPr>
                      <w:rFonts w:ascii="Cambria Math" w:hAnsi="Cambria Math"/>
                      <w:i/>
                      <w:sz w:val="24"/>
                      <w:szCs w:val="24"/>
                    </w:rPr>
                  </m:ctrlPr>
                </m:e>
              </m:d>
              <m:ctrlPr>
                <w:rPr>
                  <w:rFonts w:ascii="Cambria Math" w:hAnsi="Cambria Math"/>
                  <w:sz w:val="24"/>
                  <w:szCs w:val="24"/>
                </w:rPr>
              </m:ctrlPr>
            </m:num>
            <m:den>
              <m:r>
                <w:rPr>
                  <w:rFonts w:ascii="Cambria Math" w:hAnsi="Cambria Math"/>
                  <w:sz w:val="24"/>
                  <w:szCs w:val="24"/>
                </w:rPr>
                <m:t>1-</m:t>
              </m:r>
              <m:d>
                <m:dPr>
                  <m:begChr m:val="|"/>
                  <m:endChr m:val="|"/>
                  <m:ctrlPr>
                    <w:rPr>
                      <w:rFonts w:ascii="Cambria Math" w:hAnsi="Cambria Math"/>
                      <w:i/>
                      <w:sz w:val="24"/>
                      <w:szCs w:val="24"/>
                    </w:rPr>
                  </m:ctrlPr>
                </m:dPr>
                <m:e>
                  <m:r>
                    <m:rPr>
                      <m:sty m:val="p"/>
                    </m:rPr>
                    <w:rPr>
                      <w:rFonts w:hint="eastAsia" w:ascii="Cambria Math" w:hAnsi="Cambria Math"/>
                      <w:sz w:val="24"/>
                      <w:szCs w:val="24"/>
                    </w:rPr>
                    <m:t>Γ</m:t>
                  </m:r>
                  <m:ctrlPr>
                    <w:rPr>
                      <w:rFonts w:ascii="Cambria Math" w:hAnsi="Cambria Math"/>
                      <w:i/>
                      <w:sz w:val="24"/>
                      <w:szCs w:val="24"/>
                    </w:rPr>
                  </m:ctrlPr>
                </m:e>
              </m:d>
              <m:ctrlPr>
                <w:rPr>
                  <w:rFonts w:ascii="Cambria Math" w:hAnsi="Cambria Math"/>
                  <w:sz w:val="24"/>
                  <w:szCs w:val="24"/>
                </w:rPr>
              </m:ctrlPr>
            </m:den>
          </m:f>
        </m:oMath>
      </m:oMathPara>
    </w:p>
    <w:p>
      <w:pPr>
        <w:spacing w:line="288" w:lineRule="auto"/>
        <w:ind w:firstLine="480" w:firstLineChars="200"/>
        <w:rPr>
          <w:rFonts w:asciiTheme="minorEastAsia" w:hAnsiTheme="minorEastAsia"/>
          <w:sz w:val="24"/>
          <w:szCs w:val="24"/>
        </w:rPr>
      </w:pPr>
      <w:bookmarkStart w:id="10" w:name="OLE_LINK10"/>
      <w:bookmarkStart w:id="11" w:name="OLE_LINK11"/>
      <m:oMathPara>
        <m:oMath>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r</m:t>
              </m:r>
              <w:bookmarkEnd w:id="10"/>
              <w:bookmarkEnd w:id="11"/>
              <m:ctrlPr>
                <w:rPr>
                  <w:rFonts w:ascii="Cambria Math" w:hAnsi="Cambria Math"/>
                  <w:sz w:val="24"/>
                  <w:szCs w:val="24"/>
                </w:rPr>
              </m:ctrlPr>
            </m:sub>
          </m:sSub>
          <m:r>
            <m:rPr>
              <m:sty m:val="p"/>
            </m:rPr>
            <w:rPr>
              <w:rFonts w:ascii="Cambria Math" w:hAnsi="Cambria Math"/>
              <w:sz w:val="24"/>
              <w:szCs w:val="24"/>
            </w:rPr>
            <m:t>=-10log</m:t>
          </m:r>
          <m:sSup>
            <m:sSupPr>
              <m:ctrlPr>
                <w:rPr>
                  <w:rFonts w:ascii="Cambria Math" w:hAnsi="Cambria Math"/>
                  <w:sz w:val="24"/>
                  <w:szCs w:val="24"/>
                </w:rPr>
              </m:ctrlPr>
            </m:sSupPr>
            <m:e>
              <m:d>
                <m:dPr>
                  <m:begChr m:val="|"/>
                  <m:endChr m:val="|"/>
                  <m:ctrlPr>
                    <w:rPr>
                      <w:rFonts w:ascii="Cambria Math" w:hAnsi="Cambria Math"/>
                      <w:i/>
                      <w:sz w:val="24"/>
                      <w:szCs w:val="24"/>
                    </w:rPr>
                  </m:ctrlPr>
                </m:dPr>
                <m:e>
                  <m:r>
                    <m:rPr>
                      <m:sty m:val="p"/>
                    </m:rPr>
                    <w:rPr>
                      <w:rFonts w:hint="eastAsia" w:ascii="Cambria Math" w:hAnsi="Cambria Math"/>
                      <w:sz w:val="24"/>
                      <w:szCs w:val="24"/>
                    </w:rPr>
                    <m:t>Γ</m:t>
                  </m:r>
                  <m:ctrlPr>
                    <w:rPr>
                      <w:rFonts w:ascii="Cambria Math" w:hAnsi="Cambria Math"/>
                      <w:i/>
                      <w:sz w:val="24"/>
                      <w:szCs w:val="24"/>
                    </w:rPr>
                  </m:ctrlPr>
                </m:e>
              </m:d>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oMath>
      </m:oMathPara>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通常在工程上我们规定</w:t>
      </w:r>
      <m:oMath>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r</m:t>
            </m:r>
            <m:ctrlPr>
              <w:rPr>
                <w:rFonts w:ascii="Cambria Math" w:hAnsi="Cambria Math"/>
                <w:sz w:val="24"/>
                <w:szCs w:val="24"/>
              </w:rPr>
            </m:ctrlPr>
          </m:sub>
        </m:sSub>
        <m:r>
          <m:rPr>
            <m:sty m:val="p"/>
          </m:rPr>
          <w:rPr>
            <w:rFonts w:hint="eastAsia" w:ascii="Cambria Math" w:hAnsi="Cambria Math" w:cs="Times New Roman"/>
            <w:sz w:val="24"/>
            <w:szCs w:val="24"/>
          </w:rPr>
          <m:t>≥</m:t>
        </m:r>
      </m:oMath>
      <w:r>
        <w:rPr>
          <w:rFonts w:ascii="Times New Roman" w:hAnsi="Times New Roman" w:cs="Times New Roman"/>
          <w:sz w:val="24"/>
          <w:szCs w:val="24"/>
        </w:rPr>
        <w:t>10dB</w:t>
      </w:r>
      <w:r>
        <w:rPr>
          <w:rFonts w:hint="eastAsia" w:asciiTheme="minorEastAsia" w:hAnsiTheme="minorEastAsia"/>
          <w:sz w:val="24"/>
          <w:szCs w:val="24"/>
        </w:rPr>
        <w:t>或</w:t>
      </w:r>
      <w:r>
        <w:rPr>
          <w:rFonts w:ascii="Times New Roman" w:hAnsi="Times New Roman" w:cs="Times New Roman"/>
          <w:sz w:val="24"/>
          <w:szCs w:val="24"/>
        </w:rPr>
        <w:t>VSWR&lt;2</w:t>
      </w:r>
      <w:r>
        <w:rPr>
          <w:rFonts w:hint="eastAsia" w:asciiTheme="minorEastAsia" w:hAnsiTheme="minorEastAsia"/>
          <w:sz w:val="24"/>
          <w:szCs w:val="24"/>
        </w:rPr>
        <w:t>时对应的频率范围为天线的阻抗带宽。</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w:t>
      </w:r>
      <w:r>
        <w:rPr>
          <w:rFonts w:hint="eastAsia" w:ascii="Times New Roman" w:hAnsi="Times New Roman" w:cs="Times New Roman"/>
          <w:sz w:val="24"/>
          <w:szCs w:val="24"/>
        </w:rPr>
        <w:t>2</w:t>
      </w:r>
      <w:r>
        <w:rPr>
          <w:rFonts w:hint="eastAsia" w:asciiTheme="minorEastAsia" w:hAnsiTheme="minorEastAsia"/>
          <w:sz w:val="24"/>
          <w:szCs w:val="24"/>
        </w:rPr>
        <w:t>）方向性带宽</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 xml:space="preserve">天线的方向性参数是衡量天线辐射性能的重要参数。天线常用于短距离高速无线通信系统，存在着通信地点具有随机性和变化性的特点，而且通信设备的辐射角度也具有随机性，因此就要求天线具有良好的全向性。天线的方向性带宽是指天线在某个平面内其增益的变化小于 </w:t>
      </w:r>
      <w:r>
        <w:rPr>
          <w:rFonts w:hint="eastAsia" w:ascii="Times New Roman" w:hAnsi="Times New Roman" w:cs="Times New Roman"/>
          <w:sz w:val="24"/>
          <w:szCs w:val="24"/>
        </w:rPr>
        <w:t>3 dB</w:t>
      </w:r>
      <w:r>
        <w:rPr>
          <w:rFonts w:hint="eastAsia" w:asciiTheme="minorEastAsia" w:hAnsiTheme="minorEastAsia"/>
          <w:sz w:val="24"/>
          <w:szCs w:val="24"/>
        </w:rPr>
        <w:t xml:space="preserve"> 的频带宽度。</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w:t>
      </w:r>
      <w:r>
        <w:rPr>
          <w:rFonts w:hint="eastAsia" w:ascii="Times New Roman" w:hAnsi="Times New Roman" w:cs="Times New Roman"/>
          <w:sz w:val="24"/>
          <w:szCs w:val="24"/>
        </w:rPr>
        <w:t>3</w:t>
      </w:r>
      <w:r>
        <w:rPr>
          <w:rFonts w:hint="eastAsia" w:asciiTheme="minorEastAsia" w:hAnsiTheme="minorEastAsia"/>
          <w:sz w:val="24"/>
          <w:szCs w:val="24"/>
        </w:rPr>
        <w:t>）极化带宽</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极化带宽是另一种常见的用来描述天线带宽性能的参数。极化是表示天线的电场矢量在其最大辐射方向上随着时间的变化而在三维空间中留下的轨迹。一般情况下，天线的极化分为圆极化、线极化和椭圆极化，其中椭圆极化则是圆极化和线极化在特定情况下的表现形式。通常极化带宽定义为在天线的最大辐射方向上，轴比小于某一规定值时所对应的频带范围。</w:t>
      </w:r>
    </w:p>
    <w:p>
      <w:pPr>
        <w:spacing w:line="288" w:lineRule="auto"/>
        <w:ind w:firstLine="480" w:firstLineChars="200"/>
        <w:rPr>
          <w:rFonts w:asciiTheme="minorEastAsia" w:hAnsiTheme="minorEastAsia"/>
          <w:sz w:val="24"/>
          <w:szCs w:val="24"/>
        </w:rPr>
      </w:pPr>
      <w:r>
        <w:rPr>
          <w:rFonts w:hint="eastAsia" w:ascii="Times New Roman" w:hAnsi="Times New Roman" w:cs="Times New Roman"/>
          <w:sz w:val="24"/>
          <w:szCs w:val="24"/>
        </w:rPr>
        <w:t>2</w:t>
      </w:r>
      <w:r>
        <w:rPr>
          <w:rFonts w:hint="eastAsia" w:asciiTheme="minorEastAsia" w:hAnsiTheme="minorEastAsia"/>
          <w:sz w:val="24"/>
          <w:szCs w:val="24"/>
        </w:rPr>
        <w:t>、方向系数</w:t>
      </w:r>
      <w:r>
        <w:rPr>
          <w:rFonts w:asciiTheme="minorEastAsia" w:hAnsiTheme="minorEastAsia"/>
          <w:sz w:val="24"/>
          <w:szCs w:val="24"/>
        </w:rPr>
        <w:t>、增益和效率</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天线的方向性系数是描述天线辐射电磁能量在空间分布的集中程度以表示天线的方向性的重要参数。方向性系数是指系统具有同样的发射功率时，实际天线的辐射强度和理想的各向同性天线辐射强度的比值，通常记作</w:t>
      </w:r>
      <w:r>
        <w:rPr>
          <w:rFonts w:hint="eastAsia" w:ascii="Times New Roman" w:hAnsi="Times New Roman" w:cs="Times New Roman"/>
          <w:sz w:val="24"/>
          <w:szCs w:val="24"/>
        </w:rPr>
        <w:t xml:space="preserve"> D</w:t>
      </w:r>
      <w:r>
        <w:rPr>
          <w:rFonts w:hint="eastAsia" w:asciiTheme="minorEastAsia" w:hAnsiTheme="minorEastAsia"/>
          <w:sz w:val="24"/>
          <w:szCs w:val="24"/>
        </w:rPr>
        <w:t>，定义公式表示如下：</w:t>
      </w:r>
    </w:p>
    <w:p>
      <w:pPr>
        <w:spacing w:line="288" w:lineRule="auto"/>
        <w:ind w:firstLine="480" w:firstLineChars="200"/>
        <w:rPr>
          <w:rFonts w:asciiTheme="minorEastAsia" w:hAnsiTheme="minorEastAsia"/>
          <w:sz w:val="24"/>
          <w:szCs w:val="24"/>
        </w:rPr>
      </w:pPr>
      <m:oMathPara>
        <m:oMath>
          <m:r>
            <m:rPr>
              <m:sty m:val="p"/>
            </m:rPr>
            <w:rPr>
              <w:rFonts w:ascii="Cambria Math" w:hAnsi="Cambria Math"/>
              <w:sz w:val="24"/>
              <w:szCs w:val="24"/>
            </w:rPr>
            <m:t>D</m:t>
          </m:r>
          <m:d>
            <m:dPr>
              <m:ctrlPr>
                <w:rPr>
                  <w:rFonts w:ascii="Cambria Math" w:hAnsi="Cambria Math"/>
                  <w:sz w:val="24"/>
                  <w:szCs w:val="24"/>
                </w:rPr>
              </m:ctrlPr>
            </m:dPr>
            <m:e>
              <m:r>
                <m:rPr>
                  <m:sty m:val="p"/>
                </m:rPr>
                <w:rPr>
                  <w:rFonts w:ascii="Cambria Math" w:hAnsi="Cambria Math"/>
                  <w:sz w:val="24"/>
                  <w:szCs w:val="24"/>
                </w:rPr>
                <m:t>θ,φ</m:t>
              </m:r>
              <m:ctrlPr>
                <w:rPr>
                  <w:rFonts w:ascii="Cambria Math" w:hAnsi="Cambria Math"/>
                  <w:sz w:val="24"/>
                  <w:szCs w:val="24"/>
                </w:rPr>
              </m:ctrlP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4π</m:t>
              </m:r>
              <m:ctrlPr>
                <w:rPr>
                  <w:rFonts w:ascii="Cambria Math" w:hAnsi="Cambria Math"/>
                  <w:sz w:val="24"/>
                  <w:szCs w:val="24"/>
                </w:rPr>
              </m:ctrlPr>
            </m:num>
            <m:den>
              <m:nary>
                <m:naryPr>
                  <m:chr m:val="∫"/>
                  <m:limLoc m:val="subSup"/>
                  <m:ctrlPr>
                    <w:rPr>
                      <w:rFonts w:ascii="Cambria Math" w:hAnsi="Cambria Math"/>
                      <w:i/>
                      <w:sz w:val="24"/>
                      <w:szCs w:val="24"/>
                    </w:rPr>
                  </m:ctrlPr>
                </m:naryPr>
                <m:sub>
                  <m:r>
                    <w:rPr>
                      <w:rFonts w:ascii="Cambria Math" w:hAnsi="Cambria Math"/>
                      <w:sz w:val="24"/>
                      <w:szCs w:val="24"/>
                    </w:rPr>
                    <m:t>0</m:t>
                  </m:r>
                  <m:ctrlPr>
                    <w:rPr>
                      <w:rFonts w:ascii="Cambria Math" w:hAnsi="Cambria Math"/>
                      <w:i/>
                      <w:sz w:val="24"/>
                      <w:szCs w:val="24"/>
                    </w:rPr>
                  </m:ctrlPr>
                </m:sub>
                <m:sup>
                  <m:r>
                    <w:rPr>
                      <w:rFonts w:ascii="Cambria Math" w:hAnsi="Cambria Math"/>
                      <w:sz w:val="24"/>
                      <w:szCs w:val="24"/>
                    </w:rPr>
                    <m:t>2π</m:t>
                  </m:r>
                  <m:ctrlPr>
                    <w:rPr>
                      <w:rFonts w:ascii="Cambria Math" w:hAnsi="Cambria Math"/>
                      <w:i/>
                      <w:sz w:val="24"/>
                      <w:szCs w:val="24"/>
                    </w:rPr>
                  </m:ctrlPr>
                </m:sup>
                <m:e>
                  <m:nary>
                    <m:naryPr>
                      <m:chr m:val="∫"/>
                      <m:limLoc m:val="subSup"/>
                      <m:ctrlPr>
                        <w:rPr>
                          <w:rFonts w:ascii="Cambria Math" w:hAnsi="Cambria Math"/>
                          <w:i/>
                          <w:sz w:val="24"/>
                          <w:szCs w:val="24"/>
                        </w:rPr>
                      </m:ctrlPr>
                    </m:naryPr>
                    <m:sub>
                      <m:r>
                        <w:rPr>
                          <w:rFonts w:ascii="Cambria Math" w:hAnsi="Cambria Math"/>
                          <w:sz w:val="24"/>
                          <w:szCs w:val="24"/>
                        </w:rPr>
                        <m:t>0</m:t>
                      </m:r>
                      <m:ctrlPr>
                        <w:rPr>
                          <w:rFonts w:ascii="Cambria Math" w:hAnsi="Cambria Math"/>
                          <w:i/>
                          <w:sz w:val="24"/>
                          <w:szCs w:val="24"/>
                        </w:rPr>
                      </m:ctrlPr>
                    </m:sub>
                    <m:sup>
                      <m:r>
                        <w:rPr>
                          <w:rFonts w:ascii="Cambria Math" w:hAnsi="Cambria Math"/>
                          <w:sz w:val="24"/>
                          <w:szCs w:val="24"/>
                        </w:rPr>
                        <m:t>π</m:t>
                      </m:r>
                      <m:ctrlPr>
                        <w:rPr>
                          <w:rFonts w:ascii="Cambria Math" w:hAnsi="Cambria Math"/>
                          <w:i/>
                          <w:sz w:val="24"/>
                          <w:szCs w:val="24"/>
                        </w:rPr>
                      </m:ctrlPr>
                    </m:sup>
                    <m:e>
                      <m:sSup>
                        <m:sSupPr>
                          <m:ctrlPr>
                            <w:rPr>
                              <w:rFonts w:ascii="Cambria Math" w:hAnsi="Cambria Math"/>
                              <w:i/>
                              <w:sz w:val="24"/>
                              <w:szCs w:val="24"/>
                            </w:rPr>
                          </m:ctrlPr>
                        </m:sSupPr>
                        <m:e>
                          <m:r>
                            <w:rPr>
                              <w:rFonts w:ascii="Cambria Math" w:hAnsi="Cambria Math"/>
                              <w:sz w:val="24"/>
                              <w:szCs w:val="24"/>
                            </w:rPr>
                            <m:t>F</m:t>
                          </m:r>
                          <m:ctrlPr>
                            <w:rPr>
                              <w:rFonts w:ascii="Cambria Math" w:hAnsi="Cambria Math"/>
                              <w:i/>
                              <w:sz w:val="24"/>
                              <w:szCs w:val="24"/>
                            </w:rPr>
                          </m:ctrlPr>
                        </m:e>
                        <m:sup>
                          <m:r>
                            <w:rPr>
                              <w:rFonts w:ascii="Cambria Math" w:hAnsi="Cambria Math"/>
                              <w:sz w:val="24"/>
                              <w:szCs w:val="24"/>
                            </w:rPr>
                            <m:t>2</m:t>
                          </m:r>
                          <m:ctrlPr>
                            <w:rPr>
                              <w:rFonts w:ascii="Cambria Math" w:hAnsi="Cambria Math"/>
                              <w:i/>
                              <w:sz w:val="24"/>
                              <w:szCs w:val="24"/>
                            </w:rPr>
                          </m:ctrlPr>
                        </m:sup>
                      </m:sSup>
                      <m:ctrlPr>
                        <w:rPr>
                          <w:rFonts w:ascii="Cambria Math" w:hAnsi="Cambria Math"/>
                          <w:i/>
                          <w:sz w:val="24"/>
                          <w:szCs w:val="24"/>
                        </w:rPr>
                      </m:ctrlPr>
                    </m:e>
                  </m:nary>
                  <m:d>
                    <m:dPr>
                      <m:ctrlPr>
                        <w:rPr>
                          <w:rFonts w:ascii="Cambria Math" w:hAnsi="Cambria Math"/>
                          <w:sz w:val="24"/>
                          <w:szCs w:val="24"/>
                        </w:rPr>
                      </m:ctrlPr>
                    </m:dPr>
                    <m:e>
                      <m:r>
                        <m:rPr>
                          <m:sty m:val="p"/>
                        </m:rPr>
                        <w:rPr>
                          <w:rFonts w:ascii="Cambria Math" w:hAnsi="Cambria Math"/>
                          <w:sz w:val="24"/>
                          <w:szCs w:val="24"/>
                        </w:rPr>
                        <m:t>θ,φ</m:t>
                      </m:r>
                      <m:ctrlPr>
                        <w:rPr>
                          <w:rFonts w:ascii="Cambria Math" w:hAnsi="Cambria Math"/>
                          <w:sz w:val="24"/>
                          <w:szCs w:val="24"/>
                        </w:rPr>
                      </m:ctrlPr>
                    </m:e>
                  </m:d>
                  <m:r>
                    <w:rPr>
                      <w:rFonts w:ascii="Cambria Math" w:hAnsi="Cambria Math"/>
                      <w:sz w:val="24"/>
                      <w:szCs w:val="24"/>
                    </w:rPr>
                    <m:t>sinθdθdφ</m:t>
                  </m:r>
                  <m:ctrlPr>
                    <w:rPr>
                      <w:rFonts w:ascii="Cambria Math" w:hAnsi="Cambria Math"/>
                      <w:i/>
                      <w:sz w:val="24"/>
                      <w:szCs w:val="24"/>
                    </w:rPr>
                  </m:ctrlPr>
                </m:e>
              </m:nary>
              <m:ctrlPr>
                <w:rPr>
                  <w:rFonts w:ascii="Cambria Math" w:hAnsi="Cambria Math"/>
                  <w:sz w:val="24"/>
                  <w:szCs w:val="24"/>
                </w:rPr>
              </m:ctrlPr>
            </m:den>
          </m:f>
        </m:oMath>
      </m:oMathPara>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天线的方向系数另一种定义为：在相同的发射功率的前提下，天线在辐射空间某点的电场强度的平方值（</w:t>
      </w:r>
      <m:oMath>
        <m:sSup>
          <m:sSupPr>
            <m:ctrlPr>
              <w:rPr>
                <w:rFonts w:ascii="Cambria Math" w:hAnsi="Cambria Math"/>
                <w:i/>
                <w:sz w:val="24"/>
                <w:szCs w:val="24"/>
              </w:rPr>
            </m:ctrlPr>
          </m:sSupPr>
          <m:e>
            <m:r>
              <w:rPr>
                <w:rFonts w:ascii="Cambria Math" w:hAnsi="Cambria Math"/>
                <w:sz w:val="24"/>
                <w:szCs w:val="24"/>
              </w:rPr>
              <m:t>E</m:t>
            </m:r>
            <m:ctrlPr>
              <w:rPr>
                <w:rFonts w:ascii="Cambria Math" w:hAnsi="Cambria Math"/>
                <w:i/>
                <w:sz w:val="24"/>
                <w:szCs w:val="24"/>
              </w:rPr>
            </m:ctrlPr>
          </m:e>
          <m:sup>
            <m:r>
              <w:rPr>
                <w:rFonts w:ascii="Cambria Math" w:hAnsi="Cambria Math"/>
                <w:sz w:val="24"/>
                <w:szCs w:val="24"/>
              </w:rPr>
              <m:t>2</m:t>
            </m:r>
            <m:ctrlPr>
              <w:rPr>
                <w:rFonts w:ascii="Cambria Math" w:hAnsi="Cambria Math"/>
                <w:i/>
                <w:sz w:val="24"/>
                <w:szCs w:val="24"/>
              </w:rPr>
            </m:ctrlPr>
          </m:sup>
        </m:sSup>
      </m:oMath>
      <w:r>
        <w:rPr>
          <w:rFonts w:hint="eastAsia" w:asciiTheme="minorEastAsia" w:hAnsiTheme="minorEastAsia"/>
          <w:sz w:val="24"/>
          <w:szCs w:val="24"/>
        </w:rPr>
        <w:t>）与点源天线在辐射空间同一点的电场强度的平方值（</w:t>
      </w:r>
      <m:oMath>
        <m:sSubSup>
          <w:bookmarkStart w:id="12" w:name="OLE_LINK12"/>
          <w:bookmarkStart w:id="13" w:name="OLE_LINK13"/>
          <m:sSubSupPr>
            <m:ctrlPr>
              <w:rPr>
                <w:rFonts w:ascii="Cambria Math" w:hAnsiTheme="minorEastAsia"/>
                <w:i/>
                <w:sz w:val="24"/>
                <w:szCs w:val="24"/>
              </w:rPr>
            </m:ctrlPr>
          </m:sSubSupPr>
          <m:e>
            <m:r>
              <w:rPr>
                <w:rFonts w:ascii="Cambria Math" w:hAnsiTheme="minorEastAsia"/>
                <w:sz w:val="24"/>
                <w:szCs w:val="24"/>
              </w:rPr>
              <m:t>E</m:t>
            </m:r>
            <m:ctrlPr>
              <w:rPr>
                <w:rFonts w:ascii="Cambria Math" w:hAnsiTheme="minorEastAsia"/>
                <w:i/>
                <w:sz w:val="24"/>
                <w:szCs w:val="24"/>
              </w:rPr>
            </m:ctrlPr>
          </m:e>
          <m:sub>
            <m:r>
              <w:rPr>
                <w:rFonts w:ascii="Cambria Math" w:hAnsiTheme="minorEastAsia"/>
                <w:sz w:val="24"/>
                <w:szCs w:val="24"/>
              </w:rPr>
              <m:t>0</m:t>
            </m:r>
            <m:ctrlPr>
              <w:rPr>
                <w:rFonts w:ascii="Cambria Math" w:hAnsiTheme="minorEastAsia"/>
                <w:i/>
                <w:sz w:val="24"/>
                <w:szCs w:val="24"/>
              </w:rPr>
            </m:ctrlPr>
          </m:sub>
          <m:sup>
            <m:r>
              <m:rPr>
                <m:sty m:val="p"/>
              </m:rPr>
              <w:rPr>
                <w:rFonts w:ascii="Cambria Math" w:hAnsi="Cambria Math" w:eastAsia="MS Mincho" w:cs="MS Mincho"/>
                <w:sz w:val="24"/>
                <w:szCs w:val="24"/>
              </w:rPr>
              <m:t>2</m:t>
            </m:r>
            <w:bookmarkEnd w:id="12"/>
            <w:bookmarkEnd w:id="13"/>
            <m:ctrlPr>
              <w:rPr>
                <w:rFonts w:ascii="Cambria Math" w:hAnsiTheme="minorEastAsia"/>
                <w:i/>
                <w:sz w:val="24"/>
                <w:szCs w:val="24"/>
              </w:rPr>
            </m:ctrlPr>
          </m:sup>
        </m:sSubSup>
      </m:oMath>
      <w:r>
        <w:rPr>
          <w:rFonts w:hint="eastAsia" w:asciiTheme="minorEastAsia" w:hAnsiTheme="minorEastAsia"/>
          <w:sz w:val="24"/>
          <w:szCs w:val="24"/>
        </w:rPr>
        <w:t>）的比值，就定义为天线在该点方向的方向系数。公式如下：</w:t>
      </w:r>
    </w:p>
    <w:p>
      <w:pPr>
        <w:spacing w:line="288" w:lineRule="auto"/>
        <w:ind w:firstLine="480" w:firstLineChars="200"/>
        <w:rPr>
          <w:rFonts w:asciiTheme="minorEastAsia" w:hAnsiTheme="minorEastAsia"/>
          <w:sz w:val="24"/>
          <w:szCs w:val="24"/>
        </w:rPr>
      </w:pPr>
      <m:oMathPara>
        <m:oMath>
          <m:r>
            <m:rPr>
              <m:sty m:val="p"/>
            </m:rPr>
            <w:rPr>
              <w:rFonts w:ascii="Cambria Math" w:hAnsi="Cambria Math"/>
              <w:sz w:val="24"/>
              <w:szCs w:val="24"/>
            </w:rPr>
            <m:t>D=</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E</m:t>
                  </m:r>
                  <m:ctrlPr>
                    <w:rPr>
                      <w:rFonts w:ascii="Cambria Math" w:hAnsi="Cambria Math"/>
                      <w:i/>
                      <w:sz w:val="24"/>
                      <w:szCs w:val="24"/>
                    </w:rPr>
                  </m:ctrlPr>
                </m:e>
                <m:sup>
                  <m:r>
                    <w:rPr>
                      <w:rFonts w:ascii="Cambria Math" w:hAnsi="Cambria Math"/>
                      <w:sz w:val="24"/>
                      <w:szCs w:val="24"/>
                    </w:rPr>
                    <m:t>2</m:t>
                  </m:r>
                  <m:ctrlPr>
                    <w:rPr>
                      <w:rFonts w:ascii="Cambria Math" w:hAnsi="Cambria Math"/>
                      <w:i/>
                      <w:sz w:val="24"/>
                      <w:szCs w:val="24"/>
                    </w:rPr>
                  </m:ctrlPr>
                </m:sup>
              </m:sSup>
              <m:ctrlPr>
                <w:rPr>
                  <w:rFonts w:ascii="Cambria Math" w:hAnsi="Cambria Math"/>
                  <w:sz w:val="24"/>
                  <w:szCs w:val="24"/>
                </w:rPr>
              </m:ctrlPr>
            </m:num>
            <m:den>
              <m:sSubSup>
                <m:sSubSupPr>
                  <m:ctrlPr>
                    <w:rPr>
                      <w:rFonts w:ascii="Cambria Math" w:hAnsiTheme="minorEastAsia"/>
                      <w:i/>
                      <w:sz w:val="24"/>
                      <w:szCs w:val="24"/>
                    </w:rPr>
                  </m:ctrlPr>
                </m:sSubSupPr>
                <m:e>
                  <m:r>
                    <w:rPr>
                      <w:rFonts w:ascii="Cambria Math" w:hAnsiTheme="minorEastAsia"/>
                      <w:sz w:val="24"/>
                      <w:szCs w:val="24"/>
                    </w:rPr>
                    <m:t>E</m:t>
                  </m:r>
                  <m:ctrlPr>
                    <w:rPr>
                      <w:rFonts w:ascii="Cambria Math" w:hAnsiTheme="minorEastAsia"/>
                      <w:i/>
                      <w:sz w:val="24"/>
                      <w:szCs w:val="24"/>
                    </w:rPr>
                  </m:ctrlPr>
                </m:e>
                <m:sub>
                  <m:r>
                    <w:rPr>
                      <w:rFonts w:ascii="Cambria Math" w:hAnsiTheme="minorEastAsia"/>
                      <w:sz w:val="24"/>
                      <w:szCs w:val="24"/>
                    </w:rPr>
                    <m:t>0</m:t>
                  </m:r>
                  <m:ctrlPr>
                    <w:rPr>
                      <w:rFonts w:ascii="Cambria Math" w:hAnsiTheme="minorEastAsia"/>
                      <w:i/>
                      <w:sz w:val="24"/>
                      <w:szCs w:val="24"/>
                    </w:rPr>
                  </m:ctrlPr>
                </m:sub>
                <m:sup>
                  <m:r>
                    <m:rPr>
                      <m:sty m:val="p"/>
                    </m:rPr>
                    <w:rPr>
                      <w:rFonts w:ascii="Cambria Math" w:hAnsi="Cambria Math" w:eastAsia="MS Mincho" w:cs="MS Mincho"/>
                      <w:sz w:val="24"/>
                      <w:szCs w:val="24"/>
                    </w:rPr>
                    <m:t>2</m:t>
                  </m:r>
                  <m:ctrlPr>
                    <w:rPr>
                      <w:rFonts w:ascii="Cambria Math" w:hAnsiTheme="minorEastAsia"/>
                      <w:i/>
                      <w:sz w:val="24"/>
                      <w:szCs w:val="24"/>
                    </w:rPr>
                  </m:ctrlPr>
                </m:sup>
              </m:sSubSup>
              <m:ctrlPr>
                <w:rPr>
                  <w:rFonts w:ascii="Cambria Math" w:hAnsi="Cambria Math"/>
                  <w:sz w:val="24"/>
                  <w:szCs w:val="24"/>
                </w:rPr>
              </m:ctrlPr>
            </m:den>
          </m:f>
        </m:oMath>
      </m:oMathPara>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 xml:space="preserve">与天线的方向性系数密切相关的参数是增益。天线在某一方向上的增益是表示当系统具有一样的发射功率时，天线在此特定方向上的辐射强度与理想的各向同性天线的辐射强度之比。增益通常记为 </w:t>
      </w:r>
      <w:r>
        <w:rPr>
          <w:rFonts w:hint="eastAsia" w:ascii="Times New Roman" w:hAnsi="Times New Roman" w:cs="Times New Roman"/>
          <w:sz w:val="24"/>
          <w:szCs w:val="24"/>
        </w:rPr>
        <w:t>G</w:t>
      </w:r>
      <w:r>
        <w:rPr>
          <w:rFonts w:hint="eastAsia" w:asciiTheme="minorEastAsia" w:hAnsiTheme="minorEastAsia"/>
          <w:sz w:val="24"/>
          <w:szCs w:val="24"/>
        </w:rPr>
        <w:t>，公式如下：</w:t>
      </w:r>
    </w:p>
    <w:p>
      <w:pPr>
        <w:spacing w:line="288" w:lineRule="auto"/>
        <w:ind w:firstLine="480" w:firstLineChars="200"/>
        <w:rPr>
          <w:rFonts w:asciiTheme="minorEastAsia" w:hAnsiTheme="minorEastAsia"/>
          <w:sz w:val="24"/>
          <w:szCs w:val="24"/>
        </w:rPr>
      </w:pPr>
      <m:oMathPara>
        <m:oMath>
          <m:r>
            <m:rPr>
              <m:sty m:val="p"/>
            </m:rPr>
            <w:rPr>
              <w:rFonts w:ascii="Cambria Math" w:hAnsi="Cambria Math"/>
              <w:sz w:val="24"/>
              <w:szCs w:val="24"/>
            </w:rPr>
            <m:t>G</m:t>
          </m:r>
          <m:d>
            <m:dPr>
              <m:begChr m:val="（"/>
              <m:endChr m:val="）"/>
              <m:ctrlPr>
                <w:rPr>
                  <w:rFonts w:ascii="Cambria Math" w:hAnsi="Cambria Math"/>
                  <w:sz w:val="24"/>
                  <w:szCs w:val="24"/>
                </w:rPr>
              </m:ctrlPr>
            </m:dPr>
            <m:e>
              <m:r>
                <m:rPr>
                  <m:sty m:val="p"/>
                </m:rPr>
                <w:rPr>
                  <w:rFonts w:ascii="Cambria Math" w:hAnsi="Cambria Math"/>
                  <w:sz w:val="24"/>
                  <w:szCs w:val="24"/>
                </w:rPr>
                <m:t>dB</m:t>
              </m:r>
              <m:ctrlPr>
                <w:rPr>
                  <w:rFonts w:ascii="Cambria Math" w:hAnsi="Cambria Math"/>
                  <w:sz w:val="24"/>
                  <w:szCs w:val="24"/>
                </w:rPr>
              </m:ctrlPr>
            </m:e>
          </m:d>
          <m:r>
            <m:rPr>
              <m:sty m:val="p"/>
            </m:rPr>
            <w:rPr>
              <w:rFonts w:ascii="Cambria Math" w:hAnsi="Cambria Math"/>
              <w:sz w:val="24"/>
              <w:szCs w:val="24"/>
            </w:rPr>
            <m:t>=10lgG</m:t>
          </m:r>
        </m:oMath>
      </m:oMathPara>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天线的增益和方向性系数具有密切的关系，用公式表示如下:</w:t>
      </w:r>
    </w:p>
    <w:p>
      <w:pPr>
        <w:spacing w:line="288" w:lineRule="auto"/>
        <w:ind w:firstLine="480" w:firstLineChars="200"/>
        <w:rPr>
          <w:rFonts w:asciiTheme="minorEastAsia" w:hAnsiTheme="minorEastAsia"/>
          <w:sz w:val="24"/>
          <w:szCs w:val="24"/>
        </w:rPr>
      </w:pPr>
      <m:oMathPara>
        <m:oMath>
          <m:r>
            <m:rPr>
              <m:sty m:val="p"/>
            </m:rPr>
            <w:rPr>
              <w:rFonts w:ascii="Cambria Math" w:hAnsi="Cambria Math"/>
              <w:sz w:val="24"/>
              <w:szCs w:val="24"/>
            </w:rPr>
            <m:t>G=</m:t>
          </m:r>
          <w:bookmarkStart w:id="14" w:name="OLE_LINK15"/>
          <w:bookmarkStart w:id="15" w:name="OLE_LINK14"/>
          <m:r>
            <m:rPr>
              <m:sty m:val="p"/>
            </m:rPr>
            <w:rPr>
              <w:rFonts w:ascii="Cambria Math" w:hAnsi="Cambria Math"/>
              <w:sz w:val="24"/>
              <w:szCs w:val="24"/>
            </w:rPr>
            <m:t>η</m:t>
          </m:r>
          <w:bookmarkEnd w:id="14"/>
          <w:bookmarkEnd w:id="15"/>
          <m:r>
            <m:rPr>
              <m:sty m:val="p"/>
            </m:rPr>
            <w:rPr>
              <w:rFonts w:ascii="Cambria Math" w:hAnsi="Cambria Math"/>
              <w:sz w:val="24"/>
              <w:szCs w:val="24"/>
            </w:rPr>
            <m:t>D</m:t>
          </m:r>
        </m:oMath>
      </m:oMathPara>
    </w:p>
    <w:p>
      <w:pPr>
        <w:spacing w:line="288" w:lineRule="auto"/>
        <w:rPr>
          <w:rFonts w:asciiTheme="minorEastAsia" w:hAnsiTheme="minorEastAsia"/>
          <w:sz w:val="24"/>
          <w:szCs w:val="24"/>
        </w:rPr>
      </w:pPr>
      <w:r>
        <w:rPr>
          <w:rFonts w:hint="eastAsia" w:asciiTheme="minorEastAsia" w:hAnsiTheme="minorEastAsia"/>
          <w:sz w:val="24"/>
          <w:szCs w:val="24"/>
        </w:rPr>
        <w:t>式中</w:t>
      </w:r>
      <m:oMath>
        <m:r>
          <m:rPr>
            <m:sty m:val="p"/>
          </m:rPr>
          <w:rPr>
            <w:rFonts w:ascii="Cambria Math" w:hAnsi="Cambria Math"/>
            <w:sz w:val="24"/>
            <w:szCs w:val="24"/>
          </w:rPr>
          <m:t>η</m:t>
        </m:r>
      </m:oMath>
      <w:r>
        <w:rPr>
          <w:rFonts w:hint="eastAsia" w:asciiTheme="minorEastAsia" w:hAnsiTheme="minorEastAsia"/>
          <w:sz w:val="24"/>
          <w:szCs w:val="24"/>
        </w:rPr>
        <w:t>为</w:t>
      </w:r>
      <w:r>
        <w:rPr>
          <w:rFonts w:asciiTheme="minorEastAsia" w:hAnsiTheme="minorEastAsia"/>
          <w:sz w:val="24"/>
          <w:szCs w:val="24"/>
        </w:rPr>
        <w:t>天线的效率，</w:t>
      </w:r>
      <w:r>
        <w:rPr>
          <w:rFonts w:hint="eastAsia" w:asciiTheme="minorEastAsia" w:hAnsiTheme="minorEastAsia"/>
          <w:sz w:val="24"/>
          <w:szCs w:val="24"/>
        </w:rPr>
        <w:t>其定义为天线的辐射功率与输入功率的比值，即</w:t>
      </w:r>
    </w:p>
    <w:p>
      <w:pPr>
        <w:spacing w:line="288" w:lineRule="auto"/>
        <w:ind w:firstLine="480" w:firstLineChars="200"/>
        <w:rPr>
          <w:rFonts w:asciiTheme="minorEastAsia" w:hAnsiTheme="minorEastAsia"/>
          <w:sz w:val="24"/>
          <w:szCs w:val="24"/>
        </w:rPr>
      </w:pPr>
      <m:oMathPara>
        <m:oMath>
          <m:r>
            <m:rPr>
              <m:sty m:val="p"/>
            </m:rPr>
            <w:rPr>
              <w:rFonts w:ascii="Cambria Math" w:hAnsi="Cambria Math"/>
              <w:sz w:val="24"/>
              <w:szCs w:val="24"/>
            </w:rPr>
            <m:t>η=</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P</m:t>
                  </m:r>
                  <m:ctrlPr>
                    <w:rPr>
                      <w:rFonts w:ascii="Cambria Math" w:hAnsi="Cambria Math"/>
                      <w:sz w:val="24"/>
                      <w:szCs w:val="24"/>
                    </w:rPr>
                  </m:ctrlPr>
                </m:e>
                <m:sub>
                  <m:r>
                    <w:rPr>
                      <w:rFonts w:ascii="Cambria Math" w:hAnsi="Cambria Math"/>
                      <w:sz w:val="24"/>
                      <w:szCs w:val="24"/>
                    </w:rPr>
                    <m:t>r</m:t>
                  </m:r>
                  <m:ctrlPr>
                    <w:rPr>
                      <w:rFonts w:ascii="Cambria Math" w:hAnsi="Cambria Math"/>
                      <w:sz w:val="24"/>
                      <w:szCs w:val="24"/>
                    </w:rPr>
                  </m:ctrlPr>
                </m:sub>
              </m:sSub>
              <m:ctrlPr>
                <w:rPr>
                  <w:rFonts w:ascii="Cambria Math" w:hAnsi="Cambria Math"/>
                  <w:sz w:val="24"/>
                  <w:szCs w:val="24"/>
                </w:rPr>
              </m:ctrlPr>
            </m:num>
            <m:den>
              <m:sSub>
                <m:sSubPr>
                  <m:ctrlPr>
                    <w:rPr>
                      <w:rFonts w:ascii="Cambria Math" w:hAnsi="Cambria Math"/>
                      <w:sz w:val="24"/>
                      <w:szCs w:val="24"/>
                    </w:rPr>
                  </m:ctrlPr>
                </m:sSubPr>
                <m:e>
                  <m:r>
                    <w:rPr>
                      <w:rFonts w:ascii="Cambria Math" w:hAnsi="Cambria Math"/>
                      <w:sz w:val="24"/>
                      <w:szCs w:val="24"/>
                    </w:rPr>
                    <m:t>P</m:t>
                  </m:r>
                  <m:ctrlPr>
                    <w:rPr>
                      <w:rFonts w:ascii="Cambria Math" w:hAnsi="Cambria Math"/>
                      <w:sz w:val="24"/>
                      <w:szCs w:val="24"/>
                    </w:rPr>
                  </m:ctrlPr>
                </m:e>
                <m:sub>
                  <m:r>
                    <w:rPr>
                      <w:rFonts w:ascii="Cambria Math" w:hAnsi="Cambria Math"/>
                      <w:sz w:val="24"/>
                      <w:szCs w:val="24"/>
                    </w:rPr>
                    <m:t>in</m:t>
                  </m:r>
                  <m:ctrlPr>
                    <w:rPr>
                      <w:rFonts w:ascii="Cambria Math" w:hAnsi="Cambria Math"/>
                      <w:sz w:val="24"/>
                      <w:szCs w:val="24"/>
                    </w:rPr>
                  </m:ctrlPr>
                </m:sub>
              </m:sSub>
              <m:ctrlPr>
                <w:rPr>
                  <w:rFonts w:ascii="Cambria Math" w:hAnsi="Cambria Math"/>
                  <w:sz w:val="24"/>
                  <w:szCs w:val="24"/>
                </w:rPr>
              </m:ctrlPr>
            </m:den>
          </m:f>
        </m:oMath>
      </m:oMathPara>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综上所述，天线的方向性系数用来描述天线辐射电磁能量在空间分布的集中程度的参数，天线效率是描述天线能量转换的效率，天线的增益则是方向性系数和效率的综合描述。</w:t>
      </w:r>
    </w:p>
    <w:p>
      <w:pPr>
        <w:spacing w:line="288" w:lineRule="auto"/>
        <w:ind w:firstLine="480" w:firstLineChars="200"/>
        <w:rPr>
          <w:rFonts w:asciiTheme="minorEastAsia" w:hAnsiTheme="minorEastAsia"/>
          <w:sz w:val="24"/>
          <w:szCs w:val="24"/>
        </w:rPr>
      </w:pPr>
      <w:r>
        <w:rPr>
          <w:rFonts w:hint="eastAsia" w:ascii="Times New Roman" w:hAnsi="Times New Roman" w:cs="Times New Roman"/>
          <w:sz w:val="24"/>
          <w:szCs w:val="24"/>
        </w:rPr>
        <w:t>3</w:t>
      </w:r>
      <w:r>
        <w:rPr>
          <w:rFonts w:hint="eastAsia" w:asciiTheme="minorEastAsia" w:hAnsiTheme="minorEastAsia"/>
          <w:sz w:val="24"/>
          <w:szCs w:val="24"/>
        </w:rPr>
        <w:t>、极化</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天线的极化是描述天线的辐射电磁场在空间中某一点上指向的参数。极化的定义为天线在其最大辐射方向上，电场矢量随着时间变化在辐射空间运动后留下的轨迹。用电场矢量的空间指向来定义天线极化是因为电场和磁场具有恒定的关系。极化一般可分为线极化、圆极化和椭圆极化。线极化是指天线的电场矢量在空间恒定的指向某一固定方向，垂直极化是指电场矢量方向与地面垂直，水平极化是表示电场矢量与地面平行。天线的电场矢量指向不是固定不变时，且端点在空间的轨迹为圆形时称为圆极化。圆极化可分为左旋圆极化和右旋圆极化。若电场矢量方向不恒定且描绘的轨迹为椭圆时称为椭圆极化。</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在工程上常见的表示极化的重要参数有轴比、倾角和旋向。在天线的最大辐射方向上的极化分量称为主极化，与主极化正交或相反的极化称为交叉极化。天线的交叉极化一般难以避免，这样导致了天线的增益降低。</w:t>
      </w:r>
    </w:p>
    <w:p>
      <w:pPr>
        <w:pStyle w:val="3"/>
        <w:numPr>
          <w:ilvl w:val="1"/>
          <w:numId w:val="1"/>
        </w:numPr>
      </w:pPr>
      <w:bookmarkStart w:id="16" w:name="_Toc161"/>
      <w:r>
        <w:rPr>
          <w:rFonts w:hint="eastAsia"/>
          <w:lang w:val="en-US" w:eastAsia="zh-CN"/>
        </w:rPr>
        <w:t>神经网络理论</w:t>
      </w:r>
      <w:bookmarkEnd w:id="16"/>
    </w:p>
    <w:p>
      <w:pPr>
        <w:numPr>
          <w:ilvl w:val="0"/>
          <w:numId w:val="2"/>
        </w:numPr>
        <w:spacing w:line="288" w:lineRule="auto"/>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概念</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神经网络是机器学习范畴的一个方向，是利用已有知识或经验来判断和预测未知的知识的一种网络模型，其发明源于对神经元信息传递和处理的基本原理，故称神经网络。</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center"/>
        <w:textAlignment w:val="auto"/>
        <w:outlineLvl w:val="9"/>
      </w:pPr>
      <w:r>
        <w:drawing>
          <wp:inline distT="0" distB="0" distL="114300" distR="114300">
            <wp:extent cx="3580130" cy="2085975"/>
            <wp:effectExtent l="0" t="0" r="1270" b="952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6"/>
                    <a:stretch>
                      <a:fillRect/>
                    </a:stretch>
                  </pic:blipFill>
                  <pic:spPr>
                    <a:xfrm>
                      <a:off x="0" y="0"/>
                      <a:ext cx="3580130" cy="2085975"/>
                    </a:xfrm>
                    <a:prstGeom prst="rect">
                      <a:avLst/>
                    </a:prstGeom>
                  </pic:spPr>
                </pic:pic>
              </a:graphicData>
            </a:graphic>
          </wp:inline>
        </w:drawing>
      </w:r>
    </w:p>
    <w:p>
      <w:pPr>
        <w:widowControl/>
        <w:spacing w:line="288" w:lineRule="auto"/>
        <w:jc w:val="center"/>
        <w:rPr>
          <w:rFonts w:hint="eastAsia" w:ascii="楷体" w:hAnsi="楷体" w:eastAsia="楷体" w:cs="宋体"/>
          <w:kern w:val="0"/>
          <w:szCs w:val="21"/>
          <w:lang w:val="en-US" w:eastAsia="zh-CN"/>
        </w:rPr>
      </w:pPr>
      <w:r>
        <w:rPr>
          <w:rFonts w:hint="eastAsia" w:ascii="楷体" w:hAnsi="楷体" w:eastAsia="楷体" w:cs="宋体"/>
          <w:kern w:val="0"/>
          <w:szCs w:val="21"/>
          <w:lang w:val="en-US" w:eastAsia="zh-CN"/>
        </w:rPr>
        <w:t>图1.1神经元结构模型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2、模型结构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神经网络的模型结构。神经网络的模型结构分为三个部分，第一部分为输入层，第二部分为隐藏层，第三部分为输出层。</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输入层一共有n个基本神经元，代表的是接收n个不同特征的信息处理单元，是数据的输入端，n的大小可以调节，可以由我们选择。</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输出层一共有j个神经元，它代表的是整个网络的输出端的数据的j个类别，输出端的数据是对训练集数据的拟合和预测。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隐藏层是中间数据处理的单元，它可以将输入层读取的数据进行进一步处理，还能接受来自输出层的信息，在输入层和输出层的数据中获取数据输入和输出之间的关系，理论上带有隐藏层的神经网络可以拟合任意的N维曲线。隐藏层的神经元个数和隐藏层的层数都是可以改变的，一般来说，隐藏层的神经元个数和层数越多，拟合效果越好，同时需要的时间代价和内存空间代价也会相对增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连接线。连接线是神经元之间的连接，每一根线代表的是一个神经元和另一个神经元信息处理的权重，权重的大小和连接线的数量决定了神经网络模型的结构，进而对输入和输出数据拟合曲线产生影响。训练神经网络即是在训练这些权重的大小。</w:t>
      </w:r>
    </w:p>
    <w:p>
      <w:pPr>
        <w:spacing w:line="288" w:lineRule="auto"/>
        <w:jc w:val="center"/>
      </w:pPr>
      <w:r>
        <w:drawing>
          <wp:inline distT="0" distB="0" distL="114300" distR="114300">
            <wp:extent cx="3748405" cy="2087880"/>
            <wp:effectExtent l="0" t="0" r="4445" b="762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7"/>
                    <a:stretch>
                      <a:fillRect/>
                    </a:stretch>
                  </pic:blipFill>
                  <pic:spPr>
                    <a:xfrm>
                      <a:off x="0" y="0"/>
                      <a:ext cx="3748405" cy="2087880"/>
                    </a:xfrm>
                    <a:prstGeom prst="rect">
                      <a:avLst/>
                    </a:prstGeom>
                  </pic:spPr>
                </pic:pic>
              </a:graphicData>
            </a:graphic>
          </wp:inline>
        </w:drawing>
      </w:r>
    </w:p>
    <w:p>
      <w:pPr>
        <w:widowControl/>
        <w:spacing w:line="288" w:lineRule="auto"/>
        <w:jc w:val="center"/>
        <w:rPr>
          <w:rFonts w:hint="eastAsia" w:ascii="楷体" w:hAnsi="楷体" w:eastAsia="楷体" w:cs="宋体"/>
          <w:kern w:val="0"/>
          <w:szCs w:val="21"/>
          <w:lang w:val="en-US" w:eastAsia="zh-CN"/>
        </w:rPr>
      </w:pPr>
      <w:r>
        <w:rPr>
          <w:rFonts w:hint="eastAsia" w:ascii="楷体" w:hAnsi="楷体" w:eastAsia="楷体" w:cs="宋体"/>
          <w:kern w:val="0"/>
          <w:szCs w:val="21"/>
          <w:lang w:val="en-US" w:eastAsia="zh-CN"/>
        </w:rPr>
        <w:t>图1.2神经网络模型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3、数据集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20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数据集是指用来训练和测试神经网络的数据的集合，它包括训练集和测试集。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20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训练集。训练集数据是用来训练神经网络的结构的数据。</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20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测试集。测试集数据是用来测试神经网络的模型的数据。</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420" w:leftChars="20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本文中的网络模型和数据</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400" w:right="0" w:rightChars="0"/>
        <w:jc w:val="center"/>
        <w:textAlignment w:val="auto"/>
        <w:outlineLvl w:val="9"/>
      </w:pPr>
      <w:r>
        <w:drawing>
          <wp:inline distT="0" distB="0" distL="114300" distR="114300">
            <wp:extent cx="4266565" cy="1085850"/>
            <wp:effectExtent l="0" t="0" r="635" b="0"/>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pic:cNvPicPr>
                      <a:picLocks noChangeAspect="1"/>
                    </pic:cNvPicPr>
                  </pic:nvPicPr>
                  <pic:blipFill>
                    <a:blip r:embed="rId8"/>
                    <a:stretch>
                      <a:fillRect/>
                    </a:stretch>
                  </pic:blipFill>
                  <pic:spPr>
                    <a:xfrm>
                      <a:off x="0" y="0"/>
                      <a:ext cx="4266565" cy="1085850"/>
                    </a:xfrm>
                    <a:prstGeom prst="rect">
                      <a:avLst/>
                    </a:prstGeom>
                    <a:noFill/>
                    <a:ln w="9525">
                      <a:noFill/>
                    </a:ln>
                  </pic:spPr>
                </pic:pic>
              </a:graphicData>
            </a:graphic>
          </wp:inline>
        </w:drawing>
      </w:r>
    </w:p>
    <w:p>
      <w:pPr>
        <w:widowControl/>
        <w:spacing w:line="288" w:lineRule="auto"/>
        <w:jc w:val="center"/>
        <w:rPr>
          <w:rFonts w:hint="eastAsia" w:ascii="楷体" w:hAnsi="楷体" w:eastAsia="楷体" w:cs="宋体"/>
          <w:kern w:val="0"/>
          <w:szCs w:val="21"/>
          <w:lang w:val="en-US" w:eastAsia="zh-CN"/>
        </w:rPr>
      </w:pPr>
      <w:r>
        <w:rPr>
          <w:rFonts w:hint="eastAsia" w:ascii="楷体" w:hAnsi="楷体" w:eastAsia="楷体" w:cs="宋体"/>
          <w:kern w:val="0"/>
          <w:szCs w:val="21"/>
          <w:lang w:val="en-US" w:eastAsia="zh-CN"/>
        </w:rPr>
        <w:t>图1.3本文中的神经网络</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20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文中的模型。输入层由三个神经元构成，分别代表频率、辐射贴片长度L0、辐射贴片宽度W0；输出层由一个神经元构成，代表的是天线的S11参数；隐藏层由两层神经元组成、分别有5个神经元和10个神经元，暗含了输入输出之间的关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20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本文中的数据集。训练集由频率从1.5GHz到3.0GHz，L0从27.5mm到28.5mm，W0从35mm到40mm的18271组输入和其对应的S11组成。测试集由1.5GHz到3.0GHz、L0=27.8，W0=37.1的151组输入和其对应的S11组成。</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20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本文通过神经网络确定了在1.9GHz和2.45GHz双频谐振的天线的参数，极大降低了优化所需的时间。</w:t>
      </w:r>
    </w:p>
    <w:p>
      <w:pPr>
        <w:spacing w:line="288" w:lineRule="auto"/>
        <w:ind w:firstLine="643" w:firstLineChars="200"/>
        <w:jc w:val="center"/>
        <w:rPr>
          <w:rFonts w:ascii="黑体" w:hAnsi="黑体" w:eastAsia="黑体"/>
          <w:b/>
          <w:sz w:val="32"/>
          <w:szCs w:val="32"/>
        </w:rPr>
      </w:pPr>
    </w:p>
    <w:p>
      <w:pPr>
        <w:spacing w:line="288" w:lineRule="auto"/>
        <w:jc w:val="both"/>
        <w:rPr>
          <w:rFonts w:ascii="黑体" w:hAnsi="黑体" w:eastAsia="黑体"/>
          <w:b/>
          <w:sz w:val="32"/>
          <w:szCs w:val="32"/>
        </w:rPr>
      </w:pPr>
    </w:p>
    <w:p>
      <w:pPr>
        <w:pStyle w:val="2"/>
        <w:jc w:val="center"/>
        <w:rPr>
          <w:rFonts w:ascii="黑体" w:hAnsi="黑体" w:eastAsia="黑体"/>
          <w:b/>
          <w:szCs w:val="32"/>
        </w:rPr>
      </w:pPr>
      <w:bookmarkStart w:id="17" w:name="_Toc4799"/>
      <w:r>
        <w:rPr>
          <w:rFonts w:hint="eastAsia"/>
        </w:rPr>
        <w:t>第二章 天线的设计</w:t>
      </w:r>
      <w:bookmarkEnd w:id="17"/>
    </w:p>
    <w:p>
      <w:pPr>
        <w:spacing w:line="288" w:lineRule="auto"/>
        <w:rPr>
          <w:rFonts w:ascii="黑体" w:hAnsi="黑体" w:eastAsia="黑体"/>
          <w:b/>
          <w:sz w:val="28"/>
          <w:szCs w:val="28"/>
        </w:rPr>
      </w:pPr>
      <w:r>
        <w:rPr>
          <w:rFonts w:hint="eastAsia" w:ascii="黑体" w:hAnsi="黑体" w:eastAsia="黑体"/>
          <w:b/>
          <w:sz w:val="28"/>
          <w:szCs w:val="28"/>
        </w:rPr>
        <w:t>2.1基</w:t>
      </w:r>
      <w:r>
        <w:rPr>
          <w:rStyle w:val="14"/>
          <w:rFonts w:hint="eastAsia"/>
        </w:rPr>
        <w:t>于有限元分析的HFSS软件</w:t>
      </w:r>
    </w:p>
    <w:p>
      <w:pPr>
        <w:spacing w:line="288" w:lineRule="auto"/>
        <w:ind w:firstLine="480" w:firstLineChars="200"/>
        <w:rPr>
          <w:rFonts w:asciiTheme="minorEastAsia" w:hAnsiTheme="minorEastAsia"/>
          <w:sz w:val="24"/>
          <w:szCs w:val="24"/>
        </w:rPr>
      </w:pPr>
      <w:r>
        <w:rPr>
          <w:rFonts w:hint="eastAsia" w:ascii="Times New Roman" w:hAnsi="Times New Roman" w:cs="Times New Roman"/>
          <w:sz w:val="24"/>
          <w:szCs w:val="24"/>
        </w:rPr>
        <w:t>HFSS以其无以伦比的仿真精度和可靠性，快捷的仿真速度，方便易用的操作界面，稳定成熟的自适应网格剖分技术使其成为高频结构设计的首选工具和行业标准，已经广泛地应用于航空、航天、电子、半导体、计算机、网络、传播、通信等多个领域，帮助工程师们高效地设计各种高频结构和程序，包括：射频和微波部件、天线和天线阵及天线罩，高速互连结构、电真空器件，研究目标特性和系统/部件的电磁兼容/电磁干扰特性，从而降低设计成本和素材，减少设计周期，增强竞争力。</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 xml:space="preserve">使用 </w:t>
      </w:r>
      <w:r>
        <w:rPr>
          <w:rFonts w:hint="eastAsia" w:ascii="Times New Roman" w:hAnsi="Times New Roman" w:cs="Times New Roman"/>
          <w:sz w:val="24"/>
          <w:szCs w:val="24"/>
        </w:rPr>
        <w:t>HFSS</w:t>
      </w:r>
      <w:r>
        <w:rPr>
          <w:rFonts w:hint="eastAsia" w:asciiTheme="minorEastAsia" w:hAnsiTheme="minorEastAsia"/>
          <w:sz w:val="24"/>
          <w:szCs w:val="24"/>
        </w:rPr>
        <w:t xml:space="preserve"> 软件进行天线设计的主要步骤如下：</w:t>
      </w:r>
    </w:p>
    <w:p>
      <w:pPr>
        <w:spacing w:line="288" w:lineRule="auto"/>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 xml:space="preserve">   </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hint="eastAsia" w:asciiTheme="minorEastAsia" w:hAnsiTheme="minorEastAsia"/>
          <w:sz w:val="24"/>
          <w:szCs w:val="24"/>
        </w:rPr>
        <w:instrText xml:space="preserve">= 1 \* GB3</w:instrText>
      </w:r>
      <w:r>
        <w:rPr>
          <w:rFonts w:asciiTheme="minorEastAsia" w:hAnsiTheme="minorEastAsia"/>
          <w:sz w:val="24"/>
          <w:szCs w:val="24"/>
        </w:rPr>
        <w:instrText xml:space="preserve"> </w:instrText>
      </w:r>
      <w:r>
        <w:rPr>
          <w:rFonts w:asciiTheme="minorEastAsia" w:hAnsiTheme="minorEastAsia"/>
          <w:sz w:val="24"/>
          <w:szCs w:val="24"/>
        </w:rPr>
        <w:fldChar w:fldCharType="separate"/>
      </w:r>
      <w:r>
        <w:rPr>
          <w:rFonts w:hint="eastAsia" w:asciiTheme="minorEastAsia" w:hAnsiTheme="minorEastAsia"/>
          <w:sz w:val="24"/>
          <w:szCs w:val="24"/>
        </w:rPr>
        <w:t>①</w:t>
      </w:r>
      <w:r>
        <w:rPr>
          <w:rFonts w:asciiTheme="minorEastAsia" w:hAnsiTheme="minorEastAsia"/>
          <w:sz w:val="24"/>
          <w:szCs w:val="24"/>
        </w:rPr>
        <w:fldChar w:fldCharType="end"/>
      </w:r>
      <w:r>
        <w:rPr>
          <w:rFonts w:hint="eastAsia" w:asciiTheme="minorEastAsia" w:hAnsiTheme="minorEastAsia"/>
          <w:sz w:val="24"/>
          <w:szCs w:val="24"/>
        </w:rPr>
        <w:t>设置求解类型。HFS</w:t>
      </w:r>
      <w:r>
        <w:rPr>
          <w:rFonts w:asciiTheme="minorEastAsia" w:hAnsiTheme="minorEastAsia"/>
          <w:sz w:val="24"/>
          <w:szCs w:val="24"/>
        </w:rPr>
        <w:t>S</w:t>
      </w:r>
      <w:r>
        <w:rPr>
          <w:rFonts w:hint="eastAsia" w:asciiTheme="minorEastAsia" w:hAnsiTheme="minorEastAsia"/>
          <w:sz w:val="24"/>
          <w:szCs w:val="24"/>
        </w:rPr>
        <w:t>进行天线设计时提供的求解类型有终端驱动（</w:t>
      </w:r>
      <w:r>
        <w:rPr>
          <w:rFonts w:hint="eastAsia" w:ascii="Times New Roman" w:hAnsi="Times New Roman" w:cs="Times New Roman"/>
          <w:sz w:val="24"/>
          <w:szCs w:val="24"/>
        </w:rPr>
        <w:t>Driven Terminal</w:t>
      </w:r>
      <w:r>
        <w:rPr>
          <w:rFonts w:hint="eastAsia" w:asciiTheme="minorEastAsia" w:hAnsiTheme="minorEastAsia"/>
          <w:sz w:val="24"/>
          <w:szCs w:val="24"/>
        </w:rPr>
        <w:t>）求解类型和模式驱动（</w:t>
      </w:r>
      <w:r>
        <w:rPr>
          <w:rFonts w:hint="eastAsia" w:ascii="Times New Roman" w:hAnsi="Times New Roman" w:cs="Times New Roman"/>
          <w:sz w:val="24"/>
          <w:szCs w:val="24"/>
        </w:rPr>
        <w:t>Driven Modal</w:t>
      </w:r>
      <w:r>
        <w:rPr>
          <w:rFonts w:hint="eastAsia" w:asciiTheme="minorEastAsia" w:hAnsiTheme="minorEastAsia"/>
          <w:sz w:val="24"/>
          <w:szCs w:val="24"/>
        </w:rPr>
        <w:t>）求解类型。</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 xml:space="preserve">②创建天线结构模型。根据设计天线的尺寸和结构，创建天线在 </w:t>
      </w:r>
      <w:r>
        <w:rPr>
          <w:rFonts w:hint="eastAsia" w:ascii="Times New Roman" w:hAnsi="Times New Roman" w:cs="Times New Roman"/>
          <w:sz w:val="24"/>
          <w:szCs w:val="24"/>
        </w:rPr>
        <w:t>HFSS</w:t>
      </w:r>
      <w:r>
        <w:rPr>
          <w:rFonts w:hint="eastAsia" w:asciiTheme="minorEastAsia" w:hAnsiTheme="minorEastAsia"/>
          <w:sz w:val="24"/>
          <w:szCs w:val="24"/>
        </w:rPr>
        <w:t xml:space="preserve"> 软件中的参数化设计模型。还可以直接导入 </w:t>
      </w:r>
      <w:r>
        <w:rPr>
          <w:rFonts w:hint="eastAsia" w:ascii="Times New Roman" w:hAnsi="Times New Roman" w:cs="Times New Roman"/>
          <w:sz w:val="24"/>
          <w:szCs w:val="24"/>
        </w:rPr>
        <w:t>AutoCAD、Pro/E</w:t>
      </w:r>
      <w:r>
        <w:rPr>
          <w:rFonts w:hint="eastAsia" w:asciiTheme="minorEastAsia" w:hAnsiTheme="minorEastAsia"/>
          <w:sz w:val="24"/>
          <w:szCs w:val="24"/>
        </w:rPr>
        <w:t xml:space="preserve"> 等软件创建的结构模型图。</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③设置边界条件。</w:t>
      </w:r>
      <w:r>
        <w:rPr>
          <w:rFonts w:hint="eastAsia" w:ascii="Times New Roman" w:hAnsi="Times New Roman" w:cs="Times New Roman"/>
          <w:sz w:val="24"/>
          <w:szCs w:val="24"/>
        </w:rPr>
        <w:t>HFSS</w:t>
      </w:r>
      <w:r>
        <w:rPr>
          <w:rFonts w:hint="eastAsia" w:asciiTheme="minorEastAsia" w:hAnsiTheme="minorEastAsia"/>
          <w:sz w:val="24"/>
          <w:szCs w:val="24"/>
        </w:rPr>
        <w:t xml:space="preserve"> 软件默认设置与背景接触的表面为理想导体边界（</w:t>
      </w:r>
      <w:r>
        <w:rPr>
          <w:rFonts w:hint="eastAsia" w:ascii="Times New Roman" w:hAnsi="Times New Roman" w:cs="Times New Roman"/>
          <w:sz w:val="24"/>
          <w:szCs w:val="24"/>
        </w:rPr>
        <w:t>Perfect E</w:t>
      </w:r>
      <w:r>
        <w:rPr>
          <w:rFonts w:hint="eastAsia" w:asciiTheme="minorEastAsia" w:hAnsiTheme="minorEastAsia"/>
          <w:sz w:val="24"/>
          <w:szCs w:val="24"/>
        </w:rPr>
        <w:t>）；为了模拟无限大的自由空间，在设计天线时需要把与背景接触的表面设置为辐射边界条件或理想匹配层边界条件。</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④设置激励方式。天线设计时馈电面的激励方式主要有波端口激励（</w:t>
      </w:r>
      <w:r>
        <w:rPr>
          <w:rFonts w:hint="eastAsia" w:ascii="Times New Roman" w:hAnsi="Times New Roman" w:cs="Times New Roman"/>
          <w:sz w:val="24"/>
          <w:szCs w:val="24"/>
        </w:rPr>
        <w:t>Wave Port</w:t>
      </w:r>
      <w:r>
        <w:rPr>
          <w:rFonts w:hint="eastAsia" w:asciiTheme="minorEastAsia" w:hAnsiTheme="minorEastAsia"/>
          <w:sz w:val="24"/>
          <w:szCs w:val="24"/>
        </w:rPr>
        <w:t>）和集总端口激励（</w:t>
      </w:r>
      <w:r>
        <w:rPr>
          <w:rFonts w:hint="eastAsia" w:ascii="Times New Roman" w:hAnsi="Times New Roman" w:cs="Times New Roman"/>
          <w:sz w:val="24"/>
          <w:szCs w:val="24"/>
        </w:rPr>
        <w:t>Lumped Port</w:t>
      </w:r>
      <w:r>
        <w:rPr>
          <w:rFonts w:hint="eastAsia" w:asciiTheme="minorEastAsia" w:hAnsiTheme="minorEastAsia"/>
          <w:sz w:val="24"/>
          <w:szCs w:val="24"/>
        </w:rPr>
        <w:t>）。一般情况下，与背景接触的馈电面设置为波端口激励，在模型内部的馈电面设置为集总端口激励。</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⑤设置求解参数。需要设置天线的求解频率和扫频参数。求解频率一般设置为天线的中心工作频率。</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⑥运行求解分析。完成前面的步骤，正确设置了边界条件、激励方式和求解参数等，就可以运行求解分析命令来运行仿真软件，软件会自动完成仿真过程。</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⑦查看求解结果。仿真完成后可以查看天线的各项性能参数如回波损耗</w:t>
      </w:r>
      <m:oMath>
        <m:sSub>
          <m:sSubPr>
            <m:ctrlPr>
              <w:rPr>
                <w:rFonts w:ascii="Cambria Math" w:hAnsi="Cambria Math"/>
                <w:sz w:val="24"/>
                <w:szCs w:val="24"/>
              </w:rPr>
            </m:ctrlPr>
          </m:sSubPr>
          <m:e>
            <m:r>
              <w:rPr>
                <w:rFonts w:ascii="Cambria Math" w:hAnsi="Cambria Math"/>
                <w:sz w:val="24"/>
                <w:szCs w:val="24"/>
              </w:rPr>
              <m:t>S</m:t>
            </m:r>
            <m:ctrlPr>
              <w:rPr>
                <w:rFonts w:ascii="Cambria Math" w:hAnsi="Cambria Math"/>
                <w:sz w:val="24"/>
                <w:szCs w:val="24"/>
              </w:rPr>
            </m:ctrlPr>
          </m:e>
          <m:sub>
            <m:r>
              <w:rPr>
                <w:rFonts w:ascii="Cambria Math" w:hAnsi="Cambria Math"/>
                <w:sz w:val="24"/>
                <w:szCs w:val="24"/>
              </w:rPr>
              <m:t>11</m:t>
            </m:r>
            <m:ctrlPr>
              <w:rPr>
                <w:rFonts w:ascii="Cambria Math" w:hAnsi="Cambria Math"/>
                <w:sz w:val="24"/>
                <w:szCs w:val="24"/>
              </w:rPr>
            </m:ctrlPr>
          </m:sub>
        </m:sSub>
      </m:oMath>
      <w:r>
        <w:rPr>
          <w:rFonts w:hint="eastAsia" w:asciiTheme="minorEastAsia" w:hAnsiTheme="minorEastAsia"/>
          <w:sz w:val="24"/>
          <w:szCs w:val="24"/>
        </w:rPr>
        <w:t>、电压驻波比</w:t>
      </w:r>
      <w:r>
        <w:rPr>
          <w:rFonts w:hint="eastAsia" w:ascii="Times New Roman" w:hAnsi="Times New Roman" w:cs="Times New Roman"/>
          <w:sz w:val="24"/>
          <w:szCs w:val="24"/>
        </w:rPr>
        <w:t>VSWR</w:t>
      </w:r>
      <w:r>
        <w:rPr>
          <w:rFonts w:hint="eastAsia" w:asciiTheme="minorEastAsia" w:hAnsiTheme="minorEastAsia"/>
          <w:sz w:val="24"/>
          <w:szCs w:val="24"/>
        </w:rPr>
        <w:t xml:space="preserve"> 、天线方向图和电流分布等。</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⑧</w:t>
      </w:r>
      <w:r>
        <w:rPr>
          <w:rFonts w:hint="eastAsia" w:ascii="Times New Roman" w:hAnsi="Times New Roman" w:cs="Times New Roman"/>
          <w:sz w:val="24"/>
          <w:szCs w:val="24"/>
        </w:rPr>
        <w:t>Optimetrics</w:t>
      </w:r>
      <w:r>
        <w:rPr>
          <w:rFonts w:hint="eastAsia" w:asciiTheme="minorEastAsia" w:hAnsiTheme="minorEastAsia"/>
          <w:sz w:val="24"/>
          <w:szCs w:val="24"/>
        </w:rPr>
        <w:t xml:space="preserve"> 优化设计。如果前面设计天线的分析结果没有达到设计要求，就需要使用 </w:t>
      </w:r>
      <w:r>
        <w:rPr>
          <w:rFonts w:hint="eastAsia" w:ascii="Times New Roman" w:hAnsi="Times New Roman" w:cs="Times New Roman"/>
          <w:sz w:val="24"/>
          <w:szCs w:val="24"/>
        </w:rPr>
        <w:t>Optimetrics</w:t>
      </w:r>
      <w:r>
        <w:rPr>
          <w:rFonts w:hint="eastAsia" w:asciiTheme="minorEastAsia" w:hAnsiTheme="minorEastAsia"/>
          <w:sz w:val="24"/>
          <w:szCs w:val="24"/>
        </w:rPr>
        <w:t xml:space="preserve"> 模块的优化设计和参数扫描分析功能来优化天线的尺寸。</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 xml:space="preserve">借助于 </w:t>
      </w:r>
      <w:r>
        <w:rPr>
          <w:rFonts w:hint="eastAsia" w:ascii="Times New Roman" w:hAnsi="Times New Roman" w:cs="Times New Roman"/>
          <w:sz w:val="24"/>
          <w:szCs w:val="24"/>
        </w:rPr>
        <w:t>HFSS</w:t>
      </w:r>
      <w:r>
        <w:rPr>
          <w:rFonts w:hint="eastAsia" w:asciiTheme="minorEastAsia" w:hAnsiTheme="minorEastAsia"/>
          <w:sz w:val="24"/>
          <w:szCs w:val="24"/>
        </w:rPr>
        <w:t xml:space="preserve"> 仿真软件，天线的设计周期和成本得到了显著的降低。</w:t>
      </w:r>
    </w:p>
    <w:p>
      <w:pPr>
        <w:pStyle w:val="3"/>
      </w:pPr>
      <w:bookmarkStart w:id="18" w:name="_Toc15752"/>
      <w:r>
        <w:t>2.2</w:t>
      </w:r>
      <w:r>
        <w:rPr>
          <w:rFonts w:hint="eastAsia"/>
        </w:rPr>
        <w:t xml:space="preserve"> 天线介质基板的选择</w:t>
      </w:r>
      <w:bookmarkEnd w:id="18"/>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天线介质基板材料的属性与天线的带宽性能和尺寸大小有直接关系，所以需要考虑各方面的因素。考虑到双频微带天线的设计要求，本文选择的天线介质基板的材料为</w:t>
      </w:r>
      <w:r>
        <w:rPr>
          <w:rFonts w:asciiTheme="minorEastAsia" w:hAnsiTheme="minorEastAsia"/>
          <w:sz w:val="24"/>
          <w:szCs w:val="24"/>
        </w:rPr>
        <w:t>FR4环氧树脂</w:t>
      </w:r>
      <w:r>
        <w:rPr>
          <w:rFonts w:hint="eastAsia" w:asciiTheme="minorEastAsia" w:hAnsiTheme="minorEastAsia"/>
          <w:sz w:val="24"/>
          <w:szCs w:val="24"/>
        </w:rPr>
        <w:t>（</w:t>
      </w:r>
      <w:r>
        <w:rPr>
          <w:rFonts w:hint="eastAsia" w:ascii="Times New Roman" w:hAnsi="Times New Roman" w:cs="Times New Roman"/>
          <w:sz w:val="24"/>
          <w:szCs w:val="24"/>
        </w:rPr>
        <w:t>FR4</w:t>
      </w:r>
      <w:r>
        <w:rPr>
          <w:rFonts w:ascii="Times New Roman" w:hAnsi="Times New Roman" w:cs="Times New Roman"/>
          <w:sz w:val="24"/>
          <w:szCs w:val="24"/>
        </w:rPr>
        <w:t xml:space="preserve"> Epoxy</w:t>
      </w:r>
      <w:r>
        <w:rPr>
          <w:rFonts w:hint="eastAsia" w:asciiTheme="minorEastAsia" w:hAnsiTheme="minorEastAsia"/>
          <w:sz w:val="24"/>
          <w:szCs w:val="24"/>
        </w:rPr>
        <w:t>）</w:t>
      </w:r>
      <w:r>
        <w:rPr>
          <w:rFonts w:asciiTheme="minorEastAsia" w:hAnsiTheme="minorEastAsia"/>
          <w:sz w:val="24"/>
          <w:szCs w:val="24"/>
        </w:rPr>
        <w:t>板</w:t>
      </w:r>
      <w:r>
        <w:rPr>
          <w:rFonts w:hint="eastAsia" w:asciiTheme="minorEastAsia" w:hAnsiTheme="minorEastAsia"/>
          <w:sz w:val="24"/>
          <w:szCs w:val="24"/>
        </w:rPr>
        <w:t>，其相对介电常数</w:t>
      </w:r>
      <m:oMath>
        <m:sSub>
          <m:sSubPr>
            <m:ctrlPr>
              <w:rPr>
                <w:rFonts w:ascii="Cambria Math" w:hAnsi="Cambria Math"/>
                <w:sz w:val="24"/>
                <w:szCs w:val="24"/>
              </w:rPr>
            </m:ctrlPr>
          </m:sSubPr>
          <m:e>
            <m:r>
              <w:rPr>
                <w:rFonts w:ascii="Cambria Math" w:hAnsi="Cambria Math"/>
                <w:sz w:val="24"/>
                <w:szCs w:val="24"/>
              </w:rPr>
              <m:t>ε</m:t>
            </m:r>
            <m:ctrlPr>
              <w:rPr>
                <w:rFonts w:ascii="Cambria Math" w:hAnsi="Cambria Math"/>
                <w:sz w:val="24"/>
                <w:szCs w:val="24"/>
              </w:rPr>
            </m:ctrlPr>
          </m:e>
          <m:sub>
            <m:r>
              <w:rPr>
                <w:rFonts w:ascii="Cambria Math" w:hAnsi="Cambria Math"/>
                <w:sz w:val="24"/>
                <w:szCs w:val="24"/>
              </w:rPr>
              <m:t>r</m:t>
            </m:r>
            <m:ctrlPr>
              <w:rPr>
                <w:rFonts w:ascii="Cambria Math" w:hAnsi="Cambria Math"/>
                <w:sz w:val="24"/>
                <w:szCs w:val="24"/>
              </w:rPr>
            </m:ctrlPr>
          </m:sub>
        </m:sSub>
      </m:oMath>
      <w:r>
        <w:rPr>
          <w:rFonts w:hint="eastAsia" w:asciiTheme="minorEastAsia" w:hAnsiTheme="minorEastAsia"/>
          <w:sz w:val="24"/>
          <w:szCs w:val="24"/>
        </w:rPr>
        <w:t>为</w:t>
      </w:r>
      <w:r>
        <w:rPr>
          <w:rFonts w:ascii="Times New Roman" w:hAnsi="Times New Roman" w:cs="Times New Roman"/>
          <w:sz w:val="24"/>
          <w:szCs w:val="24"/>
        </w:rPr>
        <w:t>4.4</w:t>
      </w:r>
      <w:r>
        <w:rPr>
          <w:rFonts w:hint="eastAsia" w:asciiTheme="minorEastAsia" w:hAnsiTheme="minorEastAsia"/>
          <w:sz w:val="24"/>
          <w:szCs w:val="24"/>
        </w:rPr>
        <w:t>，损耗角正切值</w:t>
      </w:r>
      <w:r>
        <w:rPr>
          <w:rFonts w:ascii="Times New Roman" w:hAnsi="Times New Roman" w:cs="Times New Roman"/>
          <w:sz w:val="24"/>
          <w:szCs w:val="24"/>
        </w:rPr>
        <w:t>tan</w:t>
      </w:r>
      <w:r>
        <w:rPr>
          <w:rFonts w:hint="eastAsia" w:ascii="Times New Roman" w:hAnsi="Times New Roman" w:cs="Times New Roman"/>
          <w:sz w:val="24"/>
          <w:szCs w:val="24"/>
        </w:rPr>
        <w:t>δ</w:t>
      </w:r>
      <w:r>
        <w:rPr>
          <w:rFonts w:hint="eastAsia" w:asciiTheme="minorEastAsia" w:hAnsiTheme="minorEastAsia"/>
          <w:sz w:val="24"/>
          <w:szCs w:val="24"/>
        </w:rPr>
        <w:t>为</w:t>
      </w:r>
      <w:r>
        <w:rPr>
          <w:rFonts w:asciiTheme="minorEastAsia" w:hAnsiTheme="minorEastAsia"/>
          <w:sz w:val="24"/>
          <w:szCs w:val="24"/>
        </w:rPr>
        <w:t xml:space="preserve"> </w:t>
      </w:r>
      <w:r>
        <w:rPr>
          <w:rFonts w:ascii="Times New Roman" w:hAnsi="Times New Roman" w:cs="Times New Roman"/>
          <w:sz w:val="24"/>
          <w:szCs w:val="24"/>
        </w:rPr>
        <w:t>0.02</w:t>
      </w:r>
      <w:r>
        <w:rPr>
          <w:rFonts w:hint="eastAsia" w:asciiTheme="minorEastAsia" w:hAnsiTheme="minorEastAsia"/>
          <w:sz w:val="24"/>
          <w:szCs w:val="24"/>
        </w:rPr>
        <w:t>,厚度</w:t>
      </w:r>
      <w:r>
        <w:rPr>
          <w:rFonts w:hint="eastAsia" w:ascii="Times New Roman" w:hAnsi="Times New Roman" w:cs="Times New Roman"/>
          <w:sz w:val="24"/>
          <w:szCs w:val="24"/>
        </w:rPr>
        <w:t>h</w:t>
      </w:r>
      <w:r>
        <w:rPr>
          <w:rFonts w:hint="eastAsia" w:asciiTheme="minorEastAsia" w:hAnsiTheme="minorEastAsia"/>
          <w:sz w:val="24"/>
          <w:szCs w:val="24"/>
        </w:rPr>
        <w:t>为</w:t>
      </w:r>
      <w:r>
        <w:rPr>
          <w:rFonts w:hint="eastAsia" w:ascii="Times New Roman" w:hAnsi="Times New Roman" w:cs="Times New Roman"/>
          <w:sz w:val="24"/>
          <w:szCs w:val="24"/>
        </w:rPr>
        <w:t>1</w:t>
      </w:r>
      <w:r>
        <w:rPr>
          <w:rFonts w:ascii="Times New Roman" w:hAnsi="Times New Roman" w:cs="Times New Roman"/>
          <w:sz w:val="24"/>
          <w:szCs w:val="24"/>
        </w:rPr>
        <w:t>.6</w:t>
      </w:r>
      <w:r>
        <w:rPr>
          <w:rFonts w:hint="eastAsia" w:ascii="Times New Roman" w:hAnsi="Times New Roman" w:cs="Times New Roman"/>
          <w:sz w:val="24"/>
          <w:szCs w:val="24"/>
        </w:rPr>
        <w:t>mm</w:t>
      </w:r>
      <w:r>
        <w:rPr>
          <w:rFonts w:hint="eastAsia" w:asciiTheme="minorEastAsia" w:hAnsiTheme="minorEastAsia"/>
          <w:sz w:val="24"/>
          <w:szCs w:val="24"/>
        </w:rPr>
        <w:t>。</w:t>
      </w:r>
    </w:p>
    <w:p>
      <w:pPr>
        <w:pStyle w:val="3"/>
      </w:pPr>
      <w:bookmarkStart w:id="19" w:name="_Toc12662"/>
      <w:r>
        <w:t>2.3</w:t>
      </w:r>
      <w:r>
        <w:rPr>
          <w:rFonts w:hint="eastAsia"/>
        </w:rPr>
        <w:t xml:space="preserve"> 馈电结构的选择</w:t>
      </w:r>
      <w:bookmarkEnd w:id="19"/>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常见的天线馈电方式有微带线馈电、共面波导馈电和同轴线馈电等。同轴线</w:t>
      </w:r>
      <w:r>
        <w:rPr>
          <w:rFonts w:asciiTheme="minorEastAsia" w:hAnsiTheme="minorEastAsia"/>
          <w:sz w:val="24"/>
          <w:szCs w:val="24"/>
        </w:rPr>
        <w:t>馈电又称为背馈，是一种用得较多的馈电方式，</w:t>
      </w:r>
      <w:r>
        <w:rPr>
          <w:rFonts w:hint="eastAsia" w:asciiTheme="minorEastAsia" w:hAnsiTheme="minorEastAsia"/>
          <w:sz w:val="24"/>
          <w:szCs w:val="24"/>
        </w:rPr>
        <w:t>需要将</w:t>
      </w:r>
      <w:r>
        <w:rPr>
          <w:rFonts w:asciiTheme="minorEastAsia" w:hAnsiTheme="minorEastAsia"/>
          <w:sz w:val="24"/>
          <w:szCs w:val="24"/>
        </w:rPr>
        <w:t>同轴</w:t>
      </w:r>
      <w:r>
        <w:rPr>
          <w:rFonts w:hint="eastAsia" w:asciiTheme="minorEastAsia" w:hAnsiTheme="minorEastAsia"/>
          <w:sz w:val="24"/>
          <w:szCs w:val="24"/>
        </w:rPr>
        <w:t>电缆</w:t>
      </w:r>
      <w:r>
        <w:rPr>
          <w:rFonts w:asciiTheme="minorEastAsia" w:hAnsiTheme="minorEastAsia"/>
          <w:sz w:val="24"/>
          <w:szCs w:val="24"/>
        </w:rPr>
        <w:t>放在接地板的下方，内导体与外导体之间填充介电常数为</w:t>
      </w:r>
      <m:oMath>
        <m:sSub>
          <m:sSubPr>
            <m:ctrlPr>
              <w:rPr>
                <w:rFonts w:ascii="Cambria Math" w:hAnsi="Cambria Math"/>
                <w:sz w:val="24"/>
                <w:szCs w:val="24"/>
              </w:rPr>
            </m:ctrlPr>
          </m:sSubPr>
          <m:e>
            <m:r>
              <w:rPr>
                <w:rFonts w:ascii="Cambria Math" w:hAnsi="Cambria Math"/>
                <w:sz w:val="24"/>
                <w:szCs w:val="24"/>
              </w:rPr>
              <m:t>ε</m:t>
            </m:r>
            <m:ctrlPr>
              <w:rPr>
                <w:rFonts w:ascii="Cambria Math" w:hAnsi="Cambria Math"/>
                <w:sz w:val="24"/>
                <w:szCs w:val="24"/>
              </w:rPr>
            </m:ctrlPr>
          </m:e>
          <m:sub>
            <m:r>
              <w:rPr>
                <w:rFonts w:ascii="Cambria Math" w:hAnsi="Cambria Math"/>
                <w:sz w:val="24"/>
                <w:szCs w:val="24"/>
              </w:rPr>
              <m:t>r</m:t>
            </m:r>
            <m:ctrlPr>
              <w:rPr>
                <w:rFonts w:ascii="Cambria Math" w:hAnsi="Cambria Math"/>
                <w:sz w:val="24"/>
                <w:szCs w:val="24"/>
              </w:rPr>
            </m:ctrlPr>
          </m:sub>
        </m:sSub>
      </m:oMath>
      <w:r>
        <w:rPr>
          <w:rFonts w:asciiTheme="minorEastAsia" w:hAnsiTheme="minorEastAsia"/>
          <w:sz w:val="24"/>
          <w:szCs w:val="24"/>
        </w:rPr>
        <w:t>的介质基片。</w:t>
      </w:r>
      <w:r>
        <w:rPr>
          <w:rFonts w:hint="eastAsia" w:asciiTheme="minorEastAsia" w:hAnsiTheme="minorEastAsia"/>
          <w:sz w:val="24"/>
          <w:szCs w:val="24"/>
        </w:rPr>
        <w:t>其优点是</w:t>
      </w:r>
      <w:r>
        <w:rPr>
          <w:rFonts w:asciiTheme="minorEastAsia" w:hAnsiTheme="minorEastAsia"/>
          <w:sz w:val="24"/>
          <w:szCs w:val="24"/>
        </w:rPr>
        <w:t>：</w:t>
      </w:r>
    </w:p>
    <w:p>
      <w:pPr>
        <w:spacing w:line="288" w:lineRule="auto"/>
        <w:ind w:firstLine="480" w:firstLineChars="200"/>
        <w:rPr>
          <w:rFonts w:ascii="宋体" w:hAnsi="宋体" w:eastAsia="宋体" w:cs="宋体"/>
          <w:kern w:val="0"/>
          <w:sz w:val="24"/>
          <w:szCs w:val="24"/>
        </w:rPr>
      </w:pPr>
      <w:r>
        <w:rPr>
          <w:rFonts w:hint="eastAsia" w:asciiTheme="minorEastAsia" w:hAnsiTheme="minorEastAsia"/>
          <w:sz w:val="24"/>
          <w:szCs w:val="24"/>
        </w:rPr>
        <w:t>（</w:t>
      </w:r>
      <w:r>
        <w:rPr>
          <w:rFonts w:hint="eastAsia" w:ascii="Times New Roman" w:hAnsi="Times New Roman" w:cs="Times New Roman"/>
          <w:sz w:val="24"/>
          <w:szCs w:val="24"/>
        </w:rPr>
        <w:t>1</w:t>
      </w:r>
      <w:r>
        <w:rPr>
          <w:rFonts w:hint="eastAsia" w:asciiTheme="minorEastAsia" w:hAnsiTheme="minorEastAsia"/>
          <w:sz w:val="24"/>
          <w:szCs w:val="24"/>
        </w:rPr>
        <w:t>）馈点</w:t>
      </w:r>
      <w:r>
        <w:rPr>
          <w:rFonts w:asciiTheme="minorEastAsia" w:hAnsiTheme="minorEastAsia"/>
          <w:sz w:val="24"/>
          <w:szCs w:val="24"/>
        </w:rPr>
        <w:t>可选在贴片内任何所需位置，</w:t>
      </w:r>
      <w:r>
        <w:rPr>
          <w:rFonts w:hint="eastAsia" w:asciiTheme="minorEastAsia" w:hAnsiTheme="minorEastAsia"/>
          <w:sz w:val="24"/>
          <w:szCs w:val="24"/>
        </w:rPr>
        <w:t>便于</w:t>
      </w:r>
      <w:r>
        <w:rPr>
          <w:rFonts w:asciiTheme="minorEastAsia" w:hAnsiTheme="minorEastAsia"/>
          <w:sz w:val="24"/>
          <w:szCs w:val="24"/>
        </w:rPr>
        <w:t>匹配。</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w:t>
      </w:r>
      <w:r>
        <w:rPr>
          <w:rFonts w:hint="eastAsia" w:ascii="Times New Roman" w:hAnsi="Times New Roman" w:cs="Times New Roman"/>
          <w:sz w:val="24"/>
          <w:szCs w:val="24"/>
        </w:rPr>
        <w:t>2</w:t>
      </w:r>
      <w:r>
        <w:rPr>
          <w:rFonts w:hint="eastAsia" w:asciiTheme="minorEastAsia" w:hAnsiTheme="minorEastAsia"/>
          <w:sz w:val="24"/>
          <w:szCs w:val="24"/>
        </w:rPr>
        <w:t>）同轴电缆</w:t>
      </w:r>
      <w:r>
        <w:rPr>
          <w:rFonts w:asciiTheme="minorEastAsia" w:hAnsiTheme="minorEastAsia"/>
          <w:sz w:val="24"/>
          <w:szCs w:val="24"/>
        </w:rPr>
        <w:t>置于接地板的下方，和天线贴片单元位于接地板的两侧，避免了对天线辐射性能的影响。</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w:t>
      </w:r>
      <w:r>
        <w:rPr>
          <w:rFonts w:hint="eastAsia" w:ascii="Times New Roman" w:hAnsi="Times New Roman" w:cs="Times New Roman"/>
          <w:sz w:val="24"/>
          <w:szCs w:val="24"/>
        </w:rPr>
        <w:t>3</w:t>
      </w:r>
      <w:r>
        <w:rPr>
          <w:rFonts w:hint="eastAsia" w:asciiTheme="minorEastAsia" w:hAnsiTheme="minorEastAsia"/>
          <w:sz w:val="24"/>
          <w:szCs w:val="24"/>
        </w:rPr>
        <w:t>）由于馈点位置可以根据需要进行选择，</w:t>
      </w:r>
      <w:r>
        <w:rPr>
          <w:rFonts w:asciiTheme="minorEastAsia" w:hAnsiTheme="minorEastAsia"/>
          <w:sz w:val="24"/>
          <w:szCs w:val="24"/>
        </w:rPr>
        <w:t>因此不需要如同微带线馈电方式那样附加阻抗匹配网络，这样可以减小微带天线的尺寸。</w:t>
      </w:r>
    </w:p>
    <w:p>
      <w:pPr>
        <w:pStyle w:val="3"/>
      </w:pPr>
      <w:bookmarkStart w:id="20" w:name="_Toc29119"/>
      <w:r>
        <w:t>2.4</w:t>
      </w:r>
      <w:r>
        <w:rPr>
          <w:rFonts w:hint="eastAsia"/>
        </w:rPr>
        <w:t xml:space="preserve"> 微带贴片天线的尺寸估算</w:t>
      </w:r>
      <w:bookmarkEnd w:id="20"/>
    </w:p>
    <w:p>
      <w:pPr>
        <w:pStyle w:val="13"/>
        <w:spacing w:line="288" w:lineRule="auto"/>
        <w:ind w:firstLine="480"/>
        <w:rPr>
          <w:rFonts w:asciiTheme="minorEastAsia" w:hAnsiTheme="minorEastAsia"/>
          <w:sz w:val="24"/>
          <w:szCs w:val="24"/>
        </w:rPr>
      </w:pPr>
      <w:r>
        <w:rPr>
          <w:rFonts w:hint="eastAsia" w:asciiTheme="minorEastAsia" w:hAnsiTheme="minorEastAsia"/>
          <w:sz w:val="24"/>
          <w:szCs w:val="24"/>
        </w:rPr>
        <w:t>介质的</w:t>
      </w:r>
      <w:r>
        <w:rPr>
          <w:rFonts w:asciiTheme="minorEastAsia" w:hAnsiTheme="minorEastAsia"/>
          <w:sz w:val="24"/>
          <w:szCs w:val="24"/>
        </w:rPr>
        <w:t>介电常数是</w:t>
      </w:r>
      <m:oMath>
        <m:sSub>
          <m:sSubPr>
            <m:ctrlPr>
              <w:rPr>
                <w:rFonts w:ascii="Cambria Math" w:hAnsi="Cambria Math"/>
                <w:sz w:val="24"/>
                <w:szCs w:val="24"/>
              </w:rPr>
            </m:ctrlPr>
          </m:sSubPr>
          <m:e>
            <m:r>
              <w:rPr>
                <w:rFonts w:ascii="Cambria Math" w:hAnsi="Cambria Math"/>
                <w:sz w:val="24"/>
                <w:szCs w:val="24"/>
              </w:rPr>
              <m:t>ε</m:t>
            </m:r>
            <m:ctrlPr>
              <w:rPr>
                <w:rFonts w:ascii="Cambria Math" w:hAnsi="Cambria Math"/>
                <w:sz w:val="24"/>
                <w:szCs w:val="24"/>
              </w:rPr>
            </m:ctrlPr>
          </m:e>
          <m:sub>
            <m:r>
              <w:rPr>
                <w:rFonts w:ascii="Cambria Math" w:hAnsi="Cambria Math"/>
                <w:sz w:val="24"/>
                <w:szCs w:val="24"/>
              </w:rPr>
              <m:t>r</m:t>
            </m:r>
            <m:ctrlPr>
              <w:rPr>
                <w:rFonts w:ascii="Cambria Math" w:hAnsi="Cambria Math"/>
                <w:sz w:val="24"/>
                <w:szCs w:val="24"/>
              </w:rPr>
            </m:ctrlPr>
          </m:sub>
        </m:sSub>
      </m:oMath>
      <w:r>
        <w:rPr>
          <w:rFonts w:hint="eastAsia" w:asciiTheme="minorEastAsia" w:hAnsiTheme="minorEastAsia"/>
          <w:sz w:val="24"/>
          <w:szCs w:val="24"/>
        </w:rPr>
        <w:t>，</w:t>
      </w:r>
      <w:r>
        <w:rPr>
          <w:rFonts w:asciiTheme="minorEastAsia" w:hAnsiTheme="minorEastAsia"/>
          <w:sz w:val="24"/>
          <w:szCs w:val="24"/>
        </w:rPr>
        <w:t>对于工作频率</w:t>
      </w:r>
      <w:r>
        <w:rPr>
          <w:rFonts w:ascii="Times New Roman" w:hAnsi="Times New Roman" w:cs="Times New Roman"/>
          <w:sz w:val="24"/>
          <w:szCs w:val="24"/>
        </w:rPr>
        <w:t>f</w:t>
      </w:r>
      <w:r>
        <w:rPr>
          <w:rFonts w:hint="eastAsia" w:asciiTheme="minorEastAsia" w:hAnsiTheme="minorEastAsia"/>
          <w:sz w:val="24"/>
          <w:szCs w:val="24"/>
        </w:rPr>
        <w:t>的</w:t>
      </w:r>
      <w:r>
        <w:rPr>
          <w:rFonts w:asciiTheme="minorEastAsia" w:hAnsiTheme="minorEastAsia"/>
          <w:sz w:val="24"/>
          <w:szCs w:val="24"/>
        </w:rPr>
        <w:t>矩形微带天线，可以用下式设计出辐射贴片的宽度</w:t>
      </w:r>
      <w:r>
        <w:rPr>
          <w:rFonts w:ascii="Times New Roman" w:hAnsi="Times New Roman" w:cs="Times New Roman"/>
          <w:sz w:val="24"/>
          <w:szCs w:val="24"/>
        </w:rPr>
        <w:t>w</w:t>
      </w:r>
      <w:r>
        <w:rPr>
          <w:rFonts w:asciiTheme="minorEastAsia" w:hAnsiTheme="minorEastAsia"/>
          <w:sz w:val="24"/>
          <w:szCs w:val="24"/>
        </w:rPr>
        <w:t>,</w:t>
      </w:r>
      <w:r>
        <w:rPr>
          <w:rFonts w:hint="eastAsia" w:asciiTheme="minorEastAsia" w:hAnsiTheme="minorEastAsia"/>
          <w:sz w:val="24"/>
          <w:szCs w:val="24"/>
        </w:rPr>
        <w:t>即为</w:t>
      </w:r>
      <w:r>
        <w:rPr>
          <w:rFonts w:asciiTheme="minorEastAsia" w:hAnsiTheme="minorEastAsia"/>
          <w:sz w:val="24"/>
          <w:szCs w:val="24"/>
        </w:rPr>
        <w:t>：</w:t>
      </w:r>
    </w:p>
    <w:p>
      <w:pPr>
        <w:pStyle w:val="13"/>
        <w:spacing w:line="288" w:lineRule="auto"/>
        <w:ind w:left="840" w:firstLine="0" w:firstLineChars="0"/>
        <w:rPr>
          <w:rFonts w:asciiTheme="minorEastAsia" w:hAnsiTheme="minorEastAsia"/>
          <w:sz w:val="24"/>
          <w:szCs w:val="24"/>
        </w:rPr>
      </w:pPr>
      <m:oMathPara>
        <m:oMath>
          <m:r>
            <m:rPr>
              <m:sty m:val="p"/>
            </m:rPr>
            <w:rPr>
              <w:rFonts w:ascii="Cambria Math" w:hAnsi="Cambria Math" w:cs="Times New Roman"/>
              <w:sz w:val="24"/>
              <w:szCs w:val="24"/>
            </w:rPr>
            <m:t>w</m:t>
          </m:r>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c</m:t>
              </m:r>
              <m:ctrlPr>
                <w:rPr>
                  <w:rFonts w:ascii="Cambria Math" w:hAnsi="Cambria Math"/>
                  <w:sz w:val="24"/>
                  <w:szCs w:val="24"/>
                </w:rPr>
              </m:ctrlPr>
            </m:num>
            <m:den>
              <m:r>
                <w:rPr>
                  <w:rFonts w:ascii="Cambria Math" w:hAnsi="Cambria Math"/>
                  <w:sz w:val="24"/>
                  <w:szCs w:val="24"/>
                </w:rPr>
                <m:t>2f</m:t>
              </m:r>
              <m:ctrlPr>
                <w:rPr>
                  <w:rFonts w:ascii="Cambria Math" w:hAnsi="Cambria Math"/>
                  <w:sz w:val="24"/>
                  <w:szCs w:val="24"/>
                </w:rPr>
              </m:ctrlPr>
            </m:den>
          </m:f>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sz w:val="24"/>
                              <w:szCs w:val="24"/>
                            </w:rPr>
                          </m:ctrlPr>
                        </m:sSubPr>
                        <m:e>
                          <m:r>
                            <w:rPr>
                              <w:rFonts w:ascii="Cambria Math" w:hAnsi="Cambria Math"/>
                              <w:sz w:val="24"/>
                              <w:szCs w:val="24"/>
                            </w:rPr>
                            <m:t>ε</m:t>
                          </m:r>
                          <m:ctrlPr>
                            <w:rPr>
                              <w:rFonts w:ascii="Cambria Math" w:hAnsi="Cambria Math"/>
                              <w:sz w:val="24"/>
                              <w:szCs w:val="24"/>
                            </w:rPr>
                          </m:ctrlPr>
                        </m:e>
                        <m:sub>
                          <m:r>
                            <w:rPr>
                              <w:rFonts w:ascii="Cambria Math" w:hAnsi="Cambria Math"/>
                              <w:sz w:val="24"/>
                              <w:szCs w:val="24"/>
                            </w:rPr>
                            <m:t>r</m:t>
                          </m:r>
                          <m:ctrlPr>
                            <w:rPr>
                              <w:rFonts w:ascii="Cambria Math" w:hAnsi="Cambria Math"/>
                              <w:sz w:val="24"/>
                              <w:szCs w:val="24"/>
                            </w:rPr>
                          </m:ctrlPr>
                        </m:sub>
                      </m:sSub>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ctrlPr>
                    <w:rPr>
                      <w:rFonts w:ascii="Cambria Math" w:hAnsi="Cambria Math"/>
                      <w:i/>
                      <w:sz w:val="24"/>
                      <w:szCs w:val="24"/>
                    </w:rPr>
                  </m:ctrlPr>
                </m:e>
              </m:d>
              <m:ctrlPr>
                <w:rPr>
                  <w:rFonts w:ascii="Cambria Math" w:hAnsi="Cambria Math"/>
                  <w:i/>
                  <w:sz w:val="24"/>
                  <w:szCs w:val="24"/>
                </w:rPr>
              </m:ctrlP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ctrlPr>
                <w:rPr>
                  <w:rFonts w:ascii="Cambria Math" w:hAnsi="Cambria Math"/>
                  <w:i/>
                  <w:sz w:val="24"/>
                  <w:szCs w:val="24"/>
                </w:rPr>
              </m:ctrlPr>
            </m:sup>
          </m:sSup>
        </m:oMath>
      </m:oMathPara>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式中</w:t>
      </w:r>
      <w:r>
        <w:rPr>
          <w:rFonts w:asciiTheme="minorEastAsia" w:hAnsiTheme="minorEastAsia"/>
          <w:sz w:val="24"/>
          <w:szCs w:val="24"/>
        </w:rPr>
        <w:t>，</w:t>
      </w:r>
      <w:r>
        <w:rPr>
          <w:rFonts w:hint="eastAsia" w:ascii="Times New Roman" w:hAnsi="Times New Roman" w:cs="Times New Roman"/>
          <w:sz w:val="24"/>
          <w:szCs w:val="24"/>
        </w:rPr>
        <w:t>c</w:t>
      </w:r>
      <w:r>
        <w:rPr>
          <w:rFonts w:hint="eastAsia" w:asciiTheme="minorEastAsia" w:hAnsiTheme="minorEastAsia"/>
          <w:sz w:val="24"/>
          <w:szCs w:val="24"/>
        </w:rPr>
        <w:t>是光速</w:t>
      </w:r>
      <w:r>
        <w:rPr>
          <w:rFonts w:asciiTheme="minorEastAsia" w:hAnsiTheme="minorEastAsia"/>
          <w:sz w:val="24"/>
          <w:szCs w:val="24"/>
        </w:rPr>
        <w:t>。</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辐射贴片的</w:t>
      </w:r>
      <w:r>
        <w:rPr>
          <w:rFonts w:asciiTheme="minorEastAsia" w:hAnsiTheme="minorEastAsia"/>
          <w:sz w:val="24"/>
          <w:szCs w:val="24"/>
        </w:rPr>
        <w:t>长度</w:t>
      </w:r>
      <w:r>
        <w:rPr>
          <w:rFonts w:ascii="Times New Roman" w:hAnsi="Times New Roman" w:cs="Times New Roman"/>
          <w:sz w:val="24"/>
          <w:szCs w:val="24"/>
        </w:rPr>
        <w:t>L</w:t>
      </w:r>
      <w:r>
        <w:rPr>
          <w:rFonts w:asciiTheme="minorEastAsia" w:hAnsiTheme="minorEastAsia"/>
          <w:sz w:val="24"/>
          <w:szCs w:val="24"/>
        </w:rPr>
        <w:t>应为：</w:t>
      </w:r>
    </w:p>
    <w:p>
      <w:pPr>
        <w:pStyle w:val="13"/>
        <w:spacing w:line="288" w:lineRule="auto"/>
        <w:ind w:left="840" w:firstLine="0" w:firstLineChars="0"/>
        <w:rPr>
          <w:rFonts w:asciiTheme="minorEastAsia" w:hAnsiTheme="minorEastAsia"/>
          <w:sz w:val="24"/>
          <w:szCs w:val="24"/>
        </w:rPr>
      </w:pPr>
      <m:oMathPara>
        <m:oMath>
          <m:r>
            <m:rPr>
              <m:sty m:val="p"/>
            </m:rPr>
            <w:rPr>
              <w:rFonts w:ascii="Cambria Math" w:hAnsi="Cambria Math"/>
              <w:sz w:val="24"/>
              <w:szCs w:val="24"/>
            </w:rPr>
            <m:t>L=</m:t>
          </m:r>
          <m:f>
            <m:fPr>
              <m:ctrlPr>
                <w:rPr>
                  <w:rFonts w:ascii="Cambria Math" w:hAnsi="Cambria Math"/>
                  <w:sz w:val="24"/>
                  <w:szCs w:val="24"/>
                </w:rPr>
              </m:ctrlPr>
            </m:fPr>
            <m:num>
              <m:r>
                <w:rPr>
                  <w:rFonts w:ascii="Cambria Math" w:hAnsi="Cambria Math"/>
                  <w:sz w:val="24"/>
                  <w:szCs w:val="24"/>
                </w:rPr>
                <m:t>c</m:t>
              </m:r>
              <m:ctrlPr>
                <w:rPr>
                  <w:rFonts w:ascii="Cambria Math" w:hAnsi="Cambria Math"/>
                  <w:sz w:val="24"/>
                  <w:szCs w:val="24"/>
                </w:rPr>
              </m:ctrlPr>
            </m:num>
            <m:den>
              <m:r>
                <w:rPr>
                  <w:rFonts w:ascii="Cambria Math" w:hAnsi="Cambria Math"/>
                  <w:sz w:val="24"/>
                  <w:szCs w:val="24"/>
                </w:rPr>
                <m:t>f</m:t>
              </m:r>
              <m:rad>
                <m:radPr>
                  <m:degHide m:val="1"/>
                  <m:ctrlPr>
                    <w:rPr>
                      <w:rFonts w:ascii="Cambria Math" w:hAnsi="Cambria Math"/>
                      <w:i/>
                      <w:sz w:val="24"/>
                      <w:szCs w:val="24"/>
                    </w:rPr>
                  </m:ctrlPr>
                </m:radPr>
                <m:deg>
                  <m:ctrlPr>
                    <w:rPr>
                      <w:rFonts w:ascii="Cambria Math" w:hAnsi="Cambria Math"/>
                      <w:i/>
                      <w:sz w:val="24"/>
                      <w:szCs w:val="24"/>
                    </w:rPr>
                  </m:ctrlPr>
                </m:deg>
                <m:e>
                  <m:sSub>
                    <m:sSubPr>
                      <m:ctrlPr>
                        <w:rPr>
                          <w:rFonts w:ascii="Cambria Math" w:hAnsi="Cambria Math"/>
                          <w:sz w:val="24"/>
                          <w:szCs w:val="24"/>
                        </w:rPr>
                      </m:ctrlPr>
                    </m:sSubPr>
                    <m:e>
                      <m:r>
                        <w:rPr>
                          <w:rFonts w:ascii="Cambria Math" w:hAnsi="Cambria Math"/>
                          <w:sz w:val="24"/>
                          <w:szCs w:val="24"/>
                        </w:rPr>
                        <m:t>ε</m:t>
                      </m:r>
                      <m:ctrlPr>
                        <w:rPr>
                          <w:rFonts w:ascii="Cambria Math" w:hAnsi="Cambria Math"/>
                          <w:sz w:val="24"/>
                          <w:szCs w:val="24"/>
                        </w:rPr>
                      </m:ctrlPr>
                    </m:e>
                    <m:sub>
                      <m:r>
                        <w:rPr>
                          <w:rFonts w:ascii="Cambria Math" w:hAnsi="Cambria Math"/>
                          <w:sz w:val="24"/>
                          <w:szCs w:val="24"/>
                        </w:rPr>
                        <m:t>e</m:t>
                      </m:r>
                      <m:ctrlPr>
                        <w:rPr>
                          <w:rFonts w:ascii="Cambria Math" w:hAnsi="Cambria Math"/>
                          <w:sz w:val="24"/>
                          <w:szCs w:val="24"/>
                        </w:rPr>
                      </m:ctrlPr>
                    </m:sub>
                  </m:sSub>
                  <m:ctrlPr>
                    <w:rPr>
                      <w:rFonts w:ascii="Cambria Math" w:hAnsi="Cambria Math"/>
                      <w:i/>
                      <w:sz w:val="24"/>
                      <w:szCs w:val="24"/>
                    </w:rPr>
                  </m:ctrlPr>
                </m:e>
              </m:rad>
              <m:ctrlPr>
                <w:rPr>
                  <w:rFonts w:ascii="Cambria Math" w:hAnsi="Cambria Math"/>
                  <w:sz w:val="24"/>
                  <w:szCs w:val="24"/>
                </w:rPr>
              </m:ctrlPr>
            </m:den>
          </m:f>
        </m:oMath>
      </m:oMathPara>
    </w:p>
    <w:p>
      <w:pPr>
        <w:spacing w:line="288" w:lineRule="auto"/>
        <w:rPr>
          <w:rFonts w:asciiTheme="minorEastAsia" w:hAnsiTheme="minorEastAsia"/>
          <w:sz w:val="24"/>
          <w:szCs w:val="24"/>
        </w:rPr>
      </w:pPr>
      <w:r>
        <w:rPr>
          <w:rFonts w:hint="eastAsia" w:asciiTheme="minorEastAsia" w:hAnsiTheme="minorEastAsia"/>
          <w:sz w:val="24"/>
          <w:szCs w:val="24"/>
        </w:rPr>
        <w:t xml:space="preserve">    考虑到边缘缩短效应后</w:t>
      </w:r>
      <w:r>
        <w:rPr>
          <w:rFonts w:asciiTheme="minorEastAsia" w:hAnsiTheme="minorEastAsia"/>
          <w:sz w:val="24"/>
          <w:szCs w:val="24"/>
        </w:rPr>
        <w:t>，实际上的</w:t>
      </w:r>
      <w:r>
        <w:rPr>
          <w:rFonts w:hint="eastAsia" w:asciiTheme="minorEastAsia" w:hAnsiTheme="minorEastAsia"/>
          <w:sz w:val="24"/>
          <w:szCs w:val="24"/>
        </w:rPr>
        <w:t>辐射单元长度</w:t>
      </w:r>
      <w:r>
        <w:rPr>
          <w:rFonts w:hint="eastAsia" w:ascii="Times New Roman" w:hAnsi="Times New Roman" w:cs="Times New Roman"/>
          <w:sz w:val="24"/>
          <w:szCs w:val="24"/>
        </w:rPr>
        <w:t>L</w:t>
      </w:r>
      <w:r>
        <w:rPr>
          <w:rFonts w:hint="eastAsia" w:asciiTheme="minorEastAsia" w:hAnsiTheme="minorEastAsia"/>
          <w:sz w:val="24"/>
          <w:szCs w:val="24"/>
        </w:rPr>
        <w:t>为：</w:t>
      </w:r>
    </w:p>
    <w:p>
      <w:pPr>
        <w:spacing w:line="288" w:lineRule="auto"/>
        <w:rPr>
          <w:rFonts w:asciiTheme="minorEastAsia" w:hAnsiTheme="minorEastAsia"/>
          <w:sz w:val="24"/>
          <w:szCs w:val="24"/>
        </w:rPr>
      </w:pPr>
      <m:oMathPara>
        <m:oMath>
          <m:r>
            <m:rPr>
              <m:sty m:val="p"/>
            </m:rPr>
            <w:rPr>
              <w:rFonts w:ascii="Cambria Math" w:hAnsi="Cambria Math"/>
              <w:sz w:val="24"/>
              <w:szCs w:val="24"/>
            </w:rPr>
            <m:t>L=</m:t>
          </m:r>
          <m:f>
            <m:fPr>
              <m:ctrlPr>
                <w:rPr>
                  <w:rFonts w:ascii="Cambria Math" w:hAnsi="Cambria Math"/>
                  <w:sz w:val="24"/>
                  <w:szCs w:val="24"/>
                </w:rPr>
              </m:ctrlPr>
            </m:fPr>
            <m:num>
              <m:r>
                <w:rPr>
                  <w:rFonts w:ascii="Cambria Math" w:hAnsi="Cambria Math"/>
                  <w:sz w:val="24"/>
                  <w:szCs w:val="24"/>
                </w:rPr>
                <m:t>c</m:t>
              </m:r>
              <m:ctrlPr>
                <w:rPr>
                  <w:rFonts w:ascii="Cambria Math" w:hAnsi="Cambria Math"/>
                  <w:sz w:val="24"/>
                  <w:szCs w:val="24"/>
                </w:rPr>
              </m:ctrlPr>
            </m:num>
            <m:den>
              <m:r>
                <w:rPr>
                  <w:rFonts w:ascii="Cambria Math" w:hAnsi="Cambria Math"/>
                  <w:sz w:val="24"/>
                  <w:szCs w:val="24"/>
                </w:rPr>
                <m:t>2f</m:t>
              </m:r>
              <m:rad>
                <m:radPr>
                  <m:degHide m:val="1"/>
                  <m:ctrlPr>
                    <w:rPr>
                      <w:rFonts w:ascii="Cambria Math" w:hAnsi="Cambria Math"/>
                      <w:i/>
                      <w:sz w:val="24"/>
                      <w:szCs w:val="24"/>
                    </w:rPr>
                  </m:ctrlPr>
                </m:radPr>
                <m:deg>
                  <m:ctrlPr>
                    <w:rPr>
                      <w:rFonts w:ascii="Cambria Math" w:hAnsi="Cambria Math"/>
                      <w:i/>
                      <w:sz w:val="24"/>
                      <w:szCs w:val="24"/>
                    </w:rPr>
                  </m:ctrlPr>
                </m:deg>
                <m:e>
                  <m:sSub>
                    <m:sSubPr>
                      <m:ctrlPr>
                        <w:rPr>
                          <w:rFonts w:ascii="Cambria Math" w:hAnsi="Cambria Math"/>
                          <w:sz w:val="24"/>
                          <w:szCs w:val="24"/>
                        </w:rPr>
                      </m:ctrlPr>
                    </m:sSubPr>
                    <m:e>
                      <m:r>
                        <w:rPr>
                          <w:rFonts w:ascii="Cambria Math" w:hAnsi="Cambria Math"/>
                          <w:sz w:val="24"/>
                          <w:szCs w:val="24"/>
                        </w:rPr>
                        <m:t>ε</m:t>
                      </m:r>
                      <m:ctrlPr>
                        <w:rPr>
                          <w:rFonts w:ascii="Cambria Math" w:hAnsi="Cambria Math"/>
                          <w:sz w:val="24"/>
                          <w:szCs w:val="24"/>
                        </w:rPr>
                      </m:ctrlPr>
                    </m:e>
                    <m:sub>
                      <m:r>
                        <w:rPr>
                          <w:rFonts w:ascii="Cambria Math" w:hAnsi="Cambria Math"/>
                          <w:sz w:val="24"/>
                          <w:szCs w:val="24"/>
                        </w:rPr>
                        <m:t>e</m:t>
                      </m:r>
                      <m:ctrlPr>
                        <w:rPr>
                          <w:rFonts w:ascii="Cambria Math" w:hAnsi="Cambria Math"/>
                          <w:sz w:val="24"/>
                          <w:szCs w:val="24"/>
                        </w:rPr>
                      </m:ctrlPr>
                    </m:sub>
                  </m:sSub>
                  <m:ctrlPr>
                    <w:rPr>
                      <w:rFonts w:ascii="Cambria Math" w:hAnsi="Cambria Math"/>
                      <w:i/>
                      <w:sz w:val="24"/>
                      <w:szCs w:val="24"/>
                    </w:rPr>
                  </m:ctrlPr>
                </m:e>
              </m:rad>
              <m:ctrlPr>
                <w:rPr>
                  <w:rFonts w:ascii="Cambria Math" w:hAnsi="Cambria Math"/>
                  <w:sz w:val="24"/>
                  <w:szCs w:val="24"/>
                </w:rPr>
              </m:ctrlPr>
            </m:den>
          </m:f>
          <m:r>
            <w:rPr>
              <w:rFonts w:ascii="Cambria Math" w:hAnsi="Cambria Math"/>
              <w:sz w:val="24"/>
              <w:szCs w:val="24"/>
            </w:rPr>
            <m:t>-2∆L</m:t>
          </m:r>
        </m:oMath>
      </m:oMathPara>
    </w:p>
    <w:p>
      <w:pPr>
        <w:spacing w:line="288" w:lineRule="auto"/>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 xml:space="preserve">  </w:t>
      </w:r>
      <w:r>
        <w:rPr>
          <w:rFonts w:hint="eastAsia" w:asciiTheme="minorEastAsia" w:hAnsiTheme="minorEastAsia"/>
          <w:sz w:val="24"/>
          <w:szCs w:val="24"/>
        </w:rPr>
        <w:t>式中</w:t>
      </w:r>
      <w:r>
        <w:rPr>
          <w:rFonts w:asciiTheme="minorEastAsia" w:hAnsiTheme="minorEastAsia"/>
          <w:sz w:val="24"/>
          <w:szCs w:val="24"/>
        </w:rPr>
        <w:t>，</w:t>
      </w:r>
      <m:oMath>
        <m:sSub>
          <m:sSubPr>
            <m:ctrlPr>
              <w:rPr>
                <w:rFonts w:ascii="Cambria Math" w:hAnsi="Cambria Math"/>
                <w:sz w:val="24"/>
                <w:szCs w:val="24"/>
              </w:rPr>
            </m:ctrlPr>
          </m:sSubPr>
          <m:e>
            <m:r>
              <w:rPr>
                <w:rFonts w:ascii="Cambria Math" w:hAnsi="Cambria Math"/>
                <w:sz w:val="24"/>
                <w:szCs w:val="24"/>
              </w:rPr>
              <m:t>ε</m:t>
            </m:r>
            <m:ctrlPr>
              <w:rPr>
                <w:rFonts w:ascii="Cambria Math" w:hAnsi="Cambria Math"/>
                <w:sz w:val="24"/>
                <w:szCs w:val="24"/>
              </w:rPr>
            </m:ctrlPr>
          </m:e>
          <m:sub>
            <m:r>
              <w:rPr>
                <w:rFonts w:ascii="Cambria Math" w:hAnsi="Cambria Math"/>
                <w:sz w:val="24"/>
                <w:szCs w:val="24"/>
              </w:rPr>
              <m:t>e</m:t>
            </m:r>
            <m:ctrlPr>
              <w:rPr>
                <w:rFonts w:ascii="Cambria Math" w:hAnsi="Cambria Math"/>
                <w:sz w:val="24"/>
                <w:szCs w:val="24"/>
              </w:rPr>
            </m:ctrlPr>
          </m:sub>
        </m:sSub>
      </m:oMath>
      <w:r>
        <w:rPr>
          <w:rFonts w:hint="eastAsia" w:asciiTheme="minorEastAsia" w:hAnsiTheme="minorEastAsia"/>
          <w:sz w:val="24"/>
          <w:szCs w:val="24"/>
        </w:rPr>
        <w:t>是</w:t>
      </w:r>
      <w:r>
        <w:rPr>
          <w:rFonts w:asciiTheme="minorEastAsia" w:hAnsiTheme="minorEastAsia"/>
          <w:sz w:val="24"/>
          <w:szCs w:val="24"/>
        </w:rPr>
        <w:t>有效介电常数，</w:t>
      </w:r>
      <m:oMath>
        <m:r>
          <w:rPr>
            <w:rFonts w:ascii="Cambria Math" w:hAnsi="Cambria Math"/>
            <w:sz w:val="24"/>
            <w:szCs w:val="24"/>
          </w:rPr>
          <m:t>∆L</m:t>
        </m:r>
      </m:oMath>
      <w:r>
        <w:rPr>
          <w:rFonts w:hint="eastAsia" w:asciiTheme="minorEastAsia" w:hAnsiTheme="minorEastAsia"/>
          <w:sz w:val="24"/>
          <w:szCs w:val="24"/>
        </w:rPr>
        <w:t>是</w:t>
      </w:r>
      <w:r>
        <w:rPr>
          <w:rFonts w:asciiTheme="minorEastAsia" w:hAnsiTheme="minorEastAsia"/>
          <w:sz w:val="24"/>
          <w:szCs w:val="24"/>
        </w:rPr>
        <w:t>等效辐射缝隙长度。它们可以分别用</w:t>
      </w:r>
      <w:r>
        <w:rPr>
          <w:rFonts w:hint="eastAsia" w:asciiTheme="minorEastAsia" w:hAnsiTheme="minorEastAsia"/>
          <w:sz w:val="24"/>
          <w:szCs w:val="24"/>
        </w:rPr>
        <w:t>下式计算</w:t>
      </w:r>
      <w:r>
        <w:rPr>
          <w:rFonts w:asciiTheme="minorEastAsia" w:hAnsiTheme="minorEastAsia"/>
          <w:sz w:val="24"/>
          <w:szCs w:val="24"/>
        </w:rPr>
        <w:t>：</w:t>
      </w:r>
    </w:p>
    <w:p>
      <w:pPr>
        <w:spacing w:line="288" w:lineRule="auto"/>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ε</m:t>
              </m:r>
              <m:ctrlPr>
                <w:rPr>
                  <w:rFonts w:ascii="Cambria Math" w:hAnsi="Cambria Math"/>
                  <w:sz w:val="24"/>
                  <w:szCs w:val="24"/>
                </w:rPr>
              </m:ctrlPr>
            </m:e>
            <m:sub>
              <m:r>
                <w:rPr>
                  <w:rFonts w:ascii="Cambria Math" w:hAnsi="Cambria Math"/>
                  <w:sz w:val="24"/>
                  <w:szCs w:val="24"/>
                </w:rPr>
                <m:t>e</m:t>
              </m:r>
              <m:ctrlPr>
                <w:rPr>
                  <w:rFonts w:ascii="Cambria Math" w:hAnsi="Cambria Math"/>
                  <w:sz w:val="24"/>
                  <w:szCs w:val="24"/>
                </w:rPr>
              </m:ctrlPr>
            </m:sub>
          </m:sSub>
          <m:r>
            <m:rPr>
              <m:sty m:val="p"/>
            </m:rP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w:rPr>
                      <w:rFonts w:ascii="Cambria Math" w:hAnsi="Cambria Math"/>
                      <w:sz w:val="24"/>
                      <w:szCs w:val="24"/>
                    </w:rPr>
                    <m:t>ε</m:t>
                  </m:r>
                  <m:ctrlPr>
                    <w:rPr>
                      <w:rFonts w:ascii="Cambria Math" w:hAnsi="Cambria Math"/>
                      <w:sz w:val="24"/>
                      <w:szCs w:val="24"/>
                    </w:rPr>
                  </m:ctrlPr>
                </m:e>
                <m:sub>
                  <m:r>
                    <w:rPr>
                      <w:rFonts w:ascii="Cambria Math" w:hAnsi="Cambria Math"/>
                      <w:sz w:val="24"/>
                      <w:szCs w:val="24"/>
                    </w:rPr>
                    <m:t>r</m:t>
                  </m:r>
                  <m:ctrlPr>
                    <w:rPr>
                      <w:rFonts w:ascii="Cambria Math" w:hAnsi="Cambria Math"/>
                      <w:sz w:val="24"/>
                      <w:szCs w:val="24"/>
                    </w:rPr>
                  </m:ctrlPr>
                </m:sub>
              </m:sSub>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w:rPr>
                      <w:rFonts w:ascii="Cambria Math" w:hAnsi="Cambria Math"/>
                      <w:sz w:val="24"/>
                      <w:szCs w:val="24"/>
                    </w:rPr>
                    <m:t>ε</m:t>
                  </m:r>
                  <m:ctrlPr>
                    <w:rPr>
                      <w:rFonts w:ascii="Cambria Math" w:hAnsi="Cambria Math"/>
                      <w:sz w:val="24"/>
                      <w:szCs w:val="24"/>
                    </w:rPr>
                  </m:ctrlPr>
                </m:e>
                <m:sub>
                  <m:r>
                    <w:rPr>
                      <w:rFonts w:ascii="Cambria Math" w:hAnsi="Cambria Math"/>
                      <w:sz w:val="24"/>
                      <w:szCs w:val="24"/>
                    </w:rPr>
                    <m:t>r</m:t>
                  </m:r>
                  <m:ctrlPr>
                    <w:rPr>
                      <w:rFonts w:ascii="Cambria Math" w:hAnsi="Cambria Math"/>
                      <w:sz w:val="24"/>
                      <w:szCs w:val="24"/>
                    </w:rPr>
                  </m:ctrlPr>
                </m:sub>
              </m:sSub>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1+12</m:t>
                  </m:r>
                  <m:f>
                    <m:fPr>
                      <m:ctrlPr>
                        <w:rPr>
                          <w:rFonts w:ascii="Cambria Math" w:hAnsi="Cambria Math"/>
                          <w:i/>
                          <w:sz w:val="24"/>
                          <w:szCs w:val="24"/>
                        </w:rPr>
                      </m:ctrlPr>
                    </m:fPr>
                    <m:num>
                      <m:r>
                        <w:rPr>
                          <w:rFonts w:ascii="Cambria Math" w:hAnsi="Cambria Math"/>
                          <w:sz w:val="24"/>
                          <w:szCs w:val="24"/>
                        </w:rPr>
                        <m:t>h</m:t>
                      </m:r>
                      <m:ctrlPr>
                        <w:rPr>
                          <w:rFonts w:ascii="Cambria Math" w:hAnsi="Cambria Math"/>
                          <w:i/>
                          <w:sz w:val="24"/>
                          <w:szCs w:val="24"/>
                        </w:rPr>
                      </m:ctrlPr>
                    </m:num>
                    <m:den>
                      <m:r>
                        <w:rPr>
                          <w:rFonts w:ascii="Cambria Math" w:hAnsi="Cambria Math"/>
                          <w:sz w:val="24"/>
                          <w:szCs w:val="24"/>
                        </w:rPr>
                        <m:t>w</m:t>
                      </m:r>
                      <m:ctrlPr>
                        <w:rPr>
                          <w:rFonts w:ascii="Cambria Math" w:hAnsi="Cambria Math"/>
                          <w:i/>
                          <w:sz w:val="24"/>
                          <w:szCs w:val="24"/>
                        </w:rPr>
                      </m:ctrlPr>
                    </m:den>
                  </m:f>
                  <m:ctrlPr>
                    <w:rPr>
                      <w:rFonts w:ascii="Cambria Math" w:hAnsi="Cambria Math"/>
                      <w:i/>
                      <w:sz w:val="24"/>
                      <w:szCs w:val="24"/>
                    </w:rPr>
                  </m:ctrlPr>
                </m:e>
              </m:d>
              <m:ctrlPr>
                <w:rPr>
                  <w:rFonts w:ascii="Cambria Math" w:hAnsi="Cambria Math"/>
                  <w:i/>
                  <w:sz w:val="24"/>
                  <w:szCs w:val="24"/>
                </w:rPr>
              </m:ctrlP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ctrlPr>
                <w:rPr>
                  <w:rFonts w:ascii="Cambria Math" w:hAnsi="Cambria Math"/>
                  <w:i/>
                  <w:sz w:val="24"/>
                  <w:szCs w:val="24"/>
                </w:rPr>
              </m:ctrlPr>
            </m:sup>
          </m:sSup>
        </m:oMath>
      </m:oMathPara>
    </w:p>
    <w:p>
      <w:pPr>
        <w:spacing w:line="288" w:lineRule="auto"/>
        <w:rPr>
          <w:rFonts w:asciiTheme="minorEastAsia" w:hAnsiTheme="minorEastAsia"/>
          <w:sz w:val="24"/>
          <w:szCs w:val="24"/>
        </w:rPr>
      </w:pPr>
      <m:oMathPara>
        <m:oMath>
          <m:r>
            <w:rPr>
              <w:rFonts w:ascii="Cambria Math" w:hAnsi="Cambria Math"/>
              <w:sz w:val="24"/>
              <w:szCs w:val="24"/>
            </w:rPr>
            <m:t>∆L=0.412h</m:t>
          </m:r>
          <m:f>
            <m:fPr>
              <m:ctrlPr>
                <w:rPr>
                  <w:rFonts w:ascii="Cambria Math" w:hAnsi="Cambria Math"/>
                  <w:i/>
                  <w:sz w:val="24"/>
                  <w:szCs w:val="24"/>
                </w:rPr>
              </m:ctrlPr>
            </m:fPr>
            <m:num>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ε</m:t>
                      </m:r>
                      <m:ctrlPr>
                        <w:rPr>
                          <w:rFonts w:ascii="Cambria Math" w:hAnsi="Cambria Math"/>
                          <w:sz w:val="24"/>
                          <w:szCs w:val="24"/>
                        </w:rPr>
                      </m:ctrlPr>
                    </m:e>
                    <m:sub>
                      <m:r>
                        <w:rPr>
                          <w:rFonts w:ascii="Cambria Math" w:hAnsi="Cambria Math"/>
                          <w:sz w:val="24"/>
                          <w:szCs w:val="24"/>
                        </w:rPr>
                        <m:t>e</m:t>
                      </m:r>
                      <m:ctrlPr>
                        <w:rPr>
                          <w:rFonts w:ascii="Cambria Math" w:hAnsi="Cambria Math"/>
                          <w:sz w:val="24"/>
                          <w:szCs w:val="24"/>
                        </w:rPr>
                      </m:ctrlPr>
                    </m:sub>
                  </m:sSub>
                  <m:r>
                    <w:rPr>
                      <w:rFonts w:ascii="Cambria Math" w:hAnsi="Cambria Math"/>
                      <w:sz w:val="24"/>
                      <w:szCs w:val="24"/>
                    </w:rPr>
                    <m:t>+0.3</m:t>
                  </m:r>
                  <m:ctrlPr>
                    <w:rPr>
                      <w:rFonts w:ascii="Cambria Math" w:hAnsi="Cambria Math"/>
                      <w:i/>
                      <w:sz w:val="24"/>
                      <w:szCs w:val="24"/>
                    </w:rPr>
                  </m:ctrlPr>
                </m:e>
              </m:d>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w</m:t>
                      </m:r>
                      <m:ctrlPr>
                        <w:rPr>
                          <w:rFonts w:ascii="Cambria Math" w:hAnsi="Cambria Math"/>
                          <w:i/>
                          <w:sz w:val="24"/>
                          <w:szCs w:val="24"/>
                        </w:rPr>
                      </m:ctrlPr>
                    </m:num>
                    <m:den>
                      <m:r>
                        <w:rPr>
                          <w:rFonts w:ascii="Cambria Math" w:hAnsi="Cambria Math"/>
                          <w:sz w:val="24"/>
                          <w:szCs w:val="24"/>
                        </w:rPr>
                        <m:t>h</m:t>
                      </m:r>
                      <m:ctrlPr>
                        <w:rPr>
                          <w:rFonts w:ascii="Cambria Math" w:hAnsi="Cambria Math"/>
                          <w:i/>
                          <w:sz w:val="24"/>
                          <w:szCs w:val="24"/>
                        </w:rPr>
                      </m:ctrlPr>
                    </m:den>
                  </m:f>
                  <m:r>
                    <w:rPr>
                      <w:rFonts w:ascii="Cambria Math" w:hAnsi="Cambria Math"/>
                      <w:sz w:val="24"/>
                      <w:szCs w:val="24"/>
                    </w:rPr>
                    <m:t>+0.264</m:t>
                  </m:r>
                  <m:ctrlPr>
                    <w:rPr>
                      <w:rFonts w:ascii="Cambria Math" w:hAnsi="Cambria Math"/>
                      <w:i/>
                      <w:sz w:val="24"/>
                      <w:szCs w:val="24"/>
                    </w:rPr>
                  </m:ctrlPr>
                </m:e>
              </m:d>
              <m:ctrlPr>
                <w:rPr>
                  <w:rFonts w:ascii="Cambria Math" w:hAnsi="Cambria Math"/>
                  <w:i/>
                  <w:sz w:val="24"/>
                  <w:szCs w:val="24"/>
                </w:rPr>
              </m:ctrlPr>
            </m:num>
            <m:den>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ε</m:t>
                      </m:r>
                      <m:ctrlPr>
                        <w:rPr>
                          <w:rFonts w:ascii="Cambria Math" w:hAnsi="Cambria Math"/>
                          <w:sz w:val="24"/>
                          <w:szCs w:val="24"/>
                        </w:rPr>
                      </m:ctrlPr>
                    </m:e>
                    <m:sub>
                      <m:r>
                        <w:rPr>
                          <w:rFonts w:ascii="Cambria Math" w:hAnsi="Cambria Math"/>
                          <w:sz w:val="24"/>
                          <w:szCs w:val="24"/>
                        </w:rPr>
                        <m:t>e</m:t>
                      </m:r>
                      <m:ctrlPr>
                        <w:rPr>
                          <w:rFonts w:ascii="Cambria Math" w:hAnsi="Cambria Math"/>
                          <w:sz w:val="24"/>
                          <w:szCs w:val="24"/>
                        </w:rPr>
                      </m:ctrlPr>
                    </m:sub>
                  </m:sSub>
                  <m:r>
                    <w:rPr>
                      <w:rFonts w:ascii="Cambria Math" w:hAnsi="Cambria Math"/>
                      <w:sz w:val="24"/>
                      <w:szCs w:val="24"/>
                    </w:rPr>
                    <m:t>-0.3</m:t>
                  </m:r>
                  <m:ctrlPr>
                    <w:rPr>
                      <w:rFonts w:ascii="Cambria Math" w:hAnsi="Cambria Math"/>
                      <w:i/>
                      <w:sz w:val="24"/>
                      <w:szCs w:val="24"/>
                    </w:rPr>
                  </m:ctrlPr>
                </m:e>
              </m:d>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w</m:t>
                      </m:r>
                      <m:ctrlPr>
                        <w:rPr>
                          <w:rFonts w:ascii="Cambria Math" w:hAnsi="Cambria Math"/>
                          <w:i/>
                          <w:sz w:val="24"/>
                          <w:szCs w:val="24"/>
                        </w:rPr>
                      </m:ctrlPr>
                    </m:num>
                    <m:den>
                      <m:r>
                        <w:rPr>
                          <w:rFonts w:ascii="Cambria Math" w:hAnsi="Cambria Math"/>
                          <w:sz w:val="24"/>
                          <w:szCs w:val="24"/>
                        </w:rPr>
                        <m:t>h</m:t>
                      </m:r>
                      <m:ctrlPr>
                        <w:rPr>
                          <w:rFonts w:ascii="Cambria Math" w:hAnsi="Cambria Math"/>
                          <w:i/>
                          <w:sz w:val="24"/>
                          <w:szCs w:val="24"/>
                        </w:rPr>
                      </m:ctrlPr>
                    </m:den>
                  </m:f>
                  <m:r>
                    <w:rPr>
                      <w:rFonts w:ascii="Cambria Math" w:hAnsi="Cambria Math"/>
                      <w:sz w:val="24"/>
                      <w:szCs w:val="24"/>
                    </w:rPr>
                    <m:t>+0.8</m:t>
                  </m:r>
                  <m:ctrlPr>
                    <w:rPr>
                      <w:rFonts w:ascii="Cambria Math" w:hAnsi="Cambria Math"/>
                      <w:i/>
                      <w:sz w:val="24"/>
                      <w:szCs w:val="24"/>
                    </w:rPr>
                  </m:ctrlPr>
                </m:e>
              </m:d>
              <m:ctrlPr>
                <w:rPr>
                  <w:rFonts w:ascii="Cambria Math" w:hAnsi="Cambria Math"/>
                  <w:i/>
                  <w:sz w:val="24"/>
                  <w:szCs w:val="24"/>
                </w:rPr>
              </m:ctrlPr>
            </m:den>
          </m:f>
        </m:oMath>
      </m:oMathPara>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由以上</w:t>
      </w:r>
      <w:r>
        <w:rPr>
          <w:rFonts w:asciiTheme="minorEastAsia" w:hAnsiTheme="minorEastAsia"/>
          <w:sz w:val="24"/>
          <w:szCs w:val="24"/>
        </w:rPr>
        <w:t>各</w:t>
      </w:r>
      <w:r>
        <w:rPr>
          <w:rFonts w:hint="eastAsia" w:asciiTheme="minorEastAsia" w:hAnsiTheme="minorEastAsia"/>
          <w:sz w:val="24"/>
          <w:szCs w:val="24"/>
        </w:rPr>
        <w:t>式</w:t>
      </w:r>
      <w:r>
        <w:rPr>
          <w:rFonts w:asciiTheme="minorEastAsia" w:hAnsiTheme="minorEastAsia"/>
          <w:sz w:val="24"/>
          <w:szCs w:val="24"/>
        </w:rPr>
        <w:t>可以计算出辐射贴片的长度</w:t>
      </w:r>
      <w:r>
        <w:rPr>
          <w:rFonts w:hint="eastAsia" w:ascii="Times New Roman" w:hAnsi="Times New Roman" w:cs="Times New Roman"/>
          <w:sz w:val="24"/>
          <w:szCs w:val="24"/>
        </w:rPr>
        <w:t>L</w:t>
      </w:r>
      <w:r>
        <w:rPr>
          <w:rFonts w:asciiTheme="minorEastAsia" w:hAnsiTheme="minorEastAsia"/>
          <w:sz w:val="24"/>
          <w:szCs w:val="24"/>
        </w:rPr>
        <w:t>和宽度</w:t>
      </w:r>
      <w:r>
        <w:rPr>
          <w:rFonts w:hint="eastAsia" w:ascii="Times New Roman" w:hAnsi="Times New Roman" w:cs="Times New Roman"/>
          <w:sz w:val="24"/>
          <w:szCs w:val="24"/>
        </w:rPr>
        <w:t>w</w:t>
      </w:r>
      <w:r>
        <w:rPr>
          <w:rFonts w:asciiTheme="minorEastAsia" w:hAnsiTheme="minorEastAsia"/>
          <w:sz w:val="24"/>
          <w:szCs w:val="24"/>
        </w:rPr>
        <w:t>分别为</w:t>
      </w:r>
      <w:r>
        <w:rPr>
          <w:rFonts w:hint="eastAsia" w:ascii="Times New Roman" w:hAnsi="Times New Roman" w:cs="Times New Roman"/>
          <w:sz w:val="24"/>
          <w:szCs w:val="24"/>
        </w:rPr>
        <w:t>30.21</w:t>
      </w:r>
      <w:r>
        <w:rPr>
          <w:rFonts w:ascii="Times New Roman" w:hAnsi="Times New Roman" w:cs="Times New Roman"/>
          <w:sz w:val="24"/>
          <w:szCs w:val="24"/>
        </w:rPr>
        <w:t>mm</w:t>
      </w:r>
      <w:r>
        <w:rPr>
          <w:rFonts w:hint="eastAsia" w:asciiTheme="minorEastAsia" w:hAnsiTheme="minorEastAsia"/>
          <w:sz w:val="24"/>
          <w:szCs w:val="24"/>
        </w:rPr>
        <w:t>和</w:t>
      </w:r>
      <w:r>
        <w:rPr>
          <w:rFonts w:hint="eastAsia" w:ascii="Times New Roman" w:hAnsi="Times New Roman" w:cs="Times New Roman"/>
          <w:sz w:val="24"/>
          <w:szCs w:val="24"/>
        </w:rPr>
        <w:t>37.26</w:t>
      </w:r>
      <w:r>
        <w:rPr>
          <w:rFonts w:ascii="Times New Roman" w:hAnsi="Times New Roman" w:cs="Times New Roman"/>
          <w:sz w:val="24"/>
          <w:szCs w:val="24"/>
        </w:rPr>
        <w:t>mm</w:t>
      </w:r>
      <w:r>
        <w:rPr>
          <w:rFonts w:hint="eastAsia" w:asciiTheme="minorEastAsia" w:hAnsiTheme="minorEastAsia"/>
          <w:sz w:val="24"/>
          <w:szCs w:val="24"/>
        </w:rPr>
        <w:t>。调节阻抗匹配</w:t>
      </w:r>
      <w:r>
        <w:rPr>
          <w:rFonts w:asciiTheme="minorEastAsia" w:hAnsiTheme="minorEastAsia"/>
          <w:sz w:val="24"/>
          <w:szCs w:val="24"/>
        </w:rPr>
        <w:t>得到了最佳匹配性能</w:t>
      </w:r>
      <w:r>
        <w:rPr>
          <w:rFonts w:hint="eastAsia" w:asciiTheme="minorEastAsia" w:hAnsiTheme="minorEastAsia"/>
          <w:sz w:val="24"/>
          <w:szCs w:val="24"/>
        </w:rPr>
        <w:t>，得到</w:t>
      </w:r>
      <w:r>
        <w:rPr>
          <w:rFonts w:ascii="Times New Roman" w:hAnsi="Times New Roman" w:cs="Times New Roman"/>
          <w:sz w:val="24"/>
          <w:szCs w:val="24"/>
        </w:rPr>
        <w:t>L=28mm</w:t>
      </w:r>
      <w:r>
        <w:rPr>
          <w:rFonts w:hint="eastAsia" w:asciiTheme="minorEastAsia" w:hAnsiTheme="minorEastAsia"/>
          <w:sz w:val="24"/>
          <w:szCs w:val="24"/>
        </w:rPr>
        <w:t>时</w:t>
      </w:r>
      <w:r>
        <w:rPr>
          <w:rFonts w:asciiTheme="minorEastAsia" w:hAnsiTheme="minorEastAsia"/>
          <w:sz w:val="24"/>
          <w:szCs w:val="24"/>
        </w:rPr>
        <w:t>，</w:t>
      </w:r>
      <w:r>
        <w:rPr>
          <w:rFonts w:hint="eastAsia" w:asciiTheme="minorEastAsia" w:hAnsiTheme="minorEastAsia"/>
          <w:sz w:val="24"/>
          <w:szCs w:val="24"/>
        </w:rPr>
        <w:t>性能</w:t>
      </w:r>
      <w:r>
        <w:rPr>
          <w:rFonts w:asciiTheme="minorEastAsia" w:hAnsiTheme="minorEastAsia"/>
          <w:sz w:val="24"/>
          <w:szCs w:val="24"/>
        </w:rPr>
        <w:t>可以达到最佳。</w:t>
      </w:r>
    </w:p>
    <w:p>
      <w:pPr>
        <w:pStyle w:val="3"/>
      </w:pPr>
      <w:bookmarkStart w:id="21" w:name="_Toc12760"/>
      <w:r>
        <w:t>2.5</w:t>
      </w:r>
      <w:r>
        <w:rPr>
          <w:rFonts w:hint="eastAsia"/>
        </w:rPr>
        <w:t xml:space="preserve"> </w:t>
      </w:r>
      <w:r>
        <w:t>馈电点位置和输入阻抗</w:t>
      </w:r>
      <w:bookmarkEnd w:id="21"/>
    </w:p>
    <w:p>
      <w:pPr>
        <w:spacing w:line="288" w:lineRule="auto"/>
        <w:ind w:left="480"/>
        <w:rPr>
          <w:rFonts w:asciiTheme="minorEastAsia" w:hAnsiTheme="minorEastAsia"/>
          <w:sz w:val="24"/>
          <w:szCs w:val="24"/>
        </w:rPr>
      </w:pPr>
      <w:r>
        <w:rPr>
          <w:rFonts w:hint="eastAsia" w:asciiTheme="minorEastAsia" w:hAnsiTheme="minorEastAsia"/>
          <w:sz w:val="24"/>
          <w:szCs w:val="24"/>
        </w:rPr>
        <w:t>先考虑</w:t>
      </w:r>
      <w:r>
        <w:rPr>
          <w:rFonts w:asciiTheme="minorEastAsia" w:hAnsiTheme="minorEastAsia"/>
          <w:sz w:val="24"/>
          <w:szCs w:val="24"/>
        </w:rPr>
        <w:t>同轴馈电矩形微带天线</w:t>
      </w:r>
      <w:r>
        <w:rPr>
          <w:rFonts w:hint="eastAsia" w:asciiTheme="minorEastAsia" w:hAnsiTheme="minorEastAsia"/>
          <w:sz w:val="24"/>
          <w:szCs w:val="24"/>
        </w:rPr>
        <w:t>，</w:t>
      </w:r>
      <w:r>
        <w:rPr>
          <w:rFonts w:hint="eastAsia" w:ascii="Times New Roman" w:hAnsi="Times New Roman" w:cs="Times New Roman"/>
          <w:sz w:val="24"/>
          <w:szCs w:val="24"/>
        </w:rPr>
        <w:t>50</w:t>
      </w:r>
      <w:r>
        <w:rPr>
          <w:rFonts w:hint="eastAsia" w:asciiTheme="minorEastAsia" w:hAnsiTheme="minorEastAsia"/>
          <w:sz w:val="24"/>
          <w:szCs w:val="24"/>
        </w:rPr>
        <w:t>Ω匹配点的</w:t>
      </w:r>
      <w:r>
        <w:rPr>
          <w:rFonts w:asciiTheme="minorEastAsia" w:hAnsiTheme="minorEastAsia"/>
          <w:sz w:val="24"/>
          <w:szCs w:val="24"/>
        </w:rPr>
        <w:t>近似位置可以由下式计算得出：</w:t>
      </w:r>
    </w:p>
    <w:p>
      <w:pPr>
        <w:spacing w:line="288" w:lineRule="auto"/>
        <w:ind w:left="480"/>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1</m:t>
              </m:r>
              <m:ctrlPr>
                <w:rPr>
                  <w:rFonts w:ascii="Cambria Math" w:hAnsi="Cambria Math"/>
                  <w:sz w:val="24"/>
                  <w:szCs w:val="24"/>
                </w:rPr>
              </m:ctrlP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ξ</m:t>
                      </m:r>
                      <m:ctrlPr>
                        <w:rPr>
                          <w:rFonts w:ascii="Cambria Math" w:hAnsi="Cambria Math"/>
                          <w:i/>
                          <w:sz w:val="24"/>
                          <w:szCs w:val="24"/>
                        </w:rPr>
                      </m:ctrlPr>
                    </m:e>
                    <m:sub>
                      <m:r>
                        <w:rPr>
                          <w:rFonts w:ascii="Cambria Math" w:hAnsi="Cambria Math"/>
                          <w:sz w:val="24"/>
                          <w:szCs w:val="24"/>
                        </w:rPr>
                        <m:t>re</m:t>
                      </m:r>
                      <m:ctrlPr>
                        <w:rPr>
                          <w:rFonts w:ascii="Cambria Math" w:hAnsi="Cambria Math"/>
                          <w:i/>
                          <w:sz w:val="24"/>
                          <w:szCs w:val="24"/>
                        </w:rPr>
                      </m:ctrlPr>
                    </m:sub>
                  </m:sSub>
                  <m:ctrlPr>
                    <w:rPr>
                      <w:rFonts w:ascii="Cambria Math" w:hAnsi="Cambria Math"/>
                      <w:i/>
                      <w:sz w:val="24"/>
                      <w:szCs w:val="24"/>
                    </w:rPr>
                  </m:ctrlPr>
                </m:den>
              </m:f>
              <m:ctrlPr>
                <w:rPr>
                  <w:rFonts w:ascii="Cambria Math" w:hAnsi="Cambria Math"/>
                  <w:i/>
                  <w:sz w:val="24"/>
                  <w:szCs w:val="24"/>
                </w:rPr>
              </m:ctrlPr>
            </m:e>
          </m:d>
        </m:oMath>
      </m:oMathPara>
    </w:p>
    <w:p>
      <w:pPr>
        <w:spacing w:line="288" w:lineRule="auto"/>
        <w:ind w:left="480"/>
        <w:rPr>
          <w:rFonts w:asciiTheme="minorEastAsia" w:hAnsi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ξ</m:t>
              </m:r>
              <m:ctrlPr>
                <w:rPr>
                  <w:rFonts w:ascii="Cambria Math" w:hAnsi="Cambria Math"/>
                  <w:i/>
                  <w:sz w:val="24"/>
                  <w:szCs w:val="24"/>
                </w:rPr>
              </m:ctrlPr>
            </m:e>
            <m:sub>
              <m:r>
                <w:rPr>
                  <w:rFonts w:ascii="Cambria Math" w:hAnsi="Cambria Math"/>
                  <w:sz w:val="24"/>
                  <w:szCs w:val="24"/>
                </w:rPr>
                <m:t>re</m:t>
              </m:r>
              <m:ctrlPr>
                <w:rPr>
                  <w:rFonts w:ascii="Cambria Math" w:hAnsi="Cambria Math"/>
                  <w:i/>
                  <w:sz w:val="24"/>
                  <w:szCs w:val="24"/>
                </w:rPr>
              </m:ctrlPr>
            </m:sub>
          </m:sSub>
          <m:d>
            <m:dPr>
              <m:ctrlPr>
                <w:rPr>
                  <w:rFonts w:ascii="Cambria Math" w:hAnsi="Cambria Math"/>
                  <w:sz w:val="24"/>
                  <w:szCs w:val="24"/>
                </w:rPr>
              </m:ctrlPr>
            </m:dPr>
            <m:e>
              <m:r>
                <m:rPr>
                  <m:sty m:val="p"/>
                </m:rPr>
                <w:rPr>
                  <w:rFonts w:ascii="Cambria Math" w:hAnsi="Cambria Math"/>
                  <w:sz w:val="24"/>
                  <w:szCs w:val="24"/>
                </w:rPr>
                <m:t>L</m:t>
              </m:r>
              <m:ctrlPr>
                <w:rPr>
                  <w:rFonts w:ascii="Cambria Math" w:hAnsi="Cambria Math"/>
                  <w:sz w:val="24"/>
                  <w:szCs w:val="24"/>
                </w:rPr>
              </m:ctrlPr>
            </m:e>
          </m:d>
          <m:r>
            <m:rPr>
              <m:sty m:val="p"/>
            </m:rP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w:rPr>
                      <w:rFonts w:ascii="Cambria Math" w:hAnsi="Cambria Math"/>
                      <w:sz w:val="24"/>
                      <w:szCs w:val="24"/>
                    </w:rPr>
                    <m:t>ε</m:t>
                  </m:r>
                  <m:ctrlPr>
                    <w:rPr>
                      <w:rFonts w:ascii="Cambria Math" w:hAnsi="Cambria Math"/>
                      <w:sz w:val="24"/>
                      <w:szCs w:val="24"/>
                    </w:rPr>
                  </m:ctrlPr>
                </m:e>
                <m:sub>
                  <m:r>
                    <w:rPr>
                      <w:rFonts w:ascii="Cambria Math" w:hAnsi="Cambria Math"/>
                      <w:sz w:val="24"/>
                      <w:szCs w:val="24"/>
                    </w:rPr>
                    <m:t>r</m:t>
                  </m:r>
                  <m:ctrlPr>
                    <w:rPr>
                      <w:rFonts w:ascii="Cambria Math" w:hAnsi="Cambria Math"/>
                      <w:sz w:val="24"/>
                      <w:szCs w:val="24"/>
                    </w:rPr>
                  </m:ctrlPr>
                </m:sub>
              </m:sSub>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w:rPr>
                      <w:rFonts w:ascii="Cambria Math" w:hAnsi="Cambria Math"/>
                      <w:sz w:val="24"/>
                      <w:szCs w:val="24"/>
                    </w:rPr>
                    <m:t>ε</m:t>
                  </m:r>
                  <m:ctrlPr>
                    <w:rPr>
                      <w:rFonts w:ascii="Cambria Math" w:hAnsi="Cambria Math"/>
                      <w:sz w:val="24"/>
                      <w:szCs w:val="24"/>
                    </w:rPr>
                  </m:ctrlPr>
                </m:e>
                <m:sub>
                  <m:r>
                    <w:rPr>
                      <w:rFonts w:ascii="Cambria Math" w:hAnsi="Cambria Math"/>
                      <w:sz w:val="24"/>
                      <w:szCs w:val="24"/>
                    </w:rPr>
                    <m:t>r</m:t>
                  </m:r>
                  <m:ctrlPr>
                    <w:rPr>
                      <w:rFonts w:ascii="Cambria Math" w:hAnsi="Cambria Math"/>
                      <w:sz w:val="24"/>
                      <w:szCs w:val="24"/>
                    </w:rPr>
                  </m:ctrlPr>
                </m:sub>
              </m:sSub>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1+12</m:t>
                  </m:r>
                  <m:f>
                    <m:fPr>
                      <m:ctrlPr>
                        <w:rPr>
                          <w:rFonts w:ascii="Cambria Math" w:hAnsi="Cambria Math"/>
                          <w:i/>
                          <w:sz w:val="24"/>
                          <w:szCs w:val="24"/>
                        </w:rPr>
                      </m:ctrlPr>
                    </m:fPr>
                    <m:num>
                      <m:r>
                        <w:rPr>
                          <w:rFonts w:ascii="Cambria Math" w:hAnsi="Cambria Math"/>
                          <w:sz w:val="24"/>
                          <w:szCs w:val="24"/>
                        </w:rPr>
                        <m:t>h</m:t>
                      </m:r>
                      <m:ctrlPr>
                        <w:rPr>
                          <w:rFonts w:ascii="Cambria Math" w:hAnsi="Cambria Math"/>
                          <w:i/>
                          <w:sz w:val="24"/>
                          <w:szCs w:val="24"/>
                        </w:rPr>
                      </m:ctrlPr>
                    </m:num>
                    <m:den>
                      <m:r>
                        <w:rPr>
                          <w:rFonts w:ascii="Cambria Math" w:hAnsi="Cambria Math"/>
                          <w:sz w:val="24"/>
                          <w:szCs w:val="24"/>
                        </w:rPr>
                        <m:t>w</m:t>
                      </m:r>
                      <m:ctrlPr>
                        <w:rPr>
                          <w:rFonts w:ascii="Cambria Math" w:hAnsi="Cambria Math"/>
                          <w:i/>
                          <w:sz w:val="24"/>
                          <w:szCs w:val="24"/>
                        </w:rPr>
                      </m:ctrlPr>
                    </m:den>
                  </m:f>
                  <m:ctrlPr>
                    <w:rPr>
                      <w:rFonts w:ascii="Cambria Math" w:hAnsi="Cambria Math"/>
                      <w:i/>
                      <w:sz w:val="24"/>
                      <w:szCs w:val="24"/>
                    </w:rPr>
                  </m:ctrlPr>
                </m:e>
              </m:d>
              <m:ctrlPr>
                <w:rPr>
                  <w:rFonts w:ascii="Cambria Math" w:hAnsi="Cambria Math"/>
                  <w:i/>
                  <w:sz w:val="24"/>
                  <w:szCs w:val="24"/>
                </w:rPr>
              </m:ctrlP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ctrlPr>
                <w:rPr>
                  <w:rFonts w:ascii="Cambria Math" w:hAnsi="Cambria Math"/>
                  <w:i/>
                  <w:sz w:val="24"/>
                  <w:szCs w:val="24"/>
                </w:rPr>
              </m:ctrlPr>
            </m:sup>
          </m:sSup>
        </m:oMath>
      </m:oMathPara>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计算</w:t>
      </w:r>
      <w:r>
        <w:rPr>
          <w:rFonts w:asciiTheme="minorEastAsia" w:hAnsiTheme="minorEastAsia"/>
          <w:sz w:val="24"/>
          <w:szCs w:val="24"/>
        </w:rPr>
        <w:t>得</w:t>
      </w:r>
      <w:r>
        <w:rPr>
          <w:rFonts w:hint="eastAsia" w:ascii="Times New Roman" w:hAnsi="Times New Roman" w:cs="Times New Roman"/>
          <w:sz w:val="24"/>
          <w:szCs w:val="24"/>
        </w:rPr>
        <w:t>50</w:t>
      </w:r>
      <w:r>
        <w:rPr>
          <w:rFonts w:hint="eastAsia" w:asciiTheme="minorEastAsia" w:hAnsiTheme="minorEastAsia"/>
          <w:sz w:val="24"/>
          <w:szCs w:val="24"/>
        </w:rPr>
        <w:t>Ω匹配点的</w:t>
      </w:r>
      <w:r>
        <w:rPr>
          <w:rFonts w:asciiTheme="minorEastAsia" w:hAnsiTheme="minorEastAsia"/>
          <w:sz w:val="24"/>
          <w:szCs w:val="24"/>
        </w:rPr>
        <w:t>近似位置</w:t>
      </w:r>
      <w:r>
        <w:rPr>
          <w:rFonts w:hint="eastAsia" w:asciiTheme="minorEastAsia" w:hAnsiTheme="minor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L</m:t>
            </m:r>
            <m:ctrlPr>
              <w:rPr>
                <w:rFonts w:ascii="Cambria Math" w:hAnsi="Cambria Math" w:cs="Times New Roman"/>
                <w:sz w:val="24"/>
                <w:szCs w:val="24"/>
              </w:rPr>
            </m:ctrlPr>
          </m:e>
          <m:sub>
            <m:r>
              <m:rPr>
                <m:sty m:val="p"/>
              </m:rPr>
              <w:rPr>
                <w:rFonts w:ascii="Cambria Math" w:hAnsi="Cambria Math" w:cs="Times New Roman"/>
                <w:sz w:val="24"/>
                <w:szCs w:val="24"/>
              </w:rPr>
              <m:t>1</m:t>
            </m:r>
            <m:ctrlPr>
              <w:rPr>
                <w:rFonts w:ascii="Cambria Math" w:hAnsi="Cambria Math" w:cs="Times New Roman"/>
                <w:sz w:val="24"/>
                <w:szCs w:val="24"/>
              </w:rPr>
            </m:ctrlPr>
          </m:sub>
        </m:sSub>
      </m:oMath>
      <w:r>
        <w:rPr>
          <w:rFonts w:hint="eastAsia" w:ascii="Times New Roman" w:hAnsi="Times New Roman" w:cs="Times New Roman"/>
          <w:sz w:val="24"/>
          <w:szCs w:val="24"/>
        </w:rPr>
        <w:t>=</w:t>
      </w:r>
      <w:r>
        <w:rPr>
          <w:rFonts w:ascii="Times New Roman" w:hAnsi="Times New Roman" w:cs="Times New Roman"/>
          <w:sz w:val="24"/>
          <w:szCs w:val="24"/>
        </w:rPr>
        <w:t>7mm</w:t>
      </w:r>
      <w:r>
        <w:rPr>
          <w:rFonts w:hint="eastAsia" w:asciiTheme="minorEastAsia" w:hAnsiTheme="minorEastAsia"/>
          <w:sz w:val="24"/>
          <w:szCs w:val="24"/>
        </w:rPr>
        <w:t>。由</w:t>
      </w:r>
      <w:r>
        <w:rPr>
          <w:rFonts w:asciiTheme="minorEastAsia" w:hAnsiTheme="minorEastAsia"/>
          <w:sz w:val="24"/>
          <w:szCs w:val="24"/>
        </w:rPr>
        <w:t>参数扫描分析可知，当馈电点位置变量</w:t>
      </w:r>
      <m:oMath>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1</m:t>
            </m:r>
            <m:ctrlPr>
              <w:rPr>
                <w:rFonts w:ascii="Cambria Math" w:hAnsi="Cambria Math"/>
                <w:sz w:val="24"/>
                <w:szCs w:val="24"/>
              </w:rPr>
            </m:ctrlPr>
          </m:sub>
        </m:sSub>
      </m:oMath>
      <w:r>
        <w:rPr>
          <w:rFonts w:hint="eastAsia" w:asciiTheme="minorEastAsia" w:hAnsiTheme="minorEastAsia"/>
          <w:sz w:val="24"/>
          <w:szCs w:val="24"/>
        </w:rPr>
        <w:t>在</w:t>
      </w:r>
      <w:r>
        <w:rPr>
          <w:rFonts w:hint="eastAsia" w:ascii="Times New Roman" w:hAnsi="Times New Roman" w:cs="Times New Roman"/>
          <w:sz w:val="24"/>
          <w:szCs w:val="24"/>
        </w:rPr>
        <w:t>6</w:t>
      </w:r>
      <w:r>
        <w:rPr>
          <w:rFonts w:ascii="Times New Roman" w:hAnsi="Times New Roman" w:cs="Times New Roman"/>
          <w:sz w:val="24"/>
          <w:szCs w:val="24"/>
        </w:rPr>
        <w:t>mm</w:t>
      </w:r>
      <w:r>
        <w:rPr>
          <w:rFonts w:hint="eastAsia" w:asciiTheme="minorEastAsia" w:hAnsiTheme="minorEastAsia"/>
          <w:sz w:val="24"/>
          <w:szCs w:val="24"/>
        </w:rPr>
        <w:t>到</w:t>
      </w:r>
      <w:r>
        <w:rPr>
          <w:rFonts w:hint="eastAsia" w:ascii="Times New Roman" w:hAnsi="Times New Roman" w:cs="Times New Roman"/>
          <w:sz w:val="24"/>
          <w:szCs w:val="24"/>
        </w:rPr>
        <w:t>7</w:t>
      </w:r>
      <w:r>
        <w:rPr>
          <w:rFonts w:ascii="Times New Roman" w:hAnsi="Times New Roman" w:cs="Times New Roman"/>
          <w:sz w:val="24"/>
          <w:szCs w:val="24"/>
        </w:rPr>
        <w:t>mm</w:t>
      </w:r>
      <w:r>
        <w:rPr>
          <w:rFonts w:asciiTheme="minorEastAsia" w:hAnsiTheme="minorEastAsia"/>
          <w:sz w:val="24"/>
          <w:szCs w:val="24"/>
        </w:rPr>
        <w:t>之间时，天</w:t>
      </w:r>
      <w:r>
        <w:rPr>
          <w:rFonts w:hint="eastAsia" w:asciiTheme="minorEastAsia" w:hAnsiTheme="minorEastAsia"/>
          <w:sz w:val="24"/>
          <w:szCs w:val="24"/>
        </w:rPr>
        <w:t>线</w:t>
      </w:r>
      <w:r>
        <w:rPr>
          <w:rFonts w:asciiTheme="minorEastAsia" w:hAnsiTheme="minorEastAsia"/>
          <w:sz w:val="24"/>
          <w:szCs w:val="24"/>
        </w:rPr>
        <w:t>在</w:t>
      </w:r>
      <w:r>
        <w:rPr>
          <w:rFonts w:hint="eastAsia" w:asciiTheme="minorEastAsia" w:hAnsiTheme="minorEastAsia"/>
          <w:sz w:val="24"/>
          <w:szCs w:val="24"/>
        </w:rPr>
        <w:t>中心频率</w:t>
      </w:r>
      <w:r>
        <w:rPr>
          <w:rFonts w:hint="eastAsia" w:ascii="Times New Roman" w:hAnsi="Times New Roman" w:cs="Times New Roman"/>
          <w:sz w:val="24"/>
          <w:szCs w:val="24"/>
        </w:rPr>
        <w:t>2.45</w:t>
      </w:r>
      <w:r>
        <w:rPr>
          <w:rFonts w:ascii="Times New Roman" w:hAnsi="Times New Roman" w:cs="Times New Roman"/>
          <w:sz w:val="24"/>
          <w:szCs w:val="24"/>
        </w:rPr>
        <w:t>GHz</w:t>
      </w:r>
      <w:r>
        <w:rPr>
          <w:rFonts w:asciiTheme="minorEastAsia" w:hAnsiTheme="minorEastAsia"/>
          <w:sz w:val="24"/>
          <w:szCs w:val="24"/>
        </w:rPr>
        <w:t>处的回波损耗最小，阻抗匹配最好。</w:t>
      </w:r>
      <w:r>
        <w:rPr>
          <w:rFonts w:hint="eastAsia" w:asciiTheme="minorEastAsia" w:hAnsiTheme="minorEastAsia"/>
          <w:sz w:val="24"/>
          <w:szCs w:val="24"/>
        </w:rPr>
        <w:t>使用</w:t>
      </w:r>
      <w:r>
        <w:rPr>
          <w:rFonts w:hint="eastAsia" w:ascii="Times New Roman" w:hAnsi="Times New Roman" w:cs="Times New Roman"/>
          <w:sz w:val="24"/>
          <w:szCs w:val="24"/>
        </w:rPr>
        <w:t>HFSS</w:t>
      </w:r>
      <w:r>
        <w:rPr>
          <w:rFonts w:asciiTheme="minorEastAsia" w:hAnsiTheme="minorEastAsia"/>
          <w:sz w:val="24"/>
          <w:szCs w:val="24"/>
        </w:rPr>
        <w:t>的</w:t>
      </w:r>
      <w:r>
        <w:rPr>
          <w:rFonts w:hint="eastAsia" w:asciiTheme="minorEastAsia" w:hAnsiTheme="minorEastAsia"/>
          <w:sz w:val="24"/>
          <w:szCs w:val="24"/>
        </w:rPr>
        <w:t>优化设计功能</w:t>
      </w:r>
      <w:r>
        <w:rPr>
          <w:rFonts w:asciiTheme="minorEastAsia" w:hAnsiTheme="minorEastAsia"/>
          <w:sz w:val="24"/>
          <w:szCs w:val="24"/>
        </w:rPr>
        <w:t>，分析</w:t>
      </w:r>
      <w:r>
        <w:rPr>
          <w:rFonts w:hint="eastAsia" w:asciiTheme="minorEastAsia" w:hAnsiTheme="minorEastAsia"/>
          <w:sz w:val="24"/>
          <w:szCs w:val="24"/>
        </w:rPr>
        <w:t>找出</w:t>
      </w:r>
      <w:r>
        <w:rPr>
          <w:rFonts w:asciiTheme="minorEastAsia" w:hAnsiTheme="minorEastAsia"/>
          <w:sz w:val="24"/>
          <w:szCs w:val="24"/>
        </w:rPr>
        <w:t>最佳阻抗匹配点，得到</w:t>
      </w:r>
      <m:oMath>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1</m:t>
            </m:r>
            <m:ctrlPr>
              <w:rPr>
                <w:rFonts w:ascii="Cambria Math" w:hAnsi="Cambria Math"/>
                <w:sz w:val="24"/>
                <w:szCs w:val="24"/>
              </w:rPr>
            </m:ctrlPr>
          </m:sub>
        </m:sSub>
      </m:oMath>
      <w:r>
        <w:rPr>
          <w:rFonts w:hint="eastAsia" w:asciiTheme="minorEastAsia" w:hAnsiTheme="minorEastAsia"/>
          <w:sz w:val="24"/>
          <w:szCs w:val="24"/>
        </w:rPr>
        <w:t>的</w:t>
      </w:r>
      <w:r>
        <w:rPr>
          <w:rFonts w:asciiTheme="minorEastAsia" w:hAnsiTheme="minorEastAsia"/>
          <w:sz w:val="24"/>
          <w:szCs w:val="24"/>
        </w:rPr>
        <w:t>位置应该为</w:t>
      </w:r>
      <w:r>
        <w:rPr>
          <w:rFonts w:hint="eastAsia" w:ascii="Times New Roman" w:hAnsi="Times New Roman" w:cs="Times New Roman"/>
          <w:sz w:val="24"/>
          <w:szCs w:val="24"/>
        </w:rPr>
        <w:t>6.6</w:t>
      </w:r>
      <w:r>
        <w:rPr>
          <w:rFonts w:ascii="Times New Roman" w:hAnsi="Times New Roman" w:cs="Times New Roman"/>
          <w:sz w:val="24"/>
          <w:szCs w:val="24"/>
        </w:rPr>
        <w:t>mm</w:t>
      </w:r>
      <w:r>
        <w:rPr>
          <w:rFonts w:asciiTheme="minorEastAsia" w:hAnsiTheme="minorEastAsia"/>
          <w:sz w:val="24"/>
          <w:szCs w:val="24"/>
        </w:rPr>
        <w:t>。</w:t>
      </w:r>
      <w:r>
        <w:rPr>
          <w:rFonts w:hint="eastAsia" w:asciiTheme="minorEastAsia" w:hAnsiTheme="minorEastAsia"/>
          <w:sz w:val="24"/>
          <w:szCs w:val="24"/>
        </w:rPr>
        <w:t>同轴馈电点</w:t>
      </w:r>
      <w:r>
        <w:rPr>
          <w:rFonts w:asciiTheme="minorEastAsia" w:hAnsiTheme="minorEastAsia"/>
          <w:sz w:val="24"/>
          <w:szCs w:val="24"/>
        </w:rPr>
        <w:t>的</w:t>
      </w:r>
      <w:r>
        <w:rPr>
          <w:rFonts w:ascii="Times New Roman" w:hAnsi="Times New Roman" w:cs="Times New Roman"/>
          <w:sz w:val="24"/>
          <w:szCs w:val="24"/>
        </w:rPr>
        <w:t>y</w:t>
      </w:r>
      <w:r>
        <w:rPr>
          <w:rFonts w:asciiTheme="minorEastAsia" w:hAnsiTheme="minorEastAsia"/>
          <w:sz w:val="24"/>
          <w:szCs w:val="24"/>
        </w:rPr>
        <w:t>坐标表示为</w:t>
      </w:r>
      <m:oMath>
        <m:sSub>
          <m:sSubPr>
            <m:ctrlPr>
              <w:rPr>
                <w:rFonts w:ascii="Cambria Math" w:hAnsi="Cambria Math" w:cs="Times New Roman"/>
                <w:sz w:val="24"/>
                <w:szCs w:val="24"/>
              </w:rPr>
            </m:ctrlPr>
          </m:sSubPr>
          <m:e>
            <m:r>
              <w:rPr>
                <w:rFonts w:ascii="Cambria Math" w:hAnsi="Cambria Math" w:cs="Times New Roman"/>
                <w:sz w:val="24"/>
                <w:szCs w:val="24"/>
              </w:rPr>
              <m:t>L</m:t>
            </m:r>
            <m:ctrlPr>
              <w:rPr>
                <w:rFonts w:ascii="Cambria Math" w:hAnsi="Cambria Math" w:cs="Times New Roman"/>
                <w:sz w:val="24"/>
                <w:szCs w:val="24"/>
              </w:rPr>
            </m:ctrlPr>
          </m:e>
          <m:sub>
            <m:r>
              <m:rPr>
                <m:sty m:val="p"/>
              </m:rPr>
              <w:rPr>
                <w:rFonts w:ascii="Cambria Math" w:hAnsi="Cambria Math" w:cs="Times New Roman"/>
                <w:sz w:val="24"/>
                <w:szCs w:val="24"/>
              </w:rPr>
              <m:t>2</m:t>
            </m:r>
            <m:ctrlPr>
              <w:rPr>
                <w:rFonts w:ascii="Cambria Math" w:hAnsi="Cambria Math" w:cs="Times New Roman"/>
                <w:sz w:val="24"/>
                <w:szCs w:val="24"/>
              </w:rPr>
            </m:ctrlPr>
          </m:sub>
        </m:sSub>
      </m:oMath>
      <w:r>
        <w:rPr>
          <w:rFonts w:hint="eastAsia" w:asciiTheme="minorEastAsia" w:hAnsiTheme="minorEastAsia"/>
          <w:sz w:val="24"/>
          <w:szCs w:val="24"/>
        </w:rPr>
        <w:t>，令</w:t>
      </w:r>
      <w:r>
        <w:rPr>
          <w:rFonts w:asciiTheme="minorEastAsia" w:hAnsiTheme="minorEastAsia"/>
          <w:sz w:val="24"/>
          <w:szCs w:val="24"/>
        </w:rPr>
        <w:t>其初始值为</w:t>
      </w:r>
      <w:r>
        <w:rPr>
          <w:rFonts w:hint="eastAsia" w:ascii="Times New Roman" w:hAnsi="Times New Roman" w:cs="Times New Roman"/>
          <w:sz w:val="24"/>
          <w:szCs w:val="24"/>
        </w:rPr>
        <w:t>10</w:t>
      </w:r>
      <w:r>
        <w:rPr>
          <w:rFonts w:ascii="Times New Roman" w:hAnsi="Times New Roman" w:cs="Times New Roman"/>
          <w:sz w:val="24"/>
          <w:szCs w:val="24"/>
        </w:rPr>
        <w:t>mm</w:t>
      </w:r>
      <w:r>
        <w:rPr>
          <w:rFonts w:hint="eastAsia" w:asciiTheme="minorEastAsia" w:hAnsiTheme="minorEastAsia"/>
          <w:sz w:val="24"/>
          <w:szCs w:val="24"/>
        </w:rPr>
        <w:t>。</w:t>
      </w:r>
    </w:p>
    <w:p>
      <w:pPr>
        <w:pStyle w:val="3"/>
      </w:pPr>
      <w:bookmarkStart w:id="22" w:name="_Toc12062"/>
      <w:r>
        <w:rPr>
          <w:rFonts w:hint="eastAsia"/>
        </w:rPr>
        <w:t>2.6 变量定义</w:t>
      </w:r>
      <w:bookmarkEnd w:id="22"/>
    </w:p>
    <w:p>
      <w:pPr>
        <w:spacing w:line="288" w:lineRule="auto"/>
        <w:ind w:firstLine="480"/>
        <w:rPr>
          <w:rFonts w:asciiTheme="minorEastAsia" w:hAnsiTheme="minorEastAsia"/>
          <w:sz w:val="24"/>
          <w:szCs w:val="24"/>
        </w:rPr>
      </w:pPr>
      <w:r>
        <w:rPr>
          <w:rFonts w:hint="eastAsia" w:asciiTheme="minorEastAsia" w:hAnsiTheme="minorEastAsia"/>
          <w:sz w:val="24"/>
          <w:szCs w:val="24"/>
        </w:rPr>
        <w:t>计算出</w:t>
      </w:r>
      <w:r>
        <w:rPr>
          <w:rFonts w:asciiTheme="minorEastAsia" w:hAnsiTheme="minorEastAsia"/>
          <w:sz w:val="24"/>
          <w:szCs w:val="24"/>
        </w:rPr>
        <w:t>微带天线的尺寸后，接下来要在</w:t>
      </w:r>
      <w:r>
        <w:rPr>
          <w:rFonts w:ascii="Times New Roman" w:hAnsi="Times New Roman" w:cs="Times New Roman"/>
          <w:sz w:val="24"/>
          <w:szCs w:val="24"/>
        </w:rPr>
        <w:t>HFSS</w:t>
      </w:r>
      <w:r>
        <w:rPr>
          <w:rFonts w:asciiTheme="minorEastAsia" w:hAnsiTheme="minorEastAsia"/>
          <w:sz w:val="24"/>
          <w:szCs w:val="24"/>
        </w:rPr>
        <w:t>中设计分析该天线。为方便建模和后续的分析</w:t>
      </w:r>
      <w:r>
        <w:rPr>
          <w:rFonts w:hint="eastAsia" w:asciiTheme="minorEastAsia" w:hAnsiTheme="minorEastAsia"/>
          <w:sz w:val="24"/>
          <w:szCs w:val="24"/>
        </w:rPr>
        <w:t>，</w:t>
      </w:r>
      <w:r>
        <w:rPr>
          <w:rFonts w:asciiTheme="minorEastAsia" w:hAnsiTheme="minorEastAsia"/>
          <w:sz w:val="24"/>
          <w:szCs w:val="24"/>
        </w:rPr>
        <w:t>定义一系列变量来表示</w:t>
      </w:r>
      <w:r>
        <w:rPr>
          <w:rFonts w:hint="eastAsia" w:asciiTheme="minorEastAsia" w:hAnsiTheme="minorEastAsia"/>
          <w:sz w:val="24"/>
          <w:szCs w:val="24"/>
        </w:rPr>
        <w:t>天线的</w:t>
      </w:r>
      <w:r>
        <w:rPr>
          <w:rFonts w:asciiTheme="minorEastAsia" w:hAnsiTheme="minorEastAsia"/>
          <w:sz w:val="24"/>
          <w:szCs w:val="24"/>
        </w:rPr>
        <w:t>结构尺寸</w:t>
      </w:r>
      <w:r>
        <w:rPr>
          <w:rFonts w:hint="eastAsia" w:asciiTheme="minorEastAsia" w:hAnsiTheme="minorEastAsia"/>
          <w:sz w:val="24"/>
          <w:szCs w:val="24"/>
        </w:rPr>
        <w:t>，</w:t>
      </w:r>
      <w:r>
        <w:rPr>
          <w:rFonts w:asciiTheme="minorEastAsia" w:hAnsiTheme="minorEastAsia"/>
          <w:sz w:val="24"/>
          <w:szCs w:val="24"/>
        </w:rPr>
        <w:t>如表</w:t>
      </w:r>
      <w:r>
        <w:rPr>
          <w:rFonts w:hint="eastAsia" w:ascii="Times New Roman" w:hAnsi="Times New Roman" w:cs="Times New Roman"/>
          <w:sz w:val="24"/>
          <w:szCs w:val="24"/>
        </w:rPr>
        <w:t>2-1</w:t>
      </w:r>
      <w:r>
        <w:rPr>
          <w:rFonts w:hint="eastAsia" w:asciiTheme="minorEastAsia" w:hAnsiTheme="minorEastAsia"/>
          <w:sz w:val="24"/>
          <w:szCs w:val="24"/>
        </w:rPr>
        <w:t>所示</w:t>
      </w:r>
      <w:r>
        <w:rPr>
          <w:rFonts w:asciiTheme="minorEastAsia" w:hAnsiTheme="minorEastAsia"/>
          <w:sz w:val="24"/>
          <w:szCs w:val="24"/>
        </w:rPr>
        <w:t>。</w:t>
      </w:r>
    </w:p>
    <w:p>
      <w:pPr>
        <w:spacing w:line="288" w:lineRule="auto"/>
        <w:ind w:firstLine="480"/>
        <w:jc w:val="center"/>
        <w:rPr>
          <w:rFonts w:ascii="楷体" w:hAnsi="楷体" w:eastAsia="楷体"/>
          <w:szCs w:val="21"/>
        </w:rPr>
      </w:pPr>
      <w:r>
        <w:rPr>
          <w:rFonts w:hint="eastAsia" w:ascii="楷体" w:hAnsi="楷体" w:eastAsia="楷体"/>
          <w:szCs w:val="21"/>
        </w:rPr>
        <w:t>表2-1 变量定义</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288" w:lineRule="auto"/>
              <w:jc w:val="center"/>
              <w:rPr>
                <w:rFonts w:asciiTheme="minorEastAsia" w:hAnsiTheme="minorEastAsia"/>
                <w:sz w:val="24"/>
                <w:szCs w:val="24"/>
              </w:rPr>
            </w:pPr>
          </w:p>
        </w:tc>
        <w:tc>
          <w:tcPr>
            <w:tcW w:w="2074" w:type="dxa"/>
          </w:tcPr>
          <w:p>
            <w:pPr>
              <w:spacing w:line="288" w:lineRule="auto"/>
              <w:jc w:val="center"/>
              <w:rPr>
                <w:rFonts w:asciiTheme="minorEastAsia" w:hAnsiTheme="minorEastAsia"/>
                <w:sz w:val="24"/>
                <w:szCs w:val="24"/>
              </w:rPr>
            </w:pPr>
            <w:r>
              <w:rPr>
                <w:rFonts w:hint="eastAsia" w:asciiTheme="minorEastAsia" w:hAnsiTheme="minorEastAsia"/>
                <w:sz w:val="24"/>
                <w:szCs w:val="24"/>
              </w:rPr>
              <w:t>结构名称</w:t>
            </w:r>
          </w:p>
        </w:tc>
        <w:tc>
          <w:tcPr>
            <w:tcW w:w="2074" w:type="dxa"/>
          </w:tcPr>
          <w:p>
            <w:pPr>
              <w:spacing w:line="288" w:lineRule="auto"/>
              <w:jc w:val="center"/>
              <w:rPr>
                <w:rFonts w:asciiTheme="minorEastAsia" w:hAnsiTheme="minorEastAsia"/>
                <w:sz w:val="24"/>
                <w:szCs w:val="24"/>
              </w:rPr>
            </w:pPr>
            <w:r>
              <w:rPr>
                <w:rFonts w:hint="eastAsia" w:asciiTheme="minorEastAsia" w:hAnsiTheme="minorEastAsia"/>
                <w:sz w:val="24"/>
                <w:szCs w:val="24"/>
              </w:rPr>
              <w:t>变量名</w:t>
            </w:r>
          </w:p>
        </w:tc>
        <w:tc>
          <w:tcPr>
            <w:tcW w:w="2074" w:type="dxa"/>
          </w:tcPr>
          <w:p>
            <w:pPr>
              <w:spacing w:line="288" w:lineRule="auto"/>
              <w:jc w:val="center"/>
              <w:rPr>
                <w:rFonts w:asciiTheme="minorEastAsia" w:hAnsiTheme="minorEastAsia"/>
                <w:sz w:val="24"/>
                <w:szCs w:val="24"/>
              </w:rPr>
            </w:pPr>
            <w:r>
              <w:rPr>
                <w:rFonts w:hint="eastAsia" w:asciiTheme="minorEastAsia" w:hAnsiTheme="minorEastAsia"/>
                <w:sz w:val="24"/>
                <w:szCs w:val="24"/>
              </w:rPr>
              <w:t>变量值</w:t>
            </w:r>
            <w:r>
              <w:rPr>
                <w:rFonts w:asciiTheme="minorEastAsia" w:hAnsiTheme="minorEastAsia"/>
                <w:sz w:val="24"/>
                <w:szCs w:val="24"/>
              </w:rPr>
              <w:t>（</w:t>
            </w:r>
            <w:r>
              <w:rPr>
                <w:rFonts w:hint="eastAsia" w:asciiTheme="minorEastAsia" w:hAnsiTheme="minorEastAsia"/>
                <w:sz w:val="24"/>
                <w:szCs w:val="24"/>
              </w:rPr>
              <w:t>单位</w:t>
            </w:r>
            <w:r>
              <w:rPr>
                <w:rFonts w:asciiTheme="minorEastAsia" w:hAnsiTheme="minorEastAsia"/>
                <w:sz w:val="24"/>
                <w:szCs w:val="24"/>
              </w:rPr>
              <w:t>：</w:t>
            </w:r>
            <w:r>
              <w:rPr>
                <w:rFonts w:ascii="Times New Roman" w:hAnsi="Times New Roman" w:cs="Times New Roman"/>
                <w:sz w:val="24"/>
                <w:szCs w:val="24"/>
              </w:rPr>
              <w:t>mm</w:t>
            </w:r>
            <w:r>
              <w:rPr>
                <w:rFonts w:asciiTheme="minorEastAsia" w:hAnsiTheme="minor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288" w:lineRule="auto"/>
              <w:jc w:val="center"/>
              <w:rPr>
                <w:rFonts w:asciiTheme="minorEastAsia" w:hAnsiTheme="minorEastAsia"/>
                <w:sz w:val="24"/>
                <w:szCs w:val="24"/>
              </w:rPr>
            </w:pPr>
            <w:r>
              <w:rPr>
                <w:rFonts w:hint="eastAsia" w:asciiTheme="minorEastAsia" w:hAnsiTheme="minorEastAsia"/>
                <w:sz w:val="24"/>
                <w:szCs w:val="24"/>
              </w:rPr>
              <w:t>介质基片</w:t>
            </w:r>
          </w:p>
        </w:tc>
        <w:tc>
          <w:tcPr>
            <w:tcW w:w="2074" w:type="dxa"/>
          </w:tcPr>
          <w:p>
            <w:pPr>
              <w:spacing w:line="288" w:lineRule="auto"/>
              <w:jc w:val="center"/>
              <w:rPr>
                <w:rFonts w:asciiTheme="minorEastAsia" w:hAnsiTheme="minorEastAsia"/>
                <w:sz w:val="24"/>
                <w:szCs w:val="24"/>
              </w:rPr>
            </w:pPr>
            <w:r>
              <w:rPr>
                <w:rFonts w:hint="eastAsia" w:asciiTheme="minorEastAsia" w:hAnsiTheme="minorEastAsia"/>
                <w:sz w:val="24"/>
                <w:szCs w:val="24"/>
              </w:rPr>
              <w:t>厚度</w:t>
            </w:r>
          </w:p>
        </w:tc>
        <w:tc>
          <w:tcPr>
            <w:tcW w:w="2074" w:type="dxa"/>
          </w:tcPr>
          <w:p>
            <w:pPr>
              <w:spacing w:line="288" w:lineRule="auto"/>
              <w:jc w:val="center"/>
              <w:rPr>
                <w:rFonts w:asciiTheme="minorEastAsia" w:hAnsiTheme="minorEastAsia"/>
                <w:sz w:val="24"/>
                <w:szCs w:val="24"/>
              </w:rPr>
            </w:pPr>
            <w:r>
              <w:rPr>
                <w:rFonts w:hint="eastAsia" w:ascii="Times New Roman" w:hAnsi="Times New Roman" w:cs="Times New Roman"/>
                <w:sz w:val="24"/>
                <w:szCs w:val="24"/>
              </w:rPr>
              <w:t>H</w:t>
            </w:r>
          </w:p>
        </w:tc>
        <w:tc>
          <w:tcPr>
            <w:tcW w:w="2074" w:type="dxa"/>
          </w:tcPr>
          <w:p>
            <w:pPr>
              <w:spacing w:line="288" w:lineRule="auto"/>
              <w:jc w:val="center"/>
              <w:rPr>
                <w:rFonts w:ascii="Times New Roman" w:hAnsi="Times New Roman" w:cs="Times New Roman"/>
                <w:sz w:val="24"/>
                <w:szCs w:val="24"/>
              </w:rPr>
            </w:pPr>
            <w:r>
              <w:rPr>
                <w:rFonts w:hint="eastAsia" w:ascii="Times New Roman" w:hAnsi="Times New Roman" w:cs="Times New Roman"/>
                <w:sz w:val="24"/>
                <w:szCs w:val="24"/>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restart"/>
          </w:tcPr>
          <w:p>
            <w:pPr>
              <w:spacing w:line="288" w:lineRule="auto"/>
              <w:jc w:val="center"/>
              <w:rPr>
                <w:rFonts w:asciiTheme="minorEastAsia" w:hAnsiTheme="minorEastAsia"/>
                <w:sz w:val="24"/>
                <w:szCs w:val="24"/>
              </w:rPr>
            </w:pPr>
            <w:r>
              <w:rPr>
                <w:rFonts w:hint="eastAsia" w:asciiTheme="minorEastAsia" w:hAnsiTheme="minorEastAsia"/>
                <w:sz w:val="24"/>
                <w:szCs w:val="24"/>
              </w:rPr>
              <w:t>辐射贴片</w:t>
            </w:r>
          </w:p>
        </w:tc>
        <w:tc>
          <w:tcPr>
            <w:tcW w:w="2074" w:type="dxa"/>
          </w:tcPr>
          <w:p>
            <w:pPr>
              <w:spacing w:line="288" w:lineRule="auto"/>
              <w:jc w:val="center"/>
              <w:rPr>
                <w:rFonts w:asciiTheme="minorEastAsia" w:hAnsiTheme="minorEastAsia"/>
                <w:sz w:val="24"/>
                <w:szCs w:val="24"/>
              </w:rPr>
            </w:pPr>
            <w:r>
              <w:rPr>
                <w:rFonts w:hint="eastAsia" w:asciiTheme="minorEastAsia" w:hAnsiTheme="minorEastAsia"/>
                <w:sz w:val="24"/>
                <w:szCs w:val="24"/>
              </w:rPr>
              <w:t>长度</w:t>
            </w:r>
          </w:p>
        </w:tc>
        <w:tc>
          <w:tcPr>
            <w:tcW w:w="2074" w:type="dxa"/>
          </w:tcPr>
          <w:p>
            <w:pPr>
              <w:spacing w:line="288"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0</m:t>
                    </m:r>
                    <m:ctrlPr>
                      <w:rPr>
                        <w:rFonts w:ascii="Cambria Math" w:hAnsi="Cambria Math"/>
                        <w:sz w:val="24"/>
                        <w:szCs w:val="24"/>
                      </w:rPr>
                    </m:ctrlPr>
                  </m:sub>
                </m:sSub>
              </m:oMath>
            </m:oMathPara>
          </w:p>
        </w:tc>
        <w:tc>
          <w:tcPr>
            <w:tcW w:w="2074" w:type="dxa"/>
          </w:tcPr>
          <w:p>
            <w:pPr>
              <w:spacing w:line="288" w:lineRule="auto"/>
              <w:jc w:val="center"/>
              <w:rPr>
                <w:rFonts w:ascii="Times New Roman" w:hAnsi="Times New Roman" w:cs="Times New Roman"/>
                <w:sz w:val="24"/>
                <w:szCs w:val="24"/>
              </w:rPr>
            </w:pPr>
            <w:r>
              <w:rPr>
                <w:rFonts w:hint="eastAsia" w:ascii="Times New Roman" w:hAnsi="Times New Roman" w:cs="Times New Roman"/>
                <w:sz w:val="24"/>
                <w:szCs w:val="24"/>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tcPr>
          <w:p>
            <w:pPr>
              <w:spacing w:line="288" w:lineRule="auto"/>
              <w:jc w:val="center"/>
              <w:rPr>
                <w:rFonts w:asciiTheme="minorEastAsia" w:hAnsiTheme="minorEastAsia"/>
                <w:sz w:val="24"/>
                <w:szCs w:val="24"/>
              </w:rPr>
            </w:pPr>
          </w:p>
        </w:tc>
        <w:tc>
          <w:tcPr>
            <w:tcW w:w="2074" w:type="dxa"/>
          </w:tcPr>
          <w:p>
            <w:pPr>
              <w:spacing w:line="288" w:lineRule="auto"/>
              <w:jc w:val="center"/>
              <w:rPr>
                <w:rFonts w:asciiTheme="minorEastAsia" w:hAnsiTheme="minorEastAsia"/>
                <w:sz w:val="24"/>
                <w:szCs w:val="24"/>
              </w:rPr>
            </w:pPr>
            <w:r>
              <w:rPr>
                <w:rFonts w:hint="eastAsia" w:asciiTheme="minorEastAsia" w:hAnsiTheme="minorEastAsia"/>
                <w:sz w:val="24"/>
                <w:szCs w:val="24"/>
              </w:rPr>
              <w:t>宽度</w:t>
            </w:r>
          </w:p>
        </w:tc>
        <w:tc>
          <w:tcPr>
            <w:tcW w:w="2074" w:type="dxa"/>
          </w:tcPr>
          <w:p>
            <w:pPr>
              <w:spacing w:line="288"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W</m:t>
                    </m:r>
                    <m:ctrlPr>
                      <w:rPr>
                        <w:rFonts w:ascii="Cambria Math" w:hAnsi="Cambria Math"/>
                        <w:sz w:val="24"/>
                        <w:szCs w:val="24"/>
                      </w:rPr>
                    </m:ctrlPr>
                  </m:e>
                  <m:sub>
                    <m:r>
                      <w:rPr>
                        <w:rFonts w:ascii="Cambria Math" w:hAnsi="Cambria Math"/>
                        <w:sz w:val="24"/>
                        <w:szCs w:val="24"/>
                      </w:rPr>
                      <m:t>0</m:t>
                    </m:r>
                    <m:ctrlPr>
                      <w:rPr>
                        <w:rFonts w:ascii="Cambria Math" w:hAnsi="Cambria Math"/>
                        <w:sz w:val="24"/>
                        <w:szCs w:val="24"/>
                      </w:rPr>
                    </m:ctrlPr>
                  </m:sub>
                </m:sSub>
              </m:oMath>
            </m:oMathPara>
          </w:p>
        </w:tc>
        <w:tc>
          <w:tcPr>
            <w:tcW w:w="2074" w:type="dxa"/>
          </w:tcPr>
          <w:p>
            <w:pPr>
              <w:spacing w:line="288" w:lineRule="auto"/>
              <w:jc w:val="center"/>
              <w:rPr>
                <w:rFonts w:hint="eastAsia" w:ascii="Times New Roman" w:hAnsi="Times New Roman" w:cs="Times New Roman" w:eastAsiaTheme="minorEastAsia"/>
                <w:sz w:val="24"/>
                <w:szCs w:val="24"/>
                <w:lang w:eastAsia="zh-CN"/>
              </w:rPr>
            </w:pPr>
            <w:r>
              <w:rPr>
                <w:rFonts w:hint="eastAsia" w:ascii="Times New Roman" w:hAnsi="Times New Roman" w:cs="Times New Roman"/>
                <w:sz w:val="24"/>
                <w:szCs w:val="24"/>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restart"/>
          </w:tcPr>
          <w:p>
            <w:pPr>
              <w:spacing w:line="288" w:lineRule="auto"/>
              <w:jc w:val="center"/>
              <w:rPr>
                <w:rFonts w:asciiTheme="minorEastAsia" w:hAnsiTheme="minorEastAsia"/>
                <w:sz w:val="24"/>
                <w:szCs w:val="24"/>
              </w:rPr>
            </w:pPr>
          </w:p>
          <w:p>
            <w:pPr>
              <w:spacing w:line="288" w:lineRule="auto"/>
              <w:jc w:val="center"/>
              <w:rPr>
                <w:rFonts w:asciiTheme="minorEastAsia" w:hAnsiTheme="minorEastAsia"/>
                <w:sz w:val="24"/>
                <w:szCs w:val="24"/>
              </w:rPr>
            </w:pPr>
            <w:r>
              <w:rPr>
                <w:rFonts w:hint="eastAsia" w:asciiTheme="minorEastAsia" w:hAnsiTheme="minorEastAsia"/>
                <w:sz w:val="24"/>
                <w:szCs w:val="24"/>
              </w:rPr>
              <w:t>同轴馈电点</w:t>
            </w:r>
          </w:p>
        </w:tc>
        <w:tc>
          <w:tcPr>
            <w:tcW w:w="2074" w:type="dxa"/>
          </w:tcPr>
          <w:p>
            <w:pPr>
              <w:spacing w:line="288" w:lineRule="auto"/>
              <w:jc w:val="left"/>
              <w:rPr>
                <w:rFonts w:asciiTheme="minorEastAsia" w:hAnsiTheme="minorEastAsia"/>
                <w:sz w:val="24"/>
                <w:szCs w:val="24"/>
              </w:rPr>
            </w:pPr>
            <w:r>
              <w:rPr>
                <w:rFonts w:ascii="Times New Roman" w:hAnsi="Times New Roman" w:cs="Times New Roman"/>
                <w:sz w:val="24"/>
                <w:szCs w:val="24"/>
              </w:rPr>
              <w:t>x</w:t>
            </w:r>
            <w:r>
              <w:rPr>
                <w:rFonts w:hint="eastAsia" w:asciiTheme="minorEastAsia" w:hAnsiTheme="minorEastAsia"/>
                <w:sz w:val="24"/>
                <w:szCs w:val="24"/>
              </w:rPr>
              <w:t>轴离贴片中心距离</w:t>
            </w:r>
          </w:p>
        </w:tc>
        <w:tc>
          <w:tcPr>
            <w:tcW w:w="2074" w:type="dxa"/>
          </w:tcPr>
          <w:p>
            <w:pPr>
              <w:spacing w:line="288"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1</m:t>
                    </m:r>
                    <m:ctrlPr>
                      <w:rPr>
                        <w:rFonts w:ascii="Cambria Math" w:hAnsi="Cambria Math"/>
                        <w:sz w:val="24"/>
                        <w:szCs w:val="24"/>
                      </w:rPr>
                    </m:ctrlPr>
                  </m:sub>
                </m:sSub>
              </m:oMath>
            </m:oMathPara>
          </w:p>
        </w:tc>
        <w:tc>
          <w:tcPr>
            <w:tcW w:w="2074" w:type="dxa"/>
          </w:tcPr>
          <w:p>
            <w:pPr>
              <w:spacing w:line="288" w:lineRule="auto"/>
              <w:jc w:val="center"/>
              <w:rPr>
                <w:rFonts w:hint="eastAsia" w:ascii="Times New Roman" w:hAnsi="Times New Roman" w:cs="Times New Roman" w:eastAsiaTheme="minorEastAsia"/>
                <w:sz w:val="24"/>
                <w:szCs w:val="24"/>
                <w:lang w:eastAsia="zh-CN"/>
              </w:rPr>
            </w:pPr>
            <w:r>
              <w:rPr>
                <w:rFonts w:hint="eastAsia" w:ascii="Times New Roman" w:hAnsi="Times New Roman" w:cs="Times New Roman"/>
                <w:sz w:val="24"/>
                <w:szCs w:val="24"/>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tcPr>
          <w:p>
            <w:pPr>
              <w:spacing w:line="288" w:lineRule="auto"/>
              <w:jc w:val="center"/>
              <w:rPr>
                <w:rFonts w:asciiTheme="minorEastAsia" w:hAnsiTheme="minorEastAsia"/>
                <w:sz w:val="24"/>
                <w:szCs w:val="24"/>
              </w:rPr>
            </w:pPr>
          </w:p>
        </w:tc>
        <w:tc>
          <w:tcPr>
            <w:tcW w:w="2074" w:type="dxa"/>
          </w:tcPr>
          <w:p>
            <w:pPr>
              <w:spacing w:line="288" w:lineRule="auto"/>
              <w:jc w:val="left"/>
              <w:rPr>
                <w:rFonts w:asciiTheme="minorEastAsia" w:hAnsiTheme="minorEastAsia"/>
                <w:sz w:val="24"/>
                <w:szCs w:val="24"/>
              </w:rPr>
            </w:pPr>
            <w:r>
              <w:rPr>
                <w:rFonts w:ascii="Times New Roman" w:hAnsi="Times New Roman" w:cs="Times New Roman"/>
                <w:sz w:val="24"/>
                <w:szCs w:val="24"/>
              </w:rPr>
              <w:t>y</w:t>
            </w:r>
            <w:r>
              <w:rPr>
                <w:rFonts w:hint="eastAsia" w:asciiTheme="minorEastAsia" w:hAnsiTheme="minorEastAsia"/>
                <w:sz w:val="24"/>
                <w:szCs w:val="24"/>
              </w:rPr>
              <w:t>轴离贴片中心距离</w:t>
            </w:r>
          </w:p>
        </w:tc>
        <w:tc>
          <w:tcPr>
            <w:tcW w:w="2074" w:type="dxa"/>
          </w:tcPr>
          <w:p>
            <w:pPr>
              <w:spacing w:line="288"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oMath>
            </m:oMathPara>
          </w:p>
        </w:tc>
        <w:tc>
          <w:tcPr>
            <w:tcW w:w="2074" w:type="dxa"/>
          </w:tcPr>
          <w:p>
            <w:pPr>
              <w:spacing w:line="288" w:lineRule="auto"/>
              <w:jc w:val="center"/>
              <w:rPr>
                <w:rFonts w:ascii="Times New Roman" w:hAnsi="Times New Roman" w:cs="Times New Roman"/>
                <w:sz w:val="24"/>
                <w:szCs w:val="24"/>
              </w:rPr>
            </w:pPr>
            <w:r>
              <w:rPr>
                <w:rFonts w:hint="eastAsia" w:ascii="Times New Roman" w:hAnsi="Times New Roman" w:cs="Times New Roman"/>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288" w:lineRule="auto"/>
              <w:jc w:val="center"/>
              <w:rPr>
                <w:rFonts w:asciiTheme="minorEastAsia" w:hAnsiTheme="minorEastAsia"/>
                <w:sz w:val="24"/>
                <w:szCs w:val="24"/>
              </w:rPr>
            </w:pPr>
          </w:p>
        </w:tc>
        <w:tc>
          <w:tcPr>
            <w:tcW w:w="2074" w:type="dxa"/>
          </w:tcPr>
          <w:p>
            <w:pPr>
              <w:spacing w:line="288" w:lineRule="auto"/>
              <w:jc w:val="center"/>
              <w:rPr>
                <w:rFonts w:asciiTheme="minorEastAsia" w:hAnsiTheme="minorEastAsia"/>
                <w:sz w:val="24"/>
                <w:szCs w:val="24"/>
              </w:rPr>
            </w:pPr>
            <w:r>
              <w:rPr>
                <w:rFonts w:hint="eastAsia" w:ascii="Times New Roman" w:hAnsi="Times New Roman" w:cs="Times New Roman"/>
                <w:sz w:val="24"/>
                <w:szCs w:val="24"/>
              </w:rPr>
              <w:t>1/4</w:t>
            </w:r>
            <w:r>
              <w:rPr>
                <w:rFonts w:hint="eastAsia" w:asciiTheme="minorEastAsia" w:hAnsiTheme="minorEastAsia"/>
                <w:sz w:val="24"/>
                <w:szCs w:val="24"/>
              </w:rPr>
              <w:t>λ工作波长</w:t>
            </w:r>
          </w:p>
        </w:tc>
        <w:tc>
          <w:tcPr>
            <w:tcW w:w="2074" w:type="dxa"/>
          </w:tcPr>
          <w:p>
            <w:pPr>
              <w:spacing w:line="288" w:lineRule="auto"/>
              <w:jc w:val="center"/>
              <w:rPr>
                <w:rFonts w:asciiTheme="minorEastAsia" w:hAnsiTheme="minorEastAsia"/>
                <w:sz w:val="24"/>
                <w:szCs w:val="24"/>
              </w:rPr>
            </w:pPr>
            <w:r>
              <w:rPr>
                <w:rFonts w:hint="eastAsia" w:ascii="Times New Roman" w:hAnsi="Times New Roman" w:cs="Times New Roman"/>
                <w:sz w:val="24"/>
                <w:szCs w:val="24"/>
              </w:rPr>
              <w:t>length</w:t>
            </w:r>
          </w:p>
        </w:tc>
        <w:tc>
          <w:tcPr>
            <w:tcW w:w="2074" w:type="dxa"/>
          </w:tcPr>
          <w:p>
            <w:pPr>
              <w:spacing w:line="288" w:lineRule="auto"/>
              <w:jc w:val="center"/>
              <w:rPr>
                <w:rFonts w:ascii="Times New Roman" w:hAnsi="Times New Roman" w:cs="Times New Roman"/>
                <w:sz w:val="24"/>
                <w:szCs w:val="24"/>
              </w:rPr>
            </w:pPr>
            <w:r>
              <w:rPr>
                <w:rFonts w:hint="eastAsia" w:ascii="Times New Roman" w:hAnsi="Times New Roman" w:cs="Times New Roman"/>
                <w:sz w:val="24"/>
                <w:szCs w:val="24"/>
              </w:rPr>
              <w:t>30</w:t>
            </w:r>
          </w:p>
        </w:tc>
      </w:tr>
    </w:tbl>
    <w:p>
      <w:pPr>
        <w:pStyle w:val="13"/>
        <w:spacing w:line="288" w:lineRule="auto"/>
        <w:ind w:left="360" w:firstLine="0" w:firstLineChars="0"/>
        <w:jc w:val="center"/>
        <w:rPr>
          <w:rFonts w:ascii="黑体" w:hAnsi="黑体" w:eastAsia="黑体"/>
          <w:b/>
          <w:sz w:val="32"/>
          <w:szCs w:val="32"/>
        </w:rPr>
      </w:pPr>
    </w:p>
    <w:p>
      <w:pPr>
        <w:pStyle w:val="13"/>
        <w:spacing w:line="288" w:lineRule="auto"/>
        <w:ind w:left="360" w:firstLine="0" w:firstLineChars="0"/>
        <w:jc w:val="center"/>
        <w:rPr>
          <w:rFonts w:ascii="黑体" w:hAnsi="黑体" w:eastAsia="黑体"/>
          <w:b/>
          <w:sz w:val="32"/>
          <w:szCs w:val="32"/>
        </w:rPr>
      </w:pPr>
    </w:p>
    <w:p>
      <w:pPr>
        <w:pStyle w:val="13"/>
        <w:spacing w:line="288" w:lineRule="auto"/>
        <w:ind w:left="360" w:firstLine="0" w:firstLineChars="0"/>
        <w:jc w:val="center"/>
        <w:rPr>
          <w:rFonts w:ascii="黑体" w:hAnsi="黑体" w:eastAsia="黑体"/>
          <w:b/>
          <w:sz w:val="32"/>
          <w:szCs w:val="32"/>
        </w:rPr>
      </w:pPr>
    </w:p>
    <w:p>
      <w:pPr>
        <w:pStyle w:val="2"/>
        <w:jc w:val="center"/>
      </w:pPr>
      <w:bookmarkStart w:id="23" w:name="_Toc32075"/>
      <w:r>
        <w:rPr>
          <w:rFonts w:hint="eastAsia"/>
        </w:rPr>
        <w:t xml:space="preserve">第三章 </w:t>
      </w:r>
      <w:r>
        <w:rPr>
          <w:rFonts w:hint="eastAsia"/>
          <w:lang w:val="en-US" w:eastAsia="zh-CN"/>
        </w:rPr>
        <w:t>HFSS</w:t>
      </w:r>
      <w:r>
        <w:t>仿真</w:t>
      </w:r>
      <w:r>
        <w:rPr>
          <w:rFonts w:hint="eastAsia"/>
          <w:lang w:val="en-US" w:eastAsia="zh-CN"/>
        </w:rPr>
        <w:t>与神经网络优化</w:t>
      </w:r>
      <w:bookmarkEnd w:id="23"/>
    </w:p>
    <w:p>
      <w:pPr>
        <w:pStyle w:val="3"/>
      </w:pPr>
      <w:bookmarkStart w:id="24" w:name="_Toc1205"/>
      <w:r>
        <w:rPr>
          <w:rFonts w:hint="eastAsia"/>
        </w:rPr>
        <w:t>3.1 同轴馈电矩形微带天线</w:t>
      </w:r>
      <w:bookmarkEnd w:id="24"/>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将同轴</w:t>
      </w:r>
      <w:r>
        <w:rPr>
          <w:rFonts w:asciiTheme="minorEastAsia" w:hAnsiTheme="minorEastAsia"/>
          <w:sz w:val="24"/>
          <w:szCs w:val="24"/>
        </w:rPr>
        <w:t>微带天线的各参数输入，</w:t>
      </w:r>
      <w:r>
        <w:rPr>
          <w:rFonts w:hint="eastAsia" w:asciiTheme="minorEastAsia" w:hAnsiTheme="minorEastAsia"/>
          <w:sz w:val="24"/>
          <w:szCs w:val="24"/>
        </w:rPr>
        <w:t>如图</w:t>
      </w:r>
      <w:r>
        <w:rPr>
          <w:rFonts w:hint="eastAsia" w:ascii="Times New Roman" w:hAnsi="Times New Roman" w:cs="Times New Roman"/>
          <w:sz w:val="24"/>
          <w:szCs w:val="24"/>
        </w:rPr>
        <w:t>3-1</w:t>
      </w:r>
      <w:r>
        <w:rPr>
          <w:rFonts w:asciiTheme="minorEastAsia" w:hAnsiTheme="minorEastAsia"/>
          <w:sz w:val="24"/>
          <w:szCs w:val="24"/>
        </w:rPr>
        <w:t>。</w:t>
      </w:r>
    </w:p>
    <w:p>
      <w:pPr>
        <w:spacing w:line="288" w:lineRule="auto"/>
        <w:ind w:left="480"/>
        <w:jc w:val="center"/>
        <w:rPr>
          <w:rFonts w:asciiTheme="minorEastAsia" w:hAnsiTheme="minorEastAsia"/>
          <w:sz w:val="24"/>
          <w:szCs w:val="24"/>
        </w:rPr>
      </w:pPr>
      <w:r>
        <w:drawing>
          <wp:inline distT="0" distB="0" distL="114300" distR="114300">
            <wp:extent cx="4495165" cy="2171700"/>
            <wp:effectExtent l="0" t="0" r="635" b="0"/>
            <wp:docPr id="5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1"/>
                    <pic:cNvPicPr>
                      <a:picLocks noChangeAspect="1"/>
                    </pic:cNvPicPr>
                  </pic:nvPicPr>
                  <pic:blipFill>
                    <a:blip r:embed="rId9"/>
                    <a:stretch>
                      <a:fillRect/>
                    </a:stretch>
                  </pic:blipFill>
                  <pic:spPr>
                    <a:xfrm>
                      <a:off x="0" y="0"/>
                      <a:ext cx="4495165" cy="2171700"/>
                    </a:xfrm>
                    <a:prstGeom prst="rect">
                      <a:avLst/>
                    </a:prstGeom>
                    <a:noFill/>
                    <a:ln w="9525">
                      <a:noFill/>
                    </a:ln>
                  </pic:spPr>
                </pic:pic>
              </a:graphicData>
            </a:graphic>
          </wp:inline>
        </w:drawing>
      </w:r>
    </w:p>
    <w:p>
      <w:pPr>
        <w:widowControl/>
        <w:spacing w:line="288" w:lineRule="auto"/>
        <w:jc w:val="center"/>
        <w:rPr>
          <w:rFonts w:asciiTheme="minorEastAsia" w:hAnsiTheme="minorEastAsia"/>
          <w:sz w:val="24"/>
          <w:szCs w:val="24"/>
        </w:rPr>
      </w:pPr>
      <w:r>
        <w:rPr>
          <w:rFonts w:hint="eastAsia" w:ascii="楷体" w:hAnsi="楷体" w:eastAsia="楷体" w:cs="宋体"/>
          <w:kern w:val="0"/>
          <w:szCs w:val="21"/>
        </w:rPr>
        <w:t>图3-1</w:t>
      </w:r>
      <w:r>
        <w:rPr>
          <w:rFonts w:ascii="楷体" w:hAnsi="楷体" w:eastAsia="楷体" w:cs="宋体"/>
          <w:kern w:val="0"/>
          <w:szCs w:val="21"/>
        </w:rPr>
        <w:t xml:space="preserve"> </w:t>
      </w:r>
      <w:r>
        <w:rPr>
          <w:rFonts w:hint="eastAsia" w:ascii="楷体" w:hAnsi="楷体" w:eastAsia="楷体" w:cs="宋体"/>
          <w:kern w:val="0"/>
          <w:szCs w:val="21"/>
        </w:rPr>
        <w:t>同轴微带天线参数</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创建</w:t>
      </w:r>
      <w:r>
        <w:rPr>
          <w:rFonts w:asciiTheme="minorEastAsia" w:hAnsiTheme="minorEastAsia"/>
          <w:sz w:val="24"/>
          <w:szCs w:val="24"/>
        </w:rPr>
        <w:t>好介质基片、辐射贴片、参考地</w:t>
      </w:r>
      <w:r>
        <w:rPr>
          <w:rFonts w:hint="eastAsia" w:asciiTheme="minorEastAsia" w:hAnsiTheme="minorEastAsia"/>
          <w:sz w:val="24"/>
          <w:szCs w:val="24"/>
        </w:rPr>
        <w:t>、</w:t>
      </w:r>
      <w:r>
        <w:rPr>
          <w:rFonts w:asciiTheme="minorEastAsia" w:hAnsiTheme="minorEastAsia"/>
          <w:sz w:val="24"/>
          <w:szCs w:val="24"/>
        </w:rPr>
        <w:t>同轴馈线内芯</w:t>
      </w:r>
      <w:r>
        <w:rPr>
          <w:rFonts w:hint="eastAsia" w:asciiTheme="minorEastAsia" w:hAnsiTheme="minorEastAsia"/>
          <w:sz w:val="24"/>
          <w:szCs w:val="24"/>
        </w:rPr>
        <w:t>和信号传输端口，</w:t>
      </w:r>
      <w:r>
        <w:rPr>
          <w:rFonts w:asciiTheme="minorEastAsia" w:hAnsiTheme="minorEastAsia"/>
          <w:sz w:val="24"/>
          <w:szCs w:val="24"/>
        </w:rPr>
        <w:t>设置好边界条件、端口激励和求解设置，模型如图</w:t>
      </w:r>
      <w:r>
        <w:rPr>
          <w:rFonts w:hint="eastAsia" w:ascii="Times New Roman" w:hAnsi="Times New Roman" w:cs="Times New Roman"/>
          <w:sz w:val="24"/>
          <w:szCs w:val="24"/>
        </w:rPr>
        <w:t>3-2</w:t>
      </w:r>
      <w:r>
        <w:rPr>
          <w:rFonts w:asciiTheme="minorEastAsia" w:hAnsiTheme="minorEastAsia"/>
          <w:sz w:val="24"/>
          <w:szCs w:val="24"/>
        </w:rPr>
        <w:t>：</w:t>
      </w:r>
    </w:p>
    <w:p>
      <w:pPr>
        <w:spacing w:line="288" w:lineRule="auto"/>
        <w:ind w:left="480"/>
        <w:jc w:val="center"/>
        <w:rPr>
          <w:rFonts w:asciiTheme="minorEastAsia" w:hAnsiTheme="minorEastAsia"/>
          <w:sz w:val="24"/>
          <w:szCs w:val="24"/>
        </w:rPr>
      </w:pPr>
      <w:r>
        <w:drawing>
          <wp:inline distT="0" distB="0" distL="114300" distR="114300">
            <wp:extent cx="3523615" cy="3047365"/>
            <wp:effectExtent l="0" t="0" r="635" b="635"/>
            <wp:docPr id="5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2"/>
                    <pic:cNvPicPr>
                      <a:picLocks noChangeAspect="1"/>
                    </pic:cNvPicPr>
                  </pic:nvPicPr>
                  <pic:blipFill>
                    <a:blip r:embed="rId10"/>
                    <a:stretch>
                      <a:fillRect/>
                    </a:stretch>
                  </pic:blipFill>
                  <pic:spPr>
                    <a:xfrm>
                      <a:off x="0" y="0"/>
                      <a:ext cx="3523615" cy="3047365"/>
                    </a:xfrm>
                    <a:prstGeom prst="rect">
                      <a:avLst/>
                    </a:prstGeom>
                    <a:noFill/>
                    <a:ln w="9525">
                      <a:noFill/>
                    </a:ln>
                  </pic:spPr>
                </pic:pic>
              </a:graphicData>
            </a:graphic>
          </wp:inline>
        </w:drawing>
      </w:r>
    </w:p>
    <w:p>
      <w:pPr>
        <w:widowControl/>
        <w:spacing w:line="288" w:lineRule="auto"/>
        <w:jc w:val="center"/>
        <w:rPr>
          <w:rFonts w:asciiTheme="minorEastAsia" w:hAnsiTheme="minorEastAsia"/>
          <w:sz w:val="24"/>
          <w:szCs w:val="24"/>
        </w:rPr>
      </w:pPr>
      <w:r>
        <w:rPr>
          <w:rFonts w:hint="eastAsia" w:ascii="楷体" w:hAnsi="楷体" w:eastAsia="楷体" w:cs="宋体"/>
          <w:kern w:val="0"/>
          <w:szCs w:val="21"/>
        </w:rPr>
        <w:t>图3-2</w:t>
      </w:r>
      <w:r>
        <w:rPr>
          <w:rFonts w:ascii="楷体" w:hAnsi="楷体" w:eastAsia="楷体" w:cs="宋体"/>
          <w:kern w:val="0"/>
          <w:szCs w:val="21"/>
        </w:rPr>
        <w:t xml:space="preserve"> </w:t>
      </w:r>
      <w:r>
        <w:rPr>
          <w:rFonts w:hint="eastAsia" w:ascii="楷体" w:hAnsi="楷体" w:eastAsia="楷体" w:cs="宋体"/>
          <w:kern w:val="0"/>
          <w:szCs w:val="21"/>
        </w:rPr>
        <w:t>同轴微带天线模型</w:t>
      </w:r>
    </w:p>
    <w:p>
      <w:pPr>
        <w:spacing w:line="288" w:lineRule="auto"/>
        <w:ind w:left="480"/>
        <w:rPr>
          <w:rFonts w:asciiTheme="minorEastAsia" w:hAnsiTheme="minorEastAsia"/>
          <w:sz w:val="24"/>
          <w:szCs w:val="24"/>
        </w:rPr>
      </w:pPr>
      <w:r>
        <w:rPr>
          <w:rFonts w:hint="eastAsia" w:asciiTheme="minorEastAsia" w:hAnsiTheme="minorEastAsia"/>
          <w:sz w:val="24"/>
          <w:szCs w:val="24"/>
        </w:rPr>
        <w:t>运行仿真</w:t>
      </w:r>
      <w:r>
        <w:rPr>
          <w:rFonts w:asciiTheme="minorEastAsia" w:hAnsiTheme="minorEastAsia"/>
          <w:sz w:val="24"/>
          <w:szCs w:val="24"/>
        </w:rPr>
        <w:t>，得到</w:t>
      </w:r>
      <w:r>
        <w:rPr>
          <w:rFonts w:hint="eastAsia" w:asciiTheme="minorEastAsia" w:hAnsiTheme="minorEastAsia"/>
          <w:sz w:val="24"/>
          <w:szCs w:val="24"/>
        </w:rPr>
        <w:t>天线信号端口的</w:t>
      </w:r>
      <w:r>
        <w:rPr>
          <w:rFonts w:asciiTheme="minorEastAsia" w:hAnsiTheme="minorEastAsia"/>
          <w:sz w:val="24"/>
          <w:szCs w:val="24"/>
        </w:rPr>
        <w:t>回波损耗（</w:t>
      </w:r>
      <m:oMath>
        <m:sSub>
          <m:sSubPr>
            <m:ctrlPr>
              <w:rPr>
                <w:rFonts w:ascii="Cambria Math" w:hAnsi="Cambria Math"/>
                <w:sz w:val="24"/>
                <w:szCs w:val="24"/>
              </w:rPr>
            </m:ctrlPr>
          </m:sSubPr>
          <m:e>
            <m:r>
              <w:rPr>
                <w:rFonts w:ascii="Cambria Math" w:hAnsi="Cambria Math"/>
                <w:sz w:val="24"/>
                <w:szCs w:val="24"/>
              </w:rPr>
              <m:t>S</m:t>
            </m:r>
            <m:ctrlPr>
              <w:rPr>
                <w:rFonts w:ascii="Cambria Math" w:hAnsi="Cambria Math"/>
                <w:sz w:val="24"/>
                <w:szCs w:val="24"/>
              </w:rPr>
            </m:ctrlPr>
          </m:e>
          <m:sub>
            <m:r>
              <w:rPr>
                <w:rFonts w:ascii="Cambria Math" w:hAnsi="Cambria Math"/>
                <w:sz w:val="24"/>
                <w:szCs w:val="24"/>
              </w:rPr>
              <m:t>11</m:t>
            </m:r>
            <m:ctrlPr>
              <w:rPr>
                <w:rFonts w:ascii="Cambria Math" w:hAnsi="Cambria Math"/>
                <w:sz w:val="24"/>
                <w:szCs w:val="24"/>
              </w:rPr>
            </m:ctrlPr>
          </m:sub>
        </m:sSub>
      </m:oMath>
      <w:r>
        <w:rPr>
          <w:rFonts w:asciiTheme="minorEastAsia" w:hAnsiTheme="minorEastAsia"/>
          <w:sz w:val="24"/>
          <w:szCs w:val="24"/>
        </w:rPr>
        <w:t>）</w:t>
      </w:r>
      <w:r>
        <w:rPr>
          <w:rFonts w:hint="eastAsia" w:asciiTheme="minorEastAsia" w:hAnsiTheme="minorEastAsia"/>
          <w:sz w:val="24"/>
          <w:szCs w:val="24"/>
        </w:rPr>
        <w:t>如图</w:t>
      </w:r>
      <w:r>
        <w:rPr>
          <w:rFonts w:hint="eastAsia" w:ascii="Times New Roman" w:hAnsi="Times New Roman" w:cs="Times New Roman"/>
          <w:sz w:val="24"/>
          <w:szCs w:val="24"/>
        </w:rPr>
        <w:t>3-3</w:t>
      </w:r>
      <w:r>
        <w:rPr>
          <w:rFonts w:asciiTheme="minorEastAsia" w:hAnsiTheme="minorEastAsia"/>
          <w:sz w:val="24"/>
          <w:szCs w:val="24"/>
        </w:rPr>
        <w:t>：</w:t>
      </w:r>
    </w:p>
    <w:p>
      <w:pPr>
        <w:spacing w:line="288" w:lineRule="auto"/>
        <w:ind w:left="480"/>
        <w:rPr>
          <w:rFonts w:asciiTheme="minorEastAsia" w:hAnsiTheme="minorEastAsia"/>
          <w:sz w:val="24"/>
          <w:szCs w:val="24"/>
        </w:rPr>
      </w:pPr>
    </w:p>
    <w:p>
      <w:pPr>
        <w:spacing w:line="288" w:lineRule="auto"/>
        <w:ind w:left="480"/>
        <w:jc w:val="center"/>
        <w:rPr>
          <w:rFonts w:asciiTheme="minorEastAsia" w:hAnsiTheme="minorEastAsia"/>
          <w:sz w:val="24"/>
          <w:szCs w:val="24"/>
        </w:rPr>
      </w:pPr>
      <w:r>
        <w:drawing>
          <wp:inline distT="0" distB="0" distL="114300" distR="114300">
            <wp:extent cx="4810760" cy="2750185"/>
            <wp:effectExtent l="0" t="0" r="8890" b="1206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11"/>
                    <a:srcRect r="564" b="1769"/>
                    <a:stretch>
                      <a:fillRect/>
                    </a:stretch>
                  </pic:blipFill>
                  <pic:spPr>
                    <a:xfrm>
                      <a:off x="0" y="0"/>
                      <a:ext cx="4810760" cy="2750185"/>
                    </a:xfrm>
                    <a:prstGeom prst="rect">
                      <a:avLst/>
                    </a:prstGeom>
                    <a:noFill/>
                    <a:ln w="9525">
                      <a:noFill/>
                    </a:ln>
                  </pic:spPr>
                </pic:pic>
              </a:graphicData>
            </a:graphic>
          </wp:inline>
        </w:drawing>
      </w:r>
    </w:p>
    <w:p>
      <w:pPr>
        <w:widowControl/>
        <w:spacing w:line="288" w:lineRule="auto"/>
        <w:jc w:val="center"/>
        <w:rPr>
          <w:rFonts w:asciiTheme="minorEastAsia" w:hAnsiTheme="minorEastAsia"/>
          <w:sz w:val="24"/>
          <w:szCs w:val="24"/>
        </w:rPr>
      </w:pPr>
      <w:r>
        <w:rPr>
          <w:rFonts w:hint="eastAsia" w:ascii="楷体" w:hAnsi="楷体" w:eastAsia="楷体" w:cs="宋体"/>
          <w:kern w:val="0"/>
          <w:szCs w:val="21"/>
        </w:rPr>
        <w:t>图3-3</w:t>
      </w:r>
      <w:r>
        <w:rPr>
          <w:rFonts w:ascii="楷体" w:hAnsi="楷体" w:eastAsia="楷体" w:cs="宋体"/>
          <w:kern w:val="0"/>
          <w:szCs w:val="21"/>
        </w:rPr>
        <w:t xml:space="preserve"> </w:t>
      </w:r>
      <w:r>
        <w:rPr>
          <w:rFonts w:hint="eastAsia" w:ascii="楷体" w:hAnsi="楷体" w:eastAsia="楷体" w:cs="宋体"/>
          <w:kern w:val="0"/>
          <w:szCs w:val="21"/>
        </w:rPr>
        <w:t>同轴微带天线回波损耗</w:t>
      </w:r>
    </w:p>
    <w:p>
      <w:pPr>
        <w:pStyle w:val="3"/>
      </w:pPr>
      <w:bookmarkStart w:id="25" w:name="_Toc3288"/>
      <w:r>
        <w:rPr>
          <w:rFonts w:hint="eastAsia"/>
        </w:rPr>
        <w:t>3.2 双频微带天线</w:t>
      </w:r>
      <w:bookmarkEnd w:id="25"/>
    </w:p>
    <w:p>
      <w:pPr>
        <w:spacing w:line="288" w:lineRule="auto"/>
        <w:ind w:firstLine="480"/>
        <w:rPr>
          <w:rFonts w:asciiTheme="minorEastAsia" w:hAnsiTheme="minorEastAsia"/>
          <w:sz w:val="24"/>
          <w:szCs w:val="24"/>
        </w:rPr>
      </w:pPr>
      <w:r>
        <w:rPr>
          <w:rFonts w:hint="eastAsia" w:asciiTheme="minorEastAsia" w:hAnsiTheme="minorEastAsia"/>
          <w:sz w:val="24"/>
          <w:szCs w:val="24"/>
        </w:rPr>
        <w:t>前文已经提到过</w:t>
      </w:r>
      <w:r>
        <w:rPr>
          <w:rFonts w:asciiTheme="minorEastAsia" w:hAnsiTheme="minorEastAsia"/>
          <w:sz w:val="24"/>
          <w:szCs w:val="24"/>
        </w:rPr>
        <w:t>，从贴片的对角线馈电，可以</w:t>
      </w:r>
      <w:r>
        <w:rPr>
          <w:rFonts w:hint="eastAsia" w:asciiTheme="minorEastAsia" w:hAnsiTheme="minorEastAsia"/>
          <w:sz w:val="24"/>
          <w:szCs w:val="24"/>
        </w:rPr>
        <w:t>使天线双频工作</w:t>
      </w:r>
      <w:r>
        <w:rPr>
          <w:rFonts w:asciiTheme="minorEastAsia" w:hAnsiTheme="minorEastAsia"/>
          <w:sz w:val="24"/>
          <w:szCs w:val="24"/>
        </w:rPr>
        <w:t>。即</w:t>
      </w:r>
      <w:r>
        <w:rPr>
          <w:rFonts w:hint="eastAsia" w:asciiTheme="minorEastAsia" w:hAnsiTheme="minorEastAsia"/>
          <w:sz w:val="24"/>
          <w:szCs w:val="24"/>
        </w:rPr>
        <w:t>添加</w:t>
      </w:r>
      <m:oMath>
        <m:sSub>
          <m:sSubPr>
            <m:ctrlPr>
              <w:rPr>
                <w:rFonts w:ascii="Cambria Math" w:hAnsi="Cambria Math"/>
                <w:sz w:val="24"/>
                <w:szCs w:val="24"/>
              </w:rPr>
            </m:ctrlPr>
          </m:sSubPr>
          <m:e>
            <m:r>
              <m:rPr>
                <m:sty m:val="p"/>
              </m:rPr>
              <w:rPr>
                <w:rFonts w:hint="eastAsia" w:ascii="Cambria Math" w:hAnsi="Cambria Math"/>
                <w:sz w:val="24"/>
                <w:szCs w:val="24"/>
              </w:rPr>
              <m:t>变量</m:t>
            </m:r>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oMath>
      <w:r>
        <w:rPr>
          <w:rFonts w:hint="eastAsia" w:asciiTheme="minorEastAsia" w:hAnsiTheme="minorEastAsia"/>
          <w:sz w:val="24"/>
          <w:szCs w:val="24"/>
        </w:rPr>
        <w:t>，</w:t>
      </w:r>
      <w:r>
        <w:rPr>
          <w:rFonts w:asciiTheme="minorEastAsia" w:hAnsiTheme="minorEastAsia"/>
          <w:sz w:val="24"/>
          <w:szCs w:val="24"/>
        </w:rPr>
        <w:t>如图</w:t>
      </w:r>
      <w:r>
        <w:rPr>
          <w:rFonts w:hint="eastAsia" w:ascii="Times New Roman" w:hAnsi="Times New Roman" w:cs="Times New Roman"/>
          <w:sz w:val="24"/>
          <w:szCs w:val="24"/>
        </w:rPr>
        <w:t>3-4</w:t>
      </w:r>
      <w:r>
        <w:rPr>
          <w:rFonts w:asciiTheme="minorEastAsia" w:hAnsiTheme="minorEastAsia"/>
          <w:sz w:val="24"/>
          <w:szCs w:val="24"/>
        </w:rPr>
        <w:t>：</w:t>
      </w:r>
    </w:p>
    <w:p>
      <w:pPr>
        <w:spacing w:line="288" w:lineRule="auto"/>
        <w:ind w:firstLine="480"/>
        <w:jc w:val="center"/>
        <w:rPr>
          <w:rFonts w:asciiTheme="minorEastAsia" w:hAnsiTheme="minorEastAsia"/>
          <w:sz w:val="24"/>
          <w:szCs w:val="24"/>
        </w:rPr>
      </w:pPr>
      <w:r>
        <w:drawing>
          <wp:inline distT="0" distB="0" distL="114300" distR="114300">
            <wp:extent cx="4504690" cy="2352675"/>
            <wp:effectExtent l="0" t="0" r="10160" b="9525"/>
            <wp:docPr id="5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3"/>
                    <pic:cNvPicPr>
                      <a:picLocks noChangeAspect="1"/>
                    </pic:cNvPicPr>
                  </pic:nvPicPr>
                  <pic:blipFill>
                    <a:blip r:embed="rId12"/>
                    <a:stretch>
                      <a:fillRect/>
                    </a:stretch>
                  </pic:blipFill>
                  <pic:spPr>
                    <a:xfrm>
                      <a:off x="0" y="0"/>
                      <a:ext cx="4504690" cy="2352675"/>
                    </a:xfrm>
                    <a:prstGeom prst="rect">
                      <a:avLst/>
                    </a:prstGeom>
                    <a:noFill/>
                    <a:ln w="9525">
                      <a:noFill/>
                    </a:ln>
                  </pic:spPr>
                </pic:pic>
              </a:graphicData>
            </a:graphic>
          </wp:inline>
        </w:drawing>
      </w:r>
    </w:p>
    <w:p>
      <w:pPr>
        <w:widowControl/>
        <w:spacing w:line="288" w:lineRule="auto"/>
        <w:jc w:val="center"/>
        <w:rPr>
          <w:rFonts w:asciiTheme="minorEastAsia" w:hAnsiTheme="minorEastAsia"/>
          <w:sz w:val="24"/>
          <w:szCs w:val="24"/>
        </w:rPr>
      </w:pPr>
      <w:r>
        <w:rPr>
          <w:rFonts w:hint="eastAsia" w:ascii="楷体" w:hAnsi="楷体" w:eastAsia="楷体" w:cs="宋体"/>
          <w:kern w:val="0"/>
          <w:szCs w:val="21"/>
        </w:rPr>
        <w:t>图3-4</w:t>
      </w:r>
      <w:r>
        <w:rPr>
          <w:rFonts w:ascii="楷体" w:hAnsi="楷体" w:eastAsia="楷体" w:cs="宋体"/>
          <w:kern w:val="0"/>
          <w:szCs w:val="21"/>
        </w:rPr>
        <w:t xml:space="preserve"> </w:t>
      </w:r>
      <w:r>
        <w:rPr>
          <w:rFonts w:hint="eastAsia" w:ascii="楷体" w:hAnsi="楷体" w:eastAsia="楷体" w:cs="宋体"/>
          <w:kern w:val="0"/>
          <w:szCs w:val="21"/>
        </w:rPr>
        <w:t>双频微带天线参数</w:t>
      </w:r>
    </w:p>
    <w:p>
      <w:pPr>
        <w:spacing w:line="288" w:lineRule="auto"/>
        <w:ind w:firstLine="480"/>
      </w:pPr>
      <w:r>
        <w:rPr>
          <w:rFonts w:hint="eastAsia" w:asciiTheme="minorEastAsia" w:hAnsiTheme="minorEastAsia"/>
          <w:sz w:val="24"/>
          <w:szCs w:val="24"/>
        </w:rPr>
        <w:t>修改</w:t>
      </w:r>
      <w:r>
        <w:rPr>
          <w:rFonts w:asciiTheme="minorEastAsia" w:hAnsiTheme="minorEastAsia"/>
          <w:sz w:val="24"/>
          <w:szCs w:val="24"/>
        </w:rPr>
        <w:t>同轴</w:t>
      </w:r>
      <w:r>
        <w:rPr>
          <w:rFonts w:hint="eastAsia" w:asciiTheme="minorEastAsia" w:hAnsiTheme="minorEastAsia"/>
          <w:sz w:val="24"/>
          <w:szCs w:val="24"/>
        </w:rPr>
        <w:t>馈电矩形微带天线，得到的模型如图</w:t>
      </w:r>
      <w:r>
        <w:rPr>
          <w:rFonts w:hint="eastAsia" w:ascii="Times New Roman" w:hAnsi="Times New Roman" w:cs="Times New Roman"/>
          <w:sz w:val="24"/>
          <w:szCs w:val="24"/>
        </w:rPr>
        <w:t>3-5</w:t>
      </w:r>
      <w:r>
        <w:rPr>
          <w:rFonts w:asciiTheme="minorEastAsia" w:hAnsiTheme="minorEastAsia"/>
          <w:sz w:val="24"/>
          <w:szCs w:val="24"/>
        </w:rPr>
        <w:t>：</w:t>
      </w:r>
    </w:p>
    <w:p>
      <w:pPr>
        <w:spacing w:line="288" w:lineRule="auto"/>
        <w:ind w:firstLine="480"/>
        <w:jc w:val="center"/>
        <w:rPr>
          <w:rFonts w:asciiTheme="minorEastAsia" w:hAnsiTheme="minorEastAsia"/>
          <w:sz w:val="24"/>
          <w:szCs w:val="24"/>
        </w:rPr>
      </w:pPr>
      <w:r>
        <w:drawing>
          <wp:inline distT="0" distB="0" distL="114300" distR="114300">
            <wp:extent cx="4714240" cy="2828925"/>
            <wp:effectExtent l="0" t="0" r="10160" b="9525"/>
            <wp:docPr id="3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8"/>
                    <pic:cNvPicPr>
                      <a:picLocks noChangeAspect="1"/>
                    </pic:cNvPicPr>
                  </pic:nvPicPr>
                  <pic:blipFill>
                    <a:blip r:embed="rId13"/>
                    <a:stretch>
                      <a:fillRect/>
                    </a:stretch>
                  </pic:blipFill>
                  <pic:spPr>
                    <a:xfrm>
                      <a:off x="0" y="0"/>
                      <a:ext cx="4714240" cy="2828925"/>
                    </a:xfrm>
                    <a:prstGeom prst="rect">
                      <a:avLst/>
                    </a:prstGeom>
                    <a:noFill/>
                    <a:ln w="9525">
                      <a:noFill/>
                    </a:ln>
                  </pic:spPr>
                </pic:pic>
              </a:graphicData>
            </a:graphic>
          </wp:inline>
        </w:drawing>
      </w:r>
    </w:p>
    <w:p>
      <w:pPr>
        <w:widowControl/>
        <w:spacing w:line="288" w:lineRule="auto"/>
        <w:jc w:val="center"/>
        <w:rPr>
          <w:rFonts w:asciiTheme="minorEastAsia" w:hAnsiTheme="minorEastAsia"/>
          <w:sz w:val="24"/>
          <w:szCs w:val="24"/>
        </w:rPr>
      </w:pPr>
      <w:r>
        <w:rPr>
          <w:rFonts w:hint="eastAsia" w:ascii="楷体" w:hAnsi="楷体" w:eastAsia="楷体" w:cs="宋体"/>
          <w:kern w:val="0"/>
          <w:szCs w:val="21"/>
        </w:rPr>
        <w:t>图3-5</w:t>
      </w:r>
      <w:r>
        <w:rPr>
          <w:rFonts w:ascii="楷体" w:hAnsi="楷体" w:eastAsia="楷体" w:cs="宋体"/>
          <w:kern w:val="0"/>
          <w:szCs w:val="21"/>
        </w:rPr>
        <w:t xml:space="preserve"> </w:t>
      </w:r>
      <w:r>
        <w:rPr>
          <w:rFonts w:hint="eastAsia" w:ascii="楷体" w:hAnsi="楷体" w:eastAsia="楷体" w:cs="宋体"/>
          <w:kern w:val="0"/>
          <w:szCs w:val="21"/>
        </w:rPr>
        <w:t>双频微带天线模型</w:t>
      </w:r>
    </w:p>
    <w:p>
      <w:pPr>
        <w:spacing w:line="288" w:lineRule="auto"/>
        <w:ind w:firstLine="480"/>
        <w:rPr>
          <w:rFonts w:asciiTheme="minorEastAsia" w:hAnsiTheme="minorEastAsia"/>
          <w:sz w:val="24"/>
          <w:szCs w:val="24"/>
        </w:rPr>
      </w:pPr>
      <w:r>
        <w:rPr>
          <w:rFonts w:hint="eastAsia" w:asciiTheme="minorEastAsia" w:hAnsiTheme="minorEastAsia"/>
          <w:sz w:val="24"/>
          <w:szCs w:val="24"/>
        </w:rPr>
        <w:t>仿真后</w:t>
      </w:r>
      <w:r>
        <w:rPr>
          <w:rFonts w:asciiTheme="minorEastAsia" w:hAnsiTheme="minorEastAsia"/>
          <w:sz w:val="24"/>
          <w:szCs w:val="24"/>
        </w:rPr>
        <w:t>，查看天线的谐振频率的扫频分析结果，如图</w:t>
      </w:r>
      <w:r>
        <w:rPr>
          <w:rFonts w:hint="eastAsia" w:ascii="Times New Roman" w:hAnsi="Times New Roman" w:cs="Times New Roman"/>
          <w:sz w:val="24"/>
          <w:szCs w:val="24"/>
        </w:rPr>
        <w:t>3-6</w:t>
      </w:r>
      <w:r>
        <w:rPr>
          <w:rFonts w:asciiTheme="minorEastAsia" w:hAnsiTheme="minorEastAsia"/>
          <w:sz w:val="24"/>
          <w:szCs w:val="24"/>
        </w:rPr>
        <w:t>：</w:t>
      </w:r>
    </w:p>
    <w:p>
      <w:pPr>
        <w:spacing w:line="288" w:lineRule="auto"/>
        <w:ind w:firstLine="480"/>
        <w:jc w:val="center"/>
        <w:rPr>
          <w:rFonts w:asciiTheme="minorEastAsia" w:hAnsiTheme="minorEastAsia"/>
          <w:sz w:val="24"/>
          <w:szCs w:val="24"/>
        </w:rPr>
      </w:pPr>
      <w:r>
        <w:drawing>
          <wp:inline distT="0" distB="0" distL="114300" distR="114300">
            <wp:extent cx="4847590" cy="2809240"/>
            <wp:effectExtent l="0" t="0" r="10160" b="1016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14"/>
                    <a:stretch>
                      <a:fillRect/>
                    </a:stretch>
                  </pic:blipFill>
                  <pic:spPr>
                    <a:xfrm>
                      <a:off x="0" y="0"/>
                      <a:ext cx="4847590" cy="2809240"/>
                    </a:xfrm>
                    <a:prstGeom prst="rect">
                      <a:avLst/>
                    </a:prstGeom>
                    <a:noFill/>
                    <a:ln w="9525">
                      <a:noFill/>
                    </a:ln>
                  </pic:spPr>
                </pic:pic>
              </a:graphicData>
            </a:graphic>
          </wp:inline>
        </w:drawing>
      </w:r>
    </w:p>
    <w:p>
      <w:pPr>
        <w:widowControl/>
        <w:spacing w:line="288" w:lineRule="auto"/>
        <w:jc w:val="center"/>
        <w:rPr>
          <w:rFonts w:asciiTheme="minorEastAsia" w:hAnsiTheme="minorEastAsia"/>
          <w:sz w:val="24"/>
          <w:szCs w:val="24"/>
        </w:rPr>
      </w:pPr>
      <w:r>
        <w:rPr>
          <w:rFonts w:ascii="楷体" w:hAnsi="楷体" w:eastAsia="楷体" w:cs="宋体"/>
          <w:kern w:val="0"/>
          <w:szCs w:val="21"/>
        </w:rPr>
        <w:t>图</w:t>
      </w:r>
      <w:r>
        <w:rPr>
          <w:rFonts w:hint="eastAsia" w:ascii="楷体" w:hAnsi="楷体" w:eastAsia="楷体" w:cs="宋体"/>
          <w:kern w:val="0"/>
          <w:szCs w:val="21"/>
        </w:rPr>
        <w:t>3-6</w:t>
      </w:r>
      <w:r>
        <w:rPr>
          <w:rFonts w:ascii="楷体" w:hAnsi="楷体" w:eastAsia="楷体" w:cs="宋体"/>
          <w:kern w:val="0"/>
          <w:szCs w:val="21"/>
        </w:rPr>
        <w:t xml:space="preserve"> </w:t>
      </w:r>
      <w:r>
        <w:rPr>
          <w:rFonts w:hint="eastAsia" w:ascii="楷体" w:hAnsi="楷体" w:eastAsia="楷体" w:cs="宋体"/>
          <w:kern w:val="0"/>
          <w:szCs w:val="21"/>
        </w:rPr>
        <w:t>双频微带天线回波损耗</w:t>
      </w:r>
    </w:p>
    <w:p>
      <w:pPr>
        <w:spacing w:line="288" w:lineRule="auto"/>
        <w:ind w:firstLine="480"/>
        <w:rPr>
          <w:rFonts w:asciiTheme="minorEastAsia" w:hAnsiTheme="minorEastAsia"/>
          <w:sz w:val="24"/>
          <w:szCs w:val="24"/>
        </w:rPr>
      </w:pPr>
      <w:r>
        <w:rPr>
          <w:rFonts w:hint="eastAsia" w:asciiTheme="minorEastAsia" w:hAnsiTheme="minorEastAsia"/>
          <w:sz w:val="24"/>
          <w:szCs w:val="24"/>
        </w:rPr>
        <w:t>从结果报告中可以看出</w:t>
      </w:r>
      <w:r>
        <w:rPr>
          <w:rFonts w:asciiTheme="minorEastAsia" w:hAnsiTheme="minorEastAsia"/>
          <w:sz w:val="24"/>
          <w:szCs w:val="24"/>
        </w:rPr>
        <w:t>，移动同轴线馈电点到辐射贴片的对角线位置之后，矩形微带线出现两个谐振点，一个频率是</w:t>
      </w:r>
      <w:r>
        <w:rPr>
          <w:rFonts w:hint="eastAsia" w:ascii="Times New Roman" w:hAnsi="Times New Roman" w:cs="Times New Roman"/>
          <w:sz w:val="24"/>
          <w:szCs w:val="24"/>
        </w:rPr>
        <w:t>2.4</w:t>
      </w:r>
      <w:r>
        <w:rPr>
          <w:rFonts w:hint="eastAsia" w:ascii="Times New Roman" w:hAnsi="Times New Roman" w:cs="Times New Roman"/>
          <w:sz w:val="24"/>
          <w:szCs w:val="24"/>
          <w:lang w:val="en-US" w:eastAsia="zh-CN"/>
        </w:rPr>
        <w:t>4</w:t>
      </w:r>
      <w:r>
        <w:rPr>
          <w:rFonts w:ascii="Times New Roman" w:hAnsi="Times New Roman" w:cs="Times New Roman"/>
          <w:sz w:val="24"/>
          <w:szCs w:val="24"/>
        </w:rPr>
        <w:t>GHz</w:t>
      </w:r>
      <w:r>
        <w:rPr>
          <w:rFonts w:asciiTheme="minorEastAsia" w:hAnsiTheme="minorEastAsia"/>
          <w:sz w:val="24"/>
          <w:szCs w:val="24"/>
        </w:rPr>
        <w:t>，另一个是</w:t>
      </w:r>
      <w:r>
        <w:rPr>
          <w:rFonts w:hint="eastAsia" w:ascii="Times New Roman" w:hAnsi="Times New Roman" w:cs="Times New Roman"/>
          <w:sz w:val="24"/>
          <w:szCs w:val="24"/>
        </w:rPr>
        <w:t>1.7</w:t>
      </w:r>
      <w:r>
        <w:rPr>
          <w:rFonts w:hint="eastAsia" w:ascii="Times New Roman" w:hAnsi="Times New Roman" w:cs="Times New Roman"/>
          <w:sz w:val="24"/>
          <w:szCs w:val="24"/>
          <w:lang w:val="en-US" w:eastAsia="zh-CN"/>
        </w:rPr>
        <w:t>7</w:t>
      </w:r>
      <w:r>
        <w:rPr>
          <w:rFonts w:ascii="Times New Roman" w:hAnsi="Times New Roman" w:cs="Times New Roman"/>
          <w:sz w:val="24"/>
          <w:szCs w:val="24"/>
        </w:rPr>
        <w:t>GHz</w:t>
      </w:r>
      <w:r>
        <w:rPr>
          <w:rFonts w:asciiTheme="minorEastAsia" w:hAnsiTheme="minorEastAsia"/>
          <w:sz w:val="24"/>
          <w:szCs w:val="24"/>
        </w:rPr>
        <w:t>。</w:t>
      </w:r>
      <w:r>
        <w:rPr>
          <w:rFonts w:hint="eastAsia" w:asciiTheme="minorEastAsia" w:hAnsiTheme="minorEastAsia"/>
          <w:sz w:val="24"/>
          <w:szCs w:val="24"/>
        </w:rPr>
        <w:t>谐振频率</w:t>
      </w:r>
      <w:r>
        <w:rPr>
          <w:rFonts w:asciiTheme="minorEastAsia" w:hAnsiTheme="minorEastAsia"/>
          <w:sz w:val="24"/>
          <w:szCs w:val="24"/>
        </w:rPr>
        <w:t>在</w:t>
      </w:r>
      <w:r>
        <w:rPr>
          <w:rFonts w:hint="eastAsia" w:ascii="Times New Roman" w:hAnsi="Times New Roman" w:cs="Times New Roman"/>
          <w:sz w:val="24"/>
          <w:szCs w:val="24"/>
        </w:rPr>
        <w:t>2.4</w:t>
      </w:r>
      <w:r>
        <w:rPr>
          <w:rFonts w:hint="eastAsia" w:ascii="Times New Roman" w:hAnsi="Times New Roman" w:cs="Times New Roman"/>
          <w:sz w:val="24"/>
          <w:szCs w:val="24"/>
          <w:lang w:val="en-US" w:eastAsia="zh-CN"/>
        </w:rPr>
        <w:t>4</w:t>
      </w:r>
      <w:r>
        <w:rPr>
          <w:rFonts w:ascii="Times New Roman" w:hAnsi="Times New Roman" w:cs="Times New Roman"/>
          <w:sz w:val="24"/>
          <w:szCs w:val="24"/>
        </w:rPr>
        <w:t>GHz</w:t>
      </w:r>
      <w:r>
        <w:rPr>
          <w:rFonts w:hint="eastAsia" w:asciiTheme="minorEastAsia" w:hAnsiTheme="minorEastAsia"/>
          <w:sz w:val="24"/>
          <w:szCs w:val="24"/>
        </w:rPr>
        <w:t>时的</w:t>
      </w:r>
      <m:oMath>
        <m:sSub>
          <m:sSubPr>
            <m:ctrlPr>
              <w:rPr>
                <w:rFonts w:ascii="Cambria Math" w:hAnsi="Cambria Math"/>
                <w:sz w:val="24"/>
                <w:szCs w:val="24"/>
              </w:rPr>
            </m:ctrlPr>
          </m:sSubPr>
          <m:e>
            <m:r>
              <w:rPr>
                <w:rFonts w:ascii="Cambria Math" w:hAnsi="Cambria Math"/>
                <w:sz w:val="24"/>
                <w:szCs w:val="24"/>
              </w:rPr>
              <m:t>S</m:t>
            </m:r>
            <m:ctrlPr>
              <w:rPr>
                <w:rFonts w:ascii="Cambria Math" w:hAnsi="Cambria Math"/>
                <w:sz w:val="24"/>
                <w:szCs w:val="24"/>
              </w:rPr>
            </m:ctrlPr>
          </m:e>
          <m:sub>
            <m:r>
              <w:rPr>
                <w:rFonts w:ascii="Cambria Math" w:hAnsi="Cambria Math"/>
                <w:sz w:val="24"/>
                <w:szCs w:val="24"/>
              </w:rPr>
              <m:t>11</m:t>
            </m:r>
            <m:ctrlPr>
              <w:rPr>
                <w:rFonts w:ascii="Cambria Math" w:hAnsi="Cambria Math"/>
                <w:sz w:val="24"/>
                <w:szCs w:val="24"/>
              </w:rPr>
            </m:ctrlPr>
          </m:sub>
        </m:sSub>
      </m:oMath>
      <w:r>
        <w:rPr>
          <w:rFonts w:hint="eastAsia" w:asciiTheme="minorEastAsia" w:hAnsiTheme="minorEastAsia"/>
          <w:sz w:val="24"/>
          <w:szCs w:val="24"/>
        </w:rPr>
        <w:t>的</w:t>
      </w:r>
      <w:r>
        <w:rPr>
          <w:rFonts w:asciiTheme="minorEastAsia" w:hAnsiTheme="minorEastAsia"/>
          <w:sz w:val="24"/>
          <w:szCs w:val="24"/>
        </w:rPr>
        <w:t>值为</w:t>
      </w:r>
      <w:r>
        <w:rPr>
          <w:rFonts w:hint="eastAsia" w:ascii="Times New Roman" w:hAnsi="Times New Roman" w:cs="Times New Roman"/>
          <w:sz w:val="24"/>
          <w:szCs w:val="24"/>
        </w:rPr>
        <w:t>-2</w:t>
      </w:r>
      <w:r>
        <w:rPr>
          <w:rFonts w:hint="eastAsia" w:ascii="Times New Roman" w:hAnsi="Times New Roman" w:cs="Times New Roman"/>
          <w:sz w:val="24"/>
          <w:szCs w:val="24"/>
          <w:lang w:val="en-US" w:eastAsia="zh-CN"/>
        </w:rPr>
        <w:t>6</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23</w:t>
      </w:r>
      <w:r>
        <w:rPr>
          <w:rFonts w:ascii="Times New Roman" w:hAnsi="Times New Roman" w:cs="Times New Roman"/>
          <w:sz w:val="24"/>
          <w:szCs w:val="24"/>
        </w:rPr>
        <w:t>dB</w:t>
      </w:r>
      <w:r>
        <w:rPr>
          <w:rFonts w:asciiTheme="minorEastAsia" w:hAnsiTheme="minorEastAsia"/>
          <w:sz w:val="24"/>
          <w:szCs w:val="24"/>
        </w:rPr>
        <w:t>。</w:t>
      </w:r>
    </w:p>
    <w:p>
      <w:pPr>
        <w:spacing w:line="288" w:lineRule="auto"/>
        <w:ind w:firstLine="48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接下来分析辐射贴片在</w:t>
      </w:r>
      <w:r>
        <w:rPr>
          <w:rFonts w:hint="eastAsia" w:asciiTheme="minorEastAsia" w:hAnsiTheme="minorEastAsia"/>
          <w:sz w:val="24"/>
          <w:szCs w:val="24"/>
          <w:lang w:val="en-US" w:eastAsia="zh-CN"/>
        </w:rPr>
        <w:object>
          <v:shape id="_x0000_i1025" o:spt="75" type="#_x0000_t75" style="height:11pt;width:10pt;" o:ole="t" filled="f" o:preferrelative="t" stroked="f" coordsize="21600,21600">
            <v:path/>
            <v:fill on="f" focussize="0,0"/>
            <v:stroke on="f"/>
            <v:imagedata r:id="rId16" o:title=""/>
            <o:lock v:ext="edit" aspectratio="t"/>
            <w10:wrap type="none"/>
            <w10:anchorlock/>
          </v:shape>
          <o:OLEObject Type="Embed" ProgID="Equation.KSEE3" ShapeID="_x0000_i1025" DrawAspect="Content" ObjectID="_1468075725" r:id="rId15">
            <o:LockedField>false</o:LockedField>
          </o:OLEObject>
        </w:object>
      </w:r>
      <w:r>
        <w:rPr>
          <w:rFonts w:hint="eastAsia" w:asciiTheme="minorEastAsia" w:hAnsiTheme="minorEastAsia"/>
          <w:sz w:val="24"/>
          <w:szCs w:val="24"/>
          <w:lang w:val="en-US" w:eastAsia="zh-CN"/>
        </w:rPr>
        <w:t>轴方向上的长度</w:t>
      </w:r>
      <w:r>
        <w:rPr>
          <w:rFonts w:hint="eastAsia" w:asciiTheme="minorEastAsia" w:hAnsiTheme="minorEastAsia"/>
          <w:position w:val="-12"/>
          <w:sz w:val="24"/>
          <w:szCs w:val="24"/>
          <w:lang w:val="en-US" w:eastAsia="zh-CN"/>
        </w:rPr>
        <w:object>
          <v:shape id="_x0000_i1026" o:spt="75" type="#_x0000_t75" style="height:18pt;width:13.95pt;" o:ole="t" filled="f" o:preferrelative="t" stroked="f" coordsize="21600,21600">
            <v:path/>
            <v:fill on="f" focussize="0,0"/>
            <v:stroke on="f"/>
            <v:imagedata r:id="rId18" o:title=""/>
            <o:lock v:ext="edit" aspectratio="t"/>
            <w10:wrap type="none"/>
            <w10:anchorlock/>
          </v:shape>
          <o:OLEObject Type="Embed" ProgID="Equation.KSEE3" ShapeID="_x0000_i1026" DrawAspect="Content" ObjectID="_1468075726" r:id="rId17">
            <o:LockedField>false</o:LockedField>
          </o:OLEObject>
        </w:object>
      </w:r>
      <w:r>
        <w:rPr>
          <w:rFonts w:hint="eastAsia" w:asciiTheme="minorEastAsia" w:hAnsiTheme="minorEastAsia"/>
          <w:sz w:val="24"/>
          <w:szCs w:val="24"/>
          <w:lang w:val="en-US" w:eastAsia="zh-CN"/>
        </w:rPr>
        <w:t>和天线上第一个谐振频率之间的关系。矩阵微带天下第一个谐振频率主要由辐射贴片在</w:t>
      </w:r>
      <w:r>
        <w:rPr>
          <w:rFonts w:hint="eastAsia" w:asciiTheme="minorEastAsia" w:hAnsiTheme="minorEastAsia"/>
          <w:sz w:val="24"/>
          <w:szCs w:val="24"/>
          <w:lang w:val="en-US" w:eastAsia="zh-CN"/>
        </w:rPr>
        <w:object>
          <v:shape id="_x0000_i1027" o:spt="75" type="#_x0000_t75" style="height:11pt;width:10pt;" o:ole="t" filled="f" o:preferrelative="t" stroked="f" coordsize="21600,21600">
            <v:path/>
            <v:fill on="f" focussize="0,0"/>
            <v:stroke on="f"/>
            <v:imagedata r:id="rId16" o:title=""/>
            <o:lock v:ext="edit" aspectratio="t"/>
            <w10:wrap type="none"/>
            <w10:anchorlock/>
          </v:shape>
          <o:OLEObject Type="Embed" ProgID="Equation.KSEE3" ShapeID="_x0000_i1027" DrawAspect="Content" ObjectID="_1468075727" r:id="rId19">
            <o:LockedField>false</o:LockedField>
          </o:OLEObject>
        </w:object>
      </w:r>
      <w:r>
        <w:rPr>
          <w:rFonts w:hint="eastAsia" w:asciiTheme="minorEastAsia" w:hAnsiTheme="minorEastAsia"/>
          <w:sz w:val="24"/>
          <w:szCs w:val="24"/>
          <w:lang w:val="en-US" w:eastAsia="zh-CN"/>
        </w:rPr>
        <w:t>轴方向上的长度决定，长度越短谐振频率越高。使用参数扫描分析功能分析谐振频率点随变化关系，找到2.45GHz谐振频率对应的的值。</w:t>
      </w:r>
    </w:p>
    <w:p>
      <w:pPr>
        <w:spacing w:line="288" w:lineRule="auto"/>
        <w:ind w:firstLine="48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扫描参数，令</w:t>
      </w:r>
      <w:r>
        <w:rPr>
          <w:rFonts w:hint="eastAsia" w:asciiTheme="minorEastAsia" w:hAnsiTheme="minorEastAsia"/>
          <w:position w:val="-12"/>
          <w:sz w:val="24"/>
          <w:szCs w:val="24"/>
          <w:lang w:val="en-US" w:eastAsia="zh-CN"/>
        </w:rPr>
        <w:object>
          <v:shape id="_x0000_i1028" o:spt="75" type="#_x0000_t75" style="height:18pt;width:13.95pt;" o:ole="t" filled="f" o:preferrelative="t" stroked="f" coordsize="21600,21600">
            <v:path/>
            <v:fill on="f" focussize="0,0"/>
            <v:stroke on="f"/>
            <v:imagedata r:id="rId18" o:title=""/>
            <o:lock v:ext="edit" aspectratio="t"/>
            <w10:wrap type="none"/>
            <w10:anchorlock/>
          </v:shape>
          <o:OLEObject Type="Embed" ProgID="Equation.KSEE3" ShapeID="_x0000_i1028" DrawAspect="Content" ObjectID="_1468075728" r:id="rId20">
            <o:LockedField>false</o:LockedField>
          </o:OLEObject>
        </w:object>
      </w:r>
      <w:r>
        <w:rPr>
          <w:rFonts w:hint="eastAsia" w:asciiTheme="minorEastAsia" w:hAnsiTheme="minorEastAsia"/>
          <w:sz w:val="24"/>
          <w:szCs w:val="24"/>
          <w:lang w:val="en-US" w:eastAsia="zh-CN"/>
        </w:rPr>
        <w:t>从27.5mm变化到28.5mm，间隔为0.1mm。如图3-7：</w:t>
      </w:r>
    </w:p>
    <w:p>
      <w:pPr>
        <w:spacing w:line="288" w:lineRule="auto"/>
        <w:ind w:firstLine="480"/>
        <w:jc w:val="center"/>
      </w:pPr>
      <w:r>
        <w:drawing>
          <wp:inline distT="0" distB="0" distL="114300" distR="114300">
            <wp:extent cx="4780915" cy="2736850"/>
            <wp:effectExtent l="0" t="0" r="635" b="635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21"/>
                    <a:srcRect l="1159" t="1001" r="794" b="910"/>
                    <a:stretch>
                      <a:fillRect/>
                    </a:stretch>
                  </pic:blipFill>
                  <pic:spPr>
                    <a:xfrm>
                      <a:off x="0" y="0"/>
                      <a:ext cx="4780915" cy="2736850"/>
                    </a:xfrm>
                    <a:prstGeom prst="rect">
                      <a:avLst/>
                    </a:prstGeom>
                    <a:noFill/>
                    <a:ln w="9525">
                      <a:noFill/>
                    </a:ln>
                  </pic:spPr>
                </pic:pic>
              </a:graphicData>
            </a:graphic>
          </wp:inline>
        </w:drawing>
      </w:r>
    </w:p>
    <w:p>
      <w:pPr>
        <w:widowControl/>
        <w:spacing w:line="288" w:lineRule="auto"/>
        <w:jc w:val="center"/>
        <w:rPr>
          <w:rFonts w:hint="eastAsia" w:ascii="楷体" w:hAnsi="楷体" w:eastAsia="楷体" w:cs="宋体"/>
          <w:kern w:val="0"/>
          <w:szCs w:val="21"/>
          <w:lang w:val="en-US" w:eastAsia="zh-CN"/>
        </w:rPr>
      </w:pPr>
      <w:r>
        <w:rPr>
          <w:rFonts w:hint="eastAsia" w:ascii="楷体" w:hAnsi="楷体" w:eastAsia="楷体" w:cs="宋体"/>
          <w:kern w:val="0"/>
          <w:szCs w:val="21"/>
          <w:lang w:val="en-US" w:eastAsia="zh-CN"/>
        </w:rPr>
        <w:t>图3.7L0参数扫描回波损耗</w:t>
      </w:r>
    </w:p>
    <w:p>
      <w:pPr>
        <w:spacing w:line="288" w:lineRule="auto"/>
        <w:ind w:firstLine="480"/>
        <w:rPr>
          <w:rFonts w:asciiTheme="minorEastAsia" w:hAnsiTheme="minorEastAsia"/>
          <w:sz w:val="24"/>
          <w:szCs w:val="24"/>
        </w:rPr>
      </w:pPr>
      <w:r>
        <w:rPr>
          <w:rFonts w:hint="eastAsia" w:asciiTheme="minorEastAsia" w:hAnsiTheme="minorEastAsia"/>
          <w:sz w:val="24"/>
          <w:szCs w:val="24"/>
        </w:rPr>
        <w:t>接下来</w:t>
      </w:r>
      <w:r>
        <w:rPr>
          <w:rFonts w:asciiTheme="minorEastAsia" w:hAnsiTheme="minorEastAsia"/>
          <w:sz w:val="24"/>
          <w:szCs w:val="24"/>
        </w:rPr>
        <w:t>分析辐射贴片在</w:t>
      </w:r>
      <w:r>
        <w:rPr>
          <w:rFonts w:ascii="Times New Roman" w:hAnsi="Times New Roman" w:cs="Times New Roman"/>
          <w:sz w:val="24"/>
          <w:szCs w:val="24"/>
        </w:rPr>
        <w:t>y</w:t>
      </w:r>
      <w:r>
        <w:rPr>
          <w:rFonts w:hint="eastAsia" w:asciiTheme="minorEastAsia" w:hAnsiTheme="minorEastAsia"/>
          <w:sz w:val="24"/>
          <w:szCs w:val="24"/>
        </w:rPr>
        <w:t>轴</w:t>
      </w:r>
      <w:r>
        <w:rPr>
          <w:rFonts w:asciiTheme="minorEastAsia" w:hAnsiTheme="minorEastAsia"/>
          <w:sz w:val="24"/>
          <w:szCs w:val="24"/>
        </w:rPr>
        <w:t>方向上</w:t>
      </w:r>
      <w:r>
        <w:rPr>
          <w:rFonts w:hint="eastAsia" w:asciiTheme="minorEastAsia" w:hAnsiTheme="minorEastAsia"/>
          <w:sz w:val="24"/>
          <w:szCs w:val="24"/>
        </w:rPr>
        <w:t>的</w:t>
      </w:r>
      <w:r>
        <w:rPr>
          <w:rFonts w:asciiTheme="minorEastAsia" w:hAnsiTheme="minorEastAsia"/>
          <w:sz w:val="24"/>
          <w:szCs w:val="24"/>
        </w:rPr>
        <w:t>长</w:t>
      </w:r>
      <w:r>
        <w:rPr>
          <w:rFonts w:hint="eastAsia" w:asciiTheme="minorEastAsia" w:hAnsiTheme="minorEastAsia"/>
          <w:sz w:val="24"/>
          <w:szCs w:val="24"/>
        </w:rPr>
        <w:t>度</w:t>
      </w:r>
      <m:oMath>
        <m:sSub>
          <m:sSubPr>
            <m:ctrlPr>
              <w:rPr>
                <w:rFonts w:ascii="Cambria Math" w:hAnsi="Cambria Math"/>
                <w:sz w:val="24"/>
                <w:szCs w:val="24"/>
              </w:rPr>
            </m:ctrlPr>
          </m:sSubPr>
          <m:e>
            <m:r>
              <w:rPr>
                <w:rFonts w:ascii="Cambria Math" w:hAnsi="Cambria Math"/>
                <w:sz w:val="24"/>
                <w:szCs w:val="24"/>
              </w:rPr>
              <m:t>W</m:t>
            </m:r>
            <m:ctrlPr>
              <w:rPr>
                <w:rFonts w:ascii="Cambria Math" w:hAnsi="Cambria Math"/>
                <w:sz w:val="24"/>
                <w:szCs w:val="24"/>
              </w:rPr>
            </m:ctrlPr>
          </m:e>
          <m:sub>
            <m:r>
              <w:rPr>
                <w:rFonts w:ascii="Cambria Math" w:hAnsi="Cambria Math"/>
                <w:sz w:val="24"/>
                <w:szCs w:val="24"/>
              </w:rPr>
              <m:t>0</m:t>
            </m:r>
            <m:ctrlPr>
              <w:rPr>
                <w:rFonts w:ascii="Cambria Math" w:hAnsi="Cambria Math"/>
                <w:sz w:val="24"/>
                <w:szCs w:val="24"/>
              </w:rPr>
            </m:ctrlPr>
          </m:sub>
        </m:sSub>
      </m:oMath>
      <w:r>
        <w:rPr>
          <w:rFonts w:hint="eastAsia" w:asciiTheme="minorEastAsia" w:hAnsiTheme="minorEastAsia"/>
          <w:sz w:val="24"/>
          <w:szCs w:val="24"/>
        </w:rPr>
        <w:t>和</w:t>
      </w:r>
      <w:r>
        <w:rPr>
          <w:rFonts w:asciiTheme="minorEastAsia" w:hAnsiTheme="minorEastAsia"/>
          <w:sz w:val="24"/>
          <w:szCs w:val="24"/>
        </w:rPr>
        <w:t>天线第二个谐振</w:t>
      </w:r>
      <w:r>
        <w:rPr>
          <w:rFonts w:hint="eastAsia" w:asciiTheme="minorEastAsia" w:hAnsiTheme="minorEastAsia"/>
          <w:sz w:val="24"/>
          <w:szCs w:val="24"/>
        </w:rPr>
        <w:t>频率之间的</w:t>
      </w:r>
      <w:r>
        <w:rPr>
          <w:rFonts w:asciiTheme="minorEastAsia" w:hAnsiTheme="minorEastAsia"/>
          <w:sz w:val="24"/>
          <w:szCs w:val="24"/>
        </w:rPr>
        <w:t>关系</w:t>
      </w:r>
      <w:r>
        <w:rPr>
          <w:rFonts w:hint="eastAsia" w:asciiTheme="minorEastAsia" w:hAnsiTheme="minorEastAsia"/>
          <w:sz w:val="24"/>
          <w:szCs w:val="24"/>
        </w:rPr>
        <w:t>。矩形微带天线</w:t>
      </w:r>
      <w:r>
        <w:rPr>
          <w:rFonts w:asciiTheme="minorEastAsia" w:hAnsiTheme="minorEastAsia"/>
          <w:sz w:val="24"/>
          <w:szCs w:val="24"/>
        </w:rPr>
        <w:t>第二个谐振</w:t>
      </w:r>
      <w:r>
        <w:rPr>
          <w:rFonts w:hint="eastAsia" w:asciiTheme="minorEastAsia" w:hAnsiTheme="minorEastAsia"/>
          <w:sz w:val="24"/>
          <w:szCs w:val="24"/>
        </w:rPr>
        <w:t>频率</w:t>
      </w:r>
      <w:r>
        <w:rPr>
          <w:rFonts w:asciiTheme="minorEastAsia" w:hAnsiTheme="minorEastAsia"/>
          <w:sz w:val="24"/>
          <w:szCs w:val="24"/>
        </w:rPr>
        <w:t>主要由辐射贴片在</w:t>
      </w:r>
      <w:r>
        <w:rPr>
          <w:rFonts w:ascii="Times New Roman" w:hAnsi="Times New Roman" w:cs="Times New Roman"/>
          <w:sz w:val="24"/>
          <w:szCs w:val="24"/>
        </w:rPr>
        <w:t>y</w:t>
      </w:r>
      <w:r>
        <w:rPr>
          <w:rFonts w:asciiTheme="minorEastAsia" w:hAnsiTheme="minorEastAsia"/>
          <w:sz w:val="24"/>
          <w:szCs w:val="24"/>
        </w:rPr>
        <w:t>方向上的长度</w:t>
      </w:r>
      <m:oMath>
        <m:sSub>
          <m:sSubPr>
            <m:ctrlPr>
              <w:rPr>
                <w:rFonts w:ascii="Cambria Math" w:hAnsi="Cambria Math"/>
                <w:sz w:val="24"/>
                <w:szCs w:val="24"/>
              </w:rPr>
            </m:ctrlPr>
          </m:sSubPr>
          <m:e>
            <m:r>
              <w:rPr>
                <w:rFonts w:ascii="Cambria Math" w:hAnsi="Cambria Math"/>
                <w:sz w:val="24"/>
                <w:szCs w:val="24"/>
              </w:rPr>
              <m:t>W</m:t>
            </m:r>
            <m:ctrlPr>
              <w:rPr>
                <w:rFonts w:ascii="Cambria Math" w:hAnsi="Cambria Math"/>
                <w:sz w:val="24"/>
                <w:szCs w:val="24"/>
              </w:rPr>
            </m:ctrlPr>
          </m:e>
          <m:sub>
            <m:r>
              <w:rPr>
                <w:rFonts w:ascii="Cambria Math" w:hAnsi="Cambria Math"/>
                <w:sz w:val="24"/>
                <w:szCs w:val="24"/>
              </w:rPr>
              <m:t>0</m:t>
            </m:r>
            <m:ctrlPr>
              <w:rPr>
                <w:rFonts w:ascii="Cambria Math" w:hAnsi="Cambria Math"/>
                <w:sz w:val="24"/>
                <w:szCs w:val="24"/>
              </w:rPr>
            </m:ctrlPr>
          </m:sub>
        </m:sSub>
      </m:oMath>
      <w:r>
        <w:rPr>
          <w:rFonts w:hint="eastAsia" w:asciiTheme="minorEastAsia" w:hAnsiTheme="minorEastAsia"/>
          <w:sz w:val="24"/>
          <w:szCs w:val="24"/>
        </w:rPr>
        <w:t>决定，</w:t>
      </w:r>
      <w:r>
        <w:rPr>
          <w:rFonts w:asciiTheme="minorEastAsia" w:hAnsiTheme="minorEastAsia"/>
          <w:sz w:val="24"/>
          <w:szCs w:val="24"/>
        </w:rPr>
        <w:t>长度越短谐振频率越高。</w:t>
      </w:r>
      <w:r>
        <w:rPr>
          <w:rFonts w:hint="eastAsia" w:asciiTheme="minorEastAsia" w:hAnsiTheme="minorEastAsia"/>
          <w:sz w:val="24"/>
          <w:szCs w:val="24"/>
        </w:rPr>
        <w:t>使用参数扫描分析功能</w:t>
      </w:r>
      <w:r>
        <w:rPr>
          <w:rFonts w:asciiTheme="minorEastAsia" w:hAnsiTheme="minorEastAsia"/>
          <w:sz w:val="24"/>
          <w:szCs w:val="24"/>
        </w:rPr>
        <w:t>分析谐振频点随</w:t>
      </w:r>
      <m:oMath>
        <m:sSub>
          <m:sSubPr>
            <m:ctrlPr>
              <w:rPr>
                <w:rFonts w:ascii="Cambria Math" w:hAnsi="Cambria Math"/>
                <w:sz w:val="24"/>
                <w:szCs w:val="24"/>
              </w:rPr>
            </m:ctrlPr>
          </m:sSubPr>
          <m:e>
            <m:r>
              <w:rPr>
                <w:rFonts w:ascii="Cambria Math" w:hAnsi="Cambria Math"/>
                <w:sz w:val="24"/>
                <w:szCs w:val="24"/>
              </w:rPr>
              <m:t>W</m:t>
            </m:r>
            <m:ctrlPr>
              <w:rPr>
                <w:rFonts w:ascii="Cambria Math" w:hAnsi="Cambria Math"/>
                <w:sz w:val="24"/>
                <w:szCs w:val="24"/>
              </w:rPr>
            </m:ctrlPr>
          </m:e>
          <m:sub>
            <m:r>
              <w:rPr>
                <w:rFonts w:ascii="Cambria Math" w:hAnsi="Cambria Math"/>
                <w:sz w:val="24"/>
                <w:szCs w:val="24"/>
              </w:rPr>
              <m:t>0</m:t>
            </m:r>
            <m:ctrlPr>
              <w:rPr>
                <w:rFonts w:ascii="Cambria Math" w:hAnsi="Cambria Math"/>
                <w:sz w:val="24"/>
                <w:szCs w:val="24"/>
              </w:rPr>
            </m:ctrlPr>
          </m:sub>
        </m:sSub>
      </m:oMath>
      <w:r>
        <w:rPr>
          <w:rFonts w:hint="eastAsia" w:asciiTheme="minorEastAsia" w:hAnsiTheme="minorEastAsia"/>
          <w:sz w:val="24"/>
          <w:szCs w:val="24"/>
        </w:rPr>
        <w:t>的</w:t>
      </w:r>
      <w:r>
        <w:rPr>
          <w:rFonts w:asciiTheme="minorEastAsia" w:hAnsiTheme="minorEastAsia"/>
          <w:sz w:val="24"/>
          <w:szCs w:val="24"/>
        </w:rPr>
        <w:t>变化关系，找到</w:t>
      </w:r>
      <w:r>
        <w:rPr>
          <w:rFonts w:hint="eastAsia" w:ascii="Times New Roman" w:hAnsi="Times New Roman" w:cs="Times New Roman"/>
          <w:sz w:val="24"/>
          <w:szCs w:val="24"/>
        </w:rPr>
        <w:t>1.9</w:t>
      </w:r>
      <w:r>
        <w:rPr>
          <w:rFonts w:ascii="Times New Roman" w:hAnsi="Times New Roman" w:cs="Times New Roman"/>
          <w:sz w:val="24"/>
          <w:szCs w:val="24"/>
        </w:rPr>
        <w:t>GHz</w:t>
      </w:r>
      <w:r>
        <w:rPr>
          <w:rFonts w:asciiTheme="minorEastAsia" w:hAnsiTheme="minorEastAsia"/>
          <w:sz w:val="24"/>
          <w:szCs w:val="24"/>
        </w:rPr>
        <w:t>谐振频率对应的</w:t>
      </w:r>
      <m:oMath>
        <m:sSub>
          <m:sSubPr>
            <m:ctrlPr>
              <w:rPr>
                <w:rFonts w:ascii="Cambria Math" w:hAnsi="Cambria Math"/>
                <w:sz w:val="24"/>
                <w:szCs w:val="24"/>
              </w:rPr>
            </m:ctrlPr>
          </m:sSubPr>
          <m:e>
            <m:r>
              <w:rPr>
                <w:rFonts w:ascii="Cambria Math" w:hAnsi="Cambria Math"/>
                <w:sz w:val="24"/>
                <w:szCs w:val="24"/>
              </w:rPr>
              <m:t>W</m:t>
            </m:r>
            <m:ctrlPr>
              <w:rPr>
                <w:rFonts w:ascii="Cambria Math" w:hAnsi="Cambria Math"/>
                <w:sz w:val="24"/>
                <w:szCs w:val="24"/>
              </w:rPr>
            </m:ctrlPr>
          </m:e>
          <m:sub>
            <m:r>
              <w:rPr>
                <w:rFonts w:ascii="Cambria Math" w:hAnsi="Cambria Math"/>
                <w:sz w:val="24"/>
                <w:szCs w:val="24"/>
              </w:rPr>
              <m:t>0</m:t>
            </m:r>
            <m:ctrlPr>
              <w:rPr>
                <w:rFonts w:ascii="Cambria Math" w:hAnsi="Cambria Math"/>
                <w:sz w:val="24"/>
                <w:szCs w:val="24"/>
              </w:rPr>
            </m:ctrlPr>
          </m:sub>
        </m:sSub>
      </m:oMath>
      <w:r>
        <w:rPr>
          <w:rFonts w:hint="eastAsia" w:asciiTheme="minorEastAsia" w:hAnsiTheme="minorEastAsia"/>
          <w:sz w:val="24"/>
          <w:szCs w:val="24"/>
        </w:rPr>
        <w:t>的值</w:t>
      </w:r>
      <w:r>
        <w:rPr>
          <w:rFonts w:asciiTheme="minorEastAsia" w:hAnsiTheme="minorEastAsia"/>
          <w:sz w:val="24"/>
          <w:szCs w:val="24"/>
        </w:rPr>
        <w:t>。</w:t>
      </w:r>
    </w:p>
    <w:p>
      <w:pPr>
        <w:spacing w:line="288" w:lineRule="auto"/>
        <w:ind w:firstLine="480"/>
        <w:rPr>
          <w:rFonts w:asciiTheme="minorEastAsia" w:hAnsiTheme="minorEastAsia"/>
          <w:sz w:val="24"/>
          <w:szCs w:val="24"/>
        </w:rPr>
      </w:pPr>
      <w:r>
        <w:rPr>
          <w:rFonts w:hint="eastAsia" w:asciiTheme="minorEastAsia" w:hAnsiTheme="minorEastAsia"/>
          <w:sz w:val="24"/>
          <w:szCs w:val="24"/>
        </w:rPr>
        <w:t>扫描参数</w:t>
      </w:r>
      <w:r>
        <w:rPr>
          <w:rFonts w:asciiTheme="minorEastAsia" w:hAnsiTheme="minorEastAsia"/>
          <w:sz w:val="24"/>
          <w:szCs w:val="24"/>
        </w:rPr>
        <w:t>，令</w:t>
      </w:r>
      <m:oMath>
        <m:sSub>
          <m:sSubPr>
            <m:ctrlPr>
              <w:rPr>
                <w:rFonts w:ascii="Cambria Math" w:hAnsi="Cambria Math"/>
                <w:sz w:val="24"/>
                <w:szCs w:val="24"/>
              </w:rPr>
            </m:ctrlPr>
          </m:sSubPr>
          <m:e>
            <m:r>
              <w:rPr>
                <w:rFonts w:ascii="Cambria Math" w:hAnsi="Cambria Math"/>
                <w:sz w:val="24"/>
                <w:szCs w:val="24"/>
              </w:rPr>
              <m:t>W</m:t>
            </m:r>
            <m:ctrlPr>
              <w:rPr>
                <w:rFonts w:ascii="Cambria Math" w:hAnsi="Cambria Math"/>
                <w:sz w:val="24"/>
                <w:szCs w:val="24"/>
              </w:rPr>
            </m:ctrlPr>
          </m:e>
          <m:sub>
            <m:r>
              <w:rPr>
                <w:rFonts w:ascii="Cambria Math" w:hAnsi="Cambria Math"/>
                <w:sz w:val="24"/>
                <w:szCs w:val="24"/>
              </w:rPr>
              <m:t>0</m:t>
            </m:r>
            <m:ctrlPr>
              <w:rPr>
                <w:rFonts w:ascii="Cambria Math" w:hAnsi="Cambria Math"/>
                <w:sz w:val="24"/>
                <w:szCs w:val="24"/>
              </w:rPr>
            </m:ctrlPr>
          </m:sub>
        </m:sSub>
      </m:oMath>
      <w:r>
        <w:rPr>
          <w:rFonts w:hint="eastAsia" w:asciiTheme="minorEastAsia" w:hAnsiTheme="minorEastAsia"/>
          <w:sz w:val="24"/>
          <w:szCs w:val="24"/>
        </w:rPr>
        <w:t>从</w:t>
      </w:r>
      <w:r>
        <w:rPr>
          <w:rFonts w:hint="eastAsia" w:ascii="Times New Roman" w:hAnsi="Times New Roman" w:cs="Times New Roman"/>
          <w:sz w:val="24"/>
          <w:szCs w:val="24"/>
        </w:rPr>
        <w:t>3</w:t>
      </w:r>
      <w:r>
        <w:rPr>
          <w:rFonts w:hint="eastAsia" w:ascii="Times New Roman" w:hAnsi="Times New Roman" w:cs="Times New Roman"/>
          <w:sz w:val="24"/>
          <w:szCs w:val="24"/>
          <w:lang w:val="en-US" w:eastAsia="zh-CN"/>
        </w:rPr>
        <w:t>5</w:t>
      </w:r>
      <w:r>
        <w:rPr>
          <w:rFonts w:ascii="Times New Roman" w:hAnsi="Times New Roman" w:cs="Times New Roman"/>
          <w:sz w:val="24"/>
          <w:szCs w:val="24"/>
        </w:rPr>
        <w:t>mm</w:t>
      </w:r>
      <w:r>
        <w:rPr>
          <w:rFonts w:hint="eastAsia" w:asciiTheme="minorEastAsia" w:hAnsiTheme="minorEastAsia"/>
          <w:sz w:val="24"/>
          <w:szCs w:val="24"/>
        </w:rPr>
        <w:t>变化到</w:t>
      </w:r>
      <w:r>
        <w:rPr>
          <w:rFonts w:hint="eastAsia" w:ascii="Times New Roman" w:hAnsi="Times New Roman" w:cs="Times New Roman"/>
          <w:sz w:val="24"/>
          <w:szCs w:val="24"/>
          <w:lang w:val="en-US" w:eastAsia="zh-CN"/>
        </w:rPr>
        <w:t>40</w:t>
      </w:r>
      <w:r>
        <w:rPr>
          <w:rFonts w:ascii="Times New Roman" w:hAnsi="Times New Roman" w:cs="Times New Roman"/>
          <w:sz w:val="24"/>
          <w:szCs w:val="24"/>
        </w:rPr>
        <w:t>mm</w:t>
      </w:r>
      <w:r>
        <w:rPr>
          <w:rFonts w:asciiTheme="minorEastAsia" w:hAnsiTheme="minorEastAsia"/>
          <w:sz w:val="24"/>
          <w:szCs w:val="24"/>
        </w:rPr>
        <w:t>，间隔为</w:t>
      </w:r>
      <w:r>
        <w:rPr>
          <w:rFonts w:hint="eastAsia" w:ascii="Times New Roman" w:hAnsi="Times New Roman" w:cs="Times New Roman"/>
          <w:sz w:val="24"/>
          <w:szCs w:val="24"/>
        </w:rPr>
        <w:t>0.5</w:t>
      </w:r>
      <w:r>
        <w:rPr>
          <w:rFonts w:ascii="Times New Roman" w:hAnsi="Times New Roman" w:cs="Times New Roman"/>
          <w:sz w:val="24"/>
          <w:szCs w:val="24"/>
        </w:rPr>
        <w:t>mm</w:t>
      </w:r>
      <w:r>
        <w:rPr>
          <w:rFonts w:hint="eastAsia" w:asciiTheme="minorEastAsia" w:hAnsiTheme="minorEastAsia"/>
          <w:sz w:val="24"/>
          <w:szCs w:val="24"/>
        </w:rPr>
        <w:t>。如图</w:t>
      </w:r>
      <w:r>
        <w:rPr>
          <w:rFonts w:hint="eastAsia" w:ascii="Times New Roman" w:hAnsi="Times New Roman" w:cs="Times New Roman"/>
          <w:sz w:val="24"/>
          <w:szCs w:val="24"/>
        </w:rPr>
        <w:t>3-</w:t>
      </w:r>
      <w:r>
        <w:rPr>
          <w:rFonts w:hint="eastAsia" w:ascii="Times New Roman" w:hAnsi="Times New Roman" w:cs="Times New Roman"/>
          <w:sz w:val="24"/>
          <w:szCs w:val="24"/>
          <w:lang w:val="en-US" w:eastAsia="zh-CN"/>
        </w:rPr>
        <w:t>8</w:t>
      </w:r>
      <w:r>
        <w:rPr>
          <w:rFonts w:asciiTheme="minorEastAsia" w:hAnsiTheme="minorEastAsia"/>
          <w:sz w:val="24"/>
          <w:szCs w:val="24"/>
        </w:rPr>
        <w:t>：</w:t>
      </w:r>
    </w:p>
    <w:p>
      <w:pPr>
        <w:spacing w:line="288" w:lineRule="auto"/>
        <w:ind w:firstLine="480"/>
        <w:jc w:val="center"/>
        <w:rPr>
          <w:rFonts w:asciiTheme="minorEastAsia" w:hAnsiTheme="minorEastAsia"/>
          <w:sz w:val="24"/>
          <w:szCs w:val="24"/>
        </w:rPr>
      </w:pPr>
      <w:r>
        <w:drawing>
          <wp:inline distT="0" distB="0" distL="114300" distR="114300">
            <wp:extent cx="4762500" cy="2763520"/>
            <wp:effectExtent l="0" t="0" r="0" b="1778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22"/>
                    <a:srcRect l="1172" t="45" r="1159" b="1582"/>
                    <a:stretch>
                      <a:fillRect/>
                    </a:stretch>
                  </pic:blipFill>
                  <pic:spPr>
                    <a:xfrm>
                      <a:off x="0" y="0"/>
                      <a:ext cx="4762500" cy="2763520"/>
                    </a:xfrm>
                    <a:prstGeom prst="rect">
                      <a:avLst/>
                    </a:prstGeom>
                    <a:noFill/>
                    <a:ln w="9525">
                      <a:noFill/>
                    </a:ln>
                  </pic:spPr>
                </pic:pic>
              </a:graphicData>
            </a:graphic>
          </wp:inline>
        </w:drawing>
      </w:r>
    </w:p>
    <w:p>
      <w:pPr>
        <w:widowControl/>
        <w:spacing w:line="288" w:lineRule="auto"/>
        <w:jc w:val="center"/>
        <w:rPr>
          <w:rFonts w:asciiTheme="minorEastAsia" w:hAnsiTheme="minorEastAsia"/>
          <w:sz w:val="24"/>
          <w:szCs w:val="24"/>
        </w:rPr>
      </w:pPr>
      <w:r>
        <w:rPr>
          <w:rFonts w:ascii="楷体" w:hAnsi="楷体" w:eastAsia="楷体" w:cs="宋体"/>
          <w:kern w:val="0"/>
          <w:szCs w:val="21"/>
        </w:rPr>
        <w:t>图</w:t>
      </w:r>
      <w:r>
        <w:rPr>
          <w:rFonts w:hint="eastAsia" w:ascii="楷体" w:hAnsi="楷体" w:eastAsia="楷体" w:cs="宋体"/>
          <w:kern w:val="0"/>
          <w:szCs w:val="21"/>
        </w:rPr>
        <w:t>3-</w:t>
      </w:r>
      <w:r>
        <w:rPr>
          <w:rFonts w:hint="eastAsia" w:ascii="楷体" w:hAnsi="楷体" w:eastAsia="楷体" w:cs="宋体"/>
          <w:kern w:val="0"/>
          <w:szCs w:val="21"/>
          <w:lang w:val="en-US" w:eastAsia="zh-CN"/>
        </w:rPr>
        <w:t>8</w:t>
      </w:r>
      <w:r>
        <w:rPr>
          <w:rFonts w:ascii="楷体" w:hAnsi="楷体" w:eastAsia="楷体" w:cs="宋体"/>
          <w:kern w:val="0"/>
          <w:szCs w:val="21"/>
        </w:rPr>
        <w:t xml:space="preserve"> </w:t>
      </w:r>
      <m:oMath>
        <m:sSub>
          <m:sSubPr>
            <m:ctrlPr>
              <w:rPr>
                <w:rFonts w:ascii="Cambria Math" w:hAnsi="Cambria Math" w:eastAsia="楷体" w:cs="宋体"/>
                <w:kern w:val="0"/>
                <w:szCs w:val="21"/>
              </w:rPr>
            </m:ctrlPr>
          </m:sSubPr>
          <m:e>
            <m:r>
              <m:rPr>
                <m:sty m:val="p"/>
              </m:rPr>
              <w:rPr>
                <w:rFonts w:ascii="Cambria Math" w:hAnsi="Cambria Math" w:eastAsia="楷体" w:cs="宋体"/>
                <w:kern w:val="0"/>
                <w:szCs w:val="21"/>
              </w:rPr>
              <m:t>W</m:t>
            </m:r>
            <m:ctrlPr>
              <w:rPr>
                <w:rFonts w:ascii="Cambria Math" w:hAnsi="Cambria Math" w:eastAsia="楷体" w:cs="宋体"/>
                <w:kern w:val="0"/>
                <w:szCs w:val="21"/>
              </w:rPr>
            </m:ctrlPr>
          </m:e>
          <m:sub>
            <m:r>
              <m:rPr>
                <m:sty m:val="p"/>
              </m:rPr>
              <w:rPr>
                <w:rFonts w:ascii="Cambria Math" w:hAnsi="Cambria Math" w:eastAsia="楷体" w:cs="宋体"/>
                <w:kern w:val="0"/>
                <w:szCs w:val="21"/>
              </w:rPr>
              <m:t>0</m:t>
            </m:r>
            <m:ctrlPr>
              <w:rPr>
                <w:rFonts w:ascii="Cambria Math" w:hAnsi="Cambria Math" w:eastAsia="楷体" w:cs="宋体"/>
                <w:kern w:val="0"/>
                <w:szCs w:val="21"/>
              </w:rPr>
            </m:ctrlPr>
          </m:sub>
        </m:sSub>
      </m:oMath>
      <w:r>
        <w:rPr>
          <w:rFonts w:hint="eastAsia" w:ascii="楷体" w:hAnsi="楷体" w:eastAsia="楷体" w:cs="宋体"/>
          <w:kern w:val="0"/>
          <w:szCs w:val="21"/>
        </w:rPr>
        <w:t>参数扫描的</w:t>
      </w:r>
      <w:r>
        <w:rPr>
          <w:rFonts w:ascii="楷体" w:hAnsi="楷体" w:eastAsia="楷体" w:cs="宋体"/>
          <w:kern w:val="0"/>
          <w:szCs w:val="21"/>
        </w:rPr>
        <w:t>回波损耗</w:t>
      </w:r>
    </w:p>
    <w:p>
      <w:pPr>
        <w:spacing w:line="288" w:lineRule="auto"/>
        <w:ind w:firstLine="480"/>
        <w:rPr>
          <w:rFonts w:hint="eastAsia" w:ascii="Cambria Math" w:hAnsi="Cambria Math"/>
          <w:i w:val="0"/>
          <w:sz w:val="24"/>
          <w:szCs w:val="24"/>
          <w:lang w:val="en-US" w:eastAsia="zh-CN"/>
        </w:rPr>
      </w:pPr>
      <w:r>
        <w:rPr>
          <w:rFonts w:hint="eastAsia" w:asciiTheme="minorEastAsia" w:hAnsiTheme="minorEastAsia"/>
          <w:sz w:val="24"/>
          <w:szCs w:val="24"/>
          <w:lang w:val="en-US" w:eastAsia="zh-CN"/>
        </w:rPr>
        <w:t>想要确切的辐射贴片的长度和宽度，</w:t>
      </w:r>
      <w:r>
        <w:rPr>
          <w:rFonts w:hint="eastAsia" w:ascii="Cambria Math" w:hAnsi="Cambria Math"/>
          <w:i w:val="0"/>
          <w:sz w:val="24"/>
          <w:szCs w:val="24"/>
          <w:lang w:val="en-US" w:eastAsia="zh-CN"/>
        </w:rPr>
        <w:t>本可以使用HFSS中的优化功能，但本次我使用神经网络进行优化分析，寻找最佳的</w:t>
      </w:r>
      <m:oMath>
        <m:sSub>
          <m:sSubPr>
            <m:ctrlPr>
              <w:rPr>
                <w:rFonts w:ascii="Cambria Math" w:hAnsi="Cambria Math"/>
                <w:sz w:val="24"/>
                <w:szCs w:val="24"/>
              </w:rPr>
            </m:ctrlPr>
          </m:sSubPr>
          <m:e>
            <m:r>
              <w:rPr>
                <w:rFonts w:ascii="Cambria Math" w:hAnsi="Cambria Math"/>
                <w:sz w:val="24"/>
                <w:szCs w:val="24"/>
              </w:rPr>
              <m:t>W</m:t>
            </m:r>
            <m:ctrlPr>
              <w:rPr>
                <w:rFonts w:ascii="Cambria Math" w:hAnsi="Cambria Math"/>
                <w:sz w:val="24"/>
                <w:szCs w:val="24"/>
              </w:rPr>
            </m:ctrlPr>
          </m:e>
          <m:sub>
            <m:r>
              <w:rPr>
                <w:rFonts w:ascii="Cambria Math" w:hAnsi="Cambria Math"/>
                <w:sz w:val="24"/>
                <w:szCs w:val="24"/>
              </w:rPr>
              <m:t>0</m:t>
            </m:r>
            <m:ctrlPr>
              <w:rPr>
                <w:rFonts w:ascii="Cambria Math" w:hAnsi="Cambria Math"/>
                <w:sz w:val="24"/>
                <w:szCs w:val="24"/>
              </w:rPr>
            </m:ctrlPr>
          </m:sub>
        </m:sSub>
      </m:oMath>
      <w:r>
        <w:rPr>
          <w:rFonts w:hint="eastAsia" w:ascii="Cambria Math" w:hAnsi="Cambria Math"/>
          <w:i w:val="0"/>
          <w:sz w:val="24"/>
          <w:szCs w:val="24"/>
          <w:lang w:val="en-US" w:eastAsia="zh-CN"/>
        </w:rPr>
        <w:t>和</w:t>
      </w:r>
      <w:r>
        <w:rPr>
          <w:rFonts w:hint="eastAsia" w:ascii="Cambria Math" w:hAnsi="Cambria Math"/>
          <w:i w:val="0"/>
          <w:position w:val="-12"/>
          <w:sz w:val="24"/>
          <w:szCs w:val="24"/>
          <w:lang w:val="en-US" w:eastAsia="zh-CN"/>
        </w:rPr>
        <w:object>
          <v:shape id="_x0000_i1029" o:spt="75" type="#_x0000_t75" style="height:18pt;width:13.95pt;" o:ole="t" filled="f" o:preferrelative="t" stroked="f" coordsize="21600,21600">
            <v:path/>
            <v:fill on="f" focussize="0,0"/>
            <v:stroke on="f"/>
            <v:imagedata r:id="rId24" o:title=""/>
            <o:lock v:ext="edit" aspectratio="t"/>
            <w10:wrap type="none"/>
            <w10:anchorlock/>
          </v:shape>
          <o:OLEObject Type="Embed" ProgID="Equation.KSEE3" ShapeID="_x0000_i1029" DrawAspect="Content" ObjectID="_1468075729" r:id="rId23">
            <o:LockedField>false</o:LockedField>
          </o:OLEObject>
        </w:object>
      </w:r>
      <w:r>
        <w:rPr>
          <w:rFonts w:hint="eastAsia" w:ascii="Cambria Math" w:hAnsi="Cambria Math"/>
          <w:i w:val="0"/>
          <w:sz w:val="24"/>
          <w:szCs w:val="24"/>
          <w:lang w:val="en-US" w:eastAsia="zh-CN"/>
        </w:rPr>
        <w:t>，使用神经网络优化的结果如图3-9所示：</w:t>
      </w:r>
    </w:p>
    <w:p>
      <w:pPr>
        <w:spacing w:line="288" w:lineRule="auto"/>
        <w:ind w:firstLine="480"/>
        <w:jc w:val="center"/>
      </w:pPr>
      <w:r>
        <w:drawing>
          <wp:inline distT="0" distB="0" distL="114300" distR="114300">
            <wp:extent cx="5076825" cy="3818890"/>
            <wp:effectExtent l="0" t="0" r="0" b="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25"/>
                    <a:stretch>
                      <a:fillRect/>
                    </a:stretch>
                  </pic:blipFill>
                  <pic:spPr>
                    <a:xfrm>
                      <a:off x="0" y="0"/>
                      <a:ext cx="5076825" cy="3818890"/>
                    </a:xfrm>
                    <a:prstGeom prst="rect">
                      <a:avLst/>
                    </a:prstGeom>
                    <a:noFill/>
                    <a:ln w="9525">
                      <a:noFill/>
                    </a:ln>
                  </pic:spPr>
                </pic:pic>
              </a:graphicData>
            </a:graphic>
          </wp:inline>
        </w:drawing>
      </w:r>
    </w:p>
    <w:p>
      <w:pPr>
        <w:widowControl/>
        <w:spacing w:line="288" w:lineRule="auto"/>
        <w:jc w:val="center"/>
        <w:rPr>
          <w:rFonts w:hint="eastAsia" w:ascii="楷体" w:hAnsi="楷体" w:eastAsia="楷体" w:cs="宋体"/>
          <w:kern w:val="0"/>
          <w:szCs w:val="21"/>
          <w:lang w:val="en-US" w:eastAsia="zh-CN"/>
        </w:rPr>
      </w:pPr>
      <w:r>
        <w:rPr>
          <w:rFonts w:hint="eastAsia" w:ascii="楷体" w:hAnsi="楷体" w:eastAsia="楷体" w:cs="宋体"/>
          <w:kern w:val="0"/>
          <w:szCs w:val="21"/>
          <w:lang w:val="en-US" w:eastAsia="zh-CN"/>
        </w:rPr>
        <w:t>图3.9 Matlab神经网络优化选择L0和W0</w:t>
      </w:r>
    </w:p>
    <w:p>
      <w:pPr>
        <w:spacing w:line="288" w:lineRule="auto"/>
        <w:ind w:firstLine="480"/>
        <w:jc w:val="center"/>
        <w:rPr>
          <w:rFonts w:hint="eastAsia" w:ascii="Cambria Math" w:hAnsi="Cambria Math"/>
          <w:i w:val="0"/>
          <w:sz w:val="24"/>
          <w:szCs w:val="24"/>
          <w:lang w:val="en-US" w:eastAsia="zh-CN"/>
        </w:rPr>
      </w:pPr>
      <w:r>
        <w:rPr>
          <w:rFonts w:hint="eastAsia" w:ascii="Cambria Math" w:hAnsi="Cambria Math"/>
          <w:i w:val="0"/>
          <w:sz w:val="24"/>
          <w:szCs w:val="24"/>
          <w:lang w:val="en-US" w:eastAsia="zh-CN"/>
        </w:rPr>
        <w:drawing>
          <wp:inline distT="0" distB="0" distL="114300" distR="114300">
            <wp:extent cx="4428490" cy="1628775"/>
            <wp:effectExtent l="0" t="0" r="1016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6"/>
                    <a:stretch>
                      <a:fillRect/>
                    </a:stretch>
                  </pic:blipFill>
                  <pic:spPr>
                    <a:xfrm>
                      <a:off x="0" y="0"/>
                      <a:ext cx="4428490" cy="1628775"/>
                    </a:xfrm>
                    <a:prstGeom prst="rect">
                      <a:avLst/>
                    </a:prstGeom>
                    <a:noFill/>
                    <a:ln w="9525">
                      <a:noFill/>
                    </a:ln>
                  </pic:spPr>
                </pic:pic>
              </a:graphicData>
            </a:graphic>
          </wp:inline>
        </w:drawing>
      </w:r>
    </w:p>
    <w:p>
      <w:pPr>
        <w:widowControl/>
        <w:spacing w:line="288" w:lineRule="auto"/>
        <w:jc w:val="center"/>
        <w:rPr>
          <w:rFonts w:hint="eastAsia" w:ascii="楷体" w:hAnsi="楷体" w:eastAsia="楷体" w:cs="宋体"/>
          <w:kern w:val="0"/>
          <w:szCs w:val="21"/>
          <w:lang w:val="en-US" w:eastAsia="zh-CN"/>
        </w:rPr>
      </w:pPr>
      <w:r>
        <w:rPr>
          <w:rFonts w:hint="eastAsia" w:ascii="楷体" w:hAnsi="楷体" w:eastAsia="楷体" w:cs="宋体"/>
          <w:kern w:val="0"/>
          <w:szCs w:val="21"/>
          <w:lang w:val="en-US" w:eastAsia="zh-CN"/>
        </w:rPr>
        <w:t>图3.10 训练和测试总时间及误差</w:t>
      </w:r>
    </w:p>
    <w:p>
      <w:pPr>
        <w:spacing w:line="288" w:lineRule="auto"/>
        <w:ind w:firstLine="480"/>
        <w:jc w:val="center"/>
      </w:pPr>
      <w:r>
        <w:drawing>
          <wp:inline distT="0" distB="0" distL="114300" distR="114300">
            <wp:extent cx="5076825" cy="3818890"/>
            <wp:effectExtent l="0" t="0" r="0" b="1016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27"/>
                    <a:stretch>
                      <a:fillRect/>
                    </a:stretch>
                  </pic:blipFill>
                  <pic:spPr>
                    <a:xfrm>
                      <a:off x="0" y="0"/>
                      <a:ext cx="5076825" cy="3818890"/>
                    </a:xfrm>
                    <a:prstGeom prst="rect">
                      <a:avLst/>
                    </a:prstGeom>
                    <a:noFill/>
                    <a:ln w="9525">
                      <a:noFill/>
                    </a:ln>
                  </pic:spPr>
                </pic:pic>
              </a:graphicData>
            </a:graphic>
          </wp:inline>
        </w:drawing>
      </w:r>
    </w:p>
    <w:p>
      <w:pPr>
        <w:widowControl/>
        <w:spacing w:line="288" w:lineRule="auto"/>
        <w:jc w:val="center"/>
        <w:rPr>
          <w:rFonts w:hint="eastAsia" w:ascii="楷体" w:hAnsi="楷体" w:eastAsia="楷体" w:cs="宋体"/>
          <w:kern w:val="0"/>
          <w:szCs w:val="21"/>
          <w:lang w:val="en-US" w:eastAsia="zh-CN"/>
        </w:rPr>
      </w:pPr>
      <w:r>
        <w:rPr>
          <w:rFonts w:hint="eastAsia" w:ascii="楷体" w:hAnsi="楷体" w:eastAsia="楷体" w:cs="宋体"/>
          <w:kern w:val="0"/>
          <w:szCs w:val="21"/>
          <w:lang w:val="en-US" w:eastAsia="zh-CN"/>
        </w:rPr>
        <w:t>图3.11神经网络输出结果的误差曲线</w:t>
      </w:r>
    </w:p>
    <w:p>
      <w:pPr>
        <w:spacing w:line="288" w:lineRule="auto"/>
        <w:ind w:firstLine="480"/>
        <w:rPr>
          <w:rFonts w:hint="eastAsia" w:ascii="Cambria Math" w:hAnsi="Cambria Math"/>
          <w:i w:val="0"/>
          <w:sz w:val="24"/>
          <w:szCs w:val="24"/>
          <w:lang w:val="en-US" w:eastAsia="zh-CN"/>
        </w:rPr>
      </w:pPr>
      <w:r>
        <w:rPr>
          <w:rFonts w:hint="eastAsia" w:asciiTheme="minorEastAsia" w:hAnsiTheme="minorEastAsia"/>
          <w:sz w:val="24"/>
          <w:szCs w:val="24"/>
          <w:lang w:val="en-US" w:eastAsia="zh-CN"/>
        </w:rPr>
        <w:t>由此，可以得到在</w:t>
      </w:r>
      <w:r>
        <w:rPr>
          <w:rFonts w:hint="eastAsia" w:ascii="Times New Roman" w:hAnsi="Times New Roman" w:cs="Times New Roman"/>
          <w:sz w:val="24"/>
          <w:szCs w:val="24"/>
        </w:rPr>
        <w:t>1.9</w:t>
      </w:r>
      <w:r>
        <w:rPr>
          <w:rFonts w:ascii="Times New Roman" w:hAnsi="Times New Roman" w:cs="Times New Roman"/>
          <w:sz w:val="24"/>
          <w:szCs w:val="24"/>
        </w:rPr>
        <w:t>GHz</w:t>
      </w:r>
      <w:r>
        <w:rPr>
          <w:rFonts w:hint="eastAsia" w:ascii="Times New Roman" w:hAnsi="Times New Roman" w:cs="Times New Roman"/>
          <w:sz w:val="24"/>
          <w:szCs w:val="24"/>
          <w:lang w:val="en-US" w:eastAsia="zh-CN"/>
        </w:rPr>
        <w:t>和2.45G双频带谐振</w:t>
      </w:r>
      <w:r>
        <w:rPr>
          <w:rFonts w:asciiTheme="minorEastAsia" w:hAnsiTheme="minorEastAsia"/>
          <w:sz w:val="24"/>
          <w:szCs w:val="24"/>
        </w:rPr>
        <w:t>的</w:t>
      </w:r>
      <m:oMath>
        <m:sSub>
          <m:sSubPr>
            <m:ctrlPr>
              <w:rPr>
                <w:rFonts w:ascii="Cambria Math" w:hAnsi="Cambria Math"/>
                <w:sz w:val="24"/>
                <w:szCs w:val="24"/>
              </w:rPr>
            </m:ctrlPr>
          </m:sSubPr>
          <m:e>
            <m:r>
              <w:rPr>
                <w:rFonts w:ascii="Cambria Math" w:hAnsi="Cambria Math"/>
                <w:sz w:val="24"/>
                <w:szCs w:val="24"/>
              </w:rPr>
              <m:t>W</m:t>
            </m:r>
            <m:ctrlPr>
              <w:rPr>
                <w:rFonts w:ascii="Cambria Math" w:hAnsi="Cambria Math"/>
                <w:sz w:val="24"/>
                <w:szCs w:val="24"/>
              </w:rPr>
            </m:ctrlPr>
          </m:e>
          <m:sub>
            <m:r>
              <w:rPr>
                <w:rFonts w:ascii="Cambria Math" w:hAnsi="Cambria Math"/>
                <w:sz w:val="24"/>
                <w:szCs w:val="24"/>
              </w:rPr>
              <m:t>0</m:t>
            </m:r>
            <m:ctrlPr>
              <w:rPr>
                <w:rFonts w:ascii="Cambria Math" w:hAnsi="Cambria Math"/>
                <w:sz w:val="24"/>
                <w:szCs w:val="24"/>
              </w:rPr>
            </m:ctrlPr>
          </m:sub>
        </m:sSub>
      </m:oMath>
      <w:r>
        <w:rPr>
          <w:rFonts w:hint="eastAsia" w:asciiTheme="minorEastAsia" w:hAnsiTheme="minorEastAsia"/>
          <w:sz w:val="24"/>
          <w:szCs w:val="24"/>
        </w:rPr>
        <w:t>的</w:t>
      </w:r>
      <w:r>
        <w:rPr>
          <w:rFonts w:asciiTheme="minorEastAsia" w:hAnsiTheme="minorEastAsia"/>
          <w:sz w:val="24"/>
          <w:szCs w:val="24"/>
        </w:rPr>
        <w:t>长度</w:t>
      </w:r>
      <w:r>
        <w:rPr>
          <w:rFonts w:hint="eastAsia" w:asciiTheme="minorEastAsia" w:hAnsiTheme="minorEastAsia"/>
          <w:sz w:val="24"/>
          <w:szCs w:val="24"/>
        </w:rPr>
        <w:t>为</w:t>
      </w:r>
      <w:r>
        <w:rPr>
          <w:rFonts w:hint="eastAsia" w:ascii="Times New Roman" w:hAnsi="Times New Roman" w:cs="Times New Roman"/>
          <w:sz w:val="24"/>
          <w:szCs w:val="24"/>
        </w:rPr>
        <w:t>37.1</w:t>
      </w:r>
      <w:r>
        <w:rPr>
          <w:rFonts w:ascii="Times New Roman" w:hAnsi="Times New Roman" w:cs="Times New Roman"/>
          <w:sz w:val="24"/>
          <w:szCs w:val="24"/>
        </w:rPr>
        <w:t>mm</w:t>
      </w:r>
      <w:r>
        <w:rPr>
          <w:rFonts w:hint="eastAsia" w:ascii="Times New Roman" w:hAnsi="Times New Roman" w:cs="Times New Roman"/>
          <w:sz w:val="24"/>
          <w:szCs w:val="24"/>
          <w:lang w:eastAsia="zh-CN"/>
        </w:rPr>
        <w:t>，</w:t>
      </w:r>
      <w:r>
        <w:rPr>
          <w:rFonts w:hint="eastAsia" w:ascii="Cambria Math" w:hAnsi="Cambria Math"/>
          <w:i w:val="0"/>
          <w:position w:val="-12"/>
          <w:sz w:val="24"/>
          <w:szCs w:val="24"/>
          <w:lang w:val="en-US" w:eastAsia="zh-CN"/>
        </w:rPr>
        <w:object>
          <v:shape id="_x0000_i1030" o:spt="75" type="#_x0000_t75" style="height:18pt;width:13.95pt;" o:ole="t" filled="f" o:preferrelative="t" stroked="f" coordsize="21600,21600">
            <v:path/>
            <v:fill on="f" focussize="0,0"/>
            <v:stroke on="f"/>
            <v:imagedata r:id="rId24" o:title=""/>
            <o:lock v:ext="edit" aspectratio="t"/>
            <w10:wrap type="none"/>
            <w10:anchorlock/>
          </v:shape>
          <o:OLEObject Type="Embed" ProgID="Equation.KSEE3" ShapeID="_x0000_i1030" DrawAspect="Content" ObjectID="_1468075730" r:id="rId28">
            <o:LockedField>false</o:LockedField>
          </o:OLEObject>
        </w:object>
      </w:r>
      <w:r>
        <w:rPr>
          <w:rFonts w:hint="eastAsia" w:ascii="Cambria Math" w:hAnsi="Cambria Math"/>
          <w:i w:val="0"/>
          <w:sz w:val="24"/>
          <w:szCs w:val="24"/>
          <w:lang w:val="en-US" w:eastAsia="zh-CN"/>
        </w:rPr>
        <w:t>的长度为27.8mm。训练和测试的总时间为1秒，误差为8/10000。</w:t>
      </w:r>
    </w:p>
    <w:p>
      <w:pPr>
        <w:spacing w:line="288" w:lineRule="auto"/>
        <w:ind w:firstLine="480"/>
        <w:rPr>
          <w:rFonts w:asciiTheme="minorEastAsia" w:hAnsiTheme="minorEastAsia"/>
          <w:sz w:val="24"/>
          <w:szCs w:val="24"/>
        </w:rPr>
      </w:pPr>
      <w:r>
        <w:rPr>
          <w:rFonts w:hint="eastAsia" w:ascii="Cambria Math" w:hAnsi="Cambria Math"/>
          <w:i w:val="0"/>
          <w:sz w:val="24"/>
          <w:szCs w:val="24"/>
          <w:lang w:val="en-US" w:eastAsia="zh-CN"/>
        </w:rPr>
        <w:t>由于使用神经网络分析具有不足千分之一的的误差性能以及训练和测试的时间只消耗一秒，我们依据可以神经网络的结果准确、快捷地设定辐射贴片的长度和宽度。</w:t>
      </w:r>
    </w:p>
    <w:p>
      <w:pPr>
        <w:spacing w:line="288" w:lineRule="auto"/>
        <w:ind w:firstLine="480"/>
        <w:rPr>
          <w:rFonts w:hint="eastAsia" w:asciiTheme="minorEastAsia" w:hAnsiTheme="minorEastAsia"/>
          <w:sz w:val="24"/>
          <w:szCs w:val="24"/>
        </w:rPr>
      </w:pPr>
      <w:r>
        <w:rPr>
          <w:rFonts w:hint="eastAsia" w:asciiTheme="minorEastAsia" w:hAnsiTheme="minorEastAsia"/>
          <w:sz w:val="24"/>
          <w:szCs w:val="24"/>
        </w:rPr>
        <w:t>下一步</w:t>
      </w:r>
      <w:r>
        <w:rPr>
          <w:rFonts w:asciiTheme="minorEastAsia" w:hAnsiTheme="minorEastAsia"/>
          <w:sz w:val="24"/>
          <w:szCs w:val="24"/>
        </w:rPr>
        <w:t>分析</w:t>
      </w:r>
      <w:r>
        <w:rPr>
          <w:rFonts w:hint="eastAsia" w:asciiTheme="minorEastAsia" w:hAnsiTheme="minorEastAsia"/>
          <w:sz w:val="24"/>
          <w:szCs w:val="24"/>
        </w:rPr>
        <w:t>同轴馈电点的</w:t>
      </w:r>
      <w:r>
        <w:rPr>
          <w:rFonts w:ascii="Times New Roman" w:hAnsi="Times New Roman" w:cs="Times New Roman"/>
          <w:sz w:val="24"/>
          <w:szCs w:val="24"/>
        </w:rPr>
        <w:t>y</w:t>
      </w:r>
      <w:r>
        <w:rPr>
          <w:rFonts w:asciiTheme="minorEastAsia" w:hAnsiTheme="minorEastAsia"/>
          <w:sz w:val="24"/>
          <w:szCs w:val="24"/>
        </w:rPr>
        <w:t>坐标</w:t>
      </w:r>
      <m:oMath>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oMath>
      <w:r>
        <w:rPr>
          <w:rFonts w:hint="eastAsia" w:asciiTheme="minorEastAsia" w:hAnsiTheme="minorEastAsia"/>
          <w:sz w:val="24"/>
          <w:szCs w:val="24"/>
        </w:rPr>
        <w:t>和</w:t>
      </w:r>
      <w:r>
        <w:rPr>
          <w:rFonts w:asciiTheme="minorEastAsia" w:hAnsiTheme="minorEastAsia"/>
          <w:sz w:val="24"/>
          <w:szCs w:val="24"/>
        </w:rPr>
        <w:t>输入阻抗之间的关系，给出</w:t>
      </w:r>
      <m:oMath>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oMath>
      <w:r>
        <w:rPr>
          <w:rFonts w:hint="eastAsia" w:asciiTheme="minorEastAsia" w:hAnsiTheme="minorEastAsia"/>
          <w:sz w:val="24"/>
          <w:szCs w:val="24"/>
        </w:rPr>
        <w:t>的</w:t>
      </w:r>
      <w:r>
        <w:rPr>
          <w:rFonts w:asciiTheme="minorEastAsia" w:hAnsiTheme="minorEastAsia"/>
          <w:sz w:val="24"/>
          <w:szCs w:val="24"/>
        </w:rPr>
        <w:t>值。首先将</w:t>
      </w:r>
      <m:oMath>
        <m:sSub>
          <m:sSubPr>
            <m:ctrlPr>
              <w:rPr>
                <w:rFonts w:ascii="Cambria Math" w:hAnsi="Cambria Math"/>
                <w:sz w:val="24"/>
                <w:szCs w:val="24"/>
              </w:rPr>
            </m:ctrlPr>
          </m:sSubPr>
          <m:e>
            <m:r>
              <w:rPr>
                <w:rFonts w:ascii="Cambria Math" w:hAnsi="Cambria Math"/>
                <w:sz w:val="24"/>
                <w:szCs w:val="24"/>
              </w:rPr>
              <m:t>W</m:t>
            </m:r>
            <m:ctrlPr>
              <w:rPr>
                <w:rFonts w:ascii="Cambria Math" w:hAnsi="Cambria Math"/>
                <w:sz w:val="24"/>
                <w:szCs w:val="24"/>
              </w:rPr>
            </m:ctrlPr>
          </m:e>
          <m:sub>
            <m:r>
              <w:rPr>
                <w:rFonts w:ascii="Cambria Math" w:hAnsi="Cambria Math"/>
                <w:sz w:val="24"/>
                <w:szCs w:val="24"/>
              </w:rPr>
              <m:t>0</m:t>
            </m:r>
            <m:ctrlPr>
              <w:rPr>
                <w:rFonts w:ascii="Cambria Math" w:hAnsi="Cambria Math"/>
                <w:sz w:val="24"/>
                <w:szCs w:val="24"/>
              </w:rPr>
            </m:ctrlPr>
          </m:sub>
        </m:sSub>
      </m:oMath>
      <w:r>
        <w:rPr>
          <w:rFonts w:hint="eastAsia" w:asciiTheme="minorEastAsia" w:hAnsiTheme="minorEastAsia"/>
          <w:sz w:val="24"/>
          <w:szCs w:val="24"/>
        </w:rPr>
        <w:t>的</w:t>
      </w:r>
      <w:r>
        <w:rPr>
          <w:rFonts w:asciiTheme="minorEastAsia" w:hAnsiTheme="minorEastAsia"/>
          <w:sz w:val="24"/>
          <w:szCs w:val="24"/>
        </w:rPr>
        <w:t>值修改为</w:t>
      </w:r>
      <w:r>
        <w:rPr>
          <w:rFonts w:hint="eastAsia" w:ascii="Times New Roman" w:hAnsi="Times New Roman" w:cs="Times New Roman"/>
          <w:sz w:val="24"/>
          <w:szCs w:val="24"/>
        </w:rPr>
        <w:t>3</w:t>
      </w:r>
      <w:r>
        <w:rPr>
          <w:rFonts w:hint="eastAsia" w:ascii="Times New Roman" w:hAnsi="Times New Roman" w:cs="Times New Roman"/>
          <w:sz w:val="24"/>
          <w:szCs w:val="24"/>
          <w:lang w:val="en-US" w:eastAsia="zh-CN"/>
        </w:rPr>
        <w:t>7</w:t>
      </w:r>
      <w:r>
        <w:rPr>
          <w:rFonts w:hint="eastAsia" w:ascii="Times New Roman" w:hAnsi="Times New Roman" w:cs="Times New Roman"/>
          <w:sz w:val="24"/>
          <w:szCs w:val="24"/>
        </w:rPr>
        <w:t>.1</w:t>
      </w:r>
      <w:r>
        <w:rPr>
          <w:rFonts w:ascii="Times New Roman" w:hAnsi="Times New Roman" w:cs="Times New Roman"/>
          <w:sz w:val="24"/>
          <w:szCs w:val="24"/>
        </w:rPr>
        <w:t>mm</w:t>
      </w:r>
      <w:r>
        <w:rPr>
          <w:rFonts w:hint="eastAsia" w:asciiTheme="minorEastAsia" w:hAnsiTheme="minorEastAsia"/>
          <w:sz w:val="24"/>
          <w:szCs w:val="24"/>
        </w:rPr>
        <w:t>。</w:t>
      </w:r>
      <w:r>
        <w:rPr>
          <w:rFonts w:asciiTheme="minorEastAsia" w:hAnsiTheme="minorEastAsia"/>
          <w:sz w:val="24"/>
          <w:szCs w:val="24"/>
        </w:rPr>
        <w:t>查看输入阻抗的初始值</w:t>
      </w:r>
      <w:r>
        <w:rPr>
          <w:rFonts w:hint="eastAsia" w:asciiTheme="minorEastAsia" w:hAnsiTheme="minorEastAsia"/>
          <w:sz w:val="24"/>
          <w:szCs w:val="24"/>
        </w:rPr>
        <w:t>：</w:t>
      </w:r>
    </w:p>
    <w:p>
      <w:pPr>
        <w:spacing w:line="288" w:lineRule="auto"/>
        <w:ind w:firstLine="480"/>
        <w:jc w:val="center"/>
        <w:rPr>
          <w:rFonts w:asciiTheme="minorEastAsia" w:hAnsiTheme="minorEastAsia"/>
          <w:sz w:val="24"/>
          <w:szCs w:val="24"/>
        </w:rPr>
      </w:pPr>
      <w:r>
        <w:drawing>
          <wp:inline distT="0" distB="0" distL="114300" distR="114300">
            <wp:extent cx="4799330" cy="2754630"/>
            <wp:effectExtent l="0" t="0" r="1270" b="762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9"/>
                    <a:srcRect l="731" t="811" r="652" b="1464"/>
                    <a:stretch>
                      <a:fillRect/>
                    </a:stretch>
                  </pic:blipFill>
                  <pic:spPr>
                    <a:xfrm>
                      <a:off x="0" y="0"/>
                      <a:ext cx="4799330" cy="2754630"/>
                    </a:xfrm>
                    <a:prstGeom prst="rect">
                      <a:avLst/>
                    </a:prstGeom>
                    <a:noFill/>
                    <a:ln w="9525">
                      <a:noFill/>
                    </a:ln>
                  </pic:spPr>
                </pic:pic>
              </a:graphicData>
            </a:graphic>
          </wp:inline>
        </w:drawing>
      </w:r>
    </w:p>
    <w:p>
      <w:pPr>
        <w:widowControl/>
        <w:spacing w:line="288" w:lineRule="auto"/>
        <w:jc w:val="center"/>
        <w:rPr>
          <w:rFonts w:asciiTheme="minorEastAsia" w:hAnsiTheme="minorEastAsia"/>
          <w:sz w:val="24"/>
          <w:szCs w:val="24"/>
        </w:rPr>
      </w:pPr>
      <w:r>
        <w:rPr>
          <w:rFonts w:ascii="楷体" w:hAnsi="楷体" w:eastAsia="楷体" w:cs="宋体"/>
          <w:kern w:val="0"/>
          <w:szCs w:val="21"/>
        </w:rPr>
        <w:t>图</w:t>
      </w:r>
      <w:r>
        <w:rPr>
          <w:rFonts w:hint="eastAsia" w:ascii="楷体" w:hAnsi="楷体" w:eastAsia="楷体" w:cs="宋体"/>
          <w:kern w:val="0"/>
          <w:szCs w:val="21"/>
        </w:rPr>
        <w:t>3-</w:t>
      </w:r>
      <w:r>
        <w:rPr>
          <w:rFonts w:hint="eastAsia" w:ascii="楷体" w:hAnsi="楷体" w:eastAsia="楷体" w:cs="宋体"/>
          <w:kern w:val="0"/>
          <w:szCs w:val="21"/>
          <w:lang w:val="en-US" w:eastAsia="zh-CN"/>
        </w:rPr>
        <w:t>12</w:t>
      </w:r>
      <w:r>
        <w:rPr>
          <w:rFonts w:ascii="楷体" w:hAnsi="楷体" w:eastAsia="楷体" w:cs="宋体"/>
          <w:kern w:val="0"/>
          <w:szCs w:val="21"/>
        </w:rPr>
        <w:t xml:space="preserve"> </w:t>
      </w:r>
      <w:r>
        <w:rPr>
          <w:rFonts w:hint="eastAsia" w:ascii="楷体" w:hAnsi="楷体" w:eastAsia="楷体" w:cs="宋体"/>
          <w:kern w:val="0"/>
          <w:szCs w:val="21"/>
        </w:rPr>
        <w:t>查看阻抗初始值</w:t>
      </w:r>
    </w:p>
    <w:p>
      <w:pPr>
        <w:spacing w:line="288" w:lineRule="auto"/>
        <w:ind w:firstLine="480"/>
        <w:rPr>
          <w:rFonts w:hint="eastAsia" w:asciiTheme="minorEastAsia" w:hAnsiTheme="minorEastAsia"/>
          <w:sz w:val="24"/>
          <w:szCs w:val="24"/>
        </w:rPr>
      </w:pPr>
      <w:r>
        <w:rPr>
          <w:rFonts w:hint="eastAsia" w:asciiTheme="minorEastAsia" w:hAnsiTheme="minorEastAsia"/>
          <w:sz w:val="24"/>
          <w:szCs w:val="24"/>
        </w:rPr>
        <w:t>由</w:t>
      </w:r>
      <w:r>
        <w:rPr>
          <w:rFonts w:asciiTheme="minorEastAsia" w:hAnsiTheme="minorEastAsia"/>
          <w:sz w:val="24"/>
          <w:szCs w:val="24"/>
        </w:rPr>
        <w:t>上图可以看出</w:t>
      </w:r>
      <w:r>
        <w:rPr>
          <w:rFonts w:hint="eastAsia" w:asciiTheme="minorEastAsia" w:hAnsiTheme="minorEastAsia"/>
          <w:sz w:val="24"/>
          <w:szCs w:val="24"/>
        </w:rPr>
        <w:t>输入阻抗为（</w:t>
      </w:r>
      <w:r>
        <w:rPr>
          <w:rFonts w:hint="eastAsia" w:ascii="Times New Roman" w:hAnsi="Times New Roman" w:cs="Times New Roman"/>
          <w:sz w:val="24"/>
          <w:szCs w:val="24"/>
        </w:rPr>
        <w:t>8</w:t>
      </w:r>
      <w:r>
        <w:rPr>
          <w:rFonts w:hint="eastAsia" w:ascii="Times New Roman" w:hAnsi="Times New Roman" w:cs="Times New Roman"/>
          <w:sz w:val="24"/>
          <w:szCs w:val="24"/>
          <w:lang w:val="en-US" w:eastAsia="zh-CN"/>
        </w:rPr>
        <w:t>4</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16</w:t>
      </w:r>
      <w:r>
        <w:rPr>
          <w:rFonts w:hint="eastAsia" w:ascii="Times New Roman" w:hAnsi="Times New Roman" w:cs="Times New Roman"/>
          <w:sz w:val="24"/>
          <w:szCs w:val="24"/>
        </w:rPr>
        <w:t>-</w:t>
      </w:r>
      <w:r>
        <w:rPr>
          <w:rFonts w:ascii="Times New Roman" w:hAnsi="Times New Roman" w:cs="Times New Roman"/>
          <w:sz w:val="24"/>
          <w:szCs w:val="24"/>
        </w:rPr>
        <w:t>j</w:t>
      </w:r>
      <w:r>
        <w:rPr>
          <w:rFonts w:hint="eastAsia" w:ascii="Times New Roman" w:hAnsi="Times New Roman" w:cs="Times New Roman"/>
          <w:sz w:val="24"/>
          <w:szCs w:val="24"/>
          <w:lang w:val="en-US" w:eastAsia="zh-CN"/>
        </w:rPr>
        <w:t>24.5</w:t>
      </w:r>
      <w:r>
        <w:rPr>
          <w:rFonts w:hint="eastAsia" w:asciiTheme="minorEastAsia" w:hAnsiTheme="minorEastAsia"/>
          <w:sz w:val="24"/>
          <w:szCs w:val="24"/>
        </w:rPr>
        <w:t>）Ω。要想使</w:t>
      </w:r>
      <w:r>
        <w:rPr>
          <w:rFonts w:asciiTheme="minorEastAsia" w:hAnsiTheme="minorEastAsia"/>
          <w:sz w:val="24"/>
          <w:szCs w:val="24"/>
        </w:rPr>
        <w:t>输入阻抗在</w:t>
      </w:r>
      <w:r>
        <w:rPr>
          <w:rFonts w:hint="eastAsia" w:ascii="Times New Roman" w:hAnsi="Times New Roman" w:cs="Times New Roman"/>
          <w:sz w:val="24"/>
          <w:szCs w:val="24"/>
        </w:rPr>
        <w:t>50</w:t>
      </w:r>
      <w:r>
        <w:rPr>
          <w:rFonts w:hint="eastAsia" w:asciiTheme="minorEastAsia" w:hAnsiTheme="minorEastAsia"/>
          <w:sz w:val="24"/>
          <w:szCs w:val="24"/>
        </w:rPr>
        <w:t>Ω左右</w:t>
      </w:r>
      <w:r>
        <w:rPr>
          <w:rFonts w:asciiTheme="minorEastAsia" w:hAnsiTheme="minorEastAsia"/>
          <w:sz w:val="24"/>
          <w:szCs w:val="24"/>
        </w:rPr>
        <w:t>，</w:t>
      </w:r>
      <m:oMath>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oMath>
      <w:r>
        <w:rPr>
          <w:rFonts w:hint="eastAsia" w:asciiTheme="minorEastAsia" w:hAnsiTheme="minorEastAsia"/>
          <w:sz w:val="24"/>
          <w:szCs w:val="24"/>
        </w:rPr>
        <w:t>的值</w:t>
      </w:r>
      <w:r>
        <w:rPr>
          <w:rFonts w:asciiTheme="minorEastAsia" w:hAnsiTheme="minorEastAsia"/>
          <w:sz w:val="24"/>
          <w:szCs w:val="24"/>
        </w:rPr>
        <w:t>应该在</w:t>
      </w:r>
      <w:r>
        <w:rPr>
          <w:rFonts w:hint="eastAsia" w:ascii="Times New Roman" w:hAnsi="Times New Roman" w:cs="Times New Roman"/>
          <w:sz w:val="24"/>
          <w:szCs w:val="24"/>
        </w:rPr>
        <w:t>10</w:t>
      </w:r>
      <w:r>
        <w:rPr>
          <w:rFonts w:ascii="Times New Roman" w:hAnsi="Times New Roman" w:cs="Times New Roman"/>
          <w:sz w:val="24"/>
          <w:szCs w:val="24"/>
        </w:rPr>
        <w:t>mm</w:t>
      </w:r>
      <w:r>
        <w:rPr>
          <w:rFonts w:asciiTheme="minorEastAsia" w:hAnsiTheme="minorEastAsia"/>
          <w:sz w:val="24"/>
          <w:szCs w:val="24"/>
        </w:rPr>
        <w:t>以下。使用</w:t>
      </w:r>
      <w:r>
        <w:rPr>
          <w:rFonts w:hint="eastAsia" w:ascii="Times New Roman" w:hAnsi="Times New Roman" w:cs="Times New Roman"/>
          <w:sz w:val="24"/>
          <w:szCs w:val="24"/>
        </w:rPr>
        <w:t>HFSS</w:t>
      </w:r>
      <w:r>
        <w:rPr>
          <w:rFonts w:asciiTheme="minorEastAsia" w:hAnsiTheme="minorEastAsia"/>
          <w:sz w:val="24"/>
          <w:szCs w:val="24"/>
        </w:rPr>
        <w:t>参数扫描分析功能来分析在</w:t>
      </w:r>
      <w:r>
        <w:rPr>
          <w:rFonts w:hint="eastAsia" w:ascii="Times New Roman" w:hAnsi="Times New Roman" w:cs="Times New Roman"/>
          <w:sz w:val="24"/>
          <w:szCs w:val="24"/>
        </w:rPr>
        <w:t>1.9</w:t>
      </w:r>
      <w:r>
        <w:rPr>
          <w:rFonts w:ascii="Times New Roman" w:hAnsi="Times New Roman" w:cs="Times New Roman"/>
          <w:sz w:val="24"/>
          <w:szCs w:val="24"/>
        </w:rPr>
        <w:t>GHz</w:t>
      </w:r>
      <w:r>
        <w:rPr>
          <w:rFonts w:hint="eastAsia" w:asciiTheme="minorEastAsia" w:hAnsiTheme="minorEastAsia"/>
          <w:sz w:val="24"/>
          <w:szCs w:val="24"/>
        </w:rPr>
        <w:t>的</w:t>
      </w:r>
      <w:r>
        <w:rPr>
          <w:rFonts w:asciiTheme="minorEastAsia" w:hAnsiTheme="minorEastAsia"/>
          <w:sz w:val="24"/>
          <w:szCs w:val="24"/>
        </w:rPr>
        <w:t>输入阻抗</w:t>
      </w:r>
      <w:r>
        <w:rPr>
          <w:rFonts w:hint="eastAsia" w:asciiTheme="minorEastAsia" w:hAnsiTheme="minorEastAsia"/>
          <w:sz w:val="24"/>
          <w:szCs w:val="24"/>
        </w:rPr>
        <w:t>与同轴线馈电点</w:t>
      </w:r>
      <w:r>
        <w:rPr>
          <w:rFonts w:ascii="Times New Roman" w:hAnsi="Times New Roman" w:cs="Times New Roman"/>
          <w:sz w:val="24"/>
          <w:szCs w:val="24"/>
        </w:rPr>
        <w:t>y</w:t>
      </w:r>
      <w:r>
        <w:rPr>
          <w:rFonts w:asciiTheme="minorEastAsia" w:hAnsiTheme="minorEastAsia"/>
          <w:sz w:val="24"/>
          <w:szCs w:val="24"/>
        </w:rPr>
        <w:t>坐标</w:t>
      </w:r>
      <m:oMath>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oMath>
      <w:r>
        <w:rPr>
          <w:rFonts w:asciiTheme="minorEastAsia" w:hAnsiTheme="minorEastAsia"/>
          <w:sz w:val="24"/>
          <w:szCs w:val="24"/>
        </w:rPr>
        <w:t>的</w:t>
      </w:r>
      <w:r>
        <w:rPr>
          <w:rFonts w:hint="eastAsia" w:asciiTheme="minorEastAsia" w:hAnsiTheme="minorEastAsia"/>
          <w:sz w:val="24"/>
          <w:szCs w:val="24"/>
        </w:rPr>
        <w:t>关系，</w:t>
      </w:r>
      <w:r>
        <w:rPr>
          <w:rFonts w:asciiTheme="minorEastAsia" w:hAnsiTheme="minorEastAsia"/>
          <w:sz w:val="24"/>
          <w:szCs w:val="24"/>
        </w:rPr>
        <w:t>找出</w:t>
      </w:r>
      <w:r>
        <w:rPr>
          <w:rFonts w:hint="eastAsia" w:ascii="Times New Roman" w:hAnsi="Times New Roman" w:cs="Times New Roman"/>
          <w:sz w:val="24"/>
          <w:szCs w:val="24"/>
        </w:rPr>
        <w:t>50</w:t>
      </w:r>
      <w:r>
        <w:rPr>
          <w:rFonts w:hint="eastAsia" w:asciiTheme="minorEastAsia" w:hAnsiTheme="minorEastAsia"/>
          <w:sz w:val="24"/>
          <w:szCs w:val="24"/>
        </w:rPr>
        <w:t>Ω输入阻抗点</w:t>
      </w:r>
      <w:r>
        <w:rPr>
          <w:rFonts w:asciiTheme="minorEastAsia" w:hAnsiTheme="minorEastAsia"/>
          <w:sz w:val="24"/>
          <w:szCs w:val="24"/>
        </w:rPr>
        <w:t>。添加</w:t>
      </w:r>
      <m:oMath>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oMath>
      <w:r>
        <w:rPr>
          <w:rFonts w:hint="eastAsia" w:asciiTheme="minorEastAsia" w:hAnsiTheme="minorEastAsia"/>
          <w:sz w:val="24"/>
          <w:szCs w:val="24"/>
        </w:rPr>
        <w:t>为</w:t>
      </w:r>
      <w:r>
        <w:rPr>
          <w:rFonts w:asciiTheme="minorEastAsia" w:hAnsiTheme="minorEastAsia"/>
          <w:sz w:val="24"/>
          <w:szCs w:val="24"/>
        </w:rPr>
        <w:t>参数扫描变量，扫描范围设置为</w:t>
      </w:r>
      <w:r>
        <w:rPr>
          <w:rFonts w:hint="eastAsia" w:ascii="Times New Roman" w:hAnsi="Times New Roman" w:cs="Times New Roman"/>
          <w:sz w:val="24"/>
          <w:szCs w:val="24"/>
        </w:rPr>
        <w:t>5</w:t>
      </w:r>
      <w:r>
        <w:rPr>
          <w:rFonts w:ascii="Times New Roman" w:hAnsi="Times New Roman" w:cs="Times New Roman"/>
          <w:sz w:val="24"/>
          <w:szCs w:val="24"/>
        </w:rPr>
        <w:t>mm</w:t>
      </w:r>
      <w:r>
        <w:rPr>
          <w:rFonts w:asciiTheme="minorEastAsia" w:hAnsiTheme="minorEastAsia"/>
          <w:sz w:val="24"/>
          <w:szCs w:val="24"/>
        </w:rPr>
        <w:t>到</w:t>
      </w:r>
      <w:r>
        <w:rPr>
          <w:rFonts w:hint="eastAsia" w:ascii="Times New Roman" w:hAnsi="Times New Roman" w:cs="Times New Roman"/>
          <w:sz w:val="24"/>
          <w:szCs w:val="24"/>
          <w:lang w:val="en-US" w:eastAsia="zh-CN"/>
        </w:rPr>
        <w:t>10</w:t>
      </w:r>
      <w:r>
        <w:rPr>
          <w:rFonts w:ascii="Times New Roman" w:hAnsi="Times New Roman" w:cs="Times New Roman"/>
          <w:sz w:val="24"/>
          <w:szCs w:val="24"/>
        </w:rPr>
        <w:t>mm</w:t>
      </w:r>
      <w:r>
        <w:rPr>
          <w:rFonts w:asciiTheme="minorEastAsia" w:hAnsiTheme="minorEastAsia"/>
          <w:sz w:val="24"/>
          <w:szCs w:val="24"/>
        </w:rPr>
        <w:t>，扫描步进值设为</w:t>
      </w:r>
      <w:r>
        <w:rPr>
          <w:rFonts w:hint="eastAsia" w:ascii="Times New Roman" w:hAnsi="Times New Roman" w:cs="Times New Roman"/>
          <w:sz w:val="24"/>
          <w:szCs w:val="24"/>
        </w:rPr>
        <w:t>0.5</w:t>
      </w:r>
      <w:r>
        <w:rPr>
          <w:rFonts w:ascii="Times New Roman" w:hAnsi="Times New Roman" w:cs="Times New Roman"/>
          <w:sz w:val="24"/>
          <w:szCs w:val="24"/>
        </w:rPr>
        <w:t>mm</w:t>
      </w:r>
      <w:r>
        <w:rPr>
          <w:rFonts w:asciiTheme="minorEastAsia" w:hAnsiTheme="minorEastAsia"/>
          <w:sz w:val="24"/>
          <w:szCs w:val="24"/>
        </w:rPr>
        <w:t>。分析结果如图</w:t>
      </w:r>
      <w:r>
        <w:rPr>
          <w:rFonts w:hint="eastAsia" w:ascii="Times New Roman" w:hAnsi="Times New Roman" w:cs="Times New Roman"/>
          <w:sz w:val="24"/>
          <w:szCs w:val="24"/>
        </w:rPr>
        <w:t>3-</w:t>
      </w:r>
      <w:r>
        <w:rPr>
          <w:rFonts w:hint="eastAsia" w:ascii="Times New Roman" w:hAnsi="Times New Roman" w:cs="Times New Roman"/>
          <w:sz w:val="24"/>
          <w:szCs w:val="24"/>
          <w:lang w:val="en-US" w:eastAsia="zh-CN"/>
        </w:rPr>
        <w:t>13</w:t>
      </w:r>
      <w:r>
        <w:rPr>
          <w:rFonts w:hint="eastAsia" w:asciiTheme="minorEastAsia" w:hAnsiTheme="minorEastAsia"/>
          <w:sz w:val="24"/>
          <w:szCs w:val="24"/>
        </w:rPr>
        <w:t>：</w:t>
      </w:r>
    </w:p>
    <w:p>
      <w:pPr>
        <w:spacing w:line="288" w:lineRule="auto"/>
        <w:ind w:firstLine="480"/>
        <w:jc w:val="center"/>
        <w:rPr>
          <w:rFonts w:asciiTheme="minorEastAsia" w:hAnsiTheme="minorEastAsia"/>
          <w:sz w:val="24"/>
          <w:szCs w:val="24"/>
        </w:rPr>
      </w:pPr>
      <w:r>
        <w:drawing>
          <wp:inline distT="0" distB="0" distL="114300" distR="114300">
            <wp:extent cx="4801235" cy="2744470"/>
            <wp:effectExtent l="0" t="0" r="18415" b="1778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30"/>
                    <a:srcRect l="1344" t="1302"/>
                    <a:stretch>
                      <a:fillRect/>
                    </a:stretch>
                  </pic:blipFill>
                  <pic:spPr>
                    <a:xfrm>
                      <a:off x="0" y="0"/>
                      <a:ext cx="4801235" cy="2744470"/>
                    </a:xfrm>
                    <a:prstGeom prst="rect">
                      <a:avLst/>
                    </a:prstGeom>
                    <a:noFill/>
                    <a:ln w="9525">
                      <a:noFill/>
                    </a:ln>
                  </pic:spPr>
                </pic:pic>
              </a:graphicData>
            </a:graphic>
          </wp:inline>
        </w:drawing>
      </w:r>
    </w:p>
    <w:p>
      <w:pPr>
        <w:widowControl/>
        <w:spacing w:line="288" w:lineRule="auto"/>
        <w:jc w:val="center"/>
        <w:rPr>
          <w:rFonts w:asciiTheme="minorEastAsia" w:hAnsiTheme="minorEastAsia"/>
          <w:sz w:val="24"/>
          <w:szCs w:val="24"/>
        </w:rPr>
      </w:pPr>
      <w:r>
        <w:rPr>
          <w:rFonts w:ascii="楷体" w:hAnsi="楷体" w:eastAsia="楷体" w:cs="宋体"/>
          <w:kern w:val="0"/>
          <w:szCs w:val="21"/>
        </w:rPr>
        <w:t>图</w:t>
      </w:r>
      <w:r>
        <w:rPr>
          <w:rFonts w:hint="eastAsia" w:ascii="楷体" w:hAnsi="楷体" w:eastAsia="楷体" w:cs="宋体"/>
          <w:kern w:val="0"/>
          <w:szCs w:val="21"/>
        </w:rPr>
        <w:t>3-</w:t>
      </w:r>
      <w:r>
        <w:rPr>
          <w:rFonts w:hint="eastAsia" w:ascii="楷体" w:hAnsi="楷体" w:eastAsia="楷体" w:cs="宋体"/>
          <w:kern w:val="0"/>
          <w:szCs w:val="21"/>
          <w:lang w:val="en-US" w:eastAsia="zh-CN"/>
        </w:rPr>
        <w:t>13</w:t>
      </w:r>
      <w:r>
        <w:rPr>
          <w:rFonts w:ascii="楷体" w:hAnsi="楷体" w:eastAsia="楷体" w:cs="宋体"/>
          <w:kern w:val="0"/>
          <w:szCs w:val="21"/>
        </w:rPr>
        <w:t xml:space="preserve"> </w:t>
      </w:r>
      <m:oMath>
        <m:sSub>
          <m:sSubPr>
            <m:ctrlPr>
              <w:rPr>
                <w:rFonts w:ascii="Cambria Math" w:hAnsi="Cambria Math" w:eastAsia="楷体" w:cs="宋体"/>
                <w:kern w:val="0"/>
                <w:szCs w:val="21"/>
              </w:rPr>
            </m:ctrlPr>
          </m:sSubPr>
          <m:e>
            <m:r>
              <m:rPr>
                <m:sty m:val="p"/>
              </m:rPr>
              <w:rPr>
                <w:rFonts w:ascii="Cambria Math" w:hAnsi="Cambria Math" w:eastAsia="楷体" w:cs="宋体"/>
                <w:kern w:val="0"/>
                <w:szCs w:val="21"/>
              </w:rPr>
              <m:t>L</m:t>
            </m:r>
            <m:ctrlPr>
              <w:rPr>
                <w:rFonts w:ascii="Cambria Math" w:hAnsi="Cambria Math" w:eastAsia="楷体" w:cs="宋体"/>
                <w:kern w:val="0"/>
                <w:szCs w:val="21"/>
              </w:rPr>
            </m:ctrlPr>
          </m:e>
          <m:sub>
            <m:r>
              <m:rPr>
                <m:sty m:val="p"/>
              </m:rPr>
              <w:rPr>
                <w:rFonts w:ascii="Cambria Math" w:hAnsi="Cambria Math" w:eastAsia="楷体" w:cs="宋体"/>
                <w:kern w:val="0"/>
                <w:szCs w:val="21"/>
              </w:rPr>
              <m:t>2</m:t>
            </m:r>
            <m:ctrlPr>
              <w:rPr>
                <w:rFonts w:ascii="Cambria Math" w:hAnsi="Cambria Math" w:eastAsia="楷体" w:cs="宋体"/>
                <w:kern w:val="0"/>
                <w:szCs w:val="21"/>
              </w:rPr>
            </m:ctrlPr>
          </m:sub>
        </m:sSub>
      </m:oMath>
      <w:r>
        <w:rPr>
          <w:rFonts w:hint="eastAsia" w:ascii="楷体" w:hAnsi="楷体" w:eastAsia="楷体" w:cs="宋体"/>
          <w:kern w:val="0"/>
          <w:szCs w:val="21"/>
        </w:rPr>
        <w:t>参数扫描的</w:t>
      </w:r>
      <w:r>
        <w:rPr>
          <w:rFonts w:ascii="楷体" w:hAnsi="楷体" w:eastAsia="楷体" w:cs="宋体"/>
          <w:kern w:val="0"/>
          <w:szCs w:val="21"/>
        </w:rPr>
        <w:t>回波损耗</w:t>
      </w:r>
    </w:p>
    <w:p>
      <w:pPr>
        <w:spacing w:line="288" w:lineRule="auto"/>
        <w:ind w:firstLine="480"/>
        <w:rPr>
          <w:rFonts w:asciiTheme="minorEastAsia" w:hAnsiTheme="minorEastAsia"/>
          <w:sz w:val="24"/>
          <w:szCs w:val="24"/>
        </w:rPr>
      </w:pPr>
      <w:r>
        <w:rPr>
          <w:rFonts w:hint="eastAsia" w:asciiTheme="minorEastAsia" w:hAnsiTheme="minorEastAsia"/>
          <w:sz w:val="24"/>
          <w:szCs w:val="24"/>
        </w:rPr>
        <w:t>从结果中可以看出</w:t>
      </w:r>
      <w:r>
        <w:rPr>
          <w:rFonts w:asciiTheme="minorEastAsia" w:hAnsiTheme="minorEastAsia"/>
          <w:sz w:val="24"/>
          <w:szCs w:val="24"/>
        </w:rPr>
        <w:t>，当</w:t>
      </w:r>
      <m:oMath>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oMath>
      <w:r>
        <w:rPr>
          <w:rFonts w:hint="eastAsia" w:asciiTheme="minorEastAsia" w:hAnsiTheme="minorEastAsia"/>
          <w:sz w:val="24"/>
          <w:szCs w:val="24"/>
        </w:rPr>
        <w:t>移动到</w:t>
      </w:r>
      <w:r>
        <w:rPr>
          <w:rFonts w:hint="eastAsia" w:ascii="Times New Roman" w:hAnsi="Times New Roman" w:cs="Times New Roman"/>
          <w:sz w:val="24"/>
          <w:szCs w:val="24"/>
        </w:rPr>
        <w:t>7.</w:t>
      </w:r>
      <w:r>
        <w:rPr>
          <w:rFonts w:hint="eastAsia" w:ascii="Times New Roman" w:hAnsi="Times New Roman" w:cs="Times New Roman"/>
          <w:sz w:val="24"/>
          <w:szCs w:val="24"/>
          <w:lang w:val="en-US" w:eastAsia="zh-CN"/>
        </w:rPr>
        <w:t>08</w:t>
      </w:r>
      <w:r>
        <w:rPr>
          <w:rFonts w:ascii="Times New Roman" w:hAnsi="Times New Roman" w:cs="Times New Roman"/>
          <w:sz w:val="24"/>
          <w:szCs w:val="24"/>
        </w:rPr>
        <w:t>mm</w:t>
      </w:r>
      <w:r>
        <w:rPr>
          <w:rFonts w:asciiTheme="minorEastAsia" w:hAnsiTheme="minorEastAsia"/>
          <w:sz w:val="24"/>
          <w:szCs w:val="24"/>
        </w:rPr>
        <w:t>位置</w:t>
      </w:r>
      <w:r>
        <w:rPr>
          <w:rFonts w:hint="eastAsia" w:asciiTheme="minorEastAsia" w:hAnsiTheme="minorEastAsia"/>
          <w:sz w:val="24"/>
          <w:szCs w:val="24"/>
        </w:rPr>
        <w:t>时</w:t>
      </w:r>
      <w:r>
        <w:rPr>
          <w:rFonts w:asciiTheme="minorEastAsia" w:hAnsiTheme="minorEastAsia"/>
          <w:sz w:val="24"/>
          <w:szCs w:val="24"/>
        </w:rPr>
        <w:t>，输入阻抗为</w:t>
      </w:r>
      <w:r>
        <w:rPr>
          <w:rFonts w:hint="eastAsia" w:asciiTheme="minorEastAsia" w:hAnsiTheme="minorEastAsia"/>
          <w:sz w:val="24"/>
          <w:szCs w:val="24"/>
        </w:rPr>
        <w:t>（</w:t>
      </w:r>
      <w:r>
        <w:rPr>
          <w:rFonts w:hint="eastAsia" w:ascii="Times New Roman" w:hAnsi="Times New Roman" w:cs="Times New Roman"/>
          <w:sz w:val="24"/>
          <w:szCs w:val="24"/>
          <w:lang w:val="en-US" w:eastAsia="zh-CN"/>
        </w:rPr>
        <w:t>50.02-</w:t>
      </w:r>
      <w:r>
        <w:rPr>
          <w:rFonts w:ascii="Times New Roman" w:hAnsi="Times New Roman" w:cs="Times New Roman"/>
          <w:sz w:val="24"/>
          <w:szCs w:val="24"/>
        </w:rPr>
        <w:t>j</w:t>
      </w:r>
      <w:r>
        <w:rPr>
          <w:rFonts w:hint="eastAsia" w:ascii="Times New Roman" w:hAnsi="Times New Roman" w:cs="Times New Roman"/>
          <w:sz w:val="24"/>
          <w:szCs w:val="24"/>
          <w:lang w:val="en-US" w:eastAsia="zh-CN"/>
        </w:rPr>
        <w:t>6.17</w:t>
      </w:r>
      <w:r>
        <w:rPr>
          <w:rFonts w:hint="eastAsia" w:asciiTheme="minorEastAsia" w:hAnsiTheme="minorEastAsia"/>
          <w:sz w:val="24"/>
          <w:szCs w:val="24"/>
        </w:rPr>
        <w:t>）Ω。</w:t>
      </w:r>
    </w:p>
    <w:p>
      <w:pPr>
        <w:spacing w:line="288" w:lineRule="auto"/>
        <w:ind w:firstLine="480"/>
        <w:rPr>
          <w:rFonts w:asciiTheme="minorEastAsia" w:hAnsiTheme="minorEastAsia"/>
          <w:sz w:val="24"/>
          <w:szCs w:val="24"/>
        </w:rPr>
      </w:pPr>
      <w:r>
        <w:rPr>
          <w:rFonts w:hint="eastAsia" w:asciiTheme="minorEastAsia" w:hAnsiTheme="minorEastAsia"/>
          <w:sz w:val="24"/>
          <w:szCs w:val="24"/>
        </w:rPr>
        <w:t>将</w:t>
      </w:r>
      <m:oMath>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oMath>
      <w:r>
        <w:rPr>
          <w:rFonts w:hint="eastAsia" w:asciiTheme="minorEastAsia" w:hAnsiTheme="minorEastAsia"/>
          <w:sz w:val="24"/>
          <w:szCs w:val="24"/>
        </w:rPr>
        <w:t>的值改为</w:t>
      </w:r>
      <w:r>
        <w:rPr>
          <w:rFonts w:hint="eastAsia" w:ascii="Times New Roman" w:hAnsi="Times New Roman" w:cs="Times New Roman"/>
          <w:sz w:val="24"/>
          <w:szCs w:val="24"/>
        </w:rPr>
        <w:t>7.</w:t>
      </w:r>
      <w:r>
        <w:rPr>
          <w:rFonts w:hint="eastAsia" w:ascii="Times New Roman" w:hAnsi="Times New Roman" w:cs="Times New Roman"/>
          <w:sz w:val="24"/>
          <w:szCs w:val="24"/>
          <w:lang w:val="en-US" w:eastAsia="zh-CN"/>
        </w:rPr>
        <w:t>08</w:t>
      </w:r>
      <w:r>
        <w:rPr>
          <w:rFonts w:hint="eastAsia" w:asciiTheme="minorEastAsia" w:hAnsiTheme="minorEastAsia"/>
          <w:sz w:val="24"/>
          <w:szCs w:val="24"/>
        </w:rPr>
        <w:t>，</w:t>
      </w:r>
      <w:r>
        <w:rPr>
          <w:rFonts w:asciiTheme="minorEastAsia" w:hAnsiTheme="minorEastAsia"/>
          <w:sz w:val="24"/>
          <w:szCs w:val="24"/>
        </w:rPr>
        <w:t>得到最终的参数，如图</w:t>
      </w:r>
      <w:r>
        <w:rPr>
          <w:rFonts w:hint="eastAsia" w:ascii="Times New Roman" w:hAnsi="Times New Roman" w:cs="Times New Roman"/>
          <w:sz w:val="24"/>
          <w:szCs w:val="24"/>
        </w:rPr>
        <w:t>3-1</w:t>
      </w:r>
      <w:r>
        <w:rPr>
          <w:rFonts w:hint="eastAsia" w:ascii="Times New Roman" w:hAnsi="Times New Roman" w:cs="Times New Roman"/>
          <w:sz w:val="24"/>
          <w:szCs w:val="24"/>
          <w:lang w:val="en-US" w:eastAsia="zh-CN"/>
        </w:rPr>
        <w:t>4</w:t>
      </w:r>
      <w:r>
        <w:rPr>
          <w:rFonts w:asciiTheme="minorEastAsia" w:hAnsiTheme="minorEastAsia"/>
          <w:sz w:val="24"/>
          <w:szCs w:val="24"/>
        </w:rPr>
        <w:t>：</w:t>
      </w:r>
    </w:p>
    <w:p>
      <w:pPr>
        <w:spacing w:line="288" w:lineRule="auto"/>
        <w:ind w:firstLine="480"/>
        <w:jc w:val="center"/>
        <w:rPr>
          <w:rFonts w:asciiTheme="minorEastAsia" w:hAnsiTheme="minorEastAsia"/>
          <w:sz w:val="24"/>
          <w:szCs w:val="24"/>
        </w:rPr>
      </w:pPr>
      <w:r>
        <w:drawing>
          <wp:inline distT="0" distB="0" distL="114300" distR="114300">
            <wp:extent cx="4523740" cy="2171700"/>
            <wp:effectExtent l="0" t="0" r="10160" b="0"/>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31"/>
                    <a:stretch>
                      <a:fillRect/>
                    </a:stretch>
                  </pic:blipFill>
                  <pic:spPr>
                    <a:xfrm>
                      <a:off x="0" y="0"/>
                      <a:ext cx="4523740" cy="2171700"/>
                    </a:xfrm>
                    <a:prstGeom prst="rect">
                      <a:avLst/>
                    </a:prstGeom>
                    <a:noFill/>
                    <a:ln w="9525">
                      <a:noFill/>
                    </a:ln>
                  </pic:spPr>
                </pic:pic>
              </a:graphicData>
            </a:graphic>
          </wp:inline>
        </w:drawing>
      </w:r>
    </w:p>
    <w:p>
      <w:pPr>
        <w:widowControl/>
        <w:spacing w:line="288" w:lineRule="auto"/>
        <w:jc w:val="center"/>
        <w:rPr>
          <w:rFonts w:asciiTheme="minorEastAsia" w:hAnsiTheme="minorEastAsia"/>
          <w:sz w:val="24"/>
          <w:szCs w:val="24"/>
        </w:rPr>
      </w:pPr>
      <w:r>
        <w:rPr>
          <w:rFonts w:ascii="楷体" w:hAnsi="楷体" w:eastAsia="楷体" w:cs="宋体"/>
          <w:kern w:val="0"/>
          <w:szCs w:val="21"/>
        </w:rPr>
        <w:t>图</w:t>
      </w:r>
      <w:r>
        <w:rPr>
          <w:rFonts w:hint="eastAsia" w:ascii="楷体" w:hAnsi="楷体" w:eastAsia="楷体" w:cs="宋体"/>
          <w:kern w:val="0"/>
          <w:szCs w:val="21"/>
        </w:rPr>
        <w:t>3-1</w:t>
      </w:r>
      <w:r>
        <w:rPr>
          <w:rFonts w:hint="eastAsia" w:ascii="楷体" w:hAnsi="楷体" w:eastAsia="楷体" w:cs="宋体"/>
          <w:kern w:val="0"/>
          <w:szCs w:val="21"/>
          <w:lang w:val="en-US" w:eastAsia="zh-CN"/>
        </w:rPr>
        <w:t>4</w:t>
      </w:r>
      <w:r>
        <w:rPr>
          <w:rFonts w:ascii="楷体" w:hAnsi="楷体" w:eastAsia="楷体" w:cs="宋体"/>
          <w:kern w:val="0"/>
          <w:szCs w:val="21"/>
        </w:rPr>
        <w:t xml:space="preserve"> </w:t>
      </w:r>
      <w:r>
        <w:rPr>
          <w:rFonts w:hint="eastAsia" w:ascii="楷体" w:hAnsi="楷体" w:eastAsia="楷体" w:cs="宋体"/>
          <w:kern w:val="0"/>
          <w:szCs w:val="21"/>
        </w:rPr>
        <w:t>双频微带天线最终参数</w:t>
      </w:r>
    </w:p>
    <w:p>
      <w:pPr>
        <w:spacing w:line="288" w:lineRule="auto"/>
        <w:ind w:firstLine="480"/>
        <w:rPr>
          <w:rFonts w:hint="eastAsia" w:asciiTheme="minorEastAsia" w:hAnsiTheme="minorEastAsia"/>
          <w:sz w:val="24"/>
          <w:szCs w:val="24"/>
        </w:rPr>
      </w:pPr>
      <w:r>
        <w:rPr>
          <w:rFonts w:hint="eastAsia" w:asciiTheme="minorEastAsia" w:hAnsiTheme="minorEastAsia"/>
          <w:sz w:val="24"/>
          <w:szCs w:val="24"/>
        </w:rPr>
        <w:t>查看天线的性能</w:t>
      </w:r>
      <w:r>
        <w:rPr>
          <w:rFonts w:asciiTheme="minorEastAsia" w:hAnsiTheme="minorEastAsia"/>
          <w:sz w:val="24"/>
          <w:szCs w:val="24"/>
        </w:rPr>
        <w:t>。首先，查看</w:t>
      </w:r>
      <m:oMath>
        <m:sSub>
          <m:sSubPr>
            <m:ctrlPr>
              <w:rPr>
                <w:rFonts w:ascii="Cambria Math" w:hAnsi="Cambria Math"/>
                <w:sz w:val="24"/>
                <w:szCs w:val="24"/>
              </w:rPr>
            </m:ctrlPr>
          </m:sSubPr>
          <m:e>
            <m:r>
              <w:rPr>
                <w:rFonts w:ascii="Cambria Math" w:hAnsi="Cambria Math"/>
                <w:sz w:val="24"/>
                <w:szCs w:val="24"/>
              </w:rPr>
              <m:t>S</m:t>
            </m:r>
            <m:ctrlPr>
              <w:rPr>
                <w:rFonts w:ascii="Cambria Math" w:hAnsi="Cambria Math"/>
                <w:sz w:val="24"/>
                <w:szCs w:val="24"/>
              </w:rPr>
            </m:ctrlPr>
          </m:e>
          <m:sub>
            <m:r>
              <w:rPr>
                <w:rFonts w:ascii="Cambria Math" w:hAnsi="Cambria Math"/>
                <w:sz w:val="24"/>
                <w:szCs w:val="24"/>
              </w:rPr>
              <m:t>11</m:t>
            </m:r>
            <m:ctrlPr>
              <w:rPr>
                <w:rFonts w:ascii="Cambria Math" w:hAnsi="Cambria Math"/>
                <w:sz w:val="24"/>
                <w:szCs w:val="24"/>
              </w:rPr>
            </m:ctrlPr>
          </m:sub>
        </m:sSub>
      </m:oMath>
      <w:r>
        <w:rPr>
          <w:rFonts w:hint="eastAsia" w:asciiTheme="minorEastAsia" w:hAnsiTheme="minorEastAsia"/>
          <w:sz w:val="24"/>
          <w:szCs w:val="24"/>
        </w:rPr>
        <w:t>扫频结果：</w:t>
      </w:r>
    </w:p>
    <w:p>
      <w:pPr>
        <w:spacing w:line="288" w:lineRule="auto"/>
        <w:ind w:firstLine="480"/>
        <w:rPr>
          <w:rFonts w:asciiTheme="minorEastAsia" w:hAnsiTheme="minorEastAsia"/>
          <w:sz w:val="24"/>
          <w:szCs w:val="24"/>
        </w:rPr>
      </w:pPr>
      <w:r>
        <w:drawing>
          <wp:inline distT="0" distB="0" distL="114300" distR="114300">
            <wp:extent cx="4789805" cy="2761615"/>
            <wp:effectExtent l="0" t="0" r="10795" b="63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32"/>
                    <a:srcRect r="1192" b="1361"/>
                    <a:stretch>
                      <a:fillRect/>
                    </a:stretch>
                  </pic:blipFill>
                  <pic:spPr>
                    <a:xfrm>
                      <a:off x="0" y="0"/>
                      <a:ext cx="4789805" cy="2761615"/>
                    </a:xfrm>
                    <a:prstGeom prst="rect">
                      <a:avLst/>
                    </a:prstGeom>
                    <a:noFill/>
                    <a:ln w="9525">
                      <a:noFill/>
                    </a:ln>
                  </pic:spPr>
                </pic:pic>
              </a:graphicData>
            </a:graphic>
          </wp:inline>
        </w:drawing>
      </w:r>
    </w:p>
    <w:p>
      <w:pPr>
        <w:widowControl/>
        <w:spacing w:line="288" w:lineRule="auto"/>
        <w:jc w:val="center"/>
        <w:rPr>
          <w:rFonts w:asciiTheme="minorEastAsia" w:hAnsiTheme="minorEastAsia"/>
          <w:sz w:val="24"/>
          <w:szCs w:val="24"/>
        </w:rPr>
      </w:pPr>
      <w:r>
        <w:rPr>
          <w:rFonts w:ascii="楷体" w:hAnsi="楷体" w:eastAsia="楷体" w:cs="宋体"/>
          <w:kern w:val="0"/>
          <w:szCs w:val="21"/>
        </w:rPr>
        <w:t>图</w:t>
      </w:r>
      <w:r>
        <w:rPr>
          <w:rFonts w:hint="eastAsia" w:ascii="楷体" w:hAnsi="楷体" w:eastAsia="楷体" w:cs="宋体"/>
          <w:kern w:val="0"/>
          <w:szCs w:val="21"/>
        </w:rPr>
        <w:t>3-1</w:t>
      </w:r>
      <w:r>
        <w:rPr>
          <w:rFonts w:hint="eastAsia" w:ascii="楷体" w:hAnsi="楷体" w:eastAsia="楷体" w:cs="宋体"/>
          <w:kern w:val="0"/>
          <w:szCs w:val="21"/>
          <w:lang w:val="en-US" w:eastAsia="zh-CN"/>
        </w:rPr>
        <w:t>5</w:t>
      </w:r>
      <w:r>
        <w:rPr>
          <w:rFonts w:hint="eastAsia" w:ascii="楷体" w:hAnsi="楷体" w:eastAsia="楷体" w:cs="宋体"/>
          <w:kern w:val="0"/>
          <w:szCs w:val="21"/>
        </w:rPr>
        <w:t>双频微带天线最终回波损耗</w:t>
      </w:r>
    </w:p>
    <w:p>
      <w:pPr>
        <w:spacing w:line="288" w:lineRule="auto"/>
        <w:ind w:firstLine="480"/>
        <w:rPr>
          <w:rFonts w:asciiTheme="minorEastAsia" w:hAnsiTheme="minorEastAsia"/>
          <w:sz w:val="24"/>
          <w:szCs w:val="24"/>
        </w:rPr>
      </w:pPr>
      <w:r>
        <w:rPr>
          <w:rFonts w:hint="eastAsia" w:asciiTheme="minorEastAsia" w:hAnsiTheme="minorEastAsia"/>
          <w:sz w:val="24"/>
          <w:szCs w:val="24"/>
        </w:rPr>
        <w:t>从报告中可以看出</w:t>
      </w:r>
      <w:r>
        <w:rPr>
          <w:rFonts w:asciiTheme="minorEastAsia" w:hAnsiTheme="minorEastAsia"/>
          <w:sz w:val="24"/>
          <w:szCs w:val="24"/>
        </w:rPr>
        <w:t>，设计的微带天线有两个谐振频点</w:t>
      </w:r>
      <w:r>
        <w:rPr>
          <w:rFonts w:hint="eastAsia" w:asciiTheme="minorEastAsia" w:hAnsiTheme="minorEastAsia"/>
          <w:sz w:val="24"/>
          <w:szCs w:val="24"/>
        </w:rPr>
        <w:t>，</w:t>
      </w:r>
      <w:r>
        <w:rPr>
          <w:rFonts w:hint="eastAsia" w:ascii="Times New Roman" w:hAnsi="Times New Roman" w:cs="Times New Roman"/>
          <w:sz w:val="24"/>
          <w:szCs w:val="24"/>
        </w:rPr>
        <w:t>1.9</w:t>
      </w:r>
      <w:r>
        <w:rPr>
          <w:rFonts w:ascii="Times New Roman" w:hAnsi="Times New Roman" w:cs="Times New Roman"/>
          <w:sz w:val="24"/>
          <w:szCs w:val="24"/>
        </w:rPr>
        <w:t>GHz</w:t>
      </w:r>
      <w:r>
        <w:rPr>
          <w:rFonts w:asciiTheme="minorEastAsia" w:hAnsiTheme="minorEastAsia"/>
          <w:sz w:val="24"/>
          <w:szCs w:val="24"/>
        </w:rPr>
        <w:t>和</w:t>
      </w:r>
      <w:r>
        <w:rPr>
          <w:rFonts w:hint="eastAsia" w:ascii="Times New Roman" w:hAnsi="Times New Roman" w:cs="Times New Roman"/>
          <w:sz w:val="24"/>
          <w:szCs w:val="24"/>
        </w:rPr>
        <w:t>2.45</w:t>
      </w:r>
      <w:r>
        <w:rPr>
          <w:rFonts w:ascii="Times New Roman" w:hAnsi="Times New Roman" w:cs="Times New Roman"/>
          <w:sz w:val="24"/>
          <w:szCs w:val="24"/>
        </w:rPr>
        <w:t>GHz</w:t>
      </w:r>
      <w:r>
        <w:rPr>
          <w:rFonts w:asciiTheme="minorEastAsia" w:hAnsiTheme="minorEastAsia"/>
          <w:sz w:val="24"/>
          <w:szCs w:val="24"/>
        </w:rPr>
        <w:t>，在</w:t>
      </w:r>
      <w:r>
        <w:rPr>
          <w:rFonts w:hint="eastAsia" w:ascii="Times New Roman" w:hAnsi="Times New Roman" w:cs="Times New Roman"/>
          <w:sz w:val="24"/>
          <w:szCs w:val="24"/>
        </w:rPr>
        <w:t>1.9</w:t>
      </w:r>
      <w:r>
        <w:rPr>
          <w:rFonts w:ascii="Times New Roman" w:hAnsi="Times New Roman" w:cs="Times New Roman"/>
          <w:sz w:val="24"/>
          <w:szCs w:val="24"/>
        </w:rPr>
        <w:t>GHz</w:t>
      </w:r>
      <w:r>
        <w:rPr>
          <w:rFonts w:asciiTheme="minorEastAsia" w:hAnsiTheme="minorEastAsia"/>
          <w:sz w:val="24"/>
          <w:szCs w:val="24"/>
        </w:rPr>
        <w:t>处，</w:t>
      </w:r>
      <m:oMath>
        <m:sSub>
          <m:sSubPr>
            <m:ctrlPr>
              <w:rPr>
                <w:rFonts w:ascii="Cambria Math" w:hAnsi="Cambria Math"/>
                <w:sz w:val="24"/>
                <w:szCs w:val="24"/>
              </w:rPr>
            </m:ctrlPr>
          </m:sSubPr>
          <m:e>
            <m:r>
              <w:rPr>
                <w:rFonts w:ascii="Cambria Math" w:hAnsi="Cambria Math"/>
                <w:sz w:val="24"/>
                <w:szCs w:val="24"/>
              </w:rPr>
              <m:t>S</m:t>
            </m:r>
            <m:ctrlPr>
              <w:rPr>
                <w:rFonts w:ascii="Cambria Math" w:hAnsi="Cambria Math"/>
                <w:sz w:val="24"/>
                <w:szCs w:val="24"/>
              </w:rPr>
            </m:ctrlPr>
          </m:e>
          <m:sub>
            <m:r>
              <w:rPr>
                <w:rFonts w:ascii="Cambria Math" w:hAnsi="Cambria Math"/>
                <w:sz w:val="24"/>
                <w:szCs w:val="24"/>
              </w:rPr>
              <m:t>11</m:t>
            </m:r>
            <m:ctrlPr>
              <w:rPr>
                <w:rFonts w:ascii="Cambria Math" w:hAnsi="Cambria Math"/>
                <w:sz w:val="24"/>
                <w:szCs w:val="24"/>
              </w:rPr>
            </m:ctrlPr>
          </m:sub>
        </m:sSub>
      </m:oMath>
      <w:r>
        <w:rPr>
          <w:rFonts w:hint="eastAsia" w:asciiTheme="minorEastAsia" w:hAnsiTheme="minorEastAsia"/>
          <w:sz w:val="24"/>
          <w:szCs w:val="24"/>
        </w:rPr>
        <w:t>的</w:t>
      </w:r>
      <w:r>
        <w:rPr>
          <w:rFonts w:asciiTheme="minorEastAsia" w:hAnsiTheme="minorEastAsia"/>
          <w:sz w:val="24"/>
          <w:szCs w:val="24"/>
        </w:rPr>
        <w:t>值为</w:t>
      </w:r>
      <w:r>
        <w:rPr>
          <w:rFonts w:hint="eastAsia" w:ascii="Times New Roman" w:hAnsi="Times New Roman" w:cs="Times New Roman"/>
          <w:sz w:val="24"/>
          <w:szCs w:val="24"/>
        </w:rPr>
        <w:t>-2</w:t>
      </w:r>
      <w:r>
        <w:rPr>
          <w:rFonts w:hint="eastAsia" w:ascii="Times New Roman" w:hAnsi="Times New Roman" w:cs="Times New Roman"/>
          <w:sz w:val="24"/>
          <w:szCs w:val="24"/>
          <w:lang w:val="en-US" w:eastAsia="zh-CN"/>
        </w:rPr>
        <w:t>1</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36</w:t>
      </w:r>
      <w:r>
        <w:rPr>
          <w:rFonts w:ascii="Times New Roman" w:hAnsi="Times New Roman" w:cs="Times New Roman"/>
          <w:sz w:val="24"/>
          <w:szCs w:val="24"/>
        </w:rPr>
        <w:t>dB</w:t>
      </w:r>
      <w:r>
        <w:rPr>
          <w:rFonts w:hint="eastAsia" w:asciiTheme="minorEastAsia" w:hAnsiTheme="minorEastAsia"/>
          <w:sz w:val="24"/>
          <w:szCs w:val="24"/>
        </w:rPr>
        <w:t>；</w:t>
      </w:r>
      <w:r>
        <w:rPr>
          <w:rFonts w:asciiTheme="minorEastAsia" w:hAnsiTheme="minorEastAsia"/>
          <w:sz w:val="24"/>
          <w:szCs w:val="24"/>
        </w:rPr>
        <w:t>在</w:t>
      </w:r>
      <w:r>
        <w:rPr>
          <w:rFonts w:hint="eastAsia" w:ascii="Times New Roman" w:hAnsi="Times New Roman" w:cs="Times New Roman"/>
          <w:sz w:val="24"/>
          <w:szCs w:val="24"/>
        </w:rPr>
        <w:t>2.45</w:t>
      </w:r>
      <w:r>
        <w:rPr>
          <w:rFonts w:ascii="Times New Roman" w:hAnsi="Times New Roman" w:cs="Times New Roman"/>
          <w:sz w:val="24"/>
          <w:szCs w:val="24"/>
        </w:rPr>
        <w:t>GHZ</w:t>
      </w:r>
      <w:r>
        <w:rPr>
          <w:rFonts w:asciiTheme="minorEastAsia" w:hAnsiTheme="minorEastAsia"/>
          <w:sz w:val="24"/>
          <w:szCs w:val="24"/>
        </w:rPr>
        <w:t>处，</w:t>
      </w:r>
      <m:oMath>
        <m:sSub>
          <m:sSubPr>
            <m:ctrlPr>
              <w:rPr>
                <w:rFonts w:ascii="Cambria Math" w:hAnsi="Cambria Math"/>
                <w:sz w:val="24"/>
                <w:szCs w:val="24"/>
              </w:rPr>
            </m:ctrlPr>
          </m:sSubPr>
          <m:e>
            <m:r>
              <w:rPr>
                <w:rFonts w:ascii="Cambria Math" w:hAnsi="Cambria Math"/>
                <w:sz w:val="24"/>
                <w:szCs w:val="24"/>
              </w:rPr>
              <m:t>S</m:t>
            </m:r>
            <m:ctrlPr>
              <w:rPr>
                <w:rFonts w:ascii="Cambria Math" w:hAnsi="Cambria Math"/>
                <w:sz w:val="24"/>
                <w:szCs w:val="24"/>
              </w:rPr>
            </m:ctrlPr>
          </m:e>
          <m:sub>
            <m:r>
              <w:rPr>
                <w:rFonts w:ascii="Cambria Math" w:hAnsi="Cambria Math"/>
                <w:sz w:val="24"/>
                <w:szCs w:val="24"/>
              </w:rPr>
              <m:t>11</m:t>
            </m:r>
            <m:ctrlPr>
              <w:rPr>
                <w:rFonts w:ascii="Cambria Math" w:hAnsi="Cambria Math"/>
                <w:sz w:val="24"/>
                <w:szCs w:val="24"/>
              </w:rPr>
            </m:ctrlPr>
          </m:sub>
        </m:sSub>
      </m:oMath>
      <w:r>
        <w:rPr>
          <w:rFonts w:hint="eastAsia" w:asciiTheme="minorEastAsia" w:hAnsiTheme="minorEastAsia"/>
          <w:sz w:val="24"/>
          <w:szCs w:val="24"/>
        </w:rPr>
        <w:t>的</w:t>
      </w:r>
      <w:r>
        <w:rPr>
          <w:rFonts w:asciiTheme="minorEastAsia" w:hAnsiTheme="minorEastAsia"/>
          <w:sz w:val="24"/>
          <w:szCs w:val="24"/>
        </w:rPr>
        <w:t>值为</w:t>
      </w:r>
      <w:r>
        <w:rPr>
          <w:rFonts w:hint="eastAsia" w:ascii="Times New Roman" w:hAnsi="Times New Roman" w:cs="Times New Roman"/>
          <w:sz w:val="24"/>
          <w:szCs w:val="24"/>
        </w:rPr>
        <w:t>-2</w:t>
      </w:r>
      <w:r>
        <w:rPr>
          <w:rFonts w:hint="eastAsia" w:ascii="Times New Roman" w:hAnsi="Times New Roman" w:cs="Times New Roman"/>
          <w:sz w:val="24"/>
          <w:szCs w:val="24"/>
          <w:lang w:val="en-US" w:eastAsia="zh-CN"/>
        </w:rPr>
        <w:t>9.97</w:t>
      </w:r>
      <w:r>
        <w:rPr>
          <w:rFonts w:ascii="Times New Roman" w:hAnsi="Times New Roman" w:cs="Times New Roman"/>
          <w:sz w:val="24"/>
          <w:szCs w:val="24"/>
        </w:rPr>
        <w:t>dB</w:t>
      </w:r>
      <w:r>
        <w:rPr>
          <w:rFonts w:hint="eastAsia" w:asciiTheme="minorEastAsia" w:hAnsiTheme="minorEastAsia"/>
          <w:sz w:val="24"/>
          <w:szCs w:val="24"/>
        </w:rPr>
        <w:t>。</w:t>
      </w:r>
    </w:p>
    <w:p>
      <w:pPr>
        <w:spacing w:line="288" w:lineRule="auto"/>
        <w:ind w:firstLine="480"/>
        <w:rPr>
          <w:rFonts w:asciiTheme="minorEastAsia" w:hAnsiTheme="minorEastAsia"/>
          <w:sz w:val="24"/>
          <w:szCs w:val="24"/>
        </w:rPr>
      </w:pPr>
      <w:r>
        <w:rPr>
          <w:rFonts w:hint="eastAsia" w:asciiTheme="minorEastAsia" w:hAnsiTheme="minorEastAsia"/>
          <w:sz w:val="24"/>
          <w:szCs w:val="24"/>
        </w:rPr>
        <w:t>查看</w:t>
      </w:r>
      <m:oMath>
        <m:sSub>
          <m:sSubPr>
            <m:ctrlPr>
              <w:rPr>
                <w:rFonts w:ascii="Cambria Math" w:hAnsi="Cambria Math"/>
                <w:sz w:val="24"/>
                <w:szCs w:val="24"/>
              </w:rPr>
            </m:ctrlPr>
          </m:sSubPr>
          <m:e>
            <m:r>
              <w:rPr>
                <w:rFonts w:ascii="Cambria Math" w:hAnsi="Cambria Math"/>
                <w:sz w:val="24"/>
                <w:szCs w:val="24"/>
              </w:rPr>
              <m:t>S</m:t>
            </m:r>
            <m:ctrlPr>
              <w:rPr>
                <w:rFonts w:ascii="Cambria Math" w:hAnsi="Cambria Math"/>
                <w:sz w:val="24"/>
                <w:szCs w:val="24"/>
              </w:rPr>
            </m:ctrlPr>
          </m:e>
          <m:sub>
            <m:r>
              <w:rPr>
                <w:rFonts w:ascii="Cambria Math" w:hAnsi="Cambria Math"/>
                <w:sz w:val="24"/>
                <w:szCs w:val="24"/>
              </w:rPr>
              <m:t>11</m:t>
            </m:r>
            <m:ctrlPr>
              <w:rPr>
                <w:rFonts w:ascii="Cambria Math" w:hAnsi="Cambria Math"/>
                <w:sz w:val="24"/>
                <w:szCs w:val="24"/>
              </w:rPr>
            </m:ctrlPr>
          </m:sub>
        </m:sSub>
      </m:oMath>
      <w:r>
        <w:rPr>
          <w:rFonts w:hint="eastAsia" w:asciiTheme="minorEastAsia" w:hAnsiTheme="minorEastAsia"/>
          <w:sz w:val="24"/>
          <w:szCs w:val="24"/>
        </w:rPr>
        <w:t>的</w:t>
      </w:r>
      <w:r>
        <w:rPr>
          <w:rFonts w:hint="eastAsia" w:ascii="Times New Roman" w:hAnsi="Times New Roman" w:cs="Times New Roman"/>
          <w:sz w:val="24"/>
          <w:szCs w:val="24"/>
        </w:rPr>
        <w:t>S</w:t>
      </w:r>
      <w:r>
        <w:rPr>
          <w:rFonts w:ascii="Times New Roman" w:hAnsi="Times New Roman" w:cs="Times New Roman"/>
          <w:sz w:val="24"/>
          <w:szCs w:val="24"/>
        </w:rPr>
        <w:t>mith</w:t>
      </w:r>
      <w:r>
        <w:rPr>
          <w:rFonts w:asciiTheme="minorEastAsia" w:hAnsiTheme="minorEastAsia"/>
          <w:sz w:val="24"/>
          <w:szCs w:val="24"/>
        </w:rPr>
        <w:t>圆图结果：</w:t>
      </w:r>
    </w:p>
    <w:p>
      <w:pPr>
        <w:spacing w:line="288" w:lineRule="auto"/>
        <w:ind w:firstLine="480"/>
        <w:jc w:val="center"/>
        <w:rPr>
          <w:rFonts w:asciiTheme="minorEastAsia" w:hAnsiTheme="minorEastAsia"/>
          <w:sz w:val="24"/>
          <w:szCs w:val="24"/>
        </w:rPr>
      </w:pPr>
      <w:r>
        <w:drawing>
          <wp:inline distT="0" distB="0" distL="114300" distR="114300">
            <wp:extent cx="4371340" cy="4180840"/>
            <wp:effectExtent l="0" t="0" r="10160" b="1016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33"/>
                    <a:stretch>
                      <a:fillRect/>
                    </a:stretch>
                  </pic:blipFill>
                  <pic:spPr>
                    <a:xfrm>
                      <a:off x="0" y="0"/>
                      <a:ext cx="4371340" cy="4180840"/>
                    </a:xfrm>
                    <a:prstGeom prst="rect">
                      <a:avLst/>
                    </a:prstGeom>
                    <a:noFill/>
                    <a:ln w="9525">
                      <a:noFill/>
                    </a:ln>
                  </pic:spPr>
                </pic:pic>
              </a:graphicData>
            </a:graphic>
          </wp:inline>
        </w:drawing>
      </w:r>
    </w:p>
    <w:p>
      <w:pPr>
        <w:widowControl/>
        <w:spacing w:line="288" w:lineRule="auto"/>
        <w:jc w:val="center"/>
        <w:rPr>
          <w:rFonts w:asciiTheme="minorEastAsia" w:hAnsiTheme="minorEastAsia"/>
          <w:sz w:val="24"/>
          <w:szCs w:val="24"/>
        </w:rPr>
      </w:pPr>
      <w:r>
        <w:rPr>
          <w:rFonts w:ascii="楷体" w:hAnsi="楷体" w:eastAsia="楷体" w:cs="宋体"/>
          <w:kern w:val="0"/>
          <w:szCs w:val="21"/>
        </w:rPr>
        <w:t>图</w:t>
      </w:r>
      <w:r>
        <w:rPr>
          <w:rFonts w:hint="eastAsia" w:ascii="楷体" w:hAnsi="楷体" w:eastAsia="楷体" w:cs="宋体"/>
          <w:kern w:val="0"/>
          <w:szCs w:val="21"/>
        </w:rPr>
        <w:t>3-1</w:t>
      </w:r>
      <w:r>
        <w:rPr>
          <w:rFonts w:hint="eastAsia" w:ascii="楷体" w:hAnsi="楷体" w:eastAsia="楷体" w:cs="宋体"/>
          <w:kern w:val="0"/>
          <w:szCs w:val="21"/>
          <w:lang w:val="en-US" w:eastAsia="zh-CN"/>
        </w:rPr>
        <w:t>6</w:t>
      </w:r>
      <w:r>
        <w:rPr>
          <w:rFonts w:hint="eastAsia" w:ascii="楷体" w:hAnsi="楷体" w:eastAsia="楷体" w:cs="宋体"/>
          <w:kern w:val="0"/>
          <w:szCs w:val="21"/>
        </w:rPr>
        <w:t>双频微带天线史密斯圆图</w:t>
      </w:r>
    </w:p>
    <w:p>
      <w:pPr>
        <w:spacing w:line="288" w:lineRule="auto"/>
        <w:ind w:firstLine="480"/>
        <w:rPr>
          <w:rFonts w:asciiTheme="minorEastAsia" w:hAnsiTheme="minorEastAsia"/>
          <w:sz w:val="24"/>
          <w:szCs w:val="24"/>
        </w:rPr>
      </w:pPr>
      <w:r>
        <w:rPr>
          <w:rFonts w:hint="eastAsia" w:ascii="Times New Roman" w:hAnsi="Times New Roman" w:cs="Times New Roman"/>
          <w:sz w:val="24"/>
          <w:szCs w:val="24"/>
        </w:rPr>
        <w:t>1.9</w:t>
      </w:r>
      <w:r>
        <w:rPr>
          <w:rFonts w:ascii="Times New Roman" w:hAnsi="Times New Roman" w:cs="Times New Roman"/>
          <w:sz w:val="24"/>
          <w:szCs w:val="24"/>
        </w:rPr>
        <w:t>GHz</w:t>
      </w:r>
      <w:r>
        <w:rPr>
          <w:rFonts w:asciiTheme="minorEastAsia" w:hAnsiTheme="minorEastAsia"/>
          <w:sz w:val="24"/>
          <w:szCs w:val="24"/>
        </w:rPr>
        <w:t>时的归一化阻抗为</w:t>
      </w:r>
      <w:r>
        <w:rPr>
          <w:rFonts w:hint="eastAsia" w:ascii="Times New Roman" w:hAnsi="Times New Roman" w:cs="Times New Roman"/>
          <w:sz w:val="24"/>
          <w:szCs w:val="24"/>
          <w:lang w:val="en-US" w:eastAsia="zh-CN"/>
        </w:rPr>
        <w:t>0.9661-</w:t>
      </w:r>
      <w:r>
        <w:rPr>
          <w:rFonts w:ascii="Times New Roman" w:hAnsi="Times New Roman" w:cs="Times New Roman"/>
          <w:sz w:val="24"/>
          <w:szCs w:val="24"/>
        </w:rPr>
        <w:t>j0.</w:t>
      </w:r>
      <w:r>
        <w:rPr>
          <w:rFonts w:hint="eastAsia" w:ascii="Times New Roman" w:hAnsi="Times New Roman" w:cs="Times New Roman"/>
          <w:sz w:val="24"/>
          <w:szCs w:val="24"/>
          <w:lang w:val="en-US" w:eastAsia="zh-CN"/>
        </w:rPr>
        <w:t>1651</w:t>
      </w:r>
      <w:r>
        <w:rPr>
          <w:rFonts w:asciiTheme="minorEastAsia" w:hAnsiTheme="minorEastAsia"/>
          <w:sz w:val="24"/>
          <w:szCs w:val="24"/>
        </w:rPr>
        <w:t>,</w:t>
      </w:r>
      <w:r>
        <w:rPr>
          <w:rFonts w:ascii="Times New Roman" w:hAnsi="Times New Roman" w:cs="Times New Roman"/>
          <w:sz w:val="24"/>
          <w:szCs w:val="24"/>
        </w:rPr>
        <w:t>2.45GH</w:t>
      </w:r>
      <w:r>
        <w:rPr>
          <w:rFonts w:asciiTheme="minorEastAsia" w:hAnsiTheme="minorEastAsia"/>
          <w:sz w:val="24"/>
          <w:szCs w:val="24"/>
        </w:rPr>
        <w:t>z时的归一化阻抗为</w:t>
      </w:r>
      <w:r>
        <w:rPr>
          <w:rFonts w:hint="eastAsia" w:ascii="Times New Roman" w:hAnsi="Times New Roman" w:cs="Times New Roman"/>
          <w:sz w:val="24"/>
          <w:szCs w:val="24"/>
        </w:rPr>
        <w:t>1.0</w:t>
      </w:r>
      <w:r>
        <w:rPr>
          <w:rFonts w:hint="eastAsia" w:ascii="Times New Roman" w:hAnsi="Times New Roman" w:cs="Times New Roman"/>
          <w:sz w:val="24"/>
          <w:szCs w:val="24"/>
          <w:lang w:val="en-US" w:eastAsia="zh-CN"/>
        </w:rPr>
        <w:t>545</w:t>
      </w:r>
      <w:r>
        <w:rPr>
          <w:rFonts w:hint="eastAsia" w:ascii="Times New Roman" w:hAnsi="Times New Roman" w:cs="Times New Roman"/>
          <w:sz w:val="24"/>
          <w:szCs w:val="24"/>
        </w:rPr>
        <w:t>+</w:t>
      </w:r>
      <w:r>
        <w:rPr>
          <w:rFonts w:ascii="Times New Roman" w:hAnsi="Times New Roman" w:cs="Times New Roman"/>
          <w:sz w:val="24"/>
          <w:szCs w:val="24"/>
        </w:rPr>
        <w:t>j0.0</w:t>
      </w:r>
      <w:r>
        <w:rPr>
          <w:rFonts w:hint="eastAsia" w:ascii="Times New Roman" w:hAnsi="Times New Roman" w:cs="Times New Roman"/>
          <w:sz w:val="24"/>
          <w:szCs w:val="24"/>
          <w:lang w:val="en-US" w:eastAsia="zh-CN"/>
        </w:rPr>
        <w:t>358</w:t>
      </w:r>
      <w:r>
        <w:rPr>
          <w:rFonts w:asciiTheme="minorEastAsia" w:hAnsiTheme="minorEastAsia"/>
          <w:sz w:val="24"/>
          <w:szCs w:val="24"/>
        </w:rPr>
        <w:t>,</w:t>
      </w:r>
      <w:r>
        <w:rPr>
          <w:rFonts w:hint="eastAsia" w:asciiTheme="minorEastAsia" w:hAnsiTheme="minorEastAsia"/>
          <w:sz w:val="24"/>
          <w:szCs w:val="24"/>
        </w:rPr>
        <w:t>在两个工作频点上</w:t>
      </w:r>
      <w:r>
        <w:rPr>
          <w:rFonts w:asciiTheme="minorEastAsia" w:hAnsiTheme="minorEastAsia"/>
          <w:sz w:val="24"/>
          <w:szCs w:val="24"/>
        </w:rPr>
        <w:t>都达到了很好的匹配。</w:t>
      </w:r>
    </w:p>
    <w:p>
      <w:pPr>
        <w:spacing w:line="288" w:lineRule="auto"/>
        <w:ind w:firstLine="480"/>
        <w:rPr>
          <w:rFonts w:ascii="Times New Roman" w:hAnsi="Times New Roman" w:cs="Times New Roman"/>
          <w:sz w:val="24"/>
          <w:szCs w:val="24"/>
        </w:rPr>
      </w:pPr>
      <w:r>
        <w:rPr>
          <w:rFonts w:hint="eastAsia" w:asciiTheme="minorEastAsia" w:hAnsiTheme="minorEastAsia"/>
          <w:sz w:val="24"/>
          <w:szCs w:val="24"/>
        </w:rPr>
        <w:t>最后查看两个</w:t>
      </w:r>
      <w:r>
        <w:rPr>
          <w:rFonts w:asciiTheme="minorEastAsia" w:hAnsiTheme="minorEastAsia"/>
          <w:sz w:val="24"/>
          <w:szCs w:val="24"/>
        </w:rPr>
        <w:t>频点的</w:t>
      </w:r>
      <w:r>
        <w:rPr>
          <w:rFonts w:ascii="Times New Roman" w:hAnsi="Times New Roman" w:cs="Times New Roman"/>
          <w:sz w:val="24"/>
          <w:szCs w:val="24"/>
        </w:rPr>
        <w:t>xz</w:t>
      </w:r>
      <w:r>
        <w:rPr>
          <w:rFonts w:hint="eastAsia" w:asciiTheme="minorEastAsia" w:hAnsiTheme="minorEastAsia"/>
          <w:sz w:val="24"/>
          <w:szCs w:val="24"/>
        </w:rPr>
        <w:t>和</w:t>
      </w:r>
      <w:r>
        <w:rPr>
          <w:rFonts w:ascii="Times New Roman" w:hAnsi="Times New Roman" w:cs="Times New Roman"/>
          <w:sz w:val="24"/>
          <w:szCs w:val="24"/>
        </w:rPr>
        <w:t>yz</w:t>
      </w:r>
      <w:r>
        <w:rPr>
          <w:rFonts w:hint="eastAsia" w:asciiTheme="minorEastAsia" w:hAnsiTheme="minorEastAsia"/>
          <w:sz w:val="24"/>
          <w:szCs w:val="24"/>
        </w:rPr>
        <w:t>界面的</w:t>
      </w:r>
      <w:r>
        <w:rPr>
          <w:rFonts w:asciiTheme="minorEastAsia" w:hAnsiTheme="minorEastAsia"/>
          <w:sz w:val="24"/>
          <w:szCs w:val="24"/>
        </w:rPr>
        <w:t>增益方向图和三维增益方向图。</w:t>
      </w:r>
    </w:p>
    <w:p>
      <w:pPr>
        <w:spacing w:line="288" w:lineRule="auto"/>
        <w:ind w:firstLine="480"/>
        <w:rPr>
          <w:rFonts w:hint="eastAsia" w:asciiTheme="minorEastAsia" w:hAnsiTheme="minorEastAsia"/>
          <w:sz w:val="24"/>
          <w:szCs w:val="24"/>
        </w:rPr>
      </w:pPr>
      <w:r>
        <w:rPr>
          <w:rFonts w:ascii="Times New Roman" w:hAnsi="Times New Roman" w:cs="Times New Roman"/>
          <w:sz w:val="24"/>
          <w:szCs w:val="24"/>
        </w:rPr>
        <w:t>2.45GHz</w:t>
      </w:r>
      <w:r>
        <w:rPr>
          <w:rFonts w:asciiTheme="minorEastAsia" w:hAnsiTheme="minorEastAsia"/>
          <w:sz w:val="24"/>
          <w:szCs w:val="24"/>
        </w:rPr>
        <w:t>的</w:t>
      </w:r>
      <w:r>
        <w:rPr>
          <w:rFonts w:ascii="Times New Roman" w:hAnsi="Times New Roman" w:cs="Times New Roman"/>
          <w:sz w:val="24"/>
          <w:szCs w:val="24"/>
        </w:rPr>
        <w:t>xz</w:t>
      </w:r>
      <w:r>
        <w:rPr>
          <w:rFonts w:hint="eastAsia" w:asciiTheme="minorEastAsia" w:hAnsiTheme="minorEastAsia"/>
          <w:sz w:val="24"/>
          <w:szCs w:val="24"/>
        </w:rPr>
        <w:t>和</w:t>
      </w:r>
      <w:r>
        <w:rPr>
          <w:rFonts w:ascii="Times New Roman" w:hAnsi="Times New Roman" w:cs="Times New Roman"/>
          <w:sz w:val="24"/>
          <w:szCs w:val="24"/>
        </w:rPr>
        <w:t>yz</w:t>
      </w:r>
      <w:r>
        <w:rPr>
          <w:rFonts w:hint="eastAsia" w:asciiTheme="minorEastAsia" w:hAnsiTheme="minorEastAsia"/>
          <w:sz w:val="24"/>
          <w:szCs w:val="24"/>
        </w:rPr>
        <w:t>界面的</w:t>
      </w:r>
      <w:r>
        <w:rPr>
          <w:rFonts w:asciiTheme="minorEastAsia" w:hAnsiTheme="minorEastAsia"/>
          <w:sz w:val="24"/>
          <w:szCs w:val="24"/>
        </w:rPr>
        <w:t>增益方向图</w:t>
      </w:r>
      <w:r>
        <w:rPr>
          <w:rFonts w:hint="eastAsia" w:asciiTheme="minorEastAsia" w:hAnsiTheme="minorEastAsia"/>
          <w:sz w:val="24"/>
          <w:szCs w:val="24"/>
        </w:rPr>
        <w:t>：</w:t>
      </w:r>
    </w:p>
    <w:p>
      <w:pPr>
        <w:spacing w:line="288" w:lineRule="auto"/>
        <w:ind w:firstLine="480"/>
        <w:rPr>
          <w:rFonts w:hint="eastAsia" w:asciiTheme="minorEastAsia" w:hAnsiTheme="minorEastAsia"/>
          <w:sz w:val="24"/>
          <w:szCs w:val="24"/>
        </w:rPr>
      </w:pPr>
    </w:p>
    <w:p>
      <w:pPr>
        <w:spacing w:line="288" w:lineRule="auto"/>
        <w:ind w:firstLine="480"/>
        <w:jc w:val="center"/>
        <w:rPr>
          <w:rFonts w:asciiTheme="minorEastAsia" w:hAnsiTheme="minorEastAsia"/>
          <w:sz w:val="24"/>
          <w:szCs w:val="24"/>
        </w:rPr>
      </w:pPr>
      <w:r>
        <w:drawing>
          <wp:inline distT="0" distB="0" distL="114300" distR="114300">
            <wp:extent cx="3304540" cy="3333750"/>
            <wp:effectExtent l="0" t="0" r="1016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34"/>
                    <a:srcRect r="661" b="1599"/>
                    <a:stretch>
                      <a:fillRect/>
                    </a:stretch>
                  </pic:blipFill>
                  <pic:spPr>
                    <a:xfrm>
                      <a:off x="0" y="0"/>
                      <a:ext cx="3304540" cy="3333750"/>
                    </a:xfrm>
                    <a:prstGeom prst="rect">
                      <a:avLst/>
                    </a:prstGeom>
                    <a:noFill/>
                    <a:ln w="9525">
                      <a:noFill/>
                    </a:ln>
                  </pic:spPr>
                </pic:pic>
              </a:graphicData>
            </a:graphic>
          </wp:inline>
        </w:drawing>
      </w:r>
    </w:p>
    <w:p>
      <w:pPr>
        <w:widowControl/>
        <w:spacing w:line="288" w:lineRule="auto"/>
        <w:jc w:val="center"/>
        <w:rPr>
          <w:rFonts w:asciiTheme="minorEastAsia" w:hAnsiTheme="minorEastAsia"/>
          <w:sz w:val="24"/>
          <w:szCs w:val="24"/>
        </w:rPr>
      </w:pPr>
      <w:r>
        <w:rPr>
          <w:rFonts w:ascii="楷体" w:hAnsi="楷体" w:eastAsia="楷体" w:cs="宋体"/>
          <w:kern w:val="0"/>
          <w:szCs w:val="21"/>
        </w:rPr>
        <w:t>图</w:t>
      </w:r>
      <w:r>
        <w:rPr>
          <w:rFonts w:hint="eastAsia" w:ascii="楷体" w:hAnsi="楷体" w:eastAsia="楷体" w:cs="宋体"/>
          <w:kern w:val="0"/>
          <w:szCs w:val="21"/>
        </w:rPr>
        <w:t>3-1</w:t>
      </w:r>
      <w:r>
        <w:rPr>
          <w:rFonts w:hint="eastAsia" w:ascii="楷体" w:hAnsi="楷体" w:eastAsia="楷体" w:cs="宋体"/>
          <w:kern w:val="0"/>
          <w:szCs w:val="21"/>
          <w:lang w:val="en-US" w:eastAsia="zh-CN"/>
        </w:rPr>
        <w:t>7</w:t>
      </w:r>
      <w:r>
        <w:rPr>
          <w:rFonts w:ascii="楷体" w:hAnsi="楷体" w:eastAsia="楷体" w:cs="宋体"/>
          <w:kern w:val="0"/>
          <w:szCs w:val="21"/>
        </w:rPr>
        <w:t xml:space="preserve"> 2.45GHz的xz</w:t>
      </w:r>
      <w:r>
        <w:rPr>
          <w:rFonts w:hint="eastAsia" w:ascii="楷体" w:hAnsi="楷体" w:eastAsia="楷体" w:cs="宋体"/>
          <w:kern w:val="0"/>
          <w:szCs w:val="21"/>
        </w:rPr>
        <w:t>和</w:t>
      </w:r>
      <w:r>
        <w:rPr>
          <w:rFonts w:ascii="楷体" w:hAnsi="楷体" w:eastAsia="楷体" w:cs="宋体"/>
          <w:kern w:val="0"/>
          <w:szCs w:val="21"/>
        </w:rPr>
        <w:t>yz</w:t>
      </w:r>
      <w:r>
        <w:rPr>
          <w:rFonts w:hint="eastAsia" w:ascii="楷体" w:hAnsi="楷体" w:eastAsia="楷体" w:cs="宋体"/>
          <w:kern w:val="0"/>
          <w:szCs w:val="21"/>
        </w:rPr>
        <w:t>界面的</w:t>
      </w:r>
      <w:r>
        <w:rPr>
          <w:rFonts w:ascii="楷体" w:hAnsi="楷体" w:eastAsia="楷体" w:cs="宋体"/>
          <w:kern w:val="0"/>
          <w:szCs w:val="21"/>
        </w:rPr>
        <w:t>增益方向图</w:t>
      </w:r>
    </w:p>
    <w:p>
      <w:pPr>
        <w:spacing w:line="288" w:lineRule="auto"/>
        <w:ind w:firstLine="480"/>
        <w:rPr>
          <w:rFonts w:asciiTheme="minorEastAsia" w:hAnsiTheme="minorEastAsia"/>
          <w:sz w:val="24"/>
          <w:szCs w:val="24"/>
        </w:rPr>
      </w:pPr>
      <w:r>
        <w:rPr>
          <w:rFonts w:ascii="Times New Roman" w:hAnsi="Times New Roman" w:cs="Times New Roman"/>
          <w:sz w:val="24"/>
          <w:szCs w:val="24"/>
        </w:rPr>
        <w:t>2.45GHz</w:t>
      </w:r>
      <w:r>
        <w:rPr>
          <w:rFonts w:asciiTheme="minorEastAsia" w:hAnsiTheme="minorEastAsia"/>
          <w:sz w:val="24"/>
          <w:szCs w:val="24"/>
        </w:rPr>
        <w:t>的三维增益方向图</w:t>
      </w:r>
      <w:r>
        <w:rPr>
          <w:rFonts w:hint="eastAsia" w:asciiTheme="minorEastAsia" w:hAnsiTheme="minorEastAsia"/>
          <w:sz w:val="24"/>
          <w:szCs w:val="24"/>
        </w:rPr>
        <w:t>：</w:t>
      </w:r>
    </w:p>
    <w:p>
      <w:pPr>
        <w:spacing w:line="288" w:lineRule="auto"/>
        <w:ind w:firstLine="480"/>
        <w:jc w:val="center"/>
        <w:rPr>
          <w:rFonts w:asciiTheme="minorEastAsia" w:hAnsiTheme="minorEastAsia"/>
          <w:sz w:val="24"/>
          <w:szCs w:val="24"/>
        </w:rPr>
      </w:pPr>
      <w:r>
        <w:drawing>
          <wp:inline distT="0" distB="0" distL="114300" distR="114300">
            <wp:extent cx="3771265" cy="3745865"/>
            <wp:effectExtent l="0" t="0" r="635" b="6985"/>
            <wp:docPr id="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9"/>
                    <pic:cNvPicPr>
                      <a:picLocks noChangeAspect="1"/>
                    </pic:cNvPicPr>
                  </pic:nvPicPr>
                  <pic:blipFill>
                    <a:blip r:embed="rId35"/>
                    <a:stretch>
                      <a:fillRect/>
                    </a:stretch>
                  </pic:blipFill>
                  <pic:spPr>
                    <a:xfrm>
                      <a:off x="0" y="0"/>
                      <a:ext cx="3771265" cy="3745865"/>
                    </a:xfrm>
                    <a:prstGeom prst="rect">
                      <a:avLst/>
                    </a:prstGeom>
                    <a:noFill/>
                    <a:ln w="9525">
                      <a:noFill/>
                    </a:ln>
                  </pic:spPr>
                </pic:pic>
              </a:graphicData>
            </a:graphic>
          </wp:inline>
        </w:drawing>
      </w:r>
    </w:p>
    <w:p>
      <w:pPr>
        <w:widowControl/>
        <w:spacing w:line="288" w:lineRule="auto"/>
        <w:jc w:val="center"/>
        <w:rPr>
          <w:rFonts w:ascii="Times New Roman" w:hAnsi="Times New Roman" w:cs="Times New Roman"/>
          <w:sz w:val="24"/>
          <w:szCs w:val="24"/>
        </w:rPr>
      </w:pPr>
      <w:r>
        <w:rPr>
          <w:rFonts w:ascii="楷体" w:hAnsi="楷体" w:eastAsia="楷体" w:cs="宋体"/>
          <w:kern w:val="0"/>
          <w:szCs w:val="21"/>
        </w:rPr>
        <w:t>图</w:t>
      </w:r>
      <w:r>
        <w:rPr>
          <w:rFonts w:hint="eastAsia" w:ascii="楷体" w:hAnsi="楷体" w:eastAsia="楷体" w:cs="宋体"/>
          <w:kern w:val="0"/>
          <w:szCs w:val="21"/>
        </w:rPr>
        <w:t>3-1</w:t>
      </w:r>
      <w:r>
        <w:rPr>
          <w:rFonts w:hint="eastAsia" w:ascii="楷体" w:hAnsi="楷体" w:eastAsia="楷体" w:cs="宋体"/>
          <w:kern w:val="0"/>
          <w:szCs w:val="21"/>
          <w:lang w:val="en-US" w:eastAsia="zh-CN"/>
        </w:rPr>
        <w:t>8</w:t>
      </w:r>
      <w:r>
        <w:rPr>
          <w:rFonts w:ascii="楷体" w:hAnsi="楷体" w:eastAsia="楷体" w:cs="宋体"/>
          <w:kern w:val="0"/>
          <w:szCs w:val="21"/>
        </w:rPr>
        <w:t xml:space="preserve"> 2.45GHz的三维增益方向图</w:t>
      </w:r>
    </w:p>
    <w:p>
      <w:pPr>
        <w:spacing w:line="288" w:lineRule="auto"/>
        <w:ind w:firstLine="480"/>
        <w:rPr>
          <w:rFonts w:asciiTheme="minorEastAsia" w:hAnsiTheme="minorEastAsia"/>
          <w:sz w:val="24"/>
          <w:szCs w:val="24"/>
        </w:rPr>
      </w:pPr>
      <w:r>
        <w:rPr>
          <w:rFonts w:ascii="Times New Roman" w:hAnsi="Times New Roman" w:cs="Times New Roman"/>
          <w:sz w:val="24"/>
          <w:szCs w:val="24"/>
        </w:rPr>
        <w:t>1.9GHz</w:t>
      </w:r>
      <w:r>
        <w:rPr>
          <w:rFonts w:asciiTheme="minorEastAsia" w:hAnsiTheme="minorEastAsia"/>
          <w:sz w:val="24"/>
          <w:szCs w:val="24"/>
        </w:rPr>
        <w:t>的</w:t>
      </w:r>
      <w:r>
        <w:rPr>
          <w:rFonts w:ascii="Times New Roman" w:hAnsi="Times New Roman" w:cs="Times New Roman"/>
          <w:sz w:val="24"/>
          <w:szCs w:val="24"/>
        </w:rPr>
        <w:t>xz</w:t>
      </w:r>
      <w:r>
        <w:rPr>
          <w:rFonts w:hint="eastAsia" w:asciiTheme="minorEastAsia" w:hAnsiTheme="minorEastAsia"/>
          <w:sz w:val="24"/>
          <w:szCs w:val="24"/>
        </w:rPr>
        <w:t>和</w:t>
      </w:r>
      <w:r>
        <w:rPr>
          <w:rFonts w:ascii="Times New Roman" w:hAnsi="Times New Roman" w:cs="Times New Roman"/>
          <w:sz w:val="24"/>
          <w:szCs w:val="24"/>
        </w:rPr>
        <w:t>yz</w:t>
      </w:r>
      <w:r>
        <w:rPr>
          <w:rFonts w:hint="eastAsia" w:asciiTheme="minorEastAsia" w:hAnsiTheme="minorEastAsia"/>
          <w:sz w:val="24"/>
          <w:szCs w:val="24"/>
        </w:rPr>
        <w:t>界面的</w:t>
      </w:r>
      <w:r>
        <w:rPr>
          <w:rFonts w:asciiTheme="minorEastAsia" w:hAnsiTheme="minorEastAsia"/>
          <w:sz w:val="24"/>
          <w:szCs w:val="24"/>
        </w:rPr>
        <w:t>增益方向图</w:t>
      </w:r>
      <w:r>
        <w:rPr>
          <w:rFonts w:hint="eastAsia" w:asciiTheme="minorEastAsia" w:hAnsiTheme="minorEastAsia"/>
          <w:sz w:val="24"/>
          <w:szCs w:val="24"/>
        </w:rPr>
        <w:t>：</w:t>
      </w:r>
    </w:p>
    <w:p>
      <w:pPr>
        <w:spacing w:line="288" w:lineRule="auto"/>
        <w:ind w:firstLine="480"/>
        <w:jc w:val="center"/>
        <w:rPr>
          <w:rFonts w:asciiTheme="minorEastAsia" w:hAnsiTheme="minorEastAsia"/>
          <w:sz w:val="24"/>
          <w:szCs w:val="24"/>
        </w:rPr>
      </w:pPr>
      <w:r>
        <w:drawing>
          <wp:inline distT="0" distB="0" distL="114300" distR="114300">
            <wp:extent cx="3832860" cy="3884930"/>
            <wp:effectExtent l="0" t="0" r="15240" b="127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36"/>
                    <a:srcRect t="391" r="2476" b="1656"/>
                    <a:stretch>
                      <a:fillRect/>
                    </a:stretch>
                  </pic:blipFill>
                  <pic:spPr>
                    <a:xfrm>
                      <a:off x="0" y="0"/>
                      <a:ext cx="3832860" cy="3884930"/>
                    </a:xfrm>
                    <a:prstGeom prst="rect">
                      <a:avLst/>
                    </a:prstGeom>
                    <a:noFill/>
                    <a:ln w="9525">
                      <a:noFill/>
                    </a:ln>
                  </pic:spPr>
                </pic:pic>
              </a:graphicData>
            </a:graphic>
          </wp:inline>
        </w:drawing>
      </w:r>
    </w:p>
    <w:p>
      <w:pPr>
        <w:widowControl/>
        <w:spacing w:line="288" w:lineRule="auto"/>
        <w:jc w:val="center"/>
        <w:rPr>
          <w:rFonts w:asciiTheme="minorEastAsia" w:hAnsiTheme="minorEastAsia"/>
          <w:sz w:val="24"/>
          <w:szCs w:val="24"/>
        </w:rPr>
      </w:pPr>
      <w:r>
        <w:rPr>
          <w:rFonts w:ascii="楷体" w:hAnsi="楷体" w:eastAsia="楷体" w:cs="宋体"/>
          <w:kern w:val="0"/>
          <w:szCs w:val="21"/>
        </w:rPr>
        <w:t>图</w:t>
      </w:r>
      <w:r>
        <w:rPr>
          <w:rFonts w:hint="eastAsia" w:ascii="楷体" w:hAnsi="楷体" w:eastAsia="楷体" w:cs="宋体"/>
          <w:kern w:val="0"/>
          <w:szCs w:val="21"/>
        </w:rPr>
        <w:t>3-</w:t>
      </w:r>
      <w:r>
        <w:rPr>
          <w:rFonts w:ascii="楷体" w:hAnsi="楷体" w:eastAsia="楷体" w:cs="宋体"/>
          <w:kern w:val="0"/>
          <w:szCs w:val="21"/>
        </w:rPr>
        <w:t>1</w:t>
      </w:r>
      <w:r>
        <w:rPr>
          <w:rFonts w:hint="eastAsia" w:ascii="楷体" w:hAnsi="楷体" w:eastAsia="楷体" w:cs="宋体"/>
          <w:kern w:val="0"/>
          <w:szCs w:val="21"/>
          <w:lang w:val="en-US" w:eastAsia="zh-CN"/>
        </w:rPr>
        <w:t>9</w:t>
      </w:r>
      <w:r>
        <w:rPr>
          <w:rFonts w:ascii="楷体" w:hAnsi="楷体" w:eastAsia="楷体" w:cs="宋体"/>
          <w:kern w:val="0"/>
          <w:szCs w:val="21"/>
        </w:rPr>
        <w:t xml:space="preserve"> 1.9GHz的xz</w:t>
      </w:r>
      <w:r>
        <w:rPr>
          <w:rFonts w:hint="eastAsia" w:ascii="楷体" w:hAnsi="楷体" w:eastAsia="楷体" w:cs="宋体"/>
          <w:kern w:val="0"/>
          <w:szCs w:val="21"/>
        </w:rPr>
        <w:t>和</w:t>
      </w:r>
      <w:r>
        <w:rPr>
          <w:rFonts w:ascii="楷体" w:hAnsi="楷体" w:eastAsia="楷体" w:cs="宋体"/>
          <w:kern w:val="0"/>
          <w:szCs w:val="21"/>
        </w:rPr>
        <w:t>yz</w:t>
      </w:r>
      <w:r>
        <w:rPr>
          <w:rFonts w:hint="eastAsia" w:ascii="楷体" w:hAnsi="楷体" w:eastAsia="楷体" w:cs="宋体"/>
          <w:kern w:val="0"/>
          <w:szCs w:val="21"/>
        </w:rPr>
        <w:t>界面的</w:t>
      </w:r>
      <w:r>
        <w:rPr>
          <w:rFonts w:ascii="楷体" w:hAnsi="楷体" w:eastAsia="楷体" w:cs="宋体"/>
          <w:kern w:val="0"/>
          <w:szCs w:val="21"/>
        </w:rPr>
        <w:t>增益方向图</w:t>
      </w:r>
    </w:p>
    <w:p>
      <w:pPr>
        <w:spacing w:line="288" w:lineRule="auto"/>
        <w:ind w:firstLine="480"/>
        <w:rPr>
          <w:rFonts w:asciiTheme="minorEastAsia" w:hAnsiTheme="minorEastAsia"/>
          <w:sz w:val="24"/>
          <w:szCs w:val="24"/>
        </w:rPr>
      </w:pPr>
      <w:r>
        <w:rPr>
          <w:rFonts w:ascii="Times New Roman" w:hAnsi="Times New Roman" w:cs="Times New Roman"/>
          <w:sz w:val="24"/>
          <w:szCs w:val="24"/>
        </w:rPr>
        <w:t>1.9GHz</w:t>
      </w:r>
      <w:r>
        <w:rPr>
          <w:rFonts w:asciiTheme="minorEastAsia" w:hAnsiTheme="minorEastAsia"/>
          <w:sz w:val="24"/>
          <w:szCs w:val="24"/>
        </w:rPr>
        <w:t>的三维增益方向图</w:t>
      </w:r>
      <w:r>
        <w:rPr>
          <w:rFonts w:hint="eastAsia" w:asciiTheme="minorEastAsia" w:hAnsiTheme="minorEastAsia"/>
          <w:sz w:val="24"/>
          <w:szCs w:val="24"/>
        </w:rPr>
        <w:t>：</w:t>
      </w:r>
    </w:p>
    <w:p>
      <w:pPr>
        <w:spacing w:line="288" w:lineRule="auto"/>
        <w:ind w:firstLine="480"/>
        <w:jc w:val="center"/>
        <w:rPr>
          <w:rFonts w:asciiTheme="minorEastAsia" w:hAnsiTheme="minorEastAsia"/>
          <w:sz w:val="24"/>
          <w:szCs w:val="24"/>
        </w:rPr>
      </w:pPr>
      <w:r>
        <w:drawing>
          <wp:inline distT="0" distB="0" distL="114300" distR="114300">
            <wp:extent cx="3952240" cy="3990340"/>
            <wp:effectExtent l="0" t="0" r="10160" b="10160"/>
            <wp:docPr id="4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0"/>
                    <pic:cNvPicPr>
                      <a:picLocks noChangeAspect="1"/>
                    </pic:cNvPicPr>
                  </pic:nvPicPr>
                  <pic:blipFill>
                    <a:blip r:embed="rId37"/>
                    <a:stretch>
                      <a:fillRect/>
                    </a:stretch>
                  </pic:blipFill>
                  <pic:spPr>
                    <a:xfrm>
                      <a:off x="0" y="0"/>
                      <a:ext cx="3952240" cy="3990340"/>
                    </a:xfrm>
                    <a:prstGeom prst="rect">
                      <a:avLst/>
                    </a:prstGeom>
                    <a:noFill/>
                    <a:ln w="9525">
                      <a:noFill/>
                    </a:ln>
                  </pic:spPr>
                </pic:pic>
              </a:graphicData>
            </a:graphic>
          </wp:inline>
        </w:drawing>
      </w:r>
    </w:p>
    <w:p>
      <w:pPr>
        <w:widowControl/>
        <w:spacing w:line="288" w:lineRule="auto"/>
        <w:jc w:val="center"/>
        <w:rPr>
          <w:rFonts w:hint="eastAsia"/>
          <w:lang w:val="en-US" w:eastAsia="zh-CN"/>
        </w:rPr>
      </w:pPr>
      <w:r>
        <w:rPr>
          <w:rFonts w:ascii="楷体" w:hAnsi="楷体" w:eastAsia="楷体" w:cs="宋体"/>
          <w:kern w:val="0"/>
          <w:szCs w:val="21"/>
        </w:rPr>
        <w:t>图</w:t>
      </w:r>
      <w:r>
        <w:rPr>
          <w:rFonts w:hint="eastAsia" w:ascii="楷体" w:hAnsi="楷体" w:eastAsia="楷体" w:cs="宋体"/>
          <w:kern w:val="0"/>
          <w:szCs w:val="21"/>
        </w:rPr>
        <w:t>3-</w:t>
      </w:r>
      <w:r>
        <w:rPr>
          <w:rFonts w:hint="eastAsia" w:ascii="楷体" w:hAnsi="楷体" w:eastAsia="楷体" w:cs="宋体"/>
          <w:kern w:val="0"/>
          <w:szCs w:val="21"/>
          <w:lang w:val="en-US" w:eastAsia="zh-CN"/>
        </w:rPr>
        <w:t>20</w:t>
      </w:r>
      <w:r>
        <w:rPr>
          <w:rFonts w:ascii="楷体" w:hAnsi="楷体" w:eastAsia="楷体" w:cs="宋体"/>
          <w:kern w:val="0"/>
          <w:szCs w:val="21"/>
        </w:rPr>
        <w:t xml:space="preserve"> 1.9GHz的三维增益方向图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2FF" w:usb1="420024FF" w:usb2="00000000" w:usb3="00000000" w:csb0="2000019F" w:csb1="00000000"/>
  </w:font>
  <w:font w:name="MS Mincho">
    <w:altName w:val="Yu Gothic UI"/>
    <w:panose1 w:val="02020609040205080304"/>
    <w:charset w:val="80"/>
    <w:family w:val="modern"/>
    <w:pitch w:val="default"/>
    <w:sig w:usb0="00000000" w:usb1="00000000" w:usb2="00000012" w:usb3="00000000" w:csb0="0002009F"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F1EAE"/>
    <w:multiLevelType w:val="multilevel"/>
    <w:tmpl w:val="27FF1EAE"/>
    <w:lvl w:ilvl="0" w:tentative="0">
      <w:start w:val="1"/>
      <w:numFmt w:val="decimal"/>
      <w:lvlText w:val="%1"/>
      <w:lvlJc w:val="left"/>
      <w:pPr>
        <w:ind w:left="465" w:hanging="465"/>
      </w:pPr>
      <w:rPr>
        <w:rFonts w:hint="default" w:ascii="黑体" w:hAnsi="黑体" w:eastAsia="黑体"/>
        <w:sz w:val="28"/>
      </w:rPr>
    </w:lvl>
    <w:lvl w:ilvl="1" w:tentative="0">
      <w:start w:val="4"/>
      <w:numFmt w:val="decimal"/>
      <w:lvlText w:val="%1.%2"/>
      <w:lvlJc w:val="left"/>
      <w:pPr>
        <w:ind w:left="465" w:hanging="465"/>
      </w:pPr>
      <w:rPr>
        <w:rFonts w:hint="default" w:ascii="黑体" w:hAnsi="黑体" w:eastAsia="黑体"/>
        <w:sz w:val="28"/>
      </w:rPr>
    </w:lvl>
    <w:lvl w:ilvl="2" w:tentative="0">
      <w:start w:val="1"/>
      <w:numFmt w:val="decimal"/>
      <w:lvlText w:val="%1.%2.%3"/>
      <w:lvlJc w:val="left"/>
      <w:pPr>
        <w:ind w:left="720" w:hanging="720"/>
      </w:pPr>
      <w:rPr>
        <w:rFonts w:hint="default" w:ascii="黑体" w:hAnsi="黑体" w:eastAsia="黑体"/>
        <w:sz w:val="28"/>
      </w:rPr>
    </w:lvl>
    <w:lvl w:ilvl="3" w:tentative="0">
      <w:start w:val="1"/>
      <w:numFmt w:val="decimal"/>
      <w:lvlText w:val="%1.%2.%3.%4"/>
      <w:lvlJc w:val="left"/>
      <w:pPr>
        <w:ind w:left="1080" w:hanging="1080"/>
      </w:pPr>
      <w:rPr>
        <w:rFonts w:hint="default" w:ascii="黑体" w:hAnsi="黑体" w:eastAsia="黑体"/>
        <w:sz w:val="28"/>
      </w:rPr>
    </w:lvl>
    <w:lvl w:ilvl="4" w:tentative="0">
      <w:start w:val="1"/>
      <w:numFmt w:val="decimal"/>
      <w:lvlText w:val="%1.%2.%3.%4.%5"/>
      <w:lvlJc w:val="left"/>
      <w:pPr>
        <w:ind w:left="1080" w:hanging="1080"/>
      </w:pPr>
      <w:rPr>
        <w:rFonts w:hint="default" w:ascii="黑体" w:hAnsi="黑体" w:eastAsia="黑体"/>
        <w:sz w:val="28"/>
      </w:rPr>
    </w:lvl>
    <w:lvl w:ilvl="5" w:tentative="0">
      <w:start w:val="1"/>
      <w:numFmt w:val="decimal"/>
      <w:lvlText w:val="%1.%2.%3.%4.%5.%6"/>
      <w:lvlJc w:val="left"/>
      <w:pPr>
        <w:ind w:left="1440" w:hanging="1440"/>
      </w:pPr>
      <w:rPr>
        <w:rFonts w:hint="default" w:ascii="黑体" w:hAnsi="黑体" w:eastAsia="黑体"/>
        <w:sz w:val="28"/>
      </w:rPr>
    </w:lvl>
    <w:lvl w:ilvl="6" w:tentative="0">
      <w:start w:val="1"/>
      <w:numFmt w:val="decimal"/>
      <w:lvlText w:val="%1.%2.%3.%4.%5.%6.%7"/>
      <w:lvlJc w:val="left"/>
      <w:pPr>
        <w:ind w:left="1800" w:hanging="1800"/>
      </w:pPr>
      <w:rPr>
        <w:rFonts w:hint="default" w:ascii="黑体" w:hAnsi="黑体" w:eastAsia="黑体"/>
        <w:sz w:val="28"/>
      </w:rPr>
    </w:lvl>
    <w:lvl w:ilvl="7" w:tentative="0">
      <w:start w:val="1"/>
      <w:numFmt w:val="decimal"/>
      <w:lvlText w:val="%1.%2.%3.%4.%5.%6.%7.%8"/>
      <w:lvlJc w:val="left"/>
      <w:pPr>
        <w:ind w:left="1800" w:hanging="1800"/>
      </w:pPr>
      <w:rPr>
        <w:rFonts w:hint="default" w:ascii="黑体" w:hAnsi="黑体" w:eastAsia="黑体"/>
        <w:sz w:val="28"/>
      </w:rPr>
    </w:lvl>
    <w:lvl w:ilvl="8" w:tentative="0">
      <w:start w:val="1"/>
      <w:numFmt w:val="decimal"/>
      <w:lvlText w:val="%1.%2.%3.%4.%5.%6.%7.%8.%9"/>
      <w:lvlJc w:val="left"/>
      <w:pPr>
        <w:ind w:left="2160" w:hanging="2160"/>
      </w:pPr>
      <w:rPr>
        <w:rFonts w:hint="default" w:ascii="黑体" w:hAnsi="黑体" w:eastAsia="黑体"/>
        <w:sz w:val="28"/>
      </w:rPr>
    </w:lvl>
  </w:abstractNum>
  <w:abstractNum w:abstractNumId="1">
    <w:nsid w:val="5A3BAC6D"/>
    <w:multiLevelType w:val="singleLevel"/>
    <w:tmpl w:val="5A3BAC6D"/>
    <w:lvl w:ilvl="0" w:tentative="0">
      <w:start w:val="1"/>
      <w:numFmt w:val="decimal"/>
      <w:suff w:val="nothing"/>
      <w:lvlText w:val="%1、"/>
      <w:lvlJc w:val="left"/>
    </w:lvl>
  </w:abstractNum>
  <w:abstractNum w:abstractNumId="2">
    <w:nsid w:val="5A3BB3B4"/>
    <w:multiLevelType w:val="singleLevel"/>
    <w:tmpl w:val="5A3BB3B4"/>
    <w:lvl w:ilvl="0" w:tentative="0">
      <w:start w:val="4"/>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C4B6E"/>
    <w:rsid w:val="01395619"/>
    <w:rsid w:val="01A72C76"/>
    <w:rsid w:val="02014DBA"/>
    <w:rsid w:val="020B50FE"/>
    <w:rsid w:val="02306222"/>
    <w:rsid w:val="02352F92"/>
    <w:rsid w:val="02737A42"/>
    <w:rsid w:val="027520E8"/>
    <w:rsid w:val="0290118C"/>
    <w:rsid w:val="02FB16C1"/>
    <w:rsid w:val="02FC149F"/>
    <w:rsid w:val="03763555"/>
    <w:rsid w:val="038E2D4C"/>
    <w:rsid w:val="03A80B7C"/>
    <w:rsid w:val="04183DEF"/>
    <w:rsid w:val="0439634F"/>
    <w:rsid w:val="049E48C5"/>
    <w:rsid w:val="04BC3F47"/>
    <w:rsid w:val="04C503BD"/>
    <w:rsid w:val="04DE6559"/>
    <w:rsid w:val="054A70B4"/>
    <w:rsid w:val="05535ABC"/>
    <w:rsid w:val="0566322F"/>
    <w:rsid w:val="05AC65DF"/>
    <w:rsid w:val="05F26790"/>
    <w:rsid w:val="063F1D18"/>
    <w:rsid w:val="06720459"/>
    <w:rsid w:val="06CB788B"/>
    <w:rsid w:val="06DD1244"/>
    <w:rsid w:val="06F56293"/>
    <w:rsid w:val="07C21D42"/>
    <w:rsid w:val="08777114"/>
    <w:rsid w:val="09054E26"/>
    <w:rsid w:val="0929775D"/>
    <w:rsid w:val="09EC49D6"/>
    <w:rsid w:val="0A02605B"/>
    <w:rsid w:val="0A4D05A9"/>
    <w:rsid w:val="0A5621CD"/>
    <w:rsid w:val="0B767FE3"/>
    <w:rsid w:val="0C7D22B4"/>
    <w:rsid w:val="0CD14749"/>
    <w:rsid w:val="0CDD541B"/>
    <w:rsid w:val="0CF6045B"/>
    <w:rsid w:val="0D7547A4"/>
    <w:rsid w:val="0D9B3171"/>
    <w:rsid w:val="0D9C62F8"/>
    <w:rsid w:val="0DCB167D"/>
    <w:rsid w:val="0DE407DB"/>
    <w:rsid w:val="0DF93F8F"/>
    <w:rsid w:val="0E3143B0"/>
    <w:rsid w:val="0E4201D1"/>
    <w:rsid w:val="0E773F86"/>
    <w:rsid w:val="0EC82A4D"/>
    <w:rsid w:val="0F25368A"/>
    <w:rsid w:val="0F9D1BA5"/>
    <w:rsid w:val="0FB52510"/>
    <w:rsid w:val="0FB534F5"/>
    <w:rsid w:val="0FB55F6A"/>
    <w:rsid w:val="0FF16C45"/>
    <w:rsid w:val="10F866C7"/>
    <w:rsid w:val="116B0CB4"/>
    <w:rsid w:val="12A71AFB"/>
    <w:rsid w:val="12BE58DC"/>
    <w:rsid w:val="130D58D2"/>
    <w:rsid w:val="13694745"/>
    <w:rsid w:val="13836045"/>
    <w:rsid w:val="13A135AE"/>
    <w:rsid w:val="13B87C87"/>
    <w:rsid w:val="13FC41E8"/>
    <w:rsid w:val="14122697"/>
    <w:rsid w:val="142431CD"/>
    <w:rsid w:val="146850E0"/>
    <w:rsid w:val="146A7667"/>
    <w:rsid w:val="14F54B57"/>
    <w:rsid w:val="151C4AE3"/>
    <w:rsid w:val="15A51923"/>
    <w:rsid w:val="15ED1514"/>
    <w:rsid w:val="1632694D"/>
    <w:rsid w:val="16631FE0"/>
    <w:rsid w:val="16751C62"/>
    <w:rsid w:val="16CC5F69"/>
    <w:rsid w:val="16E83691"/>
    <w:rsid w:val="17822A2A"/>
    <w:rsid w:val="17EE5D50"/>
    <w:rsid w:val="187420F2"/>
    <w:rsid w:val="189E4EF4"/>
    <w:rsid w:val="18E00EAC"/>
    <w:rsid w:val="19284A2B"/>
    <w:rsid w:val="1953158C"/>
    <w:rsid w:val="196B09FC"/>
    <w:rsid w:val="19C97B5D"/>
    <w:rsid w:val="19DF7E64"/>
    <w:rsid w:val="1A2F0D59"/>
    <w:rsid w:val="1A431D96"/>
    <w:rsid w:val="1A5C1E54"/>
    <w:rsid w:val="1B8A48EB"/>
    <w:rsid w:val="1BA77348"/>
    <w:rsid w:val="1BC45832"/>
    <w:rsid w:val="1BFC3BA3"/>
    <w:rsid w:val="1C4F0FA4"/>
    <w:rsid w:val="1C932F65"/>
    <w:rsid w:val="1CAD4F75"/>
    <w:rsid w:val="1CD2112F"/>
    <w:rsid w:val="1CF6314E"/>
    <w:rsid w:val="1D43793D"/>
    <w:rsid w:val="1DB14034"/>
    <w:rsid w:val="1DC149F3"/>
    <w:rsid w:val="1DDE3C55"/>
    <w:rsid w:val="1DEF295E"/>
    <w:rsid w:val="1E671131"/>
    <w:rsid w:val="1EAB1976"/>
    <w:rsid w:val="1EBA3DEA"/>
    <w:rsid w:val="1EDF21E9"/>
    <w:rsid w:val="1F1A1A47"/>
    <w:rsid w:val="1F5B0C94"/>
    <w:rsid w:val="1FA02C87"/>
    <w:rsid w:val="1FD81E78"/>
    <w:rsid w:val="20267754"/>
    <w:rsid w:val="203026FC"/>
    <w:rsid w:val="208C15C7"/>
    <w:rsid w:val="210717BA"/>
    <w:rsid w:val="22395E14"/>
    <w:rsid w:val="22835795"/>
    <w:rsid w:val="23407E5D"/>
    <w:rsid w:val="238228A4"/>
    <w:rsid w:val="24621841"/>
    <w:rsid w:val="247F073B"/>
    <w:rsid w:val="249722E1"/>
    <w:rsid w:val="24AD3C3D"/>
    <w:rsid w:val="24BB7871"/>
    <w:rsid w:val="254C01BE"/>
    <w:rsid w:val="257C2542"/>
    <w:rsid w:val="25C36647"/>
    <w:rsid w:val="25C672BD"/>
    <w:rsid w:val="25D30983"/>
    <w:rsid w:val="261B2801"/>
    <w:rsid w:val="2631222B"/>
    <w:rsid w:val="263C5ACC"/>
    <w:rsid w:val="26BA4350"/>
    <w:rsid w:val="26BC5E80"/>
    <w:rsid w:val="272B5FC3"/>
    <w:rsid w:val="2795089D"/>
    <w:rsid w:val="27A932A0"/>
    <w:rsid w:val="27CE10F6"/>
    <w:rsid w:val="28163B20"/>
    <w:rsid w:val="285E2FF3"/>
    <w:rsid w:val="28A850FD"/>
    <w:rsid w:val="28D53ABE"/>
    <w:rsid w:val="29CF51A0"/>
    <w:rsid w:val="29D648DD"/>
    <w:rsid w:val="29EC4B6B"/>
    <w:rsid w:val="29FB1365"/>
    <w:rsid w:val="2A3E6B67"/>
    <w:rsid w:val="2A5F63EE"/>
    <w:rsid w:val="2B0320E1"/>
    <w:rsid w:val="2B994ED4"/>
    <w:rsid w:val="2C5C227F"/>
    <w:rsid w:val="2CBC4CCC"/>
    <w:rsid w:val="2CC6069F"/>
    <w:rsid w:val="2D230BAE"/>
    <w:rsid w:val="2DCF4C54"/>
    <w:rsid w:val="2E15501D"/>
    <w:rsid w:val="2E776995"/>
    <w:rsid w:val="2EDA0853"/>
    <w:rsid w:val="2EE41AAB"/>
    <w:rsid w:val="2F07563C"/>
    <w:rsid w:val="2FD87880"/>
    <w:rsid w:val="2FD87BAB"/>
    <w:rsid w:val="2FE209E6"/>
    <w:rsid w:val="31263F70"/>
    <w:rsid w:val="31697846"/>
    <w:rsid w:val="31760090"/>
    <w:rsid w:val="319108A1"/>
    <w:rsid w:val="31A222B1"/>
    <w:rsid w:val="31D63024"/>
    <w:rsid w:val="323E3E6E"/>
    <w:rsid w:val="326E3F52"/>
    <w:rsid w:val="327F5C2A"/>
    <w:rsid w:val="328B30EC"/>
    <w:rsid w:val="32986737"/>
    <w:rsid w:val="32A2263F"/>
    <w:rsid w:val="32C215F6"/>
    <w:rsid w:val="33287535"/>
    <w:rsid w:val="33652CA6"/>
    <w:rsid w:val="33C57A7E"/>
    <w:rsid w:val="33C769FC"/>
    <w:rsid w:val="33DB113F"/>
    <w:rsid w:val="33F24FB9"/>
    <w:rsid w:val="34010A16"/>
    <w:rsid w:val="340C20CC"/>
    <w:rsid w:val="347427B7"/>
    <w:rsid w:val="35484F1C"/>
    <w:rsid w:val="35845EF6"/>
    <w:rsid w:val="35891945"/>
    <w:rsid w:val="35AD1953"/>
    <w:rsid w:val="36FE53DA"/>
    <w:rsid w:val="37500934"/>
    <w:rsid w:val="37A4737D"/>
    <w:rsid w:val="381E2617"/>
    <w:rsid w:val="386B2DD4"/>
    <w:rsid w:val="38AD50EA"/>
    <w:rsid w:val="396F3573"/>
    <w:rsid w:val="3A217D57"/>
    <w:rsid w:val="3AC05E9F"/>
    <w:rsid w:val="3AD02BFC"/>
    <w:rsid w:val="3AEA60F1"/>
    <w:rsid w:val="3AED5357"/>
    <w:rsid w:val="3B37580F"/>
    <w:rsid w:val="3B4A2BBA"/>
    <w:rsid w:val="3B935234"/>
    <w:rsid w:val="3BF9596B"/>
    <w:rsid w:val="3C2E26F4"/>
    <w:rsid w:val="3C507497"/>
    <w:rsid w:val="3CB43467"/>
    <w:rsid w:val="3CEA3C71"/>
    <w:rsid w:val="3D7B0ED9"/>
    <w:rsid w:val="3E415FC7"/>
    <w:rsid w:val="3F0A4F49"/>
    <w:rsid w:val="3F5E2069"/>
    <w:rsid w:val="3F636CFA"/>
    <w:rsid w:val="3FE871E8"/>
    <w:rsid w:val="3FFD2A22"/>
    <w:rsid w:val="401E4DC8"/>
    <w:rsid w:val="40515832"/>
    <w:rsid w:val="4085375A"/>
    <w:rsid w:val="41090B80"/>
    <w:rsid w:val="412D1C69"/>
    <w:rsid w:val="4164445A"/>
    <w:rsid w:val="41B87D60"/>
    <w:rsid w:val="41D05846"/>
    <w:rsid w:val="42094D49"/>
    <w:rsid w:val="424D2FB9"/>
    <w:rsid w:val="4268194B"/>
    <w:rsid w:val="426D01ED"/>
    <w:rsid w:val="427242D1"/>
    <w:rsid w:val="42BA5705"/>
    <w:rsid w:val="42E917BD"/>
    <w:rsid w:val="42F04FF7"/>
    <w:rsid w:val="431B3236"/>
    <w:rsid w:val="4333052E"/>
    <w:rsid w:val="439A47A0"/>
    <w:rsid w:val="43BB175E"/>
    <w:rsid w:val="43C860C6"/>
    <w:rsid w:val="43E74FAC"/>
    <w:rsid w:val="44351C23"/>
    <w:rsid w:val="444A6E0A"/>
    <w:rsid w:val="44555025"/>
    <w:rsid w:val="446074EE"/>
    <w:rsid w:val="446D0D13"/>
    <w:rsid w:val="44844A71"/>
    <w:rsid w:val="449D6A4E"/>
    <w:rsid w:val="44C752CA"/>
    <w:rsid w:val="44E843B4"/>
    <w:rsid w:val="45656EAF"/>
    <w:rsid w:val="45687C03"/>
    <w:rsid w:val="457D7330"/>
    <w:rsid w:val="45F45107"/>
    <w:rsid w:val="46313440"/>
    <w:rsid w:val="46842EAF"/>
    <w:rsid w:val="46B22641"/>
    <w:rsid w:val="46DD5865"/>
    <w:rsid w:val="4736774E"/>
    <w:rsid w:val="47FA2C9F"/>
    <w:rsid w:val="483961B4"/>
    <w:rsid w:val="484A3F32"/>
    <w:rsid w:val="48AF73DB"/>
    <w:rsid w:val="48D636B4"/>
    <w:rsid w:val="48F37A00"/>
    <w:rsid w:val="4932270D"/>
    <w:rsid w:val="49347F13"/>
    <w:rsid w:val="4A9524E9"/>
    <w:rsid w:val="4A990212"/>
    <w:rsid w:val="4A9B465A"/>
    <w:rsid w:val="4AF06DEE"/>
    <w:rsid w:val="4B850DC6"/>
    <w:rsid w:val="4BE84CC2"/>
    <w:rsid w:val="4C4F7857"/>
    <w:rsid w:val="4C5A0994"/>
    <w:rsid w:val="4C914B0D"/>
    <w:rsid w:val="4CBC178F"/>
    <w:rsid w:val="4D822589"/>
    <w:rsid w:val="4DCC2FC5"/>
    <w:rsid w:val="4E6557AA"/>
    <w:rsid w:val="4EEB6981"/>
    <w:rsid w:val="4F810A52"/>
    <w:rsid w:val="50135D22"/>
    <w:rsid w:val="50825603"/>
    <w:rsid w:val="50CC201C"/>
    <w:rsid w:val="514B5C6D"/>
    <w:rsid w:val="51DE0B54"/>
    <w:rsid w:val="51EB6259"/>
    <w:rsid w:val="523602C0"/>
    <w:rsid w:val="527E3D8C"/>
    <w:rsid w:val="52B464DD"/>
    <w:rsid w:val="52EF441A"/>
    <w:rsid w:val="53CD4BAB"/>
    <w:rsid w:val="53F14026"/>
    <w:rsid w:val="54370D4B"/>
    <w:rsid w:val="54966BD9"/>
    <w:rsid w:val="54D16482"/>
    <w:rsid w:val="55112280"/>
    <w:rsid w:val="555042FC"/>
    <w:rsid w:val="5564693A"/>
    <w:rsid w:val="55707089"/>
    <w:rsid w:val="55AC70C8"/>
    <w:rsid w:val="55BC1EC2"/>
    <w:rsid w:val="55D0459A"/>
    <w:rsid w:val="563B77DE"/>
    <w:rsid w:val="563C3206"/>
    <w:rsid w:val="56441237"/>
    <w:rsid w:val="56D51A1C"/>
    <w:rsid w:val="56DC2D69"/>
    <w:rsid w:val="57BC26C7"/>
    <w:rsid w:val="57F31C5B"/>
    <w:rsid w:val="580F4BD9"/>
    <w:rsid w:val="58186DF0"/>
    <w:rsid w:val="585F49A8"/>
    <w:rsid w:val="58703DCD"/>
    <w:rsid w:val="58C537AF"/>
    <w:rsid w:val="58D76827"/>
    <w:rsid w:val="597075AA"/>
    <w:rsid w:val="5ACF4846"/>
    <w:rsid w:val="5B030967"/>
    <w:rsid w:val="5B11450D"/>
    <w:rsid w:val="5B540BEF"/>
    <w:rsid w:val="5B8C35ED"/>
    <w:rsid w:val="5C5221D4"/>
    <w:rsid w:val="5C7C57F4"/>
    <w:rsid w:val="5CE56FC8"/>
    <w:rsid w:val="5CF13142"/>
    <w:rsid w:val="5D365B1E"/>
    <w:rsid w:val="5E1A1FE2"/>
    <w:rsid w:val="5E2B594A"/>
    <w:rsid w:val="5E2F2E0A"/>
    <w:rsid w:val="5E5C758E"/>
    <w:rsid w:val="5E7D6926"/>
    <w:rsid w:val="5EF57328"/>
    <w:rsid w:val="5F9A17BA"/>
    <w:rsid w:val="609C0FCD"/>
    <w:rsid w:val="60AB7DBD"/>
    <w:rsid w:val="60F944E7"/>
    <w:rsid w:val="612431F2"/>
    <w:rsid w:val="61A06BE6"/>
    <w:rsid w:val="61EB5AA1"/>
    <w:rsid w:val="61EF5900"/>
    <w:rsid w:val="62622C47"/>
    <w:rsid w:val="6296307C"/>
    <w:rsid w:val="635E0003"/>
    <w:rsid w:val="63973240"/>
    <w:rsid w:val="63A22DFD"/>
    <w:rsid w:val="63C36C2B"/>
    <w:rsid w:val="64015C94"/>
    <w:rsid w:val="64135175"/>
    <w:rsid w:val="65395B00"/>
    <w:rsid w:val="65D657C4"/>
    <w:rsid w:val="66982688"/>
    <w:rsid w:val="66E9256B"/>
    <w:rsid w:val="67435F3F"/>
    <w:rsid w:val="6758324B"/>
    <w:rsid w:val="678173D6"/>
    <w:rsid w:val="68313260"/>
    <w:rsid w:val="68830FA7"/>
    <w:rsid w:val="68D0584A"/>
    <w:rsid w:val="69CB792D"/>
    <w:rsid w:val="69CF01DA"/>
    <w:rsid w:val="69E509B6"/>
    <w:rsid w:val="69ED5131"/>
    <w:rsid w:val="6A0E277D"/>
    <w:rsid w:val="6A895265"/>
    <w:rsid w:val="6A9E1A7C"/>
    <w:rsid w:val="6AA406AB"/>
    <w:rsid w:val="6AC93A21"/>
    <w:rsid w:val="6ACC254E"/>
    <w:rsid w:val="6AFD4AC2"/>
    <w:rsid w:val="6BBB0A0E"/>
    <w:rsid w:val="6BD93D2B"/>
    <w:rsid w:val="6BF66749"/>
    <w:rsid w:val="6C2263C7"/>
    <w:rsid w:val="6C714D28"/>
    <w:rsid w:val="6C74420A"/>
    <w:rsid w:val="6D432AA7"/>
    <w:rsid w:val="6D5C6B26"/>
    <w:rsid w:val="6D691614"/>
    <w:rsid w:val="6DB1229C"/>
    <w:rsid w:val="6E266824"/>
    <w:rsid w:val="6ED82CAE"/>
    <w:rsid w:val="6EFB112D"/>
    <w:rsid w:val="6F195145"/>
    <w:rsid w:val="6FDE06F8"/>
    <w:rsid w:val="70287E1A"/>
    <w:rsid w:val="70501B61"/>
    <w:rsid w:val="70AB0E97"/>
    <w:rsid w:val="71280A41"/>
    <w:rsid w:val="712B24C4"/>
    <w:rsid w:val="7136456D"/>
    <w:rsid w:val="71451E2A"/>
    <w:rsid w:val="723F2ABD"/>
    <w:rsid w:val="72C227AD"/>
    <w:rsid w:val="72FF7E67"/>
    <w:rsid w:val="733C5FAB"/>
    <w:rsid w:val="734A7743"/>
    <w:rsid w:val="736D2330"/>
    <w:rsid w:val="738067A4"/>
    <w:rsid w:val="73846201"/>
    <w:rsid w:val="73895066"/>
    <w:rsid w:val="74061E67"/>
    <w:rsid w:val="74154155"/>
    <w:rsid w:val="745578AF"/>
    <w:rsid w:val="74FE60DE"/>
    <w:rsid w:val="75311BC5"/>
    <w:rsid w:val="75951039"/>
    <w:rsid w:val="75972065"/>
    <w:rsid w:val="75A270C7"/>
    <w:rsid w:val="77013B0D"/>
    <w:rsid w:val="7739476A"/>
    <w:rsid w:val="77482CC8"/>
    <w:rsid w:val="77B93727"/>
    <w:rsid w:val="784F759E"/>
    <w:rsid w:val="788C4484"/>
    <w:rsid w:val="78BD7544"/>
    <w:rsid w:val="78E320D2"/>
    <w:rsid w:val="78F07982"/>
    <w:rsid w:val="79391998"/>
    <w:rsid w:val="798B2585"/>
    <w:rsid w:val="798C7284"/>
    <w:rsid w:val="79A17152"/>
    <w:rsid w:val="79CC0D11"/>
    <w:rsid w:val="79D36FFE"/>
    <w:rsid w:val="79D447D3"/>
    <w:rsid w:val="7A4225F5"/>
    <w:rsid w:val="7A792A92"/>
    <w:rsid w:val="7B060FDE"/>
    <w:rsid w:val="7B0A2F65"/>
    <w:rsid w:val="7B280BA2"/>
    <w:rsid w:val="7B3818F5"/>
    <w:rsid w:val="7B7412BC"/>
    <w:rsid w:val="7B985074"/>
    <w:rsid w:val="7C7C05A4"/>
    <w:rsid w:val="7C875E76"/>
    <w:rsid w:val="7CF252F3"/>
    <w:rsid w:val="7D4C5B90"/>
    <w:rsid w:val="7D9A4ED9"/>
    <w:rsid w:val="7DCB491C"/>
    <w:rsid w:val="7E4810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link w:val="14"/>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toc 3"/>
    <w:basedOn w:val="1"/>
    <w:next w:val="1"/>
    <w:uiPriority w:val="0"/>
    <w:pPr>
      <w:ind w:left="840" w:leftChars="400"/>
    </w:p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toc 1"/>
    <w:basedOn w:val="1"/>
    <w:next w:val="1"/>
    <w:qFormat/>
    <w:uiPriority w:val="0"/>
    <w:pPr>
      <w:widowControl/>
      <w:spacing w:after="100" w:line="259" w:lineRule="auto"/>
      <w:jc w:val="left"/>
    </w:pPr>
    <w:rPr>
      <w:rFonts w:cs="Times New Roman"/>
      <w:kern w:val="0"/>
      <w:sz w:val="22"/>
    </w:rPr>
  </w:style>
  <w:style w:type="paragraph" w:styleId="7">
    <w:name w:val="toc 2"/>
    <w:basedOn w:val="1"/>
    <w:next w:val="1"/>
    <w:qFormat/>
    <w:uiPriority w:val="0"/>
    <w:pPr>
      <w:widowControl/>
      <w:spacing w:after="100" w:line="259" w:lineRule="auto"/>
      <w:ind w:left="220"/>
      <w:jc w:val="left"/>
    </w:pPr>
    <w:rPr>
      <w:rFonts w:cs="Times New Roman"/>
      <w:kern w:val="0"/>
      <w:sz w:val="22"/>
    </w:rPr>
  </w:style>
  <w:style w:type="character" w:styleId="9">
    <w:name w:val="Hyperlink"/>
    <w:basedOn w:val="8"/>
    <w:qFormat/>
    <w:uiPriority w:val="0"/>
    <w:rPr>
      <w:color w:val="0563C1" w:themeColor="hyperlink"/>
      <w:u w:val="single"/>
      <w14:textFill>
        <w14:solidFill>
          <w14:schemeClr w14:val="hlink"/>
        </w14:solidFill>
      </w14:textFill>
    </w:rPr>
  </w:style>
  <w:style w:type="table" w:styleId="11">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copied"/>
    <w:basedOn w:val="8"/>
    <w:qFormat/>
    <w:uiPriority w:val="0"/>
  </w:style>
  <w:style w:type="paragraph" w:styleId="13">
    <w:name w:val="List Paragraph"/>
    <w:basedOn w:val="1"/>
    <w:qFormat/>
    <w:uiPriority w:val="34"/>
    <w:pPr>
      <w:ind w:firstLine="420" w:firstLineChars="200"/>
    </w:pPr>
  </w:style>
  <w:style w:type="character" w:customStyle="1" w:styleId="14">
    <w:name w:val="标题 3 Char"/>
    <w:link w:val="3"/>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0" Type="http://schemas.openxmlformats.org/officeDocument/2006/relationships/fontTable" Target="fontTable.xml"/><Relationship Id="rId4" Type="http://schemas.openxmlformats.org/officeDocument/2006/relationships/image" Target="media/image1.jpeg"/><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theme" Target="theme/theme1.xml"/><Relationship Id="rId29" Type="http://schemas.openxmlformats.org/officeDocument/2006/relationships/image" Target="media/image20.png"/><Relationship Id="rId28" Type="http://schemas.openxmlformats.org/officeDocument/2006/relationships/oleObject" Target="embeddings/oleObject6.bin"/><Relationship Id="rId27" Type="http://schemas.openxmlformats.org/officeDocument/2006/relationships/image" Target="media/image19.emf"/><Relationship Id="rId26" Type="http://schemas.openxmlformats.org/officeDocument/2006/relationships/image" Target="media/image18.png"/><Relationship Id="rId25" Type="http://schemas.openxmlformats.org/officeDocument/2006/relationships/image" Target="media/image17.emf"/><Relationship Id="rId24" Type="http://schemas.openxmlformats.org/officeDocument/2006/relationships/image" Target="media/image16.wmf"/><Relationship Id="rId23" Type="http://schemas.openxmlformats.org/officeDocument/2006/relationships/oleObject" Target="embeddings/oleObject5.bin"/><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oleObject" Target="embeddings/oleObject3.bin"/><Relationship Id="rId18" Type="http://schemas.openxmlformats.org/officeDocument/2006/relationships/image" Target="media/image13.wmf"/><Relationship Id="rId17" Type="http://schemas.openxmlformats.org/officeDocument/2006/relationships/oleObject" Target="embeddings/oleObject2.bin"/><Relationship Id="rId16" Type="http://schemas.openxmlformats.org/officeDocument/2006/relationships/image" Target="media/image12.wmf"/><Relationship Id="rId15" Type="http://schemas.openxmlformats.org/officeDocument/2006/relationships/oleObject" Target="embeddings/oleObject1.bin"/><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BD</dc:creator>
  <cp:lastModifiedBy>Tequireoly</cp:lastModifiedBy>
  <dcterms:modified xsi:type="dcterms:W3CDTF">2017-12-21T14:24:21Z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