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3378D" w14:textId="77777777" w:rsidR="0072669C" w:rsidRDefault="0072669C" w:rsidP="0072669C">
      <w:pPr>
        <w:widowControl/>
        <w:jc w:val="left"/>
        <w:rPr>
          <w:rFonts w:ascii="微软雅黑" w:eastAsia="微软雅黑" w:hAnsi="微软雅黑" w:cs="宋体"/>
          <w:color w:val="555555"/>
          <w:kern w:val="0"/>
          <w:sz w:val="24"/>
        </w:rPr>
      </w:pPr>
      <w:r>
        <w:rPr>
          <w:rFonts w:ascii="微软雅黑" w:eastAsia="微软雅黑" w:hAnsi="微软雅黑" w:cs="宋体" w:hint="eastAsia"/>
          <w:b/>
          <w:bCs/>
          <w:color w:val="555555"/>
          <w:kern w:val="0"/>
          <w:sz w:val="30"/>
          <w:szCs w:val="30"/>
        </w:rPr>
        <w:t>任务概述</w:t>
      </w:r>
    </w:p>
    <w:p w14:paraId="276713E3" w14:textId="77777777" w:rsidR="0072669C" w:rsidRDefault="0072669C" w:rsidP="0072669C">
      <w:pPr>
        <w:widowControl/>
        <w:jc w:val="left"/>
        <w:rPr>
          <w:rFonts w:ascii="微软雅黑" w:eastAsia="微软雅黑" w:hAnsi="微软雅黑" w:cs="宋体" w:hint="eastAsia"/>
          <w:color w:val="555555"/>
          <w:kern w:val="0"/>
          <w:sz w:val="30"/>
          <w:szCs w:val="30"/>
        </w:rPr>
      </w:pPr>
      <w:proofErr w:type="gramStart"/>
      <w:r>
        <w:rPr>
          <w:rFonts w:ascii="微软雅黑" w:eastAsia="微软雅黑" w:hAnsi="微软雅黑" w:cs="宋体" w:hint="eastAsia"/>
          <w:b/>
          <w:bCs/>
          <w:color w:val="555555"/>
          <w:kern w:val="0"/>
          <w:sz w:val="30"/>
          <w:szCs w:val="30"/>
        </w:rPr>
        <w:t>一</w:t>
      </w:r>
      <w:proofErr w:type="gramEnd"/>
      <w:r>
        <w:rPr>
          <w:rFonts w:ascii="微软雅黑" w:eastAsia="微软雅黑" w:hAnsi="微软雅黑" w:cs="宋体" w:hint="eastAsia"/>
          <w:b/>
          <w:bCs/>
          <w:color w:val="555555"/>
          <w:kern w:val="0"/>
          <w:sz w:val="30"/>
          <w:szCs w:val="30"/>
        </w:rPr>
        <w:t xml:space="preserve">  目标</w:t>
      </w:r>
    </w:p>
    <w:p w14:paraId="3872A203" w14:textId="77777777" w:rsidR="0072669C" w:rsidRDefault="0072669C" w:rsidP="0072669C">
      <w:pPr>
        <w:widowControl/>
        <w:rPr>
          <w:rFonts w:ascii="微软雅黑" w:eastAsia="微软雅黑" w:hAnsi="微软雅黑" w:cs="宋体" w:hint="eastAsia"/>
          <w:color w:val="555555"/>
          <w:kern w:val="0"/>
          <w:sz w:val="30"/>
          <w:szCs w:val="30"/>
        </w:rPr>
      </w:pPr>
      <w:r>
        <w:rPr>
          <w:rFonts w:ascii="微软雅黑" w:eastAsia="微软雅黑" w:hAnsi="微软雅黑" w:cs="宋体" w:hint="eastAsia"/>
          <w:color w:val="555555"/>
          <w:kern w:val="0"/>
          <w:sz w:val="30"/>
          <w:szCs w:val="30"/>
        </w:rPr>
        <w:t xml:space="preserve">开发这个软件是为了实现基本的科学计算器的功能，主要应用于普通生活中遇到的一些问题，软件应该能够做到快速，正确，稳定，精度高计算的输入的需要的算数任务，更好的完成普通的计算器任务   </w:t>
      </w:r>
      <w:r>
        <w:rPr>
          <w:rFonts w:ascii="微软雅黑" w:eastAsia="微软雅黑" w:hAnsi="微软雅黑" w:cs="宋体" w:hint="eastAsia"/>
          <w:color w:val="555555"/>
          <w:kern w:val="0"/>
          <w:sz w:val="30"/>
          <w:szCs w:val="30"/>
        </w:rPr>
        <w:br/>
      </w:r>
      <w:r>
        <w:rPr>
          <w:rFonts w:ascii="微软雅黑" w:eastAsia="微软雅黑" w:hAnsi="微软雅黑" w:cs="宋体" w:hint="eastAsia"/>
          <w:b/>
          <w:bCs/>
          <w:color w:val="555555"/>
          <w:kern w:val="0"/>
          <w:sz w:val="30"/>
          <w:szCs w:val="30"/>
        </w:rPr>
        <w:t>二  用户的特点</w:t>
      </w:r>
    </w:p>
    <w:p w14:paraId="20BE2FEC" w14:textId="77777777" w:rsidR="0072669C" w:rsidRDefault="0072669C" w:rsidP="0072669C">
      <w:pPr>
        <w:widowControl/>
        <w:jc w:val="left"/>
        <w:rPr>
          <w:rFonts w:ascii="微软雅黑" w:eastAsia="微软雅黑" w:hAnsi="微软雅黑" w:cs="宋体" w:hint="eastAsia"/>
          <w:color w:val="555555"/>
          <w:kern w:val="0"/>
          <w:sz w:val="30"/>
          <w:szCs w:val="30"/>
        </w:rPr>
      </w:pPr>
      <w:r>
        <w:rPr>
          <w:rFonts w:ascii="微软雅黑" w:eastAsia="微软雅黑" w:hAnsi="微软雅黑" w:cs="宋体" w:hint="eastAsia"/>
          <w:color w:val="555555"/>
          <w:kern w:val="0"/>
          <w:sz w:val="30"/>
          <w:szCs w:val="30"/>
        </w:rPr>
        <w:t>本系统用户面向能对计算器能有一定概念并能进行基本操作的全体人员</w:t>
      </w:r>
    </w:p>
    <w:p w14:paraId="3B413A9D" w14:textId="77777777" w:rsidR="0072669C" w:rsidRDefault="0072669C" w:rsidP="0072669C">
      <w:pPr>
        <w:widowControl/>
        <w:jc w:val="left"/>
        <w:rPr>
          <w:rFonts w:ascii="微软雅黑" w:eastAsia="微软雅黑" w:hAnsi="微软雅黑" w:cs="宋体" w:hint="eastAsia"/>
          <w:color w:val="555555"/>
          <w:kern w:val="0"/>
          <w:sz w:val="30"/>
          <w:szCs w:val="30"/>
        </w:rPr>
      </w:pPr>
      <w:r>
        <w:rPr>
          <w:rFonts w:ascii="微软雅黑" w:eastAsia="微软雅黑" w:hAnsi="微软雅黑" w:cs="宋体" w:hint="eastAsia"/>
          <w:b/>
          <w:bCs/>
          <w:color w:val="555555"/>
          <w:kern w:val="0"/>
          <w:sz w:val="30"/>
          <w:szCs w:val="30"/>
        </w:rPr>
        <w:t>三   技术约束</w:t>
      </w:r>
      <w:r>
        <w:rPr>
          <w:rFonts w:ascii="微软雅黑" w:eastAsia="微软雅黑" w:hAnsi="微软雅黑" w:cs="宋体" w:hint="eastAsia"/>
          <w:color w:val="555555"/>
          <w:kern w:val="0"/>
          <w:sz w:val="30"/>
          <w:szCs w:val="30"/>
        </w:rPr>
        <w:t>：</w:t>
      </w:r>
    </w:p>
    <w:p w14:paraId="5072769F" w14:textId="77777777" w:rsidR="0072669C" w:rsidRDefault="0072669C" w:rsidP="0072669C">
      <w:pPr>
        <w:widowControl/>
        <w:jc w:val="left"/>
        <w:rPr>
          <w:rFonts w:ascii="微软雅黑" w:eastAsia="微软雅黑" w:hAnsi="微软雅黑" w:cs="宋体" w:hint="eastAsia"/>
          <w:color w:val="555555"/>
          <w:kern w:val="0"/>
          <w:sz w:val="30"/>
          <w:szCs w:val="30"/>
        </w:rPr>
      </w:pPr>
      <w:r>
        <w:rPr>
          <w:rFonts w:ascii="微软雅黑" w:eastAsia="微软雅黑" w:hAnsi="微软雅黑" w:cs="宋体" w:hint="eastAsia"/>
          <w:color w:val="555555"/>
          <w:kern w:val="0"/>
          <w:sz w:val="30"/>
          <w:szCs w:val="30"/>
        </w:rPr>
        <w:t>本系统采用HTML语言开发，CSS写计算器界面，JavaScript 编写计算器的功能实现。</w:t>
      </w:r>
    </w:p>
    <w:p w14:paraId="523D8694" w14:textId="77777777" w:rsidR="0072669C" w:rsidRDefault="0072669C" w:rsidP="0072669C">
      <w:pPr>
        <w:widowControl/>
        <w:jc w:val="left"/>
        <w:rPr>
          <w:rFonts w:ascii="微软雅黑" w:eastAsia="微软雅黑" w:hAnsi="微软雅黑" w:cs="宋体" w:hint="eastAsia"/>
          <w:color w:val="555555"/>
          <w:kern w:val="0"/>
          <w:sz w:val="30"/>
          <w:szCs w:val="30"/>
        </w:rPr>
      </w:pPr>
      <w:r>
        <w:rPr>
          <w:rFonts w:ascii="微软雅黑" w:eastAsia="微软雅黑" w:hAnsi="微软雅黑" w:cs="宋体" w:hint="eastAsia"/>
          <w:b/>
          <w:bCs/>
          <w:color w:val="555555"/>
          <w:kern w:val="0"/>
          <w:sz w:val="30"/>
          <w:szCs w:val="30"/>
        </w:rPr>
        <w:t>四  运行环境</w:t>
      </w:r>
      <w:bookmarkStart w:id="0" w:name="_GoBack"/>
      <w:bookmarkEnd w:id="0"/>
    </w:p>
    <w:p w14:paraId="1D60CD49" w14:textId="77777777" w:rsidR="0072669C" w:rsidRDefault="0072669C" w:rsidP="0072669C">
      <w:pPr>
        <w:widowControl/>
        <w:jc w:val="left"/>
        <w:rPr>
          <w:rFonts w:ascii="微软雅黑" w:eastAsia="微软雅黑" w:hAnsi="微软雅黑" w:cs="宋体" w:hint="eastAsia"/>
          <w:color w:val="555555"/>
          <w:kern w:val="0"/>
          <w:sz w:val="30"/>
          <w:szCs w:val="30"/>
        </w:rPr>
      </w:pPr>
      <w:r>
        <w:rPr>
          <w:rFonts w:ascii="微软雅黑" w:eastAsia="微软雅黑" w:hAnsi="微软雅黑" w:cs="宋体" w:hint="eastAsia"/>
          <w:color w:val="555555"/>
          <w:kern w:val="0"/>
          <w:sz w:val="30"/>
          <w:szCs w:val="30"/>
        </w:rPr>
        <w:t>支持所有Windows NT及以上的Windows系统</w:t>
      </w:r>
    </w:p>
    <w:p w14:paraId="25B0241E" w14:textId="77777777" w:rsidR="0072669C" w:rsidRDefault="0072669C" w:rsidP="0072669C">
      <w:pPr>
        <w:widowControl/>
        <w:jc w:val="left"/>
        <w:rPr>
          <w:rFonts w:ascii="微软雅黑" w:eastAsia="微软雅黑" w:hAnsi="微软雅黑" w:cs="宋体" w:hint="eastAsia"/>
          <w:color w:val="555555"/>
          <w:kern w:val="0"/>
          <w:sz w:val="30"/>
          <w:szCs w:val="30"/>
        </w:rPr>
      </w:pPr>
      <w:r>
        <w:rPr>
          <w:rFonts w:ascii="微软雅黑" w:eastAsia="微软雅黑" w:hAnsi="微软雅黑" w:cs="宋体" w:hint="eastAsia"/>
          <w:b/>
          <w:bCs/>
          <w:color w:val="555555"/>
          <w:kern w:val="0"/>
          <w:sz w:val="30"/>
          <w:szCs w:val="30"/>
        </w:rPr>
        <w:t>需求规定</w:t>
      </w:r>
    </w:p>
    <w:p w14:paraId="71664805" w14:textId="77777777" w:rsidR="0072669C" w:rsidRDefault="0072669C" w:rsidP="0072669C">
      <w:pPr>
        <w:widowControl/>
        <w:jc w:val="left"/>
        <w:rPr>
          <w:rFonts w:ascii="微软雅黑" w:eastAsia="微软雅黑" w:hAnsi="微软雅黑" w:cs="宋体" w:hint="eastAsia"/>
          <w:color w:val="555555"/>
          <w:kern w:val="0"/>
          <w:sz w:val="30"/>
          <w:szCs w:val="30"/>
        </w:rPr>
      </w:pPr>
      <w:proofErr w:type="gramStart"/>
      <w:r>
        <w:rPr>
          <w:rFonts w:ascii="微软雅黑" w:eastAsia="微软雅黑" w:hAnsi="微软雅黑" w:cs="宋体" w:hint="eastAsia"/>
          <w:b/>
          <w:bCs/>
          <w:color w:val="555555"/>
          <w:kern w:val="0"/>
          <w:sz w:val="30"/>
          <w:szCs w:val="30"/>
        </w:rPr>
        <w:t>一</w:t>
      </w:r>
      <w:proofErr w:type="gramEnd"/>
      <w:r>
        <w:rPr>
          <w:rFonts w:ascii="微软雅黑" w:eastAsia="微软雅黑" w:hAnsi="微软雅黑" w:cs="宋体" w:hint="eastAsia"/>
          <w:b/>
          <w:bCs/>
          <w:color w:val="555555"/>
          <w:kern w:val="0"/>
          <w:sz w:val="30"/>
          <w:szCs w:val="30"/>
        </w:rPr>
        <w:t xml:space="preserve"> 系统的功能</w:t>
      </w:r>
    </w:p>
    <w:p w14:paraId="7BE5DFB3" w14:textId="0F2452CB" w:rsidR="0072669C" w:rsidRDefault="0072669C" w:rsidP="0072669C">
      <w:pPr>
        <w:widowControl/>
        <w:jc w:val="left"/>
        <w:rPr>
          <w:rFonts w:ascii="微软雅黑" w:eastAsia="微软雅黑" w:hAnsi="微软雅黑" w:cs="宋体" w:hint="eastAsia"/>
          <w:color w:val="555555"/>
          <w:kern w:val="0"/>
          <w:sz w:val="30"/>
          <w:szCs w:val="30"/>
        </w:rPr>
      </w:pPr>
      <w:r>
        <w:rPr>
          <w:rFonts w:ascii="微软雅黑" w:eastAsia="微软雅黑" w:hAnsi="微软雅黑" w:cs="宋体" w:hint="eastAsia"/>
          <w:color w:val="555555"/>
          <w:kern w:val="0"/>
          <w:sz w:val="30"/>
          <w:szCs w:val="30"/>
        </w:rPr>
        <w:t>（1）简单的加减乘除，取余数，圆周率。</w:t>
      </w:r>
    </w:p>
    <w:p w14:paraId="42C52BD9" w14:textId="77777777" w:rsidR="0072669C" w:rsidRDefault="0072669C" w:rsidP="0072669C">
      <w:pPr>
        <w:widowControl/>
        <w:jc w:val="left"/>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（2）实现数据的输入，输出，返回，计算，清零，显示，及程序退出</w:t>
      </w:r>
    </w:p>
    <w:p w14:paraId="3DD68003" w14:textId="27FA275F" w:rsidR="0072669C" w:rsidRPr="0072669C" w:rsidRDefault="0072669C" w:rsidP="0072669C">
      <w:pPr>
        <w:widowControl/>
        <w:jc w:val="left"/>
        <w:rPr>
          <w:rFonts w:ascii="微软雅黑" w:eastAsia="微软雅黑" w:hAnsi="微软雅黑" w:cs="宋体" w:hint="eastAsia"/>
          <w:color w:val="555555"/>
          <w:kern w:val="0"/>
          <w:sz w:val="30"/>
          <w:szCs w:val="30"/>
        </w:rPr>
      </w:pPr>
      <w:r>
        <w:rPr>
          <w:rStyle w:val="17"/>
          <w:rFonts w:ascii="微软雅黑" w:eastAsia="微软雅黑" w:hAnsi="微软雅黑" w:hint="eastAsia"/>
          <w:b/>
          <w:bCs/>
          <w:color w:val="555555"/>
          <w:sz w:val="30"/>
          <w:szCs w:val="30"/>
          <w:shd w:val="clear" w:color="auto" w:fill="FFFFFF"/>
        </w:rPr>
        <w:t>三</w:t>
      </w:r>
      <w:r>
        <w:rPr>
          <w:rStyle w:val="16"/>
          <w:rFonts w:ascii="微软雅黑" w:eastAsia="微软雅黑" w:hAnsi="微软雅黑" w:hint="eastAsia"/>
          <w:b/>
          <w:bCs/>
          <w:color w:val="555555"/>
          <w:sz w:val="30"/>
          <w:szCs w:val="30"/>
          <w:shd w:val="clear" w:color="auto" w:fill="FFFFFF"/>
        </w:rPr>
        <w:t xml:space="preserve"> </w:t>
      </w:r>
      <w:r>
        <w:rPr>
          <w:rStyle w:val="17"/>
          <w:rFonts w:ascii="微软雅黑" w:eastAsia="微软雅黑" w:hAnsi="微软雅黑" w:hint="eastAsia"/>
          <w:b/>
          <w:bCs/>
          <w:color w:val="555555"/>
          <w:sz w:val="30"/>
          <w:szCs w:val="30"/>
          <w:shd w:val="clear" w:color="auto" w:fill="FFFFFF"/>
        </w:rPr>
        <w:t>计算器系统运行要求</w:t>
      </w:r>
    </w:p>
    <w:p w14:paraId="68F9C50F" w14:textId="77777777" w:rsidR="0072669C" w:rsidRDefault="0072669C" w:rsidP="0072669C">
      <w:pPr>
        <w:pStyle w:val="r0"/>
        <w:shd w:val="clear" w:color="auto" w:fill="FFFFFF"/>
        <w:spacing w:before="0" w:beforeAutospacing="0" w:after="0" w:afterAutospacing="0"/>
        <w:rPr>
          <w:rFonts w:ascii="微软雅黑" w:eastAsia="微软雅黑" w:hAnsi="微软雅黑" w:hint="eastAsia"/>
          <w:color w:val="555555"/>
          <w:sz w:val="30"/>
          <w:szCs w:val="30"/>
          <w:shd w:val="clear" w:color="auto" w:fill="FFFFFF"/>
        </w:rPr>
      </w:pPr>
      <w:r>
        <w:rPr>
          <w:rStyle w:val="18"/>
          <w:rFonts w:ascii="微软雅黑" w:eastAsia="微软雅黑" w:hAnsi="微软雅黑" w:hint="eastAsia"/>
          <w:color w:val="555555"/>
          <w:sz w:val="30"/>
          <w:szCs w:val="30"/>
          <w:shd w:val="clear" w:color="auto" w:fill="FFFFFF"/>
        </w:rPr>
        <w:t xml:space="preserve"> 1</w:t>
      </w:r>
      <w:r>
        <w:rPr>
          <w:rStyle w:val="15"/>
          <w:rFonts w:ascii="微软雅黑" w:eastAsia="微软雅黑" w:hAnsi="微软雅黑" w:hint="eastAsia"/>
          <w:color w:val="555555"/>
          <w:sz w:val="30"/>
          <w:szCs w:val="30"/>
          <w:shd w:val="clear" w:color="auto" w:fill="FFFFFF"/>
        </w:rPr>
        <w:t>用户界面（java GUI）</w:t>
      </w:r>
      <w:r>
        <w:rPr>
          <w:rStyle w:val="18"/>
          <w:rFonts w:ascii="微软雅黑" w:eastAsia="微软雅黑" w:hAnsi="微软雅黑" w:hint="eastAsia"/>
          <w:color w:val="555555"/>
          <w:sz w:val="30"/>
          <w:szCs w:val="30"/>
          <w:shd w:val="clear" w:color="auto" w:fill="FFFFFF"/>
        </w:rPr>
        <w:t xml:space="preserve"> </w:t>
      </w:r>
    </w:p>
    <w:p w14:paraId="04F2E40A" w14:textId="77777777" w:rsidR="0072669C" w:rsidRDefault="0072669C" w:rsidP="0072669C">
      <w:pPr>
        <w:pStyle w:val="r0"/>
        <w:shd w:val="clear" w:color="auto" w:fill="FFFFFF"/>
        <w:spacing w:before="0" w:beforeAutospacing="0" w:after="0" w:afterAutospacing="0"/>
        <w:ind w:firstLineChars="100" w:firstLine="300"/>
        <w:rPr>
          <w:rFonts w:ascii="微软雅黑" w:eastAsia="微软雅黑" w:hAnsi="微软雅黑" w:hint="eastAsia"/>
          <w:color w:val="555555"/>
          <w:sz w:val="30"/>
          <w:szCs w:val="30"/>
          <w:shd w:val="clear" w:color="auto" w:fill="FFFFFF"/>
        </w:rPr>
      </w:pPr>
      <w:r>
        <w:rPr>
          <w:rStyle w:val="18"/>
          <w:rFonts w:ascii="微软雅黑" w:eastAsia="微软雅黑" w:hAnsi="微软雅黑" w:hint="eastAsia"/>
          <w:color w:val="555555"/>
          <w:sz w:val="30"/>
          <w:szCs w:val="30"/>
          <w:shd w:val="clear" w:color="auto" w:fill="FFFFFF"/>
        </w:rPr>
        <w:t>2</w:t>
      </w:r>
      <w:r>
        <w:rPr>
          <w:rStyle w:val="15"/>
          <w:rFonts w:ascii="微软雅黑" w:eastAsia="微软雅黑" w:hAnsi="微软雅黑" w:hint="eastAsia"/>
          <w:color w:val="555555"/>
          <w:sz w:val="30"/>
          <w:szCs w:val="30"/>
          <w:shd w:val="clear" w:color="auto" w:fill="FFFFFF"/>
        </w:rPr>
        <w:t>操作方式</w:t>
      </w:r>
      <w:r>
        <w:rPr>
          <w:rStyle w:val="15"/>
          <w:rFonts w:ascii="微软雅黑" w:eastAsia="微软雅黑" w:hAnsi="微软雅黑" w:hint="eastAsia"/>
          <w:color w:val="555555"/>
          <w:sz w:val="30"/>
          <w:szCs w:val="30"/>
          <w:shd w:val="clear" w:color="auto" w:fill="FFFFFF"/>
        </w:rPr>
        <w:t>：</w:t>
      </w:r>
      <w:r>
        <w:rPr>
          <w:rStyle w:val="15"/>
          <w:rFonts w:ascii="微软雅黑" w:eastAsia="微软雅黑" w:hAnsi="微软雅黑" w:hint="eastAsia"/>
          <w:color w:val="555555"/>
          <w:sz w:val="30"/>
          <w:szCs w:val="30"/>
          <w:shd w:val="clear" w:color="auto" w:fill="FFFFFF"/>
        </w:rPr>
        <w:t>鼠标点击输入</w:t>
      </w:r>
    </w:p>
    <w:p w14:paraId="44500A90" w14:textId="77777777" w:rsidR="008D5C1C" w:rsidRPr="008D5C1C" w:rsidRDefault="008D5C1C" w:rsidP="008D5C1C">
      <w:pPr>
        <w:rPr>
          <w:rFonts w:ascii="新宋体" w:eastAsia="新宋体" w:hAnsi="新宋体" w:cs="新宋体" w:hint="eastAsia"/>
          <w:sz w:val="44"/>
          <w:szCs w:val="44"/>
        </w:rPr>
      </w:pPr>
    </w:p>
    <w:p w14:paraId="623E3154" w14:textId="77777777" w:rsidR="00172B7B" w:rsidRDefault="005B049C">
      <w:pPr>
        <w:rPr>
          <w:rFonts w:ascii="新宋体" w:eastAsia="新宋体" w:hAnsi="新宋体" w:cs="新宋体"/>
          <w:szCs w:val="21"/>
        </w:rPr>
      </w:pPr>
      <w:r w:rsidRPr="008D5C1C">
        <w:rPr>
          <w:rFonts w:ascii="微软雅黑" w:eastAsia="微软雅黑" w:hAnsi="微软雅黑" w:cs="宋体" w:hint="eastAsia"/>
          <w:color w:val="555555"/>
          <w:kern w:val="0"/>
          <w:sz w:val="30"/>
          <w:szCs w:val="30"/>
        </w:rPr>
        <w:t>项目运行截图</w:t>
      </w:r>
      <w:r>
        <w:rPr>
          <w:rFonts w:ascii="新宋体" w:eastAsia="新宋体" w:hAnsi="新宋体" w:cs="新宋体" w:hint="eastAsia"/>
          <w:szCs w:val="21"/>
        </w:rPr>
        <w:t>：</w:t>
      </w:r>
    </w:p>
    <w:p w14:paraId="11DA143C" w14:textId="049F2067" w:rsidR="0052388F" w:rsidRPr="0052388F" w:rsidRDefault="0052388F" w:rsidP="0052388F">
      <w:pPr>
        <w:widowControl/>
        <w:jc w:val="left"/>
        <w:rPr>
          <w:rFonts w:ascii="宋体" w:eastAsia="宋体" w:hAnsi="宋体" w:cs="宋体"/>
          <w:kern w:val="0"/>
          <w:sz w:val="24"/>
        </w:rPr>
      </w:pPr>
      <w:r w:rsidRPr="0052388F">
        <w:rPr>
          <w:rFonts w:ascii="宋体" w:eastAsia="宋体" w:hAnsi="宋体" w:cs="宋体"/>
          <w:noProof/>
          <w:kern w:val="0"/>
          <w:sz w:val="24"/>
        </w:rPr>
        <w:drawing>
          <wp:inline distT="0" distB="0" distL="0" distR="0" wp14:anchorId="0D3DAB1C" wp14:editId="444ACCC9">
            <wp:extent cx="3568700" cy="4883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8700" cy="4883150"/>
                    </a:xfrm>
                    <a:prstGeom prst="rect">
                      <a:avLst/>
                    </a:prstGeom>
                    <a:noFill/>
                    <a:ln>
                      <a:noFill/>
                    </a:ln>
                  </pic:spPr>
                </pic:pic>
              </a:graphicData>
            </a:graphic>
          </wp:inline>
        </w:drawing>
      </w:r>
    </w:p>
    <w:p w14:paraId="06F741DB" w14:textId="67AAB9AD" w:rsidR="00172B7B" w:rsidRDefault="00172B7B"/>
    <w:p w14:paraId="1E39BB5F" w14:textId="212FF07C" w:rsidR="0052388F" w:rsidRDefault="0052388F" w:rsidP="0052388F">
      <w:pPr>
        <w:widowControl/>
        <w:jc w:val="left"/>
        <w:rPr>
          <w:rFonts w:ascii="宋体" w:eastAsia="宋体" w:hAnsi="宋体" w:cs="宋体"/>
          <w:kern w:val="0"/>
          <w:sz w:val="24"/>
        </w:rPr>
      </w:pPr>
      <w:r w:rsidRPr="0052388F">
        <w:rPr>
          <w:rFonts w:ascii="宋体" w:eastAsia="宋体" w:hAnsi="宋体" w:cs="宋体"/>
          <w:noProof/>
          <w:kern w:val="0"/>
          <w:sz w:val="24"/>
        </w:rPr>
        <w:lastRenderedPageBreak/>
        <w:drawing>
          <wp:inline distT="0" distB="0" distL="0" distR="0" wp14:anchorId="0DF8D616" wp14:editId="227DE496">
            <wp:extent cx="3206750" cy="46609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750" cy="4660900"/>
                    </a:xfrm>
                    <a:prstGeom prst="rect">
                      <a:avLst/>
                    </a:prstGeom>
                    <a:noFill/>
                    <a:ln>
                      <a:noFill/>
                    </a:ln>
                  </pic:spPr>
                </pic:pic>
              </a:graphicData>
            </a:graphic>
          </wp:inline>
        </w:drawing>
      </w:r>
    </w:p>
    <w:p w14:paraId="472997EB" w14:textId="21B5E82B" w:rsidR="0072669C" w:rsidRDefault="0072669C" w:rsidP="0052388F">
      <w:pPr>
        <w:widowControl/>
        <w:jc w:val="left"/>
        <w:rPr>
          <w:rFonts w:ascii="宋体" w:eastAsia="宋体" w:hAnsi="宋体" w:cs="宋体"/>
          <w:kern w:val="0"/>
          <w:sz w:val="24"/>
        </w:rPr>
      </w:pPr>
    </w:p>
    <w:p w14:paraId="6649E6D1" w14:textId="77777777" w:rsidR="0072669C" w:rsidRDefault="0072669C" w:rsidP="0072669C">
      <w:pPr>
        <w:widowControl/>
        <w:jc w:val="left"/>
        <w:rPr>
          <w:rFonts w:ascii="微软雅黑" w:eastAsia="微软雅黑" w:hAnsi="微软雅黑" w:cs="宋体"/>
          <w:b/>
          <w:bCs/>
          <w:color w:val="555555"/>
          <w:kern w:val="0"/>
          <w:sz w:val="30"/>
          <w:szCs w:val="30"/>
        </w:rPr>
      </w:pPr>
      <w:r>
        <w:rPr>
          <w:rFonts w:ascii="微软雅黑" w:eastAsia="微软雅黑" w:hAnsi="微软雅黑" w:cs="宋体" w:hint="eastAsia"/>
          <w:b/>
          <w:bCs/>
          <w:color w:val="555555"/>
          <w:kern w:val="0"/>
          <w:sz w:val="30"/>
          <w:szCs w:val="30"/>
        </w:rPr>
        <w:t>六 按键</w:t>
      </w:r>
    </w:p>
    <w:p w14:paraId="1BA20CC6" w14:textId="77777777" w:rsidR="0052388F" w:rsidRDefault="0052388F">
      <w:pPr>
        <w:rPr>
          <w:rFonts w:hint="eastAsia"/>
        </w:rPr>
      </w:pPr>
    </w:p>
    <w:p w14:paraId="544A4CC4" w14:textId="77777777" w:rsidR="0052388F"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按键说明：</w:t>
      </w:r>
    </w:p>
    <w:tbl>
      <w:tblPr>
        <w:tblStyle w:val="a3"/>
        <w:tblW w:w="8613" w:type="dxa"/>
        <w:tblLook w:val="04A0" w:firstRow="1" w:lastRow="0" w:firstColumn="1" w:lastColumn="0" w:noHBand="0" w:noVBand="1"/>
      </w:tblPr>
      <w:tblGrid>
        <w:gridCol w:w="2130"/>
        <w:gridCol w:w="2130"/>
        <w:gridCol w:w="2131"/>
        <w:gridCol w:w="2222"/>
      </w:tblGrid>
      <w:tr w:rsidR="0052388F" w:rsidRPr="008D5C1C" w14:paraId="07B2BE1F" w14:textId="77777777" w:rsidTr="0052388F">
        <w:tc>
          <w:tcPr>
            <w:tcW w:w="2130" w:type="dxa"/>
          </w:tcPr>
          <w:p w14:paraId="416FD75D" w14:textId="77777777" w:rsidR="0052388F" w:rsidRPr="008D5C1C" w:rsidRDefault="0052388F" w:rsidP="000F52C0">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按键‘0’</w:t>
            </w:r>
          </w:p>
        </w:tc>
        <w:tc>
          <w:tcPr>
            <w:tcW w:w="2130" w:type="dxa"/>
          </w:tcPr>
          <w:p w14:paraId="7AA5F4A8" w14:textId="77777777" w:rsidR="0052388F" w:rsidRPr="008D5C1C" w:rsidRDefault="0052388F" w:rsidP="000F52C0">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输出数字0</w:t>
            </w:r>
          </w:p>
        </w:tc>
        <w:tc>
          <w:tcPr>
            <w:tcW w:w="2131" w:type="dxa"/>
          </w:tcPr>
          <w:p w14:paraId="4BA7C41F" w14:textId="4717CAD9" w:rsidR="0052388F" w:rsidRPr="008D5C1C" w:rsidRDefault="0052388F" w:rsidP="000F52C0">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w:t>
            </w:r>
          </w:p>
        </w:tc>
        <w:tc>
          <w:tcPr>
            <w:tcW w:w="2222" w:type="dxa"/>
          </w:tcPr>
          <w:p w14:paraId="7E1BB319" w14:textId="2C5D2875" w:rsidR="0052388F" w:rsidRPr="008D5C1C" w:rsidRDefault="0052388F" w:rsidP="000F52C0">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输出小数点</w:t>
            </w:r>
          </w:p>
        </w:tc>
      </w:tr>
      <w:tr w:rsidR="00172B7B" w:rsidRPr="008D5C1C" w14:paraId="78F5FF66" w14:textId="77777777" w:rsidTr="0052388F">
        <w:trPr>
          <w:trHeight w:val="287"/>
        </w:trPr>
        <w:tc>
          <w:tcPr>
            <w:tcW w:w="2130" w:type="dxa"/>
          </w:tcPr>
          <w:p w14:paraId="3CA5B9C3"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按键‘1’</w:t>
            </w:r>
          </w:p>
        </w:tc>
        <w:tc>
          <w:tcPr>
            <w:tcW w:w="2130" w:type="dxa"/>
          </w:tcPr>
          <w:p w14:paraId="3CD4528B"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输出数字1</w:t>
            </w:r>
          </w:p>
        </w:tc>
        <w:tc>
          <w:tcPr>
            <w:tcW w:w="2131" w:type="dxa"/>
          </w:tcPr>
          <w:p w14:paraId="386F7D22" w14:textId="4ECA82EE"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w:t>
            </w:r>
            <w:r w:rsidR="0072669C">
              <w:rPr>
                <w:rFonts w:ascii="微软雅黑" w:eastAsia="微软雅黑" w:hAnsi="微软雅黑" w:cs="宋体" w:hint="eastAsia"/>
                <w:color w:val="555555"/>
                <w:kern w:val="0"/>
                <w:sz w:val="30"/>
                <w:szCs w:val="30"/>
              </w:rPr>
              <w:t>&lt;</w:t>
            </w:r>
            <w:r w:rsidR="0072669C">
              <w:rPr>
                <w:rFonts w:ascii="微软雅黑" w:eastAsia="微软雅黑" w:hAnsi="微软雅黑" w:cs="宋体"/>
                <w:color w:val="555555"/>
                <w:kern w:val="0"/>
                <w:sz w:val="30"/>
                <w:szCs w:val="30"/>
              </w:rPr>
              <w:t>-</w:t>
            </w:r>
            <w:r w:rsidRPr="008D5C1C">
              <w:rPr>
                <w:rFonts w:ascii="微软雅黑" w:eastAsia="微软雅黑" w:hAnsi="微软雅黑" w:cs="宋体" w:hint="eastAsia"/>
                <w:color w:val="555555"/>
                <w:kern w:val="0"/>
                <w:sz w:val="30"/>
                <w:szCs w:val="30"/>
              </w:rPr>
              <w:t>’</w:t>
            </w:r>
          </w:p>
        </w:tc>
        <w:tc>
          <w:tcPr>
            <w:tcW w:w="2222" w:type="dxa"/>
          </w:tcPr>
          <w:p w14:paraId="282044A4"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回退一位</w:t>
            </w:r>
          </w:p>
        </w:tc>
      </w:tr>
      <w:tr w:rsidR="00172B7B" w:rsidRPr="008D5C1C" w14:paraId="16289149" w14:textId="77777777" w:rsidTr="0052388F">
        <w:tc>
          <w:tcPr>
            <w:tcW w:w="2130" w:type="dxa"/>
          </w:tcPr>
          <w:p w14:paraId="1053D243"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按键‘2’</w:t>
            </w:r>
          </w:p>
        </w:tc>
        <w:tc>
          <w:tcPr>
            <w:tcW w:w="2130" w:type="dxa"/>
          </w:tcPr>
          <w:p w14:paraId="7AB5FE85"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输出数字2</w:t>
            </w:r>
          </w:p>
        </w:tc>
        <w:tc>
          <w:tcPr>
            <w:tcW w:w="2131" w:type="dxa"/>
          </w:tcPr>
          <w:p w14:paraId="32F23EA3" w14:textId="4CD9E288"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w:t>
            </w:r>
            <w:r w:rsidR="0052388F">
              <w:rPr>
                <w:rFonts w:ascii="微软雅黑" w:eastAsia="微软雅黑" w:hAnsi="微软雅黑" w:cs="宋体" w:hint="eastAsia"/>
                <w:color w:val="555555"/>
                <w:kern w:val="0"/>
                <w:sz w:val="30"/>
                <w:szCs w:val="30"/>
              </w:rPr>
              <w:t>+</w:t>
            </w:r>
            <w:r w:rsidRPr="008D5C1C">
              <w:rPr>
                <w:rFonts w:ascii="微软雅黑" w:eastAsia="微软雅黑" w:hAnsi="微软雅黑" w:cs="宋体" w:hint="eastAsia"/>
                <w:color w:val="555555"/>
                <w:kern w:val="0"/>
                <w:sz w:val="30"/>
                <w:szCs w:val="30"/>
              </w:rPr>
              <w:t>’</w:t>
            </w:r>
          </w:p>
        </w:tc>
        <w:tc>
          <w:tcPr>
            <w:tcW w:w="2222" w:type="dxa"/>
          </w:tcPr>
          <w:p w14:paraId="1259B2AF" w14:textId="0E2EB083"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w:t>
            </w:r>
            <w:r w:rsidR="0052388F">
              <w:rPr>
                <w:rFonts w:ascii="微软雅黑" w:eastAsia="微软雅黑" w:hAnsi="微软雅黑" w:cs="宋体" w:hint="eastAsia"/>
                <w:color w:val="555555"/>
                <w:kern w:val="0"/>
                <w:sz w:val="30"/>
                <w:szCs w:val="30"/>
              </w:rPr>
              <w:t>加号</w:t>
            </w:r>
          </w:p>
        </w:tc>
      </w:tr>
      <w:tr w:rsidR="00172B7B" w:rsidRPr="008D5C1C" w14:paraId="60F4181D" w14:textId="77777777" w:rsidTr="0052388F">
        <w:tc>
          <w:tcPr>
            <w:tcW w:w="2130" w:type="dxa"/>
          </w:tcPr>
          <w:p w14:paraId="2D5A495B"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按键‘3’</w:t>
            </w:r>
          </w:p>
        </w:tc>
        <w:tc>
          <w:tcPr>
            <w:tcW w:w="2130" w:type="dxa"/>
          </w:tcPr>
          <w:p w14:paraId="7BBCE57F"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输出数字3</w:t>
            </w:r>
          </w:p>
        </w:tc>
        <w:tc>
          <w:tcPr>
            <w:tcW w:w="2131" w:type="dxa"/>
          </w:tcPr>
          <w:p w14:paraId="18BD373E" w14:textId="33BABBDF"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w:t>
            </w:r>
            <w:r w:rsidR="0052388F">
              <w:rPr>
                <w:rFonts w:ascii="微软雅黑" w:eastAsia="微软雅黑" w:hAnsi="微软雅黑" w:cs="宋体" w:hint="eastAsia"/>
                <w:color w:val="555555"/>
                <w:kern w:val="0"/>
                <w:sz w:val="30"/>
                <w:szCs w:val="30"/>
              </w:rPr>
              <w:t>-</w:t>
            </w:r>
            <w:r w:rsidRPr="008D5C1C">
              <w:rPr>
                <w:rFonts w:ascii="微软雅黑" w:eastAsia="微软雅黑" w:hAnsi="微软雅黑" w:cs="宋体" w:hint="eastAsia"/>
                <w:color w:val="555555"/>
                <w:kern w:val="0"/>
                <w:sz w:val="30"/>
                <w:szCs w:val="30"/>
              </w:rPr>
              <w:t>’</w:t>
            </w:r>
          </w:p>
        </w:tc>
        <w:tc>
          <w:tcPr>
            <w:tcW w:w="2222" w:type="dxa"/>
          </w:tcPr>
          <w:p w14:paraId="2DFD13FA" w14:textId="41FAE802"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w:t>
            </w:r>
            <w:r w:rsidR="0052388F">
              <w:rPr>
                <w:rFonts w:ascii="微软雅黑" w:eastAsia="微软雅黑" w:hAnsi="微软雅黑" w:cs="宋体" w:hint="eastAsia"/>
                <w:color w:val="555555"/>
                <w:kern w:val="0"/>
                <w:sz w:val="30"/>
                <w:szCs w:val="30"/>
              </w:rPr>
              <w:t>减号</w:t>
            </w:r>
          </w:p>
        </w:tc>
      </w:tr>
      <w:tr w:rsidR="00172B7B" w:rsidRPr="008D5C1C" w14:paraId="260590DA" w14:textId="77777777" w:rsidTr="0052388F">
        <w:tc>
          <w:tcPr>
            <w:tcW w:w="2130" w:type="dxa"/>
          </w:tcPr>
          <w:p w14:paraId="0F4DF684"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按键‘4’</w:t>
            </w:r>
          </w:p>
        </w:tc>
        <w:tc>
          <w:tcPr>
            <w:tcW w:w="2130" w:type="dxa"/>
          </w:tcPr>
          <w:p w14:paraId="3CF6E199"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输出数字4</w:t>
            </w:r>
          </w:p>
        </w:tc>
        <w:tc>
          <w:tcPr>
            <w:tcW w:w="2131" w:type="dxa"/>
          </w:tcPr>
          <w:p w14:paraId="66397489" w14:textId="58CE37B6"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w:t>
            </w:r>
            <w:r w:rsidR="0052388F">
              <w:rPr>
                <w:rFonts w:ascii="微软雅黑" w:eastAsia="微软雅黑" w:hAnsi="微软雅黑" w:cs="宋体" w:hint="eastAsia"/>
                <w:color w:val="555555"/>
                <w:kern w:val="0"/>
                <w:sz w:val="30"/>
                <w:szCs w:val="30"/>
              </w:rPr>
              <w:t>*</w:t>
            </w:r>
            <w:r w:rsidRPr="008D5C1C">
              <w:rPr>
                <w:rFonts w:ascii="微软雅黑" w:eastAsia="微软雅黑" w:hAnsi="微软雅黑" w:cs="宋体" w:hint="eastAsia"/>
                <w:color w:val="555555"/>
                <w:kern w:val="0"/>
                <w:sz w:val="30"/>
                <w:szCs w:val="30"/>
              </w:rPr>
              <w:t>’</w:t>
            </w:r>
          </w:p>
        </w:tc>
        <w:tc>
          <w:tcPr>
            <w:tcW w:w="2222" w:type="dxa"/>
          </w:tcPr>
          <w:p w14:paraId="45389053" w14:textId="389FB840"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w:t>
            </w:r>
            <w:r w:rsidR="0052388F">
              <w:rPr>
                <w:rFonts w:ascii="微软雅黑" w:eastAsia="微软雅黑" w:hAnsi="微软雅黑" w:cs="宋体" w:hint="eastAsia"/>
                <w:color w:val="555555"/>
                <w:kern w:val="0"/>
                <w:sz w:val="30"/>
                <w:szCs w:val="30"/>
              </w:rPr>
              <w:t>乘号</w:t>
            </w:r>
          </w:p>
        </w:tc>
      </w:tr>
      <w:tr w:rsidR="00172B7B" w:rsidRPr="008D5C1C" w14:paraId="558A2A91" w14:textId="77777777" w:rsidTr="0052388F">
        <w:tc>
          <w:tcPr>
            <w:tcW w:w="2130" w:type="dxa"/>
          </w:tcPr>
          <w:p w14:paraId="3E92C6B9"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按键‘5’</w:t>
            </w:r>
          </w:p>
        </w:tc>
        <w:tc>
          <w:tcPr>
            <w:tcW w:w="2130" w:type="dxa"/>
          </w:tcPr>
          <w:p w14:paraId="1FDE84A5"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输出数字5</w:t>
            </w:r>
          </w:p>
        </w:tc>
        <w:tc>
          <w:tcPr>
            <w:tcW w:w="2131" w:type="dxa"/>
          </w:tcPr>
          <w:p w14:paraId="369374D3" w14:textId="6E4201EA"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w:t>
            </w:r>
            <w:r w:rsidR="0052388F">
              <w:rPr>
                <w:rFonts w:ascii="微软雅黑" w:eastAsia="微软雅黑" w:hAnsi="微软雅黑" w:cs="宋体" w:hint="eastAsia"/>
                <w:color w:val="555555"/>
                <w:kern w:val="0"/>
                <w:sz w:val="30"/>
                <w:szCs w:val="30"/>
              </w:rPr>
              <w:t>/</w:t>
            </w:r>
            <w:r w:rsidRPr="008D5C1C">
              <w:rPr>
                <w:rFonts w:ascii="微软雅黑" w:eastAsia="微软雅黑" w:hAnsi="微软雅黑" w:cs="宋体" w:hint="eastAsia"/>
                <w:color w:val="555555"/>
                <w:kern w:val="0"/>
                <w:sz w:val="30"/>
                <w:szCs w:val="30"/>
              </w:rPr>
              <w:t>’</w:t>
            </w:r>
          </w:p>
        </w:tc>
        <w:tc>
          <w:tcPr>
            <w:tcW w:w="2222" w:type="dxa"/>
          </w:tcPr>
          <w:p w14:paraId="51F5960C" w14:textId="35B9ED8E"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w:t>
            </w:r>
            <w:r w:rsidR="0052388F">
              <w:rPr>
                <w:rFonts w:ascii="微软雅黑" w:eastAsia="微软雅黑" w:hAnsi="微软雅黑" w:cs="宋体" w:hint="eastAsia"/>
                <w:color w:val="555555"/>
                <w:kern w:val="0"/>
                <w:sz w:val="30"/>
                <w:szCs w:val="30"/>
              </w:rPr>
              <w:t>除号</w:t>
            </w:r>
          </w:p>
        </w:tc>
      </w:tr>
      <w:tr w:rsidR="00172B7B" w:rsidRPr="008D5C1C" w14:paraId="18732345" w14:textId="77777777" w:rsidTr="0052388F">
        <w:tc>
          <w:tcPr>
            <w:tcW w:w="2130" w:type="dxa"/>
          </w:tcPr>
          <w:p w14:paraId="308FDF35"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按键‘6’</w:t>
            </w:r>
          </w:p>
        </w:tc>
        <w:tc>
          <w:tcPr>
            <w:tcW w:w="2130" w:type="dxa"/>
          </w:tcPr>
          <w:p w14:paraId="1A72C8A0"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输出数字6</w:t>
            </w:r>
          </w:p>
        </w:tc>
        <w:tc>
          <w:tcPr>
            <w:tcW w:w="2131" w:type="dxa"/>
          </w:tcPr>
          <w:p w14:paraId="408769D5" w14:textId="778167CD" w:rsidR="00172B7B" w:rsidRPr="008D5C1C" w:rsidRDefault="0072669C">
            <w:pPr>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按键‘Π’</w:t>
            </w:r>
          </w:p>
        </w:tc>
        <w:tc>
          <w:tcPr>
            <w:tcW w:w="2222" w:type="dxa"/>
          </w:tcPr>
          <w:p w14:paraId="25F3E3B3" w14:textId="447217F5" w:rsidR="00172B7B" w:rsidRPr="008D5C1C" w:rsidRDefault="0072669C">
            <w:pPr>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输出圆周率</w:t>
            </w:r>
          </w:p>
        </w:tc>
      </w:tr>
      <w:tr w:rsidR="00172B7B" w:rsidRPr="008D5C1C" w14:paraId="09FD1A48" w14:textId="77777777" w:rsidTr="0052388F">
        <w:tc>
          <w:tcPr>
            <w:tcW w:w="2130" w:type="dxa"/>
          </w:tcPr>
          <w:p w14:paraId="141CCE5C"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lastRenderedPageBreak/>
              <w:t>按键‘7’</w:t>
            </w:r>
          </w:p>
        </w:tc>
        <w:tc>
          <w:tcPr>
            <w:tcW w:w="2130" w:type="dxa"/>
          </w:tcPr>
          <w:p w14:paraId="30254D0E"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输出数字7</w:t>
            </w:r>
          </w:p>
        </w:tc>
        <w:tc>
          <w:tcPr>
            <w:tcW w:w="2131" w:type="dxa"/>
          </w:tcPr>
          <w:p w14:paraId="2209DD51" w14:textId="0FE9CBAA" w:rsidR="00172B7B" w:rsidRPr="008D5C1C" w:rsidRDefault="0072669C">
            <w:pPr>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按键‘（’</w:t>
            </w:r>
          </w:p>
        </w:tc>
        <w:tc>
          <w:tcPr>
            <w:tcW w:w="2222" w:type="dxa"/>
          </w:tcPr>
          <w:p w14:paraId="6F7C2DFC" w14:textId="5983AC7C" w:rsidR="00172B7B" w:rsidRPr="008D5C1C" w:rsidRDefault="0072669C">
            <w:pPr>
              <w:rPr>
                <w:rFonts w:ascii="微软雅黑" w:eastAsia="微软雅黑" w:hAnsi="微软雅黑" w:cs="宋体" w:hint="eastAsia"/>
                <w:color w:val="555555"/>
                <w:kern w:val="0"/>
                <w:sz w:val="30"/>
                <w:szCs w:val="30"/>
              </w:rPr>
            </w:pPr>
            <w:r>
              <w:rPr>
                <w:rFonts w:ascii="微软雅黑" w:eastAsia="微软雅黑" w:hAnsi="微软雅黑" w:cs="宋体" w:hint="eastAsia"/>
                <w:color w:val="555555"/>
                <w:kern w:val="0"/>
                <w:sz w:val="30"/>
                <w:szCs w:val="30"/>
              </w:rPr>
              <w:t>输出左括号</w:t>
            </w:r>
          </w:p>
        </w:tc>
      </w:tr>
      <w:tr w:rsidR="00172B7B" w:rsidRPr="008D5C1C" w14:paraId="005FA196" w14:textId="77777777" w:rsidTr="0052388F">
        <w:tc>
          <w:tcPr>
            <w:tcW w:w="2130" w:type="dxa"/>
          </w:tcPr>
          <w:p w14:paraId="4DE5E7D7"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按键‘8’</w:t>
            </w:r>
          </w:p>
        </w:tc>
        <w:tc>
          <w:tcPr>
            <w:tcW w:w="2130" w:type="dxa"/>
          </w:tcPr>
          <w:p w14:paraId="07FBF8FA"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输出数字8</w:t>
            </w:r>
          </w:p>
        </w:tc>
        <w:tc>
          <w:tcPr>
            <w:tcW w:w="2131" w:type="dxa"/>
          </w:tcPr>
          <w:p w14:paraId="688B4870" w14:textId="595827A9" w:rsidR="00172B7B" w:rsidRPr="008D5C1C" w:rsidRDefault="0072669C">
            <w:pPr>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按键‘）’</w:t>
            </w:r>
          </w:p>
        </w:tc>
        <w:tc>
          <w:tcPr>
            <w:tcW w:w="2222" w:type="dxa"/>
          </w:tcPr>
          <w:p w14:paraId="4266E4AD" w14:textId="292E9FFB" w:rsidR="00172B7B" w:rsidRPr="008D5C1C" w:rsidRDefault="0072669C">
            <w:pPr>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输出右括号</w:t>
            </w:r>
          </w:p>
        </w:tc>
      </w:tr>
      <w:tr w:rsidR="00172B7B" w:rsidRPr="008D5C1C" w14:paraId="66ED4A3B" w14:textId="77777777" w:rsidTr="0052388F">
        <w:tc>
          <w:tcPr>
            <w:tcW w:w="2130" w:type="dxa"/>
          </w:tcPr>
          <w:p w14:paraId="6FC697B5"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按键‘9’</w:t>
            </w:r>
          </w:p>
        </w:tc>
        <w:tc>
          <w:tcPr>
            <w:tcW w:w="2130" w:type="dxa"/>
          </w:tcPr>
          <w:p w14:paraId="30B6FF01"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输出数字9</w:t>
            </w:r>
          </w:p>
        </w:tc>
        <w:tc>
          <w:tcPr>
            <w:tcW w:w="2131" w:type="dxa"/>
          </w:tcPr>
          <w:p w14:paraId="7761A226" w14:textId="0F025ECF" w:rsidR="00172B7B" w:rsidRPr="008D5C1C" w:rsidRDefault="0072669C">
            <w:pPr>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按键‘%’</w:t>
            </w:r>
          </w:p>
        </w:tc>
        <w:tc>
          <w:tcPr>
            <w:tcW w:w="2222" w:type="dxa"/>
          </w:tcPr>
          <w:p w14:paraId="7796955F" w14:textId="163CE655" w:rsidR="00172B7B" w:rsidRPr="008D5C1C" w:rsidRDefault="0072669C">
            <w:pPr>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输出</w:t>
            </w:r>
            <w:proofErr w:type="gramStart"/>
            <w:r>
              <w:rPr>
                <w:rFonts w:ascii="微软雅黑" w:eastAsia="微软雅黑" w:hAnsi="微软雅黑" w:cs="宋体" w:hint="eastAsia"/>
                <w:color w:val="555555"/>
                <w:kern w:val="0"/>
                <w:sz w:val="30"/>
                <w:szCs w:val="30"/>
              </w:rPr>
              <w:t>取余符号</w:t>
            </w:r>
            <w:proofErr w:type="gramEnd"/>
          </w:p>
        </w:tc>
      </w:tr>
      <w:tr w:rsidR="0052388F" w:rsidRPr="008D5C1C" w14:paraId="2014FF1F" w14:textId="77777777" w:rsidTr="0052388F">
        <w:tc>
          <w:tcPr>
            <w:tcW w:w="2130" w:type="dxa"/>
          </w:tcPr>
          <w:p w14:paraId="3845A8DA" w14:textId="0579516C" w:rsidR="0052388F" w:rsidRPr="008D5C1C" w:rsidRDefault="0052388F" w:rsidP="0052388F">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w:t>
            </w:r>
          </w:p>
        </w:tc>
        <w:tc>
          <w:tcPr>
            <w:tcW w:w="2130" w:type="dxa"/>
          </w:tcPr>
          <w:p w14:paraId="636B90DB" w14:textId="1A354380" w:rsidR="0052388F" w:rsidRPr="008D5C1C" w:rsidRDefault="0052388F" w:rsidP="0052388F">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输出等于符号</w:t>
            </w:r>
          </w:p>
        </w:tc>
        <w:tc>
          <w:tcPr>
            <w:tcW w:w="2131" w:type="dxa"/>
          </w:tcPr>
          <w:p w14:paraId="30A0FD59" w14:textId="412C1A5A" w:rsidR="0052388F" w:rsidRPr="008D5C1C" w:rsidRDefault="0052388F" w:rsidP="0052388F">
            <w:pPr>
              <w:rPr>
                <w:rFonts w:ascii="微软雅黑" w:eastAsia="微软雅黑" w:hAnsi="微软雅黑" w:cs="宋体"/>
                <w:color w:val="555555"/>
                <w:kern w:val="0"/>
                <w:sz w:val="30"/>
                <w:szCs w:val="30"/>
              </w:rPr>
            </w:pPr>
          </w:p>
        </w:tc>
        <w:tc>
          <w:tcPr>
            <w:tcW w:w="2222" w:type="dxa"/>
          </w:tcPr>
          <w:p w14:paraId="2B24065E" w14:textId="71CA0C56" w:rsidR="0052388F" w:rsidRPr="008D5C1C" w:rsidRDefault="0052388F" w:rsidP="0052388F">
            <w:pPr>
              <w:rPr>
                <w:rFonts w:ascii="微软雅黑" w:eastAsia="微软雅黑" w:hAnsi="微软雅黑" w:cs="宋体"/>
                <w:color w:val="555555"/>
                <w:kern w:val="0"/>
                <w:sz w:val="30"/>
                <w:szCs w:val="30"/>
              </w:rPr>
            </w:pPr>
          </w:p>
        </w:tc>
      </w:tr>
    </w:tbl>
    <w:p w14:paraId="02421B01" w14:textId="4A0DD154" w:rsidR="00172B7B" w:rsidRPr="008D5C1C" w:rsidRDefault="00172B7B">
      <w:pPr>
        <w:rPr>
          <w:rFonts w:ascii="微软雅黑" w:eastAsia="微软雅黑" w:hAnsi="微软雅黑" w:cs="宋体"/>
          <w:color w:val="555555"/>
          <w:kern w:val="0"/>
          <w:sz w:val="30"/>
          <w:szCs w:val="30"/>
        </w:rPr>
      </w:pPr>
    </w:p>
    <w:sectPr w:rsidR="00172B7B" w:rsidRPr="008D5C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77B83" w14:textId="77777777" w:rsidR="00181625" w:rsidRDefault="00181625" w:rsidP="002B77C4">
      <w:r>
        <w:separator/>
      </w:r>
    </w:p>
  </w:endnote>
  <w:endnote w:type="continuationSeparator" w:id="0">
    <w:p w14:paraId="48E1EBC5" w14:textId="77777777" w:rsidR="00181625" w:rsidRDefault="00181625" w:rsidP="002B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F51A4" w14:textId="77777777" w:rsidR="00181625" w:rsidRDefault="00181625" w:rsidP="002B77C4">
      <w:r>
        <w:separator/>
      </w:r>
    </w:p>
  </w:footnote>
  <w:footnote w:type="continuationSeparator" w:id="0">
    <w:p w14:paraId="79FDDFFF" w14:textId="77777777" w:rsidR="00181625" w:rsidRDefault="00181625" w:rsidP="002B77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B7B"/>
    <w:rsid w:val="00172B7B"/>
    <w:rsid w:val="00181625"/>
    <w:rsid w:val="001F00D2"/>
    <w:rsid w:val="002B77C4"/>
    <w:rsid w:val="004307CE"/>
    <w:rsid w:val="0052388F"/>
    <w:rsid w:val="00585931"/>
    <w:rsid w:val="005B049C"/>
    <w:rsid w:val="005C1646"/>
    <w:rsid w:val="00613301"/>
    <w:rsid w:val="006D64D0"/>
    <w:rsid w:val="0072669C"/>
    <w:rsid w:val="008D5C1C"/>
    <w:rsid w:val="00962C33"/>
    <w:rsid w:val="00EF5BCC"/>
    <w:rsid w:val="10056A4F"/>
    <w:rsid w:val="17B52B93"/>
    <w:rsid w:val="1C8B49DF"/>
    <w:rsid w:val="2D38126D"/>
    <w:rsid w:val="3074392F"/>
    <w:rsid w:val="3A6062F5"/>
    <w:rsid w:val="6F1D01FE"/>
    <w:rsid w:val="7BE87D72"/>
    <w:rsid w:val="7CEC27EA"/>
    <w:rsid w:val="7D0D7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571A1E"/>
  <w15:docId w15:val="{878CD395-9116-43E2-BD8A-83CAD9E1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2B77C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B77C4"/>
    <w:rPr>
      <w:kern w:val="2"/>
      <w:sz w:val="18"/>
      <w:szCs w:val="18"/>
    </w:rPr>
  </w:style>
  <w:style w:type="paragraph" w:styleId="a6">
    <w:name w:val="footer"/>
    <w:basedOn w:val="a"/>
    <w:link w:val="a7"/>
    <w:rsid w:val="002B77C4"/>
    <w:pPr>
      <w:tabs>
        <w:tab w:val="center" w:pos="4153"/>
        <w:tab w:val="right" w:pos="8306"/>
      </w:tabs>
      <w:snapToGrid w:val="0"/>
      <w:jc w:val="left"/>
    </w:pPr>
    <w:rPr>
      <w:sz w:val="18"/>
      <w:szCs w:val="18"/>
    </w:rPr>
  </w:style>
  <w:style w:type="character" w:customStyle="1" w:styleId="a7">
    <w:name w:val="页脚 字符"/>
    <w:basedOn w:val="a0"/>
    <w:link w:val="a6"/>
    <w:rsid w:val="002B77C4"/>
    <w:rPr>
      <w:kern w:val="2"/>
      <w:sz w:val="18"/>
      <w:szCs w:val="18"/>
    </w:rPr>
  </w:style>
  <w:style w:type="paragraph" w:customStyle="1" w:styleId="r0">
    <w:name w:val="r_0"/>
    <w:basedOn w:val="a"/>
    <w:rsid w:val="0072669C"/>
    <w:pPr>
      <w:widowControl/>
      <w:spacing w:before="100" w:beforeAutospacing="1" w:after="100" w:afterAutospacing="1"/>
      <w:jc w:val="left"/>
    </w:pPr>
    <w:rPr>
      <w:rFonts w:ascii="宋体" w:eastAsia="宋体" w:hAnsi="宋体" w:cs="宋体"/>
      <w:kern w:val="0"/>
      <w:sz w:val="24"/>
    </w:rPr>
  </w:style>
  <w:style w:type="character" w:customStyle="1" w:styleId="15">
    <w:name w:val="15"/>
    <w:basedOn w:val="a0"/>
    <w:rsid w:val="0072669C"/>
    <w:rPr>
      <w:rFonts w:ascii="Times New Roman" w:hAnsi="Times New Roman" w:cs="Times New Roman" w:hint="default"/>
    </w:rPr>
  </w:style>
  <w:style w:type="character" w:customStyle="1" w:styleId="16">
    <w:name w:val="16"/>
    <w:basedOn w:val="a0"/>
    <w:rsid w:val="0072669C"/>
    <w:rPr>
      <w:rFonts w:ascii="Times New Roman" w:hAnsi="Times New Roman" w:cs="Times New Roman" w:hint="default"/>
    </w:rPr>
  </w:style>
  <w:style w:type="character" w:customStyle="1" w:styleId="17">
    <w:name w:val="17"/>
    <w:basedOn w:val="a0"/>
    <w:rsid w:val="0072669C"/>
    <w:rPr>
      <w:rFonts w:ascii="Times New Roman" w:hAnsi="Times New Roman" w:cs="Times New Roman" w:hint="default"/>
    </w:rPr>
  </w:style>
  <w:style w:type="character" w:customStyle="1" w:styleId="18">
    <w:name w:val="18"/>
    <w:basedOn w:val="a0"/>
    <w:rsid w:val="0072669C"/>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69759">
      <w:bodyDiv w:val="1"/>
      <w:marLeft w:val="0"/>
      <w:marRight w:val="0"/>
      <w:marTop w:val="0"/>
      <w:marBottom w:val="0"/>
      <w:divBdr>
        <w:top w:val="none" w:sz="0" w:space="0" w:color="auto"/>
        <w:left w:val="none" w:sz="0" w:space="0" w:color="auto"/>
        <w:bottom w:val="none" w:sz="0" w:space="0" w:color="auto"/>
        <w:right w:val="none" w:sz="0" w:space="0" w:color="auto"/>
      </w:divBdr>
    </w:div>
    <w:div w:id="601496591">
      <w:bodyDiv w:val="1"/>
      <w:marLeft w:val="0"/>
      <w:marRight w:val="0"/>
      <w:marTop w:val="0"/>
      <w:marBottom w:val="0"/>
      <w:divBdr>
        <w:top w:val="none" w:sz="0" w:space="0" w:color="auto"/>
        <w:left w:val="none" w:sz="0" w:space="0" w:color="auto"/>
        <w:bottom w:val="none" w:sz="0" w:space="0" w:color="auto"/>
        <w:right w:val="none" w:sz="0" w:space="0" w:color="auto"/>
      </w:divBdr>
      <w:divsChild>
        <w:div w:id="251597079">
          <w:marLeft w:val="0"/>
          <w:marRight w:val="0"/>
          <w:marTop w:val="0"/>
          <w:marBottom w:val="0"/>
          <w:divBdr>
            <w:top w:val="none" w:sz="0" w:space="0" w:color="auto"/>
            <w:left w:val="none" w:sz="0" w:space="0" w:color="auto"/>
            <w:bottom w:val="none" w:sz="0" w:space="0" w:color="auto"/>
            <w:right w:val="none" w:sz="0" w:space="0" w:color="auto"/>
          </w:divBdr>
        </w:div>
      </w:divsChild>
    </w:div>
    <w:div w:id="1030104484">
      <w:bodyDiv w:val="1"/>
      <w:marLeft w:val="0"/>
      <w:marRight w:val="0"/>
      <w:marTop w:val="0"/>
      <w:marBottom w:val="0"/>
      <w:divBdr>
        <w:top w:val="none" w:sz="0" w:space="0" w:color="auto"/>
        <w:left w:val="none" w:sz="0" w:space="0" w:color="auto"/>
        <w:bottom w:val="none" w:sz="0" w:space="0" w:color="auto"/>
        <w:right w:val="none" w:sz="0" w:space="0" w:color="auto"/>
      </w:divBdr>
      <w:divsChild>
        <w:div w:id="143162044">
          <w:marLeft w:val="0"/>
          <w:marRight w:val="0"/>
          <w:marTop w:val="0"/>
          <w:marBottom w:val="0"/>
          <w:divBdr>
            <w:top w:val="none" w:sz="0" w:space="0" w:color="auto"/>
            <w:left w:val="none" w:sz="0" w:space="0" w:color="auto"/>
            <w:bottom w:val="none" w:sz="0" w:space="0" w:color="auto"/>
            <w:right w:val="none" w:sz="0" w:space="0" w:color="auto"/>
          </w:divBdr>
        </w:div>
      </w:divsChild>
    </w:div>
    <w:div w:id="1372918150">
      <w:bodyDiv w:val="1"/>
      <w:marLeft w:val="0"/>
      <w:marRight w:val="0"/>
      <w:marTop w:val="0"/>
      <w:marBottom w:val="0"/>
      <w:divBdr>
        <w:top w:val="none" w:sz="0" w:space="0" w:color="auto"/>
        <w:left w:val="none" w:sz="0" w:space="0" w:color="auto"/>
        <w:bottom w:val="none" w:sz="0" w:space="0" w:color="auto"/>
        <w:right w:val="none" w:sz="0" w:space="0" w:color="auto"/>
      </w:divBdr>
    </w:div>
    <w:div w:id="1957833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学富 张</cp:lastModifiedBy>
  <cp:revision>8</cp:revision>
  <dcterms:created xsi:type="dcterms:W3CDTF">2014-10-29T12:08:00Z</dcterms:created>
  <dcterms:modified xsi:type="dcterms:W3CDTF">2019-11-10T09:06:00Z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