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sz w:val="36"/>
          <w:szCs w:val="36"/>
          <w:lang w:val="en-US" w:eastAsia="zh-CN"/>
        </w:rPr>
      </w:pPr>
      <w:r>
        <w:rPr>
          <w:rFonts w:hint="eastAsia"/>
          <w:sz w:val="36"/>
          <w:szCs w:val="36"/>
          <w:lang w:val="en-US" w:eastAsia="zh-CN"/>
        </w:rPr>
        <w:t>简单</w:t>
      </w:r>
      <w:r>
        <w:rPr>
          <w:rFonts w:hint="eastAsia"/>
          <w:sz w:val="36"/>
          <w:szCs w:val="36"/>
        </w:rPr>
        <w:t>计算器</w:t>
      </w:r>
      <w:r>
        <w:rPr>
          <w:rFonts w:hint="eastAsia"/>
          <w:sz w:val="36"/>
          <w:szCs w:val="36"/>
          <w:lang w:val="en-US" w:eastAsia="zh-CN"/>
        </w:rPr>
        <w:t>设计问题描述</w:t>
      </w:r>
    </w:p>
    <w:p>
      <w:pPr>
        <w:rPr>
          <w:rFonts w:hint="eastAsia"/>
          <w:sz w:val="28"/>
          <w:szCs w:val="28"/>
        </w:rPr>
      </w:pPr>
      <w:r>
        <w:rPr>
          <w:rFonts w:hint="eastAsia"/>
          <w:sz w:val="28"/>
          <w:szCs w:val="28"/>
        </w:rPr>
        <w:t>1.基本功能描述 </w:t>
      </w:r>
    </w:p>
    <w:p>
      <w:pPr>
        <w:rPr>
          <w:rFonts w:hint="eastAsia"/>
          <w:sz w:val="28"/>
          <w:szCs w:val="28"/>
        </w:rPr>
      </w:pPr>
      <w:r>
        <w:rPr>
          <w:rFonts w:hint="eastAsia"/>
          <w:sz w:val="28"/>
          <w:szCs w:val="28"/>
        </w:rPr>
        <w:t>（1）可以计算基本的运算：加法、减法、乘法、除法。 </w:t>
      </w:r>
    </w:p>
    <w:p>
      <w:pPr>
        <w:rPr>
          <w:rFonts w:hint="eastAsia"/>
          <w:sz w:val="28"/>
          <w:szCs w:val="28"/>
        </w:rPr>
      </w:pPr>
      <w:r>
        <w:rPr>
          <w:rFonts w:hint="eastAsia"/>
          <w:sz w:val="28"/>
          <w:szCs w:val="28"/>
        </w:rPr>
        <w:t>（2）可以进行任意加减乘除混合运算。 </w:t>
      </w:r>
    </w:p>
    <w:p>
      <w:pPr>
        <w:rPr>
          <w:rFonts w:hint="eastAsia"/>
          <w:sz w:val="28"/>
          <w:szCs w:val="28"/>
        </w:rPr>
      </w:pPr>
      <w:r>
        <w:rPr>
          <w:rFonts w:hint="eastAsia"/>
          <w:sz w:val="28"/>
          <w:szCs w:val="28"/>
        </w:rPr>
        <w:t>（3）可以进行带任意括号的任意混合运算。 </w:t>
      </w:r>
    </w:p>
    <w:p>
      <w:pPr>
        <w:rPr>
          <w:rFonts w:hint="eastAsia"/>
          <w:sz w:val="28"/>
          <w:szCs w:val="28"/>
        </w:rPr>
      </w:pPr>
      <w:r>
        <w:rPr>
          <w:rFonts w:hint="eastAsia"/>
          <w:sz w:val="28"/>
          <w:szCs w:val="28"/>
        </w:rPr>
        <w:t>（4）可以进行单目科学运算：</w:t>
      </w:r>
      <w:r>
        <w:rPr>
          <w:rFonts w:hint="eastAsia"/>
          <w:sz w:val="28"/>
          <w:szCs w:val="28"/>
          <w:lang w:val="en-US" w:eastAsia="zh-CN"/>
        </w:rPr>
        <w:t>Π</w:t>
      </w:r>
      <w:r>
        <w:rPr>
          <w:rFonts w:hint="eastAsia"/>
          <w:sz w:val="28"/>
          <w:szCs w:val="28"/>
        </w:rPr>
        <w:t>等。 </w:t>
      </w:r>
    </w:p>
    <w:p>
      <w:pPr>
        <w:rPr>
          <w:rFonts w:hint="eastAsia"/>
          <w:sz w:val="28"/>
          <w:szCs w:val="28"/>
        </w:rPr>
      </w:pPr>
      <w:r>
        <w:rPr>
          <w:rFonts w:hint="eastAsia"/>
          <w:sz w:val="28"/>
          <w:szCs w:val="28"/>
        </w:rPr>
        <w:t>（5）可以对显示进行退格或清除操作。 </w:t>
      </w:r>
    </w:p>
    <w:p>
      <w:pPr>
        <w:rPr>
          <w:rFonts w:hint="eastAsia"/>
          <w:sz w:val="28"/>
          <w:szCs w:val="28"/>
        </w:rPr>
      </w:pPr>
      <w:r>
        <w:rPr>
          <w:rFonts w:hint="eastAsia"/>
          <w:sz w:val="28"/>
          <w:szCs w:val="28"/>
        </w:rPr>
        <w:t>（6）可以对计算结果自动进行存储，并在用户需要的时候查看，并且可在其基础上进行再运算操作。  </w:t>
      </w:r>
    </w:p>
    <w:p>
      <w:pPr>
        <w:rPr>
          <w:rFonts w:hint="eastAsia"/>
          <w:sz w:val="28"/>
          <w:szCs w:val="28"/>
        </w:rPr>
      </w:pPr>
      <w:r>
        <w:rPr>
          <w:rFonts w:hint="eastAsia"/>
          <w:sz w:val="28"/>
          <w:szCs w:val="28"/>
        </w:rPr>
        <w:t>2.设计思路 </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rPr>
      </w:pPr>
      <w:r>
        <w:rPr>
          <w:rFonts w:hint="eastAsia"/>
          <w:sz w:val="28"/>
          <w:szCs w:val="28"/>
        </w:rPr>
        <w:t> 计算器属于</w:t>
      </w:r>
      <w:r>
        <w:rPr>
          <w:rFonts w:hint="eastAsia"/>
          <w:sz w:val="28"/>
          <w:szCs w:val="28"/>
          <w:lang w:val="en-US" w:eastAsia="zh-CN"/>
        </w:rPr>
        <w:t>网页</w:t>
      </w:r>
      <w:r>
        <w:rPr>
          <w:rFonts w:hint="eastAsia"/>
          <w:sz w:val="28"/>
          <w:szCs w:val="28"/>
        </w:rPr>
        <w:t>小程序，</w:t>
      </w:r>
      <w:r>
        <w:rPr>
          <w:rFonts w:hint="eastAsia"/>
          <w:sz w:val="28"/>
          <w:szCs w:val="28"/>
          <w:lang w:val="en-US" w:eastAsia="zh-CN"/>
        </w:rPr>
        <w:t>(1)如何设计网页计算器的程序代码:设计HTML页面的计算器布局、通过JS方法实现计算器的功能</w:t>
      </w:r>
      <w:r>
        <w:rPr>
          <w:rFonts w:hint="eastAsia"/>
          <w:sz w:val="28"/>
          <w:szCs w:val="28"/>
        </w:rPr>
        <w:t>。首先要思考的问题是：我的程序需要实现什么样的功能？需要哪些控件？需要哪些变量？需要哪些响应？</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rPr>
      </w:pPr>
      <w:r>
        <w:rPr>
          <w:rFonts w:hint="eastAsia"/>
          <w:sz w:val="28"/>
          <w:szCs w:val="28"/>
        </w:rPr>
        <w:t>1.进行图形界面设计通过图形界面设计，掌握文本框、标签及按钮的使用方法。 </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rPr>
      </w:pPr>
      <w:r>
        <w:rPr>
          <w:rFonts w:hint="eastAsia"/>
          <w:sz w:val="28"/>
          <w:szCs w:val="28"/>
        </w:rPr>
        <w:t>2.实现计算器的基本功能计算器的设计按软件工程的方法进行网页具有良好的界面； </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rPr>
      </w:pPr>
      <w:r>
        <w:rPr>
          <w:rFonts w:hint="eastAsia"/>
          <w:sz w:val="28"/>
          <w:szCs w:val="28"/>
        </w:rPr>
        <w:t>3.必要的交互信息；简约美观的效果。使用人员能快捷简单地进行操作。即可单击按钮进行操作，也可直接通过键盘直接输入。即时准确地获得需要的计算的结果，充分降低了数字计算的难度和节约了时间，对人们的生活有一定的帮助。包含的功能有：加、减、乘、除运算。  </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sz w:val="28"/>
          <w:szCs w:val="28"/>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6F47ED"/>
    <w:rsid w:val="4E6F47ED"/>
    <w:rsid w:val="77E62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186</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2019-11-04T12:05:00Z</dcterms:created>
  <dc:creator>张翼</dc:creator>
  <cp:lastModifiedBy>张翼</cp:lastModifiedBy>
  <dcterms:modified xsi:type="dcterms:W3CDTF">2019-11-10T08:12:06Z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