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计算器</w:t>
      </w:r>
      <w:r>
        <w:rPr>
          <w:b/>
          <w:sz w:val="52"/>
          <w:szCs w:val="52"/>
        </w:rPr>
        <w:t>程序一般常见的测试用例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灰色列</w:t>
      </w:r>
      <w:r>
        <w:rPr>
          <w:b/>
          <w:sz w:val="32"/>
          <w:szCs w:val="32"/>
        </w:rPr>
        <w:t>是</w:t>
      </w:r>
      <w:r>
        <w:rPr>
          <w:rFonts w:hint="eastAsia"/>
          <w:b/>
          <w:sz w:val="32"/>
          <w:szCs w:val="32"/>
        </w:rPr>
        <w:t>要</w:t>
      </w:r>
      <w:r>
        <w:rPr>
          <w:b/>
          <w:sz w:val="32"/>
          <w:szCs w:val="32"/>
        </w:rPr>
        <w:t>记录的真实结果</w:t>
      </w:r>
      <w:bookmarkStart w:id="3" w:name="_GoBack"/>
      <w:bookmarkEnd w:id="3"/>
    </w:p>
    <w:tbl>
      <w:tblPr>
        <w:tblStyle w:val="5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572"/>
        <w:gridCol w:w="279"/>
        <w:gridCol w:w="293"/>
        <w:gridCol w:w="416"/>
        <w:gridCol w:w="159"/>
        <w:gridCol w:w="549"/>
        <w:gridCol w:w="1276"/>
        <w:gridCol w:w="1134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测试方向</w:t>
            </w:r>
          </w:p>
        </w:tc>
        <w:tc>
          <w:tcPr>
            <w:tcW w:w="3150" w:type="dxa"/>
            <w:gridSpan w:val="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依次输入操作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预期结果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返回结果</w:t>
            </w:r>
          </w:p>
        </w:tc>
        <w:tc>
          <w:tcPr>
            <w:tcW w:w="159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测试“+”、”-”、”*”功能</w:t>
            </w:r>
            <w:bookmarkEnd w:id="0"/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点击+按钮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点击=按钮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1E+2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点击-按钮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弹出”数据非法”字符框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正常反馈：科学技术法不识别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0"/>
                <w:szCs w:val="20"/>
                <w:lang w:val="en-US" w:eastAsia="zh-CN"/>
              </w:rPr>
              <w:t>加减乘除一起使用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1+2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-3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+1/3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0.33333333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25" o:spt="75" type="#_x0000_t75" style="height:40.25pt;width:45.55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带上括号是否优先括号内运算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  <w:vertAlign w:val="baseline"/>
              </w:rPr>
              <w:t>1+1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*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  <w:vertAlign w:val="baseline"/>
              </w:rPr>
              <w:t>（1+3）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26" o:spt="75" type="#_x0000_t75" style="height:34.9pt;width:45.85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５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  <w:vertAlign w:val="baseline"/>
              </w:rPr>
              <w:t>空值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  <w:vertAlign w:val="baseline"/>
                <w:lang w:val="en-US" w:eastAsia="zh-CN"/>
              </w:rPr>
              <w:t>是否报错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  <w:vertAlign w:val="baseline"/>
              </w:rPr>
              <w:t>空值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z w:val="21"/>
                <w:szCs w:val="21"/>
                <w:lang w:val="en-US" w:eastAsia="zh-CN"/>
              </w:rPr>
              <w:t>undefined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27" o:spt="75" type="#_x0000_t75" style="height:35.85pt;width:45.6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undefined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６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连续++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+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+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28" o:spt="75" type="#_x0000_t75" style="height:35.65pt;width:45.7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7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连续--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29" o:spt="75" type="#_x0000_t75" style="height:34.05pt;width:45.6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连续**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*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*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30" o:spt="75" type="#_x0000_t75" style="height:34.8pt;width:45.7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8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测试“/”功能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分母为零是否报错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  <w:vertAlign w:val="baseline"/>
              </w:rPr>
              <w:t xml:space="preserve">1 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0"/>
                <w:szCs w:val="20"/>
                <w:shd w:val="clear" w:color="auto" w:fill="FFFFFF"/>
                <w:vertAlign w:val="baseline"/>
                <w:lang w:val="en-US" w:eastAsia="zh-CN"/>
              </w:rPr>
              <w:t>VALUE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31" o:spt="75" type="#_x0000_t75" style="height:36.2pt;width:45.8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VALUE ERROR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9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32" o:spt="75" type="#_x0000_t75" style="height:35.2pt;width:45.6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10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连续/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任意自然数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33" o:spt="75" type="#_x0000_t75" style="height:35.15pt;width:45.9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没有报错，默认除1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测试方向</w:t>
            </w:r>
          </w:p>
        </w:tc>
        <w:tc>
          <w:tcPr>
            <w:tcW w:w="3150" w:type="dxa"/>
            <w:gridSpan w:val="7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依次输入操作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打开提示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是否有打开提示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打开计算器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打开有打开计算器的提示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pict>
                <v:shape id="_x0000_i1034" o:spt="75" type="#_x0000_t75" style="height:12.85pt;width:45.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做的很生硬只有简单的文字叙述，不点确定进入不了界面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能否切换高级计算器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要求能进行科学运算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点击更改计算器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能切换科学计算器并能切回来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pict>
                <v:shape id="_x0000_i1035" o:spt="75" type="#_x0000_t75" style="height:12.05pt;width:45.6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pict>
                <v:shape id="_x0000_i1036" o:spt="75" type="#_x0000_t75" style="height:26.25pt;width:45.7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34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3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4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5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6</w:t>
            </w:r>
          </w:p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测试“+”、”-”、”*”功能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正常运算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1+2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*3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/4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2.25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37" o:spt="75" type="#_x0000_t75" style="height:26.1pt;width:45.5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带上括号和小数点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5+1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*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（3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+1.2）</w:t>
            </w: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9.2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没得括号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没有括号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++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+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+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bookmarkStart w:id="1" w:name="OLE_LINK2"/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FORMAT ERROR</w:t>
            </w:r>
            <w:bookmarkEnd w:id="1"/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38" o:spt="75" type="#_x0000_t75" style="height:26.8pt;width:45.6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bookmarkStart w:id="2" w:name="OLE_LINK3"/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结果是0</w:t>
            </w:r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--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-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39" o:spt="75" type="#_x0000_t75" style="height:26.8pt;width:45.6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结果是0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**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*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*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40" o:spt="75" type="#_x0000_t75" style="height:26.8pt;width:45.6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结果是0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测试三角函数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sin、cos、tan、asin、acon、atan是否能正常使用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sin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0.8414709848078965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41" o:spt="75" type="#_x0000_t75" style="height:26.65pt;width:45.8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除cos外都会报1而不是报错。因为默认输入是0。点cos会输出1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</w:t>
            </w: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lnX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lnx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1.791759469228055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42" o:spt="75" type="#_x0000_t75" style="height:26.25pt;width:45.7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按e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e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2.718281828459045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43" o:spt="75" type="#_x0000_t75" style="height:26.1pt;width:45.65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Π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按Π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Π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  <w:t>3.141592653589793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44" o:spt="75" type="#_x0000_t75" style="height:26.2pt;width:45.45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lgx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lgx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lgx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45" o:spt="75" type="#_x0000_t75" style="height:25.9pt;width:45.5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先报错一次后重新输入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lgx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lgx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0.30102999566398114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</w:rPr>
              <w:pict>
                <v:shape id="_x0000_i1046" o:spt="75" type="#_x0000_t75" style="height:24.85pt;width:45.55pt;" filled="f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x/0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/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=</w:t>
            </w: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  <w:pict>
                <v:shape id="_x0000_i1047" o:spt="75" alt="1" type="#_x0000_t75" style="height:28.8pt;width:45.9pt;" filled="f" o:preferrelative="t" stroked="f" coordsize="21600,21600">
                  <v:path/>
                  <v:fill on="f" focussize="0,0"/>
                  <v:stroke on="f"/>
                  <v:imagedata r:id="rId24" o:title="1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控制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  <w:t>NAN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0"/>
                <w:szCs w:val="20"/>
                <w:lang w:eastAsia="zh-CN"/>
              </w:rPr>
            </w:pP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FF0000"/>
                <w:sz w:val="20"/>
                <w:szCs w:val="20"/>
                <w:lang w:val="en-US" w:eastAsia="zh-CN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0FA31ECE"/>
    <w:rsid w:val="4F84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页眉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394</Characters>
  <Lines>3</Lines>
  <Paragraphs>1</Paragraphs>
  <TotalTime>0</TotalTime>
  <ScaleCrop>false</ScaleCrop>
  <LinksUpToDate>false</LinksUpToDate>
  <CharactersWithSpaces>462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Bāi Bái</cp:lastModifiedBy>
  <dcterms:modified xsi:type="dcterms:W3CDTF">2019-11-04T14:18:05Z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