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36-1585320557051" w:id="1"/>
      <w:bookmarkEnd w:id="1"/>
    </w:p>
    <w:sdt>
      <w:sdtPr>
        <w:id w:val="1385505924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3614-1585322083737" w:id="2"/>
          <w:bookmarkEnd w:id="2"/>
          <w:hyperlink w:anchor="4852-1585320553745">
            <w:r>
              <w:rPr/>
              <w:t>一、数据类型</w:t>
            </w:r>
          </w:hyperlink>
        </w:p>
        <w:p>
          <w:pPr>
            <w:ind w:left="420"/>
          </w:pPr>
          <w:bookmarkStart w:name="2660-1585322083737" w:id="3"/>
          <w:bookmarkEnd w:id="3"/>
          <w:hyperlink w:anchor="5045-1585319739976">
            <w:r>
              <w:rPr/>
              <w:t>1、基本类型</w:t>
            </w:r>
          </w:hyperlink>
        </w:p>
        <w:p>
          <w:pPr>
            <w:ind w:left="840"/>
          </w:pPr>
          <w:bookmarkStart w:name="2117-1585322083738" w:id="4"/>
          <w:bookmarkEnd w:id="4"/>
          <w:hyperlink w:anchor="3611-1585321487017">
            <w:r>
              <w:rPr/>
              <w:t>基本数据类型的存储方式—存在栈中</w:t>
            </w:r>
          </w:hyperlink>
        </w:p>
        <w:p>
          <w:pPr>
            <w:ind w:left="840"/>
          </w:pPr>
          <w:bookmarkStart w:name="5380-1585322083738" w:id="5"/>
          <w:bookmarkEnd w:id="5"/>
          <w:hyperlink w:anchor="8444-1585321708868">
            <w:r>
              <w:rPr/>
              <w:t>基本数据类型的存储方式—存在堆中</w:t>
            </w:r>
          </w:hyperlink>
        </w:p>
        <w:p>
          <w:pPr>
            <w:ind w:left="420"/>
          </w:pPr>
          <w:bookmarkStart w:name="6348-1585322083738" w:id="6"/>
          <w:bookmarkEnd w:id="6"/>
          <w:hyperlink w:anchor="2025-1585320310585">
            <w:r>
              <w:rPr/>
              <w:t>2、包装类型（引用类型）</w:t>
            </w:r>
          </w:hyperlink>
        </w:p>
        <w:p>
          <w:pPr>
            <w:ind w:left="840"/>
          </w:pPr>
          <w:bookmarkStart w:name="9750-1585322083738" w:id="7"/>
          <w:bookmarkEnd w:id="7"/>
          <w:hyperlink w:anchor="1068-1585320595185">
            <w:r>
              <w:rPr/>
              <w:t>自动拆箱与装箱</w:t>
            </w:r>
          </w:hyperlink>
        </w:p>
        <w:p>
          <w:pPr>
            <w:ind w:left="840"/>
          </w:pPr>
          <w:bookmarkStart w:name="4983-1585322083738" w:id="8"/>
          <w:bookmarkEnd w:id="8"/>
          <w:hyperlink w:anchor="5345-1585320763368">
            <w:r>
              <w:rPr/>
              <w:t>自动拆箱与装箱实现过程</w:t>
            </w:r>
          </w:hyperlink>
        </w:p>
        <w:p>
          <w:pPr>
            <w:ind w:left="420"/>
          </w:pPr>
          <w:bookmarkStart w:name="3316-1585322083738" w:id="9"/>
          <w:bookmarkEnd w:id="9"/>
          <w:hyperlink w:anchor="2121-1585321019576">
            <w:r>
              <w:rPr/>
              <w:t>3、缓存常量池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4852-1585320553745" w:id="10"/>
      <w:bookmarkEnd w:id="10"/>
      <w:r>
        <w:rPr>
          <w:rFonts w:ascii="微软雅黑" w:hAnsi="微软雅黑" w:cs="微软雅黑" w:eastAsia="微软雅黑"/>
          <w:b w:val="true"/>
          <w:sz w:val="42"/>
        </w:rPr>
        <w:t>一、数据类型</w:t>
      </w:r>
    </w:p>
    <w:p>
      <w:pPr>
        <w:pStyle w:val="2"/>
        <w:spacing w:line="240" w:lineRule="auto" w:before="0" w:after="0"/>
        <w:ind w:firstLine="420"/>
      </w:pPr>
      <w:bookmarkStart w:name="5045-1585319739976" w:id="11"/>
      <w:bookmarkEnd w:id="11"/>
      <w:r>
        <w:rPr>
          <w:rFonts w:ascii="微软雅黑" w:hAnsi="微软雅黑" w:cs="微软雅黑" w:eastAsia="微软雅黑"/>
          <w:b w:val="true"/>
          <w:sz w:val="30"/>
        </w:rPr>
        <w:t>1、基本类型</w:t>
      </w:r>
    </w:p>
    <w:p>
      <w:pPr>
        <w:ind w:firstLine="840"/>
      </w:pPr>
      <w:bookmarkStart w:name="2098-1585319839025" w:id="12"/>
      <w:bookmarkEnd w:id="12"/>
      <w:r>
        <w:rPr>
          <w:sz w:val="28"/>
        </w:rPr>
        <w:t>八种基本类型。六种数字类型（四个整数型，两个浮点型），一种字符类型，还有一种布尔型</w:t>
      </w:r>
    </w:p>
    <w:p>
      <w:pPr>
        <w:numPr>
          <w:ilvl w:val="0"/>
          <w:numId w:val="1"/>
        </w:numPr>
        <w:ind w:firstLine="420"/>
      </w:pPr>
      <w:bookmarkStart w:name="3947-1585319762644" w:id="13"/>
      <w:bookmarkEnd w:id="13"/>
      <w:r>
        <w:rPr>
          <w:sz w:val="28"/>
        </w:rPr>
        <w:t>byte/8：-2^7—2^7-1，默认值0，用在大型数组中节约空间，主要代替整数，因为该变量占用的空间只有 int 类型的四分之一</w:t>
      </w:r>
    </w:p>
    <w:p>
      <w:pPr>
        <w:numPr>
          <w:ilvl w:val="0"/>
          <w:numId w:val="1"/>
        </w:numPr>
        <w:ind w:firstLine="420"/>
      </w:pPr>
      <w:bookmarkStart w:name="1956-1585319762644" w:id="14"/>
      <w:bookmarkEnd w:id="14"/>
      <w:r>
        <w:rPr>
          <w:sz w:val="28"/>
        </w:rPr>
        <w:t>char/16：\u0000（即为0）—\uffff（即为65,535），char 数据类型可以储存任何字符</w:t>
      </w:r>
    </w:p>
    <w:p>
      <w:pPr>
        <w:numPr>
          <w:ilvl w:val="0"/>
          <w:numId w:val="1"/>
        </w:numPr>
        <w:ind w:firstLine="420"/>
      </w:pPr>
      <w:bookmarkStart w:name="7363-1585319762644" w:id="15"/>
      <w:bookmarkEnd w:id="15"/>
      <w:r>
        <w:rPr>
          <w:sz w:val="28"/>
        </w:rPr>
        <w:t>short/16：-2^15—2^15-1，默认值0，一个short变量是int型变量所占空间的二分之一</w:t>
      </w:r>
    </w:p>
    <w:p>
      <w:pPr>
        <w:numPr>
          <w:ilvl w:val="0"/>
          <w:numId w:val="1"/>
        </w:numPr>
        <w:ind w:firstLine="420"/>
      </w:pPr>
      <w:bookmarkStart w:name="6034-1585319762644" w:id="16"/>
      <w:bookmarkEnd w:id="16"/>
      <w:r>
        <w:rPr>
          <w:sz w:val="28"/>
        </w:rPr>
        <w:t>int/32：-2^31—2^31-1，默认值0</w:t>
      </w:r>
    </w:p>
    <w:p>
      <w:pPr>
        <w:numPr>
          <w:ilvl w:val="0"/>
          <w:numId w:val="1"/>
        </w:numPr>
        <w:ind w:firstLine="420"/>
      </w:pPr>
      <w:bookmarkStart w:name="6275-1585319762644" w:id="17"/>
      <w:bookmarkEnd w:id="17"/>
      <w:r>
        <w:rPr>
          <w:sz w:val="28"/>
        </w:rPr>
        <w:t>float/32：单精度，默认值0.0f，储存大型浮点数组的时候可节省内存空间，浮点数不能用来表示精确的值</w:t>
      </w:r>
    </w:p>
    <w:p>
      <w:pPr>
        <w:numPr>
          <w:ilvl w:val="0"/>
          <w:numId w:val="1"/>
        </w:numPr>
        <w:ind w:firstLine="420"/>
      </w:pPr>
      <w:bookmarkStart w:name="4480-1585319762644" w:id="18"/>
      <w:bookmarkEnd w:id="18"/>
      <w:r>
        <w:rPr>
          <w:sz w:val="28"/>
        </w:rPr>
        <w:t>long/64：-2^63—2^63 -1，默认值0L</w:t>
      </w:r>
    </w:p>
    <w:p>
      <w:pPr>
        <w:numPr>
          <w:ilvl w:val="0"/>
          <w:numId w:val="1"/>
        </w:numPr>
        <w:ind w:firstLine="420"/>
      </w:pPr>
      <w:bookmarkStart w:name="4152-1585319762645" w:id="19"/>
      <w:bookmarkEnd w:id="19"/>
      <w:r>
        <w:rPr>
          <w:sz w:val="28"/>
        </w:rPr>
        <w:t>double/64：双精度，默认值0.0d，浮点数的默认类型为double类型</w:t>
      </w:r>
    </w:p>
    <w:p>
      <w:pPr>
        <w:numPr>
          <w:ilvl w:val="0"/>
          <w:numId w:val="1"/>
        </w:numPr>
        <w:ind w:firstLine="420"/>
      </w:pPr>
      <w:bookmarkStart w:name="2396-1585319762645" w:id="20"/>
      <w:bookmarkEnd w:id="20"/>
      <w:r>
        <w:rPr>
          <w:sz w:val="28"/>
        </w:rPr>
        <w:t>boolean/~：true 和 false，默认值false</w:t>
      </w:r>
    </w:p>
    <w:p>
      <w:pPr>
        <w:ind w:firstLine="420"/>
      </w:pPr>
      <w:bookmarkStart w:name="6526-1585319798720" w:id="21"/>
      <w:bookmarkEnd w:id="21"/>
      <w:r>
        <w:rPr>
          <w:sz w:val="28"/>
        </w:rPr>
        <w:t>boolean 只有两个值：true、false，可以使用 1 bit 来存储，但是具体大小没有明确规定。JVM 会在编译时期将 boolean 类型的数据转换为 int，使用 1 来表示 true，0 表示 false。JVM 支持 boolean 数组，但是是通过读写 byte 数组来实现的。</w:t>
      </w:r>
    </w:p>
    <w:p>
      <w:pPr>
        <w:ind w:firstLine="840"/>
      </w:pPr>
      <w:bookmarkStart w:name="8350-1585321477824" w:id="22"/>
      <w:bookmarkEnd w:id="22"/>
    </w:p>
    <w:p>
      <w:pPr>
        <w:pStyle w:val="3"/>
        <w:spacing w:line="240" w:lineRule="auto" w:before="0" w:after="0"/>
        <w:ind w:firstLine="840"/>
      </w:pPr>
      <w:bookmarkStart w:name="3611-1585321487017" w:id="23"/>
      <w:bookmarkEnd w:id="23"/>
      <w:r>
        <w:rPr>
          <w:rFonts w:ascii="微软雅黑" w:hAnsi="微软雅黑" w:cs="微软雅黑" w:eastAsia="微软雅黑"/>
          <w:b w:val="true"/>
          <w:sz w:val="28"/>
        </w:rPr>
        <w:t>基本数据类型的存储方式—存在栈中</w:t>
      </w:r>
    </w:p>
    <w:p>
      <w:pPr/>
      <w:bookmarkStart w:name="8064-1585321535625" w:id="24"/>
      <w:bookmarkEnd w:id="24"/>
      <w:r>
        <w:rPr/>
        <w:t>public void(int a) { int i = 1; int j = 1; } 
方法中的i 存在虚拟机栈的局部变量表里，i是一个引用，j也是一个引用，它们都指向局部变量表里的整型值 1. int a是传值引用，所以a也会存在局部变量表。
</w:t>
      </w:r>
    </w:p>
    <w:p>
      <w:pPr>
        <w:ind w:firstLine="840"/>
      </w:pPr>
      <w:bookmarkStart w:name="4297-1585320310177" w:id="25"/>
      <w:bookmarkEnd w:id="25"/>
    </w:p>
    <w:p>
      <w:pPr>
        <w:pStyle w:val="3"/>
        <w:spacing w:line="240" w:lineRule="auto" w:before="0" w:after="0"/>
        <w:ind w:firstLine="840"/>
      </w:pPr>
      <w:bookmarkStart w:name="8444-1585321708868" w:id="26"/>
      <w:bookmarkEnd w:id="26"/>
      <w:r>
        <w:rPr>
          <w:rFonts w:ascii="微软雅黑" w:hAnsi="微软雅黑" w:cs="微软雅黑" w:eastAsia="微软雅黑"/>
          <w:b w:val="true"/>
          <w:sz w:val="28"/>
        </w:rPr>
        <w:t>基本数据类型的存储方式—存在堆中</w:t>
      </w:r>
    </w:p>
    <w:p>
      <w:pPr/>
      <w:bookmarkStart w:name="2670-1585321721369" w:id="27"/>
      <w:bookmarkEnd w:id="27"/>
      <w:r>
        <w:rPr/>
        <w:t>class A{ 
    int i = 1;
    A a = new A(); 
} 
i是类的成员变量。类实例化的对象存在堆中，所以成员变量也存在堆中。引用a存的是对象的地址，引用i存的是值，这个值1也会存在堆中。
基本数据类型的包装类型可以在常量池查找对应值的对象，找不到就会自动在常量池创建该值的对象。
</w:t>
      </w:r>
    </w:p>
    <w:p>
      <w:pPr>
        <w:ind w:firstLine="840"/>
      </w:pPr>
      <w:bookmarkStart w:name="4725-1585321708065" w:id="28"/>
      <w:bookmarkEnd w:id="28"/>
    </w:p>
    <w:p>
      <w:pPr/>
      <w:bookmarkStart w:name="1558-1585322070425" w:id="29"/>
      <w:bookmarkEnd w:id="29"/>
      <w:r>
        <w:rPr/>
        <w:t>[java] view plain copy
String s = new String("1");  
s.intern();  
String s2 = "1";  
System.out.println(s == s2);  
String s3 = new String("1") + new String("1");  
s3.intern();  
String s4 = "11";  
System.out.println(s3 == s4);  
输出结果为：
[java] view plain copy
JDK1.6以及以下：false false  
JDK1.7以及以上：false true
JDK1.6查找到常量池存在相同值的对象时会直接返回该对象的地址。
JDK 1.7后，intern方法还是会先去查询常量池中是否有已经存在，如果存在，则返回常量池中的引用，这一点与之前没有区别，
区别在于，如果在常量池找不到对应的字符串，则不会再将字符串拷贝到常量池，而只是在常量池中生成一个对原字符串的引用。
</w:t>
      </w:r>
    </w:p>
    <w:p>
      <w:pPr>
        <w:pStyle w:val="2"/>
        <w:spacing w:line="240" w:lineRule="auto" w:before="0" w:after="0"/>
        <w:ind w:firstLine="420"/>
      </w:pPr>
      <w:bookmarkStart w:name="2025-1585320310585" w:id="30"/>
      <w:bookmarkEnd w:id="30"/>
      <w:r>
        <w:rPr>
          <w:rFonts w:ascii="微软雅黑" w:hAnsi="微软雅黑" w:cs="微软雅黑" w:eastAsia="微软雅黑"/>
          <w:b w:val="true"/>
          <w:sz w:val="30"/>
        </w:rPr>
        <w:t>2、包装类型（引用类型）</w:t>
      </w:r>
    </w:p>
    <w:p>
      <w:pPr>
        <w:numPr>
          <w:ilvl w:val="0"/>
          <w:numId w:val="2"/>
        </w:numPr>
      </w:pPr>
      <w:bookmarkStart w:name="1347-1585320329913" w:id="31"/>
      <w:bookmarkEnd w:id="31"/>
      <w:r>
        <w:rPr>
          <w:sz w:val="28"/>
        </w:rPr>
        <w:t>基本类型都有对应的包装类型，基本类型与其对应的包装类型之间的赋值使用自动装箱与拆箱完成。</w:t>
      </w:r>
    </w:p>
    <w:p>
      <w:pPr>
        <w:numPr>
          <w:ilvl w:val="0"/>
          <w:numId w:val="2"/>
        </w:numPr>
      </w:pPr>
      <w:bookmarkStart w:name="8896-1585320420585" w:id="32"/>
      <w:bookmarkEnd w:id="32"/>
      <w:r>
        <w:rPr>
          <w:sz w:val="28"/>
        </w:rPr>
        <w:t>对象、数组都是引用数据类型</w:t>
      </w:r>
    </w:p>
    <w:p>
      <w:pPr>
        <w:numPr>
          <w:ilvl w:val="0"/>
          <w:numId w:val="2"/>
        </w:numPr>
      </w:pPr>
      <w:bookmarkStart w:name="4091-1585320424103" w:id="33"/>
      <w:bookmarkEnd w:id="33"/>
      <w:r>
        <w:rPr>
          <w:sz w:val="28"/>
        </w:rPr>
        <w:t>所有引用类型的默认值都是null</w:t>
      </w:r>
    </w:p>
    <w:p>
      <w:pPr>
        <w:numPr>
          <w:ilvl w:val="0"/>
          <w:numId w:val="2"/>
        </w:numPr>
      </w:pPr>
      <w:bookmarkStart w:name="4064-1585320431273" w:id="34"/>
      <w:bookmarkEnd w:id="34"/>
      <w:r>
        <w:rPr>
          <w:sz w:val="28"/>
        </w:rPr>
        <w:t>一个引用变量可以用来引用任何与之兼容的类型	</w:t>
      </w:r>
    </w:p>
    <w:p>
      <w:pPr/>
      <w:bookmarkStart w:name="9237-1585320344849" w:id="35"/>
      <w:bookmarkEnd w:id="35"/>
      <w:r>
        <w:rPr/>
        <w:t>Integer x = 2;     // 装箱 调用了 Integer.valueOf(2)
int y = x;         // 拆箱 调用了 X.intValue()
</w:t>
      </w:r>
    </w:p>
    <w:p>
      <w:pPr>
        <w:ind w:firstLine="840"/>
      </w:pPr>
      <w:bookmarkStart w:name="1461-1585320344849" w:id="36"/>
      <w:bookmarkEnd w:id="36"/>
    </w:p>
    <w:p>
      <w:pPr>
        <w:pStyle w:val="3"/>
        <w:spacing w:line="240" w:lineRule="auto" w:before="0" w:after="0"/>
        <w:ind w:firstLine="840"/>
      </w:pPr>
      <w:bookmarkStart w:name="1068-1585320595185" w:id="37"/>
      <w:bookmarkEnd w:id="37"/>
      <w:r>
        <w:rPr>
          <w:rFonts w:ascii="微软雅黑" w:hAnsi="微软雅黑" w:cs="微软雅黑" w:eastAsia="微软雅黑"/>
          <w:b w:val="true"/>
          <w:sz w:val="28"/>
        </w:rPr>
        <w:t>自动拆箱与装箱</w:t>
      </w:r>
    </w:p>
    <w:p>
      <w:pPr>
        <w:ind w:firstLine="420"/>
      </w:pPr>
      <w:bookmarkStart w:name="8326-1585320612705" w:id="38"/>
      <w:bookmarkEnd w:id="38"/>
      <w:r>
        <w:rPr>
          <w:sz w:val="28"/>
        </w:rPr>
        <w:t>Java 5增加了自动装箱与自动拆箱机制，方便基本类型与包装类型的相互转换操作。在Java 5之前，如果要将一个int型的值转换成对应的包装器类型Integer，必须显式的使用new创建一个新的Integer对象，或者调用静态方法Integer.valueOf()</w:t>
      </w:r>
    </w:p>
    <w:p>
      <w:pPr/>
      <w:bookmarkStart w:name="1895-1585320635129" w:id="39"/>
      <w:bookmarkEnd w:id="39"/>
      <w:r>
        <w:rPr/>
        <w:t>//在Java 5之前，只能这样做
Integer value = new Integer(10);
//或者这样做
Integer value = Integer.valueOf(10);
//直接赋值是错误的
//Integer value = 10;`
//在Java 5中，直接赋值是合法的，由编译器来完成转换`
Integer value = 10;
//在Java 5 中可以直接这么做`
Integer value = new Integer(10);`
int i = value;`
</w:t>
      </w:r>
    </w:p>
    <w:p>
      <w:pPr>
        <w:ind w:firstLine="420"/>
      </w:pPr>
      <w:bookmarkStart w:name="7017-1585320635129" w:id="40"/>
      <w:bookmarkEnd w:id="40"/>
    </w:p>
    <w:p>
      <w:pPr>
        <w:pStyle w:val="3"/>
        <w:spacing w:line="240" w:lineRule="auto" w:before="0" w:after="0"/>
        <w:ind w:firstLine="840"/>
      </w:pPr>
      <w:bookmarkStart w:name="5345-1585320763368" w:id="41"/>
      <w:bookmarkEnd w:id="41"/>
      <w:r>
        <w:rPr>
          <w:rFonts w:ascii="微软雅黑" w:hAnsi="微软雅黑" w:cs="微软雅黑" w:eastAsia="微软雅黑"/>
          <w:b w:val="true"/>
          <w:sz w:val="28"/>
        </w:rPr>
        <w:t>自动拆箱与装箱实现过程</w:t>
      </w:r>
    </w:p>
    <w:p>
      <w:pPr/>
      <w:bookmarkStart w:name="1954-1585320794119" w:id="42"/>
      <w:bookmarkEnd w:id="42"/>
      <w:r>
        <w:rPr/>
        <w:t>//在自动装箱时，编译器调用包装类型的valueOf()方法；在自动拆箱时，编译器调用了相应的xxxValue()方法
class Auto
{
    public static void main(String[] paramArrayOfString)
  {
     Integer localInteger = Integer.valueOf(10);​
    ​ int i = localInteger.intValue();​
    ​ Double localDouble = Double.valueOf(12.4D);​ double d = localDouble.doubleValue();​
  }
}
</w:t>
      </w:r>
    </w:p>
    <w:p>
      <w:pPr/>
      <w:bookmarkStart w:name="3520-1585320794119" w:id="43"/>
      <w:bookmarkEnd w:id="43"/>
    </w:p>
    <w:p>
      <w:pPr>
        <w:pStyle w:val="2"/>
        <w:spacing w:line="240" w:lineRule="auto" w:before="0" w:after="0"/>
        <w:ind w:firstLine="420"/>
      </w:pPr>
      <w:bookmarkStart w:name="2121-1585321019576" w:id="44"/>
      <w:bookmarkEnd w:id="44"/>
      <w:r>
        <w:rPr>
          <w:rFonts w:ascii="微软雅黑" w:hAnsi="微软雅黑" w:cs="微软雅黑" w:eastAsia="微软雅黑"/>
          <w:b w:val="true"/>
          <w:sz w:val="30"/>
        </w:rPr>
        <w:t>3、缓存常量池</w:t>
      </w:r>
    </w:p>
    <w:p>
      <w:pPr/>
      <w:bookmarkStart w:name="2950-1585321028625" w:id="45"/>
      <w:bookmarkEnd w:id="45"/>
      <w:r>
        <w:rPr/>
        <w:t>//Integer源码
public final class Integer extends Number implements Comparable&lt;Integer&gt; {
	private final int value;
/*Integer的构造方法，接受一个整型参数,Integer对象表示的int值，保存在value中*/
 public Integer(int value) {
        this.value = value;
 }
/*equals()方法判断的是:所代表的int型的值是否相等*/
 public boolean equals(Object obj) {
        if (obj instanceof Integer) {
            return value == ((Integer)obj).intValue();
        }
        return false;
}
/*返回这个Integer对象代表的int值，也就是保存在value中的值*/
 public int intValue() {
        return value;
 }
 /**
  * 首先会判断i是否在[IntegerCache.low,Integer.high]之间
  * 如果是，直接返回Integer.cache中相应的元素
  * 否则，调用构造方法，创建一个新的Integer对象
  */
 public static Integer valueOf(int i) {
    assert IntegerCache.high &gt;= 127;
    if (i &gt;= IntegerCache.low &amp;&amp; i &lt;= IntegerCache.high)
        return IntegerCache.cache[i + (-IntegerCache.low)];
    return new Integer(i);
 }
/**
  * 静态内部类，缓存了从[low,high]对应的Integer对象
  * low -128这个值不会被改变
  * high 默认是127，可以改变，最大不超过：Integer.MAX_VALUE - (-low) -1
  * cache 保存从[low,high]对象的Integer对象
 */
 private static class IntegerCache {
    static final int low = -128;
    static final int high;
    static final Integer cache[];
    static {
        // high value may be configured by property
        int h = 127;
        String integerCacheHighPropValue =
            sun.misc.VM.getSavedProperty("java.lang.Integer.IntegerCache.high");
        if (integerCacheHighPropValue != null) {
            int i = parseInt(integerCacheHighPropValue);
            i = Math.max(i, 127);
            // Maximum array size is Integer.MAX_VALUE
            h = Math.min(i, Integer.MAX_VALUE - (-low) -1);
        }
        high = h;
        cache = new Integer[(high - low) + 1];
        int j = low;
        for(int k = 0; k &lt; cache.length; k++)
            cache[k] = new Integer(j++);
    }
    private IntegerCache() {}
}
</w:t>
      </w:r>
    </w:p>
    <w:p>
      <w:pPr/>
      <w:bookmarkStart w:name="8329-1585321028625" w:id="46"/>
      <w:bookmarkEnd w:id="46"/>
    </w:p>
    <w:p>
      <w:pPr>
        <w:ind w:firstLine="420"/>
      </w:pPr>
      <w:bookmarkStart w:name="3010-1585321054073" w:id="47"/>
      <w:bookmarkEnd w:id="47"/>
      <w:r>
        <w:rPr>
          <w:sz w:val="28"/>
        </w:rPr>
        <w:t>1）Integer有一个实例域value，它保存了这个Integer所代表的int型的值，且它是final的，也就是说这个Integer对象一经构造完成，它所代表的值就不能再被改变。</w:t>
      </w:r>
    </w:p>
    <w:p>
      <w:pPr>
        <w:ind w:firstLine="420"/>
      </w:pPr>
      <w:bookmarkStart w:name="6725-1585321054950" w:id="48"/>
      <w:bookmarkEnd w:id="48"/>
      <w:r>
        <w:rPr>
          <w:sz w:val="28"/>
        </w:rPr>
        <w:t>2）Integer重写了equals()方法，它通过比较两个Integer对象的value，来判断是否相等。</w:t>
      </w:r>
    </w:p>
    <w:p>
      <w:pPr>
        <w:ind w:firstLine="420"/>
      </w:pPr>
      <w:bookmarkStart w:name="9665-1585321054950" w:id="49"/>
      <w:bookmarkEnd w:id="49"/>
      <w:r>
        <w:rPr>
          <w:sz w:val="28"/>
        </w:rPr>
        <w:t xml:space="preserve">3）重点是静态内部类IntegerCache，通过类名就可以发现：它是用来缓存数据的。它有一个数组，里面保存的是连续的Integer对象。 </w:t>
      </w:r>
    </w:p>
    <w:p>
      <w:pPr>
        <w:ind w:firstLine="840"/>
      </w:pPr>
      <w:bookmarkStart w:name="2655-1585321121792" w:id="50"/>
      <w:bookmarkEnd w:id="50"/>
      <w:r>
        <w:rPr>
          <w:sz w:val="28"/>
        </w:rPr>
        <w:t>(a) low：代表缓存数据中最小的值，固定是-128。</w:t>
      </w:r>
    </w:p>
    <w:p>
      <w:pPr>
        <w:ind w:firstLine="840"/>
      </w:pPr>
      <w:bookmarkStart w:name="7893-1585321054950" w:id="51"/>
      <w:bookmarkEnd w:id="51"/>
      <w:r>
        <w:rPr>
          <w:sz w:val="28"/>
        </w:rPr>
        <w:t>(b) high：代表缓存数据中最大的值，它可以被该改变，默认是127。high最小是127，最大是Integer.MAX_VALUE-(-low)-1，如果high超过了这个值，那么cache[ ]的长度就超过Integer.MAX_VALUE了，也就溢出了。</w:t>
      </w:r>
    </w:p>
    <w:p>
      <w:pPr>
        <w:ind w:firstLine="840"/>
      </w:pPr>
      <w:bookmarkStart w:name="9755-1585321054950" w:id="52"/>
      <w:bookmarkEnd w:id="52"/>
      <w:r>
        <w:rPr>
          <w:sz w:val="28"/>
        </w:rPr>
        <w:t>(c) cache[]：里面保存着从[low,high]所对应的Integer对象，长度是high-low+1(因为有元素0，所以要加1)。</w:t>
      </w:r>
    </w:p>
    <w:p>
      <w:pPr>
        <w:ind w:firstLine="420"/>
      </w:pPr>
      <w:bookmarkStart w:name="3779-1585321054950" w:id="53"/>
      <w:bookmarkEnd w:id="53"/>
      <w:r>
        <w:rPr>
          <w:sz w:val="28"/>
        </w:rPr>
        <w:t>4）调用valueOf(inti)方法时，首先判断i是否在[low,high]之间，如果是，则复用Integer.cache[i-low]。比如，如果Integer.valueOf(3)，直接返回Integer.cache[131]；如果i不在这个范围，则调用构造方法，构造出一个新的Integer对象。</w:t>
      </w:r>
    </w:p>
    <w:p>
      <w:pPr>
        <w:ind w:firstLine="420"/>
      </w:pPr>
      <w:bookmarkStart w:name="3719-1585321054950" w:id="54"/>
      <w:bookmarkEnd w:id="54"/>
      <w:r>
        <w:rPr>
          <w:sz w:val="28"/>
        </w:rPr>
        <w:t>5）调用intValue()，直接返回value的值。 通过3）和4）可以发现，默认情况下，在使用自动装箱时，VM会复用[-128,127]之间的Integer对象。</w:t>
      </w:r>
    </w:p>
    <w:p>
      <w:pPr/>
      <w:bookmarkStart w:name="8135-1585321101224" w:id="55"/>
      <w:bookmarkEnd w:id="55"/>
      <w:r>
        <w:rPr/>
        <w:t>Integer  a1 = 1;
Integer  a2 = 1;
Integer  a3 = new Integer(1);
//会打印true，因为a1和a2是同一个对象,都是Integer.cache[129]
System.out.println(a1 == a2);
//false，a3构造了一个新的对象，不同于a1,a2
System.out.println(a1 == a3);
</w:t>
      </w:r>
    </w:p>
    <w:p>
      <w:pPr>
        <w:ind w:left="420"/>
      </w:pPr>
      <w:bookmarkStart w:name="8413-1585321101224" w:id="56"/>
      <w:bookmarkEnd w:id="56"/>
    </w:p>
    <w:p>
      <w:pPr>
        <w:ind w:left="420"/>
      </w:pPr>
      <w:bookmarkStart w:name="8919-1585321313825" w:id="57"/>
      <w:bookmarkEnd w:id="57"/>
      <w:r>
        <w:rPr>
          <w:sz w:val="28"/>
        </w:rPr>
        <w:t>（1）Integer默认复用了[-128,127]这些对象，其中</w:t>
      </w:r>
      <w:r>
        <w:rPr>
          <w:b w:val="true"/>
          <w:color w:val="df402a"/>
          <w:sz w:val="28"/>
        </w:rPr>
        <w:t>高位置可以修改</w:t>
      </w:r>
      <w:r>
        <w:rPr>
          <w:sz w:val="28"/>
        </w:rPr>
        <w:t>；在启动 jvm 的时候，通过 -XX:AutoBoxCacheMax=&lt;size&gt; 来指定这个缓冲池的大小，该选项在 JVM 初始化的时候会设定一个名为 java.lang.IntegerCache.high 系统属性，然后 IntegerCache 初始化的时候就会读取该系统属性来决定上界</w:t>
      </w:r>
    </w:p>
    <w:p>
      <w:pPr>
        <w:ind w:left="420"/>
      </w:pPr>
      <w:bookmarkStart w:name="6945-1585321297143" w:id="58"/>
      <w:bookmarkEnd w:id="58"/>
      <w:r>
        <w:rPr>
          <w:sz w:val="28"/>
        </w:rPr>
        <w:t>（2）Byte复用了全部256个对象[-128,127]；</w:t>
      </w:r>
    </w:p>
    <w:p>
      <w:pPr>
        <w:ind w:left="420"/>
      </w:pPr>
      <w:bookmarkStart w:name="3114-1585321297143" w:id="59"/>
      <w:bookmarkEnd w:id="59"/>
      <w:r>
        <w:rPr>
          <w:sz w:val="28"/>
        </w:rPr>
        <w:t>（3）Short复用了[-128,127]这些对象；</w:t>
      </w:r>
    </w:p>
    <w:p>
      <w:pPr>
        <w:ind w:left="420"/>
      </w:pPr>
      <w:bookmarkStart w:name="1470-1585321297143" w:id="60"/>
      <w:bookmarkEnd w:id="60"/>
      <w:r>
        <w:rPr>
          <w:sz w:val="28"/>
        </w:rPr>
        <w:t>（4）Long复用了[-128,127];</w:t>
      </w:r>
    </w:p>
    <w:p>
      <w:pPr>
        <w:ind w:left="420"/>
      </w:pPr>
      <w:bookmarkStart w:name="6758-1585321297143" w:id="61"/>
      <w:bookmarkEnd w:id="61"/>
      <w:r>
        <w:rPr>
          <w:sz w:val="28"/>
        </w:rPr>
        <w:t>（5）Character复用了[0,127],Charater不能表示负数;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2020-03-27T23:02:32Z</dcterms:created>
  <dc:creator>Apache POI</dc:creator>
</cp:coreProperties>
</file>