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06" w:rsidRPr="00187088" w:rsidRDefault="00396E50" w:rsidP="00187088">
      <w:pPr>
        <w:pStyle w:val="a5"/>
        <w:spacing w:after="100" w:afterAutospacing="1"/>
        <w:ind w:left="420" w:firstLineChars="0" w:firstLine="0"/>
        <w:contextualSpacing/>
        <w:rPr>
          <w:sz w:val="30"/>
          <w:szCs w:val="30"/>
        </w:rPr>
      </w:pPr>
      <w:r w:rsidRPr="00187088">
        <w:rPr>
          <w:rFonts w:hint="eastAsia"/>
          <w:sz w:val="30"/>
          <w:szCs w:val="30"/>
        </w:rPr>
        <w:t>副本关卡</w:t>
      </w:r>
    </w:p>
    <w:p w:rsidR="00B128E4" w:rsidRDefault="00734DB1" w:rsidP="005C5B48">
      <w:pPr>
        <w:pStyle w:val="1"/>
      </w:pPr>
      <w:r>
        <w:rPr>
          <w:rFonts w:hint="eastAsia"/>
        </w:rPr>
        <w:t>概述：</w:t>
      </w:r>
    </w:p>
    <w:p w:rsidR="00EE7ECE" w:rsidRDefault="00396E50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冒险场景，通过大地图进入。场景中可以采集材料矿石，遇怪后进入战斗模式。</w:t>
      </w:r>
    </w:p>
    <w:p w:rsidR="00B128E4" w:rsidRDefault="00B128E4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副本中采集行为消耗行动力</w:t>
      </w:r>
      <w:r w:rsidR="002C7014">
        <w:rPr>
          <w:rFonts w:hint="eastAsia"/>
        </w:rPr>
        <w:t>和</w:t>
      </w:r>
      <w:r w:rsidR="003F5EB3">
        <w:rPr>
          <w:rFonts w:hint="eastAsia"/>
        </w:rPr>
        <w:t>道</w:t>
      </w:r>
      <w:r w:rsidR="002C7014">
        <w:rPr>
          <w:rFonts w:hint="eastAsia"/>
        </w:rPr>
        <w:t>具</w:t>
      </w:r>
      <w:r>
        <w:rPr>
          <w:rFonts w:hint="eastAsia"/>
        </w:rPr>
        <w:t>，获得</w:t>
      </w:r>
      <w:r>
        <w:rPr>
          <w:rFonts w:hint="eastAsia"/>
        </w:rPr>
        <w:t>exp</w:t>
      </w:r>
      <w:r>
        <w:rPr>
          <w:rFonts w:hint="eastAsia"/>
        </w:rPr>
        <w:t>。战斗行为获得战斗经验。</w:t>
      </w:r>
    </w:p>
    <w:p w:rsidR="003F7E74" w:rsidRDefault="00A46646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冒险场景根据主线任务的完成度解锁。</w:t>
      </w:r>
    </w:p>
    <w:p w:rsidR="00B84876" w:rsidRPr="00B84876" w:rsidRDefault="005D1C23" w:rsidP="00EE7ECE">
      <w:pPr>
        <w:spacing w:after="100" w:afterAutospacing="1"/>
        <w:ind w:leftChars="200" w:left="420"/>
        <w:contextualSpacing/>
      </w:pPr>
      <w:r>
        <w:rPr>
          <w:noProof/>
        </w:rPr>
        <w:drawing>
          <wp:inline distT="0" distB="0" distL="0" distR="0">
            <wp:extent cx="4953000" cy="3324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CE" w:rsidRDefault="00870C3A" w:rsidP="005C5B48">
      <w:pPr>
        <w:pStyle w:val="1"/>
      </w:pPr>
      <w:r>
        <w:rPr>
          <w:rFonts w:hint="eastAsia"/>
        </w:rPr>
        <w:lastRenderedPageBreak/>
        <w:t>UI</w:t>
      </w:r>
      <w:r w:rsidR="00847B3A">
        <w:t xml:space="preserve"> </w:t>
      </w:r>
    </w:p>
    <w:p w:rsidR="003F7E74" w:rsidRDefault="00B128E4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顶部：人物等级条经验条，行动力条，钱币钻石。</w:t>
      </w:r>
      <w:r w:rsidR="00254F8F">
        <w:rPr>
          <w:rFonts w:hint="eastAsia"/>
        </w:rPr>
        <w:t>副本刷新时间表现。</w:t>
      </w:r>
    </w:p>
    <w:p w:rsidR="00B128E4" w:rsidRDefault="00B128E4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底部：</w:t>
      </w:r>
      <w:r w:rsidR="00230FC0">
        <w:rPr>
          <w:rFonts w:hint="eastAsia"/>
        </w:rPr>
        <w:t>角色</w:t>
      </w:r>
      <w:r>
        <w:rPr>
          <w:rFonts w:hint="eastAsia"/>
        </w:rPr>
        <w:t>，仓库，商店，回家。</w:t>
      </w:r>
    </w:p>
    <w:p w:rsidR="00230FC0" w:rsidRDefault="00230FC0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左侧：任务</w:t>
      </w:r>
    </w:p>
    <w:p w:rsidR="00230FC0" w:rsidRPr="00B128E4" w:rsidRDefault="00230FC0" w:rsidP="00EE7ECE">
      <w:pPr>
        <w:spacing w:after="100" w:afterAutospacing="1"/>
        <w:ind w:leftChars="200" w:left="420"/>
        <w:contextualSpacing/>
      </w:pPr>
      <w:r>
        <w:rPr>
          <w:rFonts w:hint="eastAsia"/>
        </w:rPr>
        <w:t>右侧：活动</w:t>
      </w:r>
    </w:p>
    <w:p w:rsidR="00B150F6" w:rsidRPr="0054315D" w:rsidRDefault="00B150F6" w:rsidP="00B150F6">
      <w:pPr>
        <w:pStyle w:val="1"/>
      </w:pPr>
      <w:r>
        <w:rPr>
          <w:rFonts w:hint="eastAsia"/>
        </w:rPr>
        <w:t>副本描述</w:t>
      </w:r>
    </w:p>
    <w:tbl>
      <w:tblPr>
        <w:tblStyle w:val="a8"/>
        <w:tblW w:w="0" w:type="auto"/>
        <w:tblInd w:w="420" w:type="dxa"/>
        <w:tblLook w:val="04A0"/>
      </w:tblPr>
      <w:tblGrid>
        <w:gridCol w:w="1106"/>
        <w:gridCol w:w="12648"/>
      </w:tblGrid>
      <w:tr w:rsidR="00080306" w:rsidTr="00080306">
        <w:trPr>
          <w:trHeight w:val="158"/>
        </w:trPr>
        <w:tc>
          <w:tcPr>
            <w:tcW w:w="1106" w:type="dxa"/>
          </w:tcPr>
          <w:p w:rsidR="00080306" w:rsidRDefault="0008030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名称</w:t>
            </w:r>
          </w:p>
        </w:tc>
        <w:tc>
          <w:tcPr>
            <w:tcW w:w="12648" w:type="dxa"/>
          </w:tcPr>
          <w:p w:rsidR="00080306" w:rsidRDefault="0008030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描述</w:t>
            </w:r>
          </w:p>
        </w:tc>
      </w:tr>
      <w:tr w:rsidR="00080306" w:rsidTr="00080306">
        <w:trPr>
          <w:trHeight w:val="929"/>
        </w:trPr>
        <w:tc>
          <w:tcPr>
            <w:tcW w:w="1106" w:type="dxa"/>
          </w:tcPr>
          <w:p w:rsidR="00080306" w:rsidRDefault="0008030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王城小镇</w:t>
            </w:r>
          </w:p>
          <w:p w:rsidR="00080306" w:rsidRDefault="0008030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v1</w:t>
            </w:r>
          </w:p>
        </w:tc>
        <w:tc>
          <w:tcPr>
            <w:tcW w:w="12648" w:type="dxa"/>
          </w:tcPr>
          <w:p w:rsidR="006943D8" w:rsidRDefault="0008030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主角出身地，</w:t>
            </w:r>
            <w:r w:rsidR="006943D8">
              <w:rPr>
                <w:rFonts w:hint="eastAsia"/>
              </w:rPr>
              <w:t>地形草地土地砖路。</w:t>
            </w:r>
          </w:p>
          <w:p w:rsidR="00080306" w:rsidRDefault="0008030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有主角的房子，小酒馆，小桥流水</w:t>
            </w:r>
            <w:r w:rsidR="006943D8">
              <w:rPr>
                <w:rFonts w:hint="eastAsia"/>
              </w:rPr>
              <w:t>，农田</w:t>
            </w:r>
            <w:r>
              <w:rPr>
                <w:rFonts w:hint="eastAsia"/>
              </w:rPr>
              <w:t>，民房街道，商店。村口和卡尔萨斯城衔接，后村通往矮人矿洞。</w:t>
            </w:r>
          </w:p>
          <w:p w:rsidR="00080306" w:rsidRDefault="00080306" w:rsidP="00EE7ECE">
            <w:pPr>
              <w:spacing w:after="100" w:afterAutospacing="1"/>
              <w:contextualSpacing/>
            </w:pPr>
            <w:r>
              <w:t>N</w:t>
            </w:r>
            <w:r>
              <w:rPr>
                <w:rFonts w:hint="eastAsia"/>
              </w:rPr>
              <w:t>pc:</w:t>
            </w:r>
            <w:r>
              <w:rPr>
                <w:rFonts w:hint="eastAsia"/>
              </w:rPr>
              <w:t>村民男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村民女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商店老板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酒馆老板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收破烂的。</w:t>
            </w:r>
          </w:p>
        </w:tc>
      </w:tr>
      <w:tr w:rsidR="00B150F6" w:rsidTr="00B150F6">
        <w:trPr>
          <w:trHeight w:val="1070"/>
        </w:trPr>
        <w:tc>
          <w:tcPr>
            <w:tcW w:w="1106" w:type="dxa"/>
          </w:tcPr>
          <w:p w:rsidR="00B150F6" w:rsidRDefault="00B150F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矮人矿洞</w:t>
            </w:r>
          </w:p>
          <w:p w:rsidR="00B150F6" w:rsidRDefault="00B150F6" w:rsidP="00B150F6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v5</w:t>
            </w:r>
          </w:p>
          <w:p w:rsidR="00B150F6" w:rsidRDefault="00B150F6" w:rsidP="00B150F6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v10</w:t>
            </w:r>
          </w:p>
        </w:tc>
        <w:tc>
          <w:tcPr>
            <w:tcW w:w="12648" w:type="dxa"/>
          </w:tcPr>
          <w:p w:rsidR="00B150F6" w:rsidRDefault="009816F8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矮人矿洞分为，南区和北区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个副本。矿洞外有矿工</w:t>
            </w:r>
            <w:r>
              <w:rPr>
                <w:rFonts w:hint="eastAsia"/>
              </w:rPr>
              <w:t>npc</w:t>
            </w:r>
            <w:r>
              <w:rPr>
                <w:rFonts w:hint="eastAsia"/>
              </w:rPr>
              <w:t>，卫兵</w:t>
            </w:r>
            <w:r>
              <w:rPr>
                <w:rFonts w:hint="eastAsia"/>
              </w:rPr>
              <w:t>npc</w:t>
            </w:r>
          </w:p>
          <w:p w:rsidR="009816F8" w:rsidRDefault="009816F8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矿洞地形：土地，土坑，铁轨直，铁轨转角</w:t>
            </w:r>
          </w:p>
          <w:p w:rsidR="009816F8" w:rsidRPr="009816F8" w:rsidRDefault="009816F8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矿洞装饰：废弃矿车，帐篷，矿洞路灯，黑洞。</w:t>
            </w:r>
          </w:p>
        </w:tc>
      </w:tr>
      <w:tr w:rsidR="00B150F6" w:rsidTr="00B150F6">
        <w:trPr>
          <w:trHeight w:val="1141"/>
        </w:trPr>
        <w:tc>
          <w:tcPr>
            <w:tcW w:w="1106" w:type="dxa"/>
          </w:tcPr>
          <w:p w:rsidR="00B150F6" w:rsidRDefault="00B150F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卡尔萨斯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v15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v20</w:t>
            </w:r>
          </w:p>
        </w:tc>
        <w:tc>
          <w:tcPr>
            <w:tcW w:w="12648" w:type="dxa"/>
          </w:tcPr>
          <w:p w:rsidR="00752707" w:rsidRDefault="00752707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城门与王城小镇衔接，地形为砖头路。</w:t>
            </w:r>
            <w:r w:rsidR="00E0405D">
              <w:rPr>
                <w:rFonts w:hint="eastAsia"/>
              </w:rPr>
              <w:t>南门连接翡翠森林。</w:t>
            </w:r>
          </w:p>
          <w:p w:rsidR="00752707" w:rsidRDefault="00752707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有宫殿入口，教堂入口，监狱入口。大酒馆，兵营，城墙。</w:t>
            </w:r>
          </w:p>
          <w:p w:rsidR="00752707" w:rsidRDefault="00752707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宫殿：分为正殿，国王寝室，厨房。进入后可以遇到国王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厨师</w:t>
            </w:r>
            <w:r>
              <w:rPr>
                <w:rFonts w:hint="eastAsia"/>
              </w:rPr>
              <w:t xml:space="preserve"> </w:t>
            </w:r>
            <w:r w:rsidR="00723150">
              <w:rPr>
                <w:rFonts w:hint="eastAsia"/>
              </w:rPr>
              <w:t>士兵</w:t>
            </w:r>
            <w:r w:rsidR="007231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接任务。</w:t>
            </w:r>
          </w:p>
          <w:p w:rsidR="00E0405D" w:rsidRDefault="00E0405D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教堂：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层副本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教堂的窗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长椅。</w:t>
            </w:r>
          </w:p>
          <w:p w:rsidR="00E0405D" w:rsidRPr="00E0405D" w:rsidRDefault="00E0405D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监狱：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层副本，牢房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砖地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刑具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上吊绳</w:t>
            </w:r>
          </w:p>
        </w:tc>
      </w:tr>
      <w:tr w:rsidR="00B150F6" w:rsidTr="00B150F6">
        <w:trPr>
          <w:trHeight w:val="1117"/>
        </w:trPr>
        <w:tc>
          <w:tcPr>
            <w:tcW w:w="1106" w:type="dxa"/>
          </w:tcPr>
          <w:p w:rsidR="00B150F6" w:rsidRDefault="00B150F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lastRenderedPageBreak/>
              <w:t>翡翠森林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v25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v30</w:t>
            </w:r>
          </w:p>
        </w:tc>
        <w:tc>
          <w:tcPr>
            <w:tcW w:w="12648" w:type="dxa"/>
          </w:tcPr>
          <w:p w:rsidR="00B150F6" w:rsidRDefault="00E0405D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第一层连接王城南门。分为翡翠森林东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翡翠森林西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个副本。</w:t>
            </w:r>
          </w:p>
          <w:p w:rsidR="000A7B50" w:rsidRDefault="00E673B4" w:rsidP="00E673B4">
            <w:pPr>
              <w:spacing w:after="100" w:afterAutospacing="1"/>
              <w:contextualSpacing/>
            </w:pPr>
            <w:r>
              <w:rPr>
                <w:rFonts w:hint="eastAsia"/>
              </w:rPr>
              <w:t>地形主要是土地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少部分石子路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河流</w:t>
            </w:r>
            <w:r>
              <w:rPr>
                <w:rFonts w:hint="eastAsia"/>
              </w:rPr>
              <w:t xml:space="preserve"> </w:t>
            </w:r>
          </w:p>
          <w:p w:rsidR="00723150" w:rsidRDefault="000A7B50" w:rsidP="00E673B4">
            <w:pPr>
              <w:spacing w:after="100" w:afterAutospacing="1"/>
              <w:contextualSpacing/>
            </w:pPr>
            <w:r>
              <w:rPr>
                <w:rFonts w:hint="eastAsia"/>
              </w:rPr>
              <w:t>装饰：</w:t>
            </w:r>
            <w:r w:rsidR="00E673B4">
              <w:rPr>
                <w:rFonts w:hint="eastAsia"/>
              </w:rPr>
              <w:t>岩石</w:t>
            </w:r>
            <w:r w:rsidR="00E673B4">
              <w:rPr>
                <w:rFonts w:hint="eastAsia"/>
              </w:rPr>
              <w:t xml:space="preserve"> </w:t>
            </w:r>
            <w:r w:rsidR="00E673B4">
              <w:rPr>
                <w:rFonts w:hint="eastAsia"/>
              </w:rPr>
              <w:t>树木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残破的小木屋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河流带有岩石路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山洞</w:t>
            </w:r>
            <w:r w:rsidR="00A90048">
              <w:rPr>
                <w:rFonts w:hint="eastAsia"/>
              </w:rPr>
              <w:t>。</w:t>
            </w:r>
          </w:p>
          <w:p w:rsidR="000A7B50" w:rsidRPr="00723150" w:rsidRDefault="00723150" w:rsidP="00E673B4">
            <w:pPr>
              <w:spacing w:after="100" w:afterAutospacing="1"/>
              <w:contextualSpacing/>
            </w:pPr>
            <w:r>
              <w:t>N</w:t>
            </w:r>
            <w:r>
              <w:rPr>
                <w:rFonts w:hint="eastAsia"/>
              </w:rPr>
              <w:t>pc:</w:t>
            </w:r>
            <w:r>
              <w:rPr>
                <w:rFonts w:hint="eastAsia"/>
              </w:rPr>
              <w:t>伐木工</w:t>
            </w:r>
          </w:p>
        </w:tc>
      </w:tr>
      <w:tr w:rsidR="00B150F6" w:rsidTr="00B150F6">
        <w:trPr>
          <w:trHeight w:val="991"/>
        </w:trPr>
        <w:tc>
          <w:tcPr>
            <w:tcW w:w="1106" w:type="dxa"/>
          </w:tcPr>
          <w:p w:rsidR="00B150F6" w:rsidRDefault="00B150F6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泡泡藻泽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v35</w:t>
            </w:r>
          </w:p>
          <w:p w:rsidR="00B150F6" w:rsidRDefault="00B150F6" w:rsidP="00EE7ECE">
            <w:pPr>
              <w:spacing w:after="100" w:afterAutospacing="1"/>
              <w:contextualSpacing/>
            </w:pPr>
            <w:r>
              <w:t>L</w:t>
            </w:r>
            <w:r>
              <w:rPr>
                <w:rFonts w:hint="eastAsia"/>
              </w:rPr>
              <w:t>v40</w:t>
            </w:r>
          </w:p>
        </w:tc>
        <w:tc>
          <w:tcPr>
            <w:tcW w:w="12648" w:type="dxa"/>
          </w:tcPr>
          <w:p w:rsidR="00B150F6" w:rsidRDefault="00155C0F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分为藻泽外围和藻泽深处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个副本。</w:t>
            </w:r>
          </w:p>
          <w:p w:rsidR="00155C0F" w:rsidRDefault="00155C0F" w:rsidP="00EE7ECE">
            <w:pPr>
              <w:spacing w:after="100" w:afterAutospacing="1"/>
              <w:contextualSpacing/>
            </w:pPr>
            <w:r>
              <w:rPr>
                <w:rFonts w:hint="eastAsia"/>
              </w:rPr>
              <w:t>地形：绿水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污泥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独木桥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水生植物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装饰：破船</w:t>
            </w:r>
            <w:r>
              <w:rPr>
                <w:rFonts w:hint="eastAsia"/>
              </w:rPr>
              <w:t xml:space="preserve"> </w:t>
            </w:r>
            <w:r w:rsidR="00A90048">
              <w:rPr>
                <w:rFonts w:hint="eastAsia"/>
              </w:rPr>
              <w:t>破码头</w:t>
            </w:r>
            <w:r w:rsidR="00A90048">
              <w:rPr>
                <w:rFonts w:hint="eastAsia"/>
              </w:rPr>
              <w:t xml:space="preserve"> </w:t>
            </w:r>
            <w:r w:rsidR="00A90048">
              <w:rPr>
                <w:rFonts w:hint="eastAsia"/>
              </w:rPr>
              <w:t>淤泥中的破桶</w:t>
            </w:r>
            <w:r w:rsidR="00A90048">
              <w:rPr>
                <w:rFonts w:hint="eastAsia"/>
              </w:rPr>
              <w:t xml:space="preserve"> </w:t>
            </w:r>
            <w:r w:rsidR="00A90048">
              <w:rPr>
                <w:rFonts w:hint="eastAsia"/>
              </w:rPr>
              <w:t>淤泥中的骷髅头</w:t>
            </w:r>
          </w:p>
          <w:p w:rsidR="00723150" w:rsidRPr="00155C0F" w:rsidRDefault="00723150" w:rsidP="00EE7ECE">
            <w:pPr>
              <w:spacing w:after="100" w:afterAutospacing="1"/>
              <w:contextualSpacing/>
            </w:pPr>
            <w:r>
              <w:t>N</w:t>
            </w:r>
            <w:r>
              <w:rPr>
                <w:rFonts w:hint="eastAsia"/>
              </w:rPr>
              <w:t>pc:</w:t>
            </w:r>
            <w:r>
              <w:rPr>
                <w:rFonts w:hint="eastAsia"/>
              </w:rPr>
              <w:t>藻泽怪人</w:t>
            </w:r>
          </w:p>
        </w:tc>
      </w:tr>
    </w:tbl>
    <w:p w:rsidR="00D41491" w:rsidRDefault="00D41491" w:rsidP="00EE7ECE">
      <w:pPr>
        <w:spacing w:after="100" w:afterAutospacing="1"/>
        <w:ind w:leftChars="200" w:left="420"/>
        <w:contextualSpacing/>
      </w:pPr>
    </w:p>
    <w:p w:rsidR="00EE7ECE" w:rsidRDefault="00EE7ECE" w:rsidP="005C5B48">
      <w:pPr>
        <w:pStyle w:val="1"/>
      </w:pPr>
      <w:r>
        <w:rPr>
          <w:rFonts w:hint="eastAsia"/>
        </w:rPr>
        <w:t>副本规则：</w:t>
      </w:r>
    </w:p>
    <w:p w:rsidR="005D1C23" w:rsidRDefault="005D1C23" w:rsidP="005D1C23">
      <w:pPr>
        <w:pStyle w:val="2"/>
      </w:pPr>
      <w:r>
        <w:rPr>
          <w:rFonts w:hint="eastAsia"/>
        </w:rPr>
        <w:t>副本</w:t>
      </w:r>
      <w:r w:rsidR="00672D70">
        <w:rPr>
          <w:rFonts w:hint="eastAsia"/>
        </w:rPr>
        <w:t>刷新</w:t>
      </w:r>
    </w:p>
    <w:p w:rsidR="00C26A9B" w:rsidRDefault="00EE7ECE" w:rsidP="00230FC0">
      <w:pPr>
        <w:spacing w:after="100" w:afterAutospacing="1"/>
        <w:ind w:leftChars="200" w:left="420"/>
        <w:contextualSpacing/>
      </w:pPr>
      <w:r>
        <w:rPr>
          <w:rFonts w:hint="eastAsia"/>
        </w:rPr>
        <w:t>副本</w:t>
      </w:r>
      <w:r w:rsidR="009713D5">
        <w:rPr>
          <w:rFonts w:hint="eastAsia"/>
        </w:rPr>
        <w:t>每</w:t>
      </w:r>
      <w:r w:rsidR="00672D70">
        <w:rPr>
          <w:rFonts w:hint="eastAsia"/>
        </w:rPr>
        <w:t>小时</w:t>
      </w:r>
      <w:r w:rsidR="009713D5">
        <w:rPr>
          <w:rFonts w:hint="eastAsia"/>
        </w:rPr>
        <w:t>（暂定）</w:t>
      </w:r>
      <w:r w:rsidR="00672D70">
        <w:rPr>
          <w:rFonts w:hint="eastAsia"/>
        </w:rPr>
        <w:t>，</w:t>
      </w:r>
      <w:r w:rsidR="00463907">
        <w:rPr>
          <w:rFonts w:hint="eastAsia"/>
        </w:rPr>
        <w:t>怪矿刷新</w:t>
      </w:r>
      <w:r w:rsidR="002A7671">
        <w:rPr>
          <w:rFonts w:hint="eastAsia"/>
        </w:rPr>
        <w:t>。</w:t>
      </w:r>
      <w:r w:rsidR="00714300">
        <w:rPr>
          <w:rFonts w:hint="eastAsia"/>
        </w:rPr>
        <w:t>刷新时间固定。</w:t>
      </w:r>
    </w:p>
    <w:p w:rsidR="00D67900" w:rsidRDefault="00230FC0" w:rsidP="00230FC0">
      <w:pPr>
        <w:spacing w:after="100" w:afterAutospacing="1"/>
        <w:ind w:leftChars="200" w:left="420"/>
        <w:contextualSpacing/>
      </w:pPr>
      <w:r>
        <w:rPr>
          <w:rFonts w:hint="eastAsia"/>
        </w:rPr>
        <w:t>玩家</w:t>
      </w:r>
      <w:r w:rsidR="0061663F">
        <w:rPr>
          <w:rFonts w:hint="eastAsia"/>
        </w:rPr>
        <w:t>下线或刷新</w:t>
      </w:r>
      <w:r>
        <w:rPr>
          <w:rFonts w:hint="eastAsia"/>
        </w:rPr>
        <w:t>，人物</w:t>
      </w:r>
      <w:r w:rsidR="009713D5">
        <w:rPr>
          <w:rFonts w:hint="eastAsia"/>
        </w:rPr>
        <w:t>回到当前层当前入口。</w:t>
      </w:r>
    </w:p>
    <w:p w:rsidR="00BD0DBF" w:rsidRPr="00230FC0" w:rsidRDefault="00BD0DBF" w:rsidP="00230FC0">
      <w:pPr>
        <w:spacing w:after="100" w:afterAutospacing="1"/>
        <w:ind w:leftChars="200" w:left="420"/>
        <w:contextualSpacing/>
      </w:pPr>
      <w:r>
        <w:rPr>
          <w:rFonts w:hint="eastAsia"/>
        </w:rPr>
        <w:t>副本最终</w:t>
      </w:r>
      <w:r>
        <w:rPr>
          <w:rFonts w:hint="eastAsia"/>
        </w:rPr>
        <w:t>boss</w:t>
      </w:r>
      <w:r w:rsidR="002A7671">
        <w:rPr>
          <w:rFonts w:hint="eastAsia"/>
        </w:rPr>
        <w:t>被消灭后，弹出框信息点击后</w:t>
      </w:r>
      <w:r>
        <w:rPr>
          <w:rFonts w:hint="eastAsia"/>
        </w:rPr>
        <w:t>玩家</w:t>
      </w:r>
      <w:r w:rsidR="00750C82">
        <w:rPr>
          <w:rFonts w:hint="eastAsia"/>
        </w:rPr>
        <w:t>自动回到副本入口。</w:t>
      </w:r>
      <w:r w:rsidR="00CF5178">
        <w:rPr>
          <w:rFonts w:hint="eastAsia"/>
        </w:rPr>
        <w:t>副本</w:t>
      </w:r>
      <w:r w:rsidR="002A7671">
        <w:rPr>
          <w:rFonts w:hint="eastAsia"/>
        </w:rPr>
        <w:t>3</w:t>
      </w:r>
      <w:r w:rsidR="00CF5178">
        <w:rPr>
          <w:rFonts w:hint="eastAsia"/>
        </w:rPr>
        <w:t>小时后</w:t>
      </w:r>
      <w:r w:rsidR="00750C82">
        <w:rPr>
          <w:rFonts w:hint="eastAsia"/>
        </w:rPr>
        <w:t>重置。</w:t>
      </w:r>
      <w:r w:rsidR="00CF5178">
        <w:rPr>
          <w:rFonts w:hint="eastAsia"/>
        </w:rPr>
        <w:t>（画面上方显示，副本刷新倒计时，重置前，玩家不可进入副本）</w:t>
      </w:r>
    </w:p>
    <w:p w:rsidR="00230FC0" w:rsidRDefault="00463907" w:rsidP="00B84876">
      <w:pPr>
        <w:spacing w:after="100" w:afterAutospacing="1"/>
        <w:ind w:leftChars="200" w:left="420"/>
        <w:contextualSpacing/>
      </w:pPr>
      <w:r>
        <w:rPr>
          <w:rFonts w:hint="eastAsia"/>
        </w:rPr>
        <w:t>副本中的日常任务</w:t>
      </w:r>
      <w:r w:rsidR="00230FC0">
        <w:rPr>
          <w:rFonts w:hint="eastAsia"/>
        </w:rPr>
        <w:t>每日</w:t>
      </w:r>
      <w:r w:rsidR="00592C6D">
        <w:rPr>
          <w:rFonts w:hint="eastAsia"/>
        </w:rPr>
        <w:t>00:00</w:t>
      </w:r>
      <w:r w:rsidR="00230FC0">
        <w:rPr>
          <w:rFonts w:hint="eastAsia"/>
        </w:rPr>
        <w:t>点可重新领取</w:t>
      </w:r>
      <w:r>
        <w:rPr>
          <w:rFonts w:hint="eastAsia"/>
        </w:rPr>
        <w:t>，</w:t>
      </w:r>
      <w:r w:rsidR="00230FC0">
        <w:rPr>
          <w:rFonts w:hint="eastAsia"/>
        </w:rPr>
        <w:t>领取后到任务列表中，未完成前不能再次领取。</w:t>
      </w:r>
    </w:p>
    <w:p w:rsidR="00463907" w:rsidRDefault="00230FC0" w:rsidP="00B84876">
      <w:pPr>
        <w:spacing w:after="100" w:afterAutospacing="1"/>
        <w:ind w:leftChars="200" w:left="420"/>
        <w:contextualSpacing/>
      </w:pPr>
      <w:r>
        <w:rPr>
          <w:rFonts w:hint="eastAsia"/>
        </w:rPr>
        <w:t>当天在</w:t>
      </w:r>
      <w:r>
        <w:rPr>
          <w:rFonts w:hint="eastAsia"/>
        </w:rPr>
        <w:t>0</w:t>
      </w:r>
      <w:r w:rsidR="00592C6D">
        <w:rPr>
          <w:rFonts w:hint="eastAsia"/>
        </w:rPr>
        <w:t>0</w:t>
      </w:r>
      <w:r>
        <w:rPr>
          <w:rFonts w:hint="eastAsia"/>
        </w:rPr>
        <w:t>:00</w:t>
      </w:r>
      <w:r>
        <w:rPr>
          <w:rFonts w:hint="eastAsia"/>
        </w:rPr>
        <w:t>之后完成任务，算作当天。</w:t>
      </w:r>
      <w:r>
        <w:rPr>
          <w:rFonts w:hint="eastAsia"/>
        </w:rPr>
        <w:t>0</w:t>
      </w:r>
      <w:r w:rsidR="00592C6D">
        <w:rPr>
          <w:rFonts w:hint="eastAsia"/>
        </w:rPr>
        <w:t>0</w:t>
      </w:r>
      <w:r>
        <w:rPr>
          <w:rFonts w:hint="eastAsia"/>
        </w:rPr>
        <w:t>:00</w:t>
      </w:r>
      <w:r>
        <w:rPr>
          <w:rFonts w:hint="eastAsia"/>
        </w:rPr>
        <w:t>之前完成任务算作前一天。完成任务以点击领取奖励为准。</w:t>
      </w:r>
    </w:p>
    <w:p w:rsidR="00F5650A" w:rsidRPr="00463907" w:rsidRDefault="00F5650A" w:rsidP="00B84876">
      <w:pPr>
        <w:spacing w:after="100" w:afterAutospacing="1"/>
        <w:ind w:leftChars="200" w:left="420"/>
        <w:contextualSpacing/>
      </w:pPr>
      <w:r>
        <w:rPr>
          <w:rFonts w:hint="eastAsia"/>
        </w:rPr>
        <w:t>物品和怪的重复性。</w:t>
      </w:r>
    </w:p>
    <w:p w:rsidR="00D41491" w:rsidRDefault="00D41491" w:rsidP="00EE7ECE">
      <w:pPr>
        <w:spacing w:after="100" w:afterAutospacing="1"/>
        <w:ind w:leftChars="200" w:left="420"/>
        <w:contextualSpacing/>
      </w:pPr>
    </w:p>
    <w:p w:rsidR="00D41491" w:rsidRDefault="0004226A" w:rsidP="005D1C23">
      <w:pPr>
        <w:pStyle w:val="2"/>
      </w:pPr>
      <w:r>
        <w:rPr>
          <w:rFonts w:hint="eastAsia"/>
        </w:rPr>
        <w:lastRenderedPageBreak/>
        <w:t>进副本</w:t>
      </w:r>
    </w:p>
    <w:p w:rsidR="0004226A" w:rsidRDefault="0004226A" w:rsidP="0004226A">
      <w:r>
        <w:rPr>
          <w:rFonts w:hint="eastAsia"/>
        </w:rPr>
        <w:t>通过世界地图，玩家可以选择场景进入。进入后为副本的第一层。</w:t>
      </w:r>
    </w:p>
    <w:p w:rsidR="0004226A" w:rsidRDefault="0004226A" w:rsidP="0004226A">
      <w:r>
        <w:rPr>
          <w:rFonts w:hint="eastAsia"/>
        </w:rPr>
        <w:t>注：世界地图只在自己家中，村子，副本的第一层出现。</w:t>
      </w:r>
    </w:p>
    <w:p w:rsidR="0004226A" w:rsidRPr="0004226A" w:rsidRDefault="0004226A" w:rsidP="0004226A">
      <w:r>
        <w:rPr>
          <w:rFonts w:hint="eastAsia"/>
        </w:rPr>
        <w:t>进入副本条件：</w:t>
      </w:r>
    </w:p>
    <w:p w:rsidR="00D41491" w:rsidRDefault="0004226A" w:rsidP="00A31591">
      <w:pPr>
        <w:pStyle w:val="a5"/>
        <w:numPr>
          <w:ilvl w:val="0"/>
          <w:numId w:val="18"/>
        </w:numPr>
        <w:spacing w:after="100" w:afterAutospacing="1"/>
        <w:ind w:firstLineChars="0"/>
        <w:contextualSpacing/>
        <w:rPr>
          <w:rFonts w:hint="eastAsia"/>
        </w:rPr>
      </w:pPr>
      <w:r>
        <w:rPr>
          <w:rFonts w:hint="eastAsia"/>
        </w:rPr>
        <w:t>雇佣</w:t>
      </w:r>
      <w:r w:rsidR="00620CF4">
        <w:rPr>
          <w:rFonts w:hint="eastAsia"/>
        </w:rPr>
        <w:t>好友进入副本一同冒险。（此处邀请的好友就是战斗中的好友技能）</w:t>
      </w:r>
      <w:r>
        <w:rPr>
          <w:rFonts w:hint="eastAsia"/>
        </w:rPr>
        <w:t>详见雇佣好友进副本。</w:t>
      </w:r>
    </w:p>
    <w:p w:rsidR="007100CD" w:rsidRDefault="007100CD" w:rsidP="00A31591">
      <w:pPr>
        <w:pStyle w:val="a5"/>
        <w:numPr>
          <w:ilvl w:val="0"/>
          <w:numId w:val="18"/>
        </w:numPr>
        <w:spacing w:after="100" w:afterAutospacing="1"/>
        <w:ind w:firstLineChars="0"/>
        <w:contextualSpacing/>
      </w:pPr>
      <w:r>
        <w:rPr>
          <w:rFonts w:hint="eastAsia"/>
        </w:rPr>
        <w:t>道具限制，进入副本需要消耗特定道具，第一次进入后，道具扣除，之后就可以一直进入该副本。道具不足时，点击副本门，飘字提醒需要</w:t>
      </w:r>
      <w:r>
        <w:rPr>
          <w:rFonts w:hint="eastAsia"/>
        </w:rPr>
        <w:t>XX</w:t>
      </w:r>
      <w:r>
        <w:rPr>
          <w:rFonts w:hint="eastAsia"/>
        </w:rPr>
        <w:t>道具，道具足够时，点击门直接进入。</w:t>
      </w:r>
    </w:p>
    <w:p w:rsidR="00620CF4" w:rsidRDefault="000303CB" w:rsidP="000303CB">
      <w:pPr>
        <w:pStyle w:val="2"/>
      </w:pPr>
      <w:r>
        <w:rPr>
          <w:rFonts w:hint="eastAsia"/>
        </w:rPr>
        <w:t>出副本</w:t>
      </w:r>
    </w:p>
    <w:p w:rsidR="000303CB" w:rsidRDefault="000303CB" w:rsidP="000303CB">
      <w:r>
        <w:rPr>
          <w:rFonts w:hint="eastAsia"/>
        </w:rPr>
        <w:t>每个场景的第一层副本（例：卡尔萨斯城内场景为第一层）可以通过世界地图去其他场景，通过点击回家的按钮直接回到自己家中。</w:t>
      </w:r>
    </w:p>
    <w:p w:rsidR="000303CB" w:rsidRPr="000303CB" w:rsidRDefault="000303CB" w:rsidP="000303CB">
      <w:r>
        <w:rPr>
          <w:rFonts w:hint="eastAsia"/>
        </w:rPr>
        <w:t>第二层以下（含</w:t>
      </w:r>
      <w:r>
        <w:rPr>
          <w:rFonts w:hint="eastAsia"/>
        </w:rPr>
        <w:t>2</w:t>
      </w:r>
      <w:r>
        <w:rPr>
          <w:rFonts w:hint="eastAsia"/>
        </w:rPr>
        <w:t>层）可以通过点击快速出副本回到副本第一层。快速出副本消耗</w:t>
      </w:r>
      <w:r>
        <w:rPr>
          <w:rFonts w:hint="eastAsia"/>
        </w:rPr>
        <w:t>1</w:t>
      </w:r>
      <w:r>
        <w:rPr>
          <w:rFonts w:hint="eastAsia"/>
        </w:rPr>
        <w:t>点体力。</w:t>
      </w:r>
    </w:p>
    <w:p w:rsidR="00B9436F" w:rsidRDefault="00B9436F" w:rsidP="005C5B48">
      <w:pPr>
        <w:pStyle w:val="1"/>
      </w:pPr>
      <w:r>
        <w:rPr>
          <w:rFonts w:hint="eastAsia"/>
        </w:rPr>
        <w:t>采集</w:t>
      </w:r>
    </w:p>
    <w:p w:rsidR="00B9436F" w:rsidRDefault="00B9436F" w:rsidP="005C5B48">
      <w:pPr>
        <w:pStyle w:val="2"/>
      </w:pPr>
      <w:r>
        <w:rPr>
          <w:rFonts w:hint="eastAsia"/>
        </w:rPr>
        <w:t>采集流程</w:t>
      </w:r>
    </w:p>
    <w:p w:rsidR="00B9436F" w:rsidRDefault="00B9436F" w:rsidP="00EB588E">
      <w:pPr>
        <w:spacing w:after="100" w:afterAutospacing="1"/>
        <w:ind w:leftChars="200" w:left="420"/>
        <w:contextualSpacing/>
      </w:pPr>
      <w:r>
        <w:rPr>
          <w:rFonts w:hint="eastAsia"/>
        </w:rPr>
        <w:t>点击</w:t>
      </w:r>
      <w:r w:rsidR="00A75F5C">
        <w:rPr>
          <w:rFonts w:hint="eastAsia"/>
        </w:rPr>
        <w:t>矿</w:t>
      </w:r>
      <w:r w:rsidR="00A75F5C">
        <w:rPr>
          <w:rFonts w:hint="eastAsia"/>
        </w:rPr>
        <w:t>&gt;</w:t>
      </w:r>
      <w:r>
        <w:rPr>
          <w:rFonts w:hint="eastAsia"/>
        </w:rPr>
        <w:t>人物走到矿边进行采集动作</w:t>
      </w:r>
      <w:r w:rsidR="00A75F5C">
        <w:rPr>
          <w:rFonts w:hint="eastAsia"/>
        </w:rPr>
        <w:t>（消耗</w:t>
      </w:r>
      <w:r w:rsidR="00A75F5C">
        <w:rPr>
          <w:rFonts w:hint="eastAsia"/>
        </w:rPr>
        <w:t>1</w:t>
      </w:r>
      <w:r w:rsidR="00A75F5C">
        <w:rPr>
          <w:rFonts w:hint="eastAsia"/>
        </w:rPr>
        <w:t>点行动力）</w:t>
      </w:r>
      <w:r>
        <w:rPr>
          <w:rFonts w:hint="eastAsia"/>
        </w:rPr>
        <w:t>，采集完成爆出材料掉落地上，鼠标滑过收入仓库。</w:t>
      </w:r>
    </w:p>
    <w:p w:rsidR="007356A9" w:rsidRDefault="007356A9" w:rsidP="00EB588E">
      <w:pPr>
        <w:spacing w:after="100" w:afterAutospacing="1"/>
        <w:ind w:leftChars="200" w:left="420"/>
        <w:contextualSpacing/>
      </w:pPr>
    </w:p>
    <w:p w:rsidR="007356A9" w:rsidRDefault="007356A9" w:rsidP="005C5B48">
      <w:pPr>
        <w:pStyle w:val="2"/>
      </w:pPr>
      <w:r>
        <w:rPr>
          <w:rFonts w:hint="eastAsia"/>
        </w:rPr>
        <w:t>采集表现：</w:t>
      </w:r>
    </w:p>
    <w:p w:rsidR="00C730B7" w:rsidRDefault="007356A9" w:rsidP="007356A9">
      <w:pPr>
        <w:spacing w:after="100" w:afterAutospacing="1"/>
        <w:ind w:leftChars="200" w:left="420"/>
        <w:contextualSpacing/>
      </w:pPr>
      <w:r>
        <w:rPr>
          <w:rFonts w:hint="eastAsia"/>
        </w:rPr>
        <w:t>鼠标滑过矿手型改变</w:t>
      </w:r>
      <w:r w:rsidR="008022D6">
        <w:rPr>
          <w:rFonts w:hint="eastAsia"/>
        </w:rPr>
        <w:t>&gt;</w:t>
      </w:r>
      <w:r w:rsidR="008022D6">
        <w:rPr>
          <w:rFonts w:hint="eastAsia"/>
        </w:rPr>
        <w:t>工具外形</w:t>
      </w:r>
      <w:r w:rsidR="008022D6">
        <w:rPr>
          <w:rFonts w:hint="eastAsia"/>
        </w:rPr>
        <w:t>+</w:t>
      </w:r>
      <w:r w:rsidR="002C7014">
        <w:rPr>
          <w:rFonts w:hint="eastAsia"/>
        </w:rPr>
        <w:t>需要</w:t>
      </w:r>
      <w:r w:rsidR="008022D6">
        <w:rPr>
          <w:rFonts w:hint="eastAsia"/>
        </w:rPr>
        <w:t>10(</w:t>
      </w:r>
      <w:r w:rsidR="008022D6">
        <w:rPr>
          <w:rFonts w:hint="eastAsia"/>
        </w:rPr>
        <w:t>数字</w:t>
      </w:r>
      <w:r w:rsidR="002C7014">
        <w:rPr>
          <w:rFonts w:hint="eastAsia"/>
        </w:rPr>
        <w:t>10</w:t>
      </w:r>
      <w:r w:rsidR="008022D6">
        <w:rPr>
          <w:rFonts w:hint="eastAsia"/>
        </w:rPr>
        <w:t>为</w:t>
      </w:r>
      <w:r w:rsidR="002C7014">
        <w:rPr>
          <w:rFonts w:hint="eastAsia"/>
        </w:rPr>
        <w:t>采集需要</w:t>
      </w:r>
      <w:r w:rsidR="00C730B7">
        <w:rPr>
          <w:rFonts w:hint="eastAsia"/>
        </w:rPr>
        <w:t>消耗物品</w:t>
      </w:r>
      <w:r w:rsidR="008022D6">
        <w:rPr>
          <w:rFonts w:hint="eastAsia"/>
        </w:rPr>
        <w:t>的数量</w:t>
      </w:r>
      <w:r w:rsidR="002C7014">
        <w:rPr>
          <w:rFonts w:hint="eastAsia"/>
        </w:rPr>
        <w:t>，数字为</w:t>
      </w:r>
      <w:r w:rsidR="002C7014">
        <w:rPr>
          <w:rFonts w:hint="eastAsia"/>
        </w:rPr>
        <w:t>0</w:t>
      </w:r>
      <w:r w:rsidR="002C7014">
        <w:rPr>
          <w:rFonts w:hint="eastAsia"/>
        </w:rPr>
        <w:t>时不显示，表示无消耗</w:t>
      </w:r>
      <w:r w:rsidR="008022D6">
        <w:rPr>
          <w:rFonts w:hint="eastAsia"/>
        </w:rPr>
        <w:t>)</w:t>
      </w:r>
      <w:r>
        <w:rPr>
          <w:rFonts w:hint="eastAsia"/>
        </w:rPr>
        <w:t>。</w:t>
      </w:r>
    </w:p>
    <w:p w:rsidR="007356A9" w:rsidRDefault="002C7014" w:rsidP="007356A9">
      <w:pPr>
        <w:spacing w:after="100" w:afterAutospacing="1"/>
        <w:ind w:leftChars="200" w:left="420"/>
        <w:contextualSpacing/>
      </w:pPr>
      <w:r>
        <w:rPr>
          <w:rFonts w:hint="eastAsia"/>
        </w:rPr>
        <w:t>数字为红色时，点击飘字提醒缺少道具。</w:t>
      </w:r>
    </w:p>
    <w:p w:rsidR="007356A9" w:rsidRDefault="007356A9" w:rsidP="00D04A7E">
      <w:pPr>
        <w:spacing w:after="100" w:afterAutospacing="1"/>
        <w:ind w:leftChars="200" w:left="420"/>
        <w:contextualSpacing/>
      </w:pPr>
      <w:r>
        <w:rPr>
          <w:rFonts w:hint="eastAsia"/>
        </w:rPr>
        <w:t>鼠标滑过矿</w:t>
      </w:r>
      <w:r w:rsidR="002C7014">
        <w:rPr>
          <w:rFonts w:hint="eastAsia"/>
        </w:rPr>
        <w:t>时</w:t>
      </w:r>
      <w:r w:rsidR="002C7014">
        <w:rPr>
          <w:rFonts w:hint="eastAsia"/>
        </w:rPr>
        <w:t>tips</w:t>
      </w:r>
      <w:r w:rsidR="002C7014">
        <w:rPr>
          <w:rFonts w:hint="eastAsia"/>
        </w:rPr>
        <w:t>信息</w:t>
      </w:r>
      <w:r w:rsidR="002C7014">
        <w:rPr>
          <w:rFonts w:hint="eastAsia"/>
        </w:rPr>
        <w:t>:</w:t>
      </w:r>
      <w:r>
        <w:rPr>
          <w:rFonts w:hint="eastAsia"/>
        </w:rPr>
        <w:t>矿名字，矿血条</w:t>
      </w:r>
      <w:r>
        <w:rPr>
          <w:rFonts w:hint="eastAsia"/>
        </w:rPr>
        <w:t>+</w:t>
      </w:r>
      <w:r>
        <w:rPr>
          <w:rFonts w:hint="eastAsia"/>
        </w:rPr>
        <w:t>数字</w:t>
      </w:r>
      <w:r w:rsidR="002C7014">
        <w:rPr>
          <w:rFonts w:hint="eastAsia"/>
        </w:rPr>
        <w:t>5/5</w:t>
      </w:r>
      <w:r>
        <w:rPr>
          <w:rFonts w:hint="eastAsia"/>
        </w:rPr>
        <w:t>。</w:t>
      </w:r>
      <w:r w:rsidR="002C7014">
        <w:rPr>
          <w:rFonts w:hint="eastAsia"/>
        </w:rPr>
        <w:t>矿血条为</w:t>
      </w:r>
      <w:r w:rsidR="002C7014">
        <w:rPr>
          <w:rFonts w:hint="eastAsia"/>
        </w:rPr>
        <w:t>0/5</w:t>
      </w:r>
      <w:r w:rsidR="002C7014">
        <w:rPr>
          <w:rFonts w:hint="eastAsia"/>
        </w:rPr>
        <w:t>时，矿消失。</w:t>
      </w:r>
    </w:p>
    <w:p w:rsidR="0025799B" w:rsidRDefault="0025799B" w:rsidP="008022D6">
      <w:pPr>
        <w:spacing w:after="100" w:afterAutospacing="1"/>
        <w:contextualSpacing/>
      </w:pPr>
    </w:p>
    <w:p w:rsidR="005D1C23" w:rsidRDefault="005D1C23" w:rsidP="008022D6">
      <w:pPr>
        <w:spacing w:after="100" w:afterAutospacing="1"/>
        <w:contextualSpacing/>
      </w:pPr>
    </w:p>
    <w:p w:rsidR="005D1C23" w:rsidRDefault="005D1C23" w:rsidP="008022D6">
      <w:pPr>
        <w:spacing w:after="100" w:afterAutospacing="1"/>
        <w:contextualSpacing/>
      </w:pPr>
    </w:p>
    <w:p w:rsidR="00654546" w:rsidRDefault="008022D6" w:rsidP="00D04A7E">
      <w:pPr>
        <w:spacing w:after="100" w:afterAutospacing="1"/>
        <w:ind w:leftChars="200" w:left="420"/>
        <w:contextualSpacing/>
      </w:pPr>
      <w:r>
        <w:rPr>
          <w:rFonts w:hint="eastAsia"/>
        </w:rPr>
        <w:t>人物</w:t>
      </w:r>
      <w:r w:rsidR="00654546">
        <w:rPr>
          <w:rFonts w:hint="eastAsia"/>
        </w:rPr>
        <w:t>采集</w:t>
      </w:r>
      <w:r w:rsidR="002C7014">
        <w:rPr>
          <w:rFonts w:hint="eastAsia"/>
        </w:rPr>
        <w:t>动作表现</w:t>
      </w:r>
      <w:r w:rsidR="00654546">
        <w:rPr>
          <w:rFonts w:hint="eastAsia"/>
        </w:rPr>
        <w:t>：</w:t>
      </w:r>
    </w:p>
    <w:p w:rsidR="00B128E4" w:rsidRDefault="00654546" w:rsidP="0025799B">
      <w:pPr>
        <w:pStyle w:val="a5"/>
        <w:numPr>
          <w:ilvl w:val="0"/>
          <w:numId w:val="17"/>
        </w:numPr>
        <w:spacing w:after="100" w:afterAutospacing="1"/>
        <w:ind w:firstLineChars="0"/>
        <w:contextualSpacing/>
      </w:pPr>
      <w:r>
        <w:rPr>
          <w:rFonts w:hint="eastAsia"/>
        </w:rPr>
        <w:t>采集</w:t>
      </w:r>
      <w:r w:rsidR="008022D6">
        <w:rPr>
          <w:rFonts w:hint="eastAsia"/>
        </w:rPr>
        <w:t>手挥动</w:t>
      </w:r>
      <w:r>
        <w:rPr>
          <w:rFonts w:hint="eastAsia"/>
        </w:rPr>
        <w:t>动作</w:t>
      </w:r>
    </w:p>
    <w:p w:rsidR="00654546" w:rsidRDefault="00654546" w:rsidP="0025799B">
      <w:pPr>
        <w:pStyle w:val="a5"/>
        <w:numPr>
          <w:ilvl w:val="0"/>
          <w:numId w:val="17"/>
        </w:numPr>
        <w:spacing w:after="100" w:afterAutospacing="1"/>
        <w:ind w:firstLineChars="0"/>
        <w:contextualSpacing/>
      </w:pPr>
      <w:r>
        <w:rPr>
          <w:rFonts w:hint="eastAsia"/>
        </w:rPr>
        <w:t>砍伐</w:t>
      </w:r>
      <w:r w:rsidR="00B128E4">
        <w:rPr>
          <w:rFonts w:hint="eastAsia"/>
        </w:rPr>
        <w:t>挖矿</w:t>
      </w:r>
      <w:r>
        <w:rPr>
          <w:rFonts w:hint="eastAsia"/>
        </w:rPr>
        <w:t>动作</w:t>
      </w:r>
    </w:p>
    <w:p w:rsidR="00654546" w:rsidRDefault="00654546" w:rsidP="0025799B">
      <w:pPr>
        <w:pStyle w:val="a5"/>
        <w:numPr>
          <w:ilvl w:val="0"/>
          <w:numId w:val="17"/>
        </w:numPr>
        <w:spacing w:after="100" w:afterAutospacing="1"/>
        <w:ind w:firstLineChars="0"/>
        <w:contextualSpacing/>
      </w:pPr>
      <w:r>
        <w:rPr>
          <w:rFonts w:hint="eastAsia"/>
        </w:rPr>
        <w:t>采集进度条</w:t>
      </w:r>
      <w:r w:rsidR="00B128E4">
        <w:rPr>
          <w:rFonts w:hint="eastAsia"/>
        </w:rPr>
        <w:t>&gt;</w:t>
      </w:r>
      <w:r>
        <w:rPr>
          <w:rFonts w:hint="eastAsia"/>
        </w:rPr>
        <w:t>进度条满后，</w:t>
      </w:r>
      <w:r w:rsidR="008022D6">
        <w:rPr>
          <w:rFonts w:hint="eastAsia"/>
        </w:rPr>
        <w:t>飞</w:t>
      </w:r>
      <w:r>
        <w:rPr>
          <w:rFonts w:hint="eastAsia"/>
        </w:rPr>
        <w:t>出物品。</w:t>
      </w:r>
    </w:p>
    <w:p w:rsidR="0025799B" w:rsidRPr="00654546" w:rsidRDefault="0025799B" w:rsidP="0025799B">
      <w:pPr>
        <w:pStyle w:val="a5"/>
        <w:spacing w:after="100" w:afterAutospacing="1"/>
        <w:ind w:left="840" w:firstLineChars="0" w:firstLine="0"/>
        <w:contextualSpacing/>
      </w:pPr>
    </w:p>
    <w:p w:rsidR="00B9436F" w:rsidRDefault="00B9436F" w:rsidP="005C5B48">
      <w:pPr>
        <w:pStyle w:val="2"/>
      </w:pPr>
      <w:r>
        <w:rPr>
          <w:rFonts w:hint="eastAsia"/>
        </w:rPr>
        <w:t>采集条件</w:t>
      </w:r>
    </w:p>
    <w:p w:rsidR="00B9436F" w:rsidRDefault="00B9436F" w:rsidP="00501F93">
      <w:pPr>
        <w:pStyle w:val="a5"/>
        <w:numPr>
          <w:ilvl w:val="0"/>
          <w:numId w:val="13"/>
        </w:numPr>
        <w:spacing w:after="100" w:afterAutospacing="1"/>
        <w:ind w:firstLineChars="0"/>
        <w:contextualSpacing/>
      </w:pPr>
      <w:r>
        <w:rPr>
          <w:rFonts w:hint="eastAsia"/>
        </w:rPr>
        <w:t>不需要任何</w:t>
      </w:r>
      <w:r w:rsidR="000C537A">
        <w:rPr>
          <w:rFonts w:hint="eastAsia"/>
        </w:rPr>
        <w:t>条件</w:t>
      </w:r>
      <w:r>
        <w:rPr>
          <w:rFonts w:hint="eastAsia"/>
        </w:rPr>
        <w:t>，空手采集。</w:t>
      </w:r>
    </w:p>
    <w:p w:rsidR="00B9436F" w:rsidRPr="00F5650A" w:rsidRDefault="00B9436F" w:rsidP="00501F93">
      <w:pPr>
        <w:pStyle w:val="a5"/>
        <w:numPr>
          <w:ilvl w:val="0"/>
          <w:numId w:val="13"/>
        </w:numPr>
        <w:spacing w:after="100" w:afterAutospacing="1"/>
        <w:ind w:firstLineChars="0"/>
        <w:contextualSpacing/>
      </w:pPr>
      <w:r w:rsidRPr="00F5650A">
        <w:rPr>
          <w:rFonts w:hint="eastAsia"/>
        </w:rPr>
        <w:t>需要</w:t>
      </w:r>
      <w:r w:rsidR="00501F93" w:rsidRPr="00F5650A">
        <w:rPr>
          <w:rFonts w:hint="eastAsia"/>
        </w:rPr>
        <w:t>道具</w:t>
      </w:r>
    </w:p>
    <w:p w:rsidR="00B9436F" w:rsidRPr="00F5650A" w:rsidRDefault="00B9436F" w:rsidP="00501F93">
      <w:pPr>
        <w:pStyle w:val="a5"/>
        <w:numPr>
          <w:ilvl w:val="0"/>
          <w:numId w:val="13"/>
        </w:numPr>
        <w:spacing w:after="100" w:afterAutospacing="1"/>
        <w:ind w:firstLineChars="0"/>
        <w:contextualSpacing/>
        <w:rPr>
          <w:color w:val="808080" w:themeColor="background1" w:themeShade="80"/>
        </w:rPr>
      </w:pPr>
      <w:r w:rsidRPr="00F5650A">
        <w:rPr>
          <w:rFonts w:hint="eastAsia"/>
          <w:color w:val="808080" w:themeColor="background1" w:themeShade="80"/>
        </w:rPr>
        <w:t>需要材料</w:t>
      </w:r>
      <w:r w:rsidR="00F5650A">
        <w:rPr>
          <w:rFonts w:hint="eastAsia"/>
          <w:color w:val="808080" w:themeColor="background1" w:themeShade="80"/>
        </w:rPr>
        <w:t>（</w:t>
      </w:r>
      <w:r w:rsidR="00FC1333">
        <w:rPr>
          <w:rFonts w:hint="eastAsia"/>
          <w:color w:val="808080" w:themeColor="background1" w:themeShade="80"/>
        </w:rPr>
        <w:t>后续再考虑</w:t>
      </w:r>
      <w:r w:rsidR="00F5650A">
        <w:rPr>
          <w:rFonts w:hint="eastAsia"/>
          <w:color w:val="808080" w:themeColor="background1" w:themeShade="80"/>
        </w:rPr>
        <w:t>）</w:t>
      </w:r>
    </w:p>
    <w:p w:rsidR="00186834" w:rsidRPr="00F5650A" w:rsidRDefault="00186834" w:rsidP="00501F93">
      <w:pPr>
        <w:pStyle w:val="a5"/>
        <w:numPr>
          <w:ilvl w:val="0"/>
          <w:numId w:val="13"/>
        </w:numPr>
        <w:spacing w:after="100" w:afterAutospacing="1"/>
        <w:ind w:firstLineChars="0"/>
        <w:contextualSpacing/>
        <w:rPr>
          <w:color w:val="808080" w:themeColor="background1" w:themeShade="80"/>
        </w:rPr>
      </w:pPr>
      <w:r w:rsidRPr="00F5650A">
        <w:rPr>
          <w:rFonts w:hint="eastAsia"/>
          <w:color w:val="808080" w:themeColor="background1" w:themeShade="80"/>
        </w:rPr>
        <w:t>游戏币</w:t>
      </w:r>
      <w:r w:rsidR="00FC1333">
        <w:rPr>
          <w:rFonts w:hint="eastAsia"/>
          <w:color w:val="808080" w:themeColor="background1" w:themeShade="80"/>
        </w:rPr>
        <w:t>（后续再考虑）</w:t>
      </w:r>
    </w:p>
    <w:p w:rsidR="00501F93" w:rsidRDefault="00501F93" w:rsidP="00501F93">
      <w:pPr>
        <w:pStyle w:val="a5"/>
        <w:numPr>
          <w:ilvl w:val="0"/>
          <w:numId w:val="13"/>
        </w:numPr>
        <w:spacing w:after="100" w:afterAutospacing="1"/>
        <w:ind w:firstLineChars="0"/>
        <w:contextualSpacing/>
      </w:pPr>
      <w:r>
        <w:rPr>
          <w:rFonts w:hint="eastAsia"/>
        </w:rPr>
        <w:t>行动力</w:t>
      </w:r>
    </w:p>
    <w:p w:rsidR="002502B7" w:rsidRDefault="00501F93" w:rsidP="00B9436F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以上</w:t>
      </w:r>
      <w:r w:rsidR="007356A9">
        <w:rPr>
          <w:rFonts w:hint="eastAsia"/>
        </w:rPr>
        <w:t>采集条件不满足时，</w:t>
      </w:r>
      <w:r w:rsidR="002C7014">
        <w:rPr>
          <w:rFonts w:hint="eastAsia"/>
        </w:rPr>
        <w:t>飘字提醒。</w:t>
      </w:r>
    </w:p>
    <w:p w:rsidR="007356A9" w:rsidRPr="007356A9" w:rsidRDefault="007356A9" w:rsidP="00B9436F">
      <w:pPr>
        <w:pStyle w:val="a5"/>
        <w:spacing w:after="100" w:afterAutospacing="1"/>
        <w:ind w:left="420" w:firstLineChars="0" w:firstLine="0"/>
        <w:contextualSpacing/>
      </w:pPr>
    </w:p>
    <w:p w:rsidR="00B9436F" w:rsidRDefault="00B9436F" w:rsidP="00B9436F">
      <w:pPr>
        <w:pStyle w:val="a5"/>
        <w:spacing w:after="100" w:afterAutospacing="1"/>
        <w:ind w:left="1680" w:firstLineChars="0" w:firstLine="0"/>
        <w:contextualSpacing/>
      </w:pPr>
    </w:p>
    <w:p w:rsidR="00B9436F" w:rsidRDefault="005C5B48" w:rsidP="005C5B48">
      <w:pPr>
        <w:pStyle w:val="1"/>
      </w:pPr>
      <w:r>
        <w:rPr>
          <w:rFonts w:hint="eastAsia"/>
        </w:rPr>
        <w:t>遇</w:t>
      </w:r>
      <w:r w:rsidR="00B9436F">
        <w:rPr>
          <w:rFonts w:hint="eastAsia"/>
        </w:rPr>
        <w:t>怪</w:t>
      </w:r>
    </w:p>
    <w:p w:rsidR="005C5B48" w:rsidRDefault="005C5B48" w:rsidP="005C5B48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  <w:noProof/>
        </w:rPr>
        <w:drawing>
          <wp:inline distT="0" distB="0" distL="0" distR="0">
            <wp:extent cx="2419350" cy="1600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C5B48">
        <w:rPr>
          <w:rFonts w:hint="eastAsia"/>
          <w:noProof/>
        </w:rPr>
        <w:drawing>
          <wp:inline distT="0" distB="0" distL="0" distR="0">
            <wp:extent cx="2305050" cy="1600200"/>
            <wp:effectExtent l="19050" t="0" r="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7E" w:rsidRDefault="007356A9" w:rsidP="00AB3D7E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鼠标滑过怪信息：怪名字</w:t>
      </w:r>
      <w:r w:rsidR="00370F64">
        <w:rPr>
          <w:rFonts w:hint="eastAsia"/>
        </w:rPr>
        <w:t>。</w:t>
      </w:r>
      <w:r w:rsidR="00AB3D7E">
        <w:rPr>
          <w:rFonts w:hint="eastAsia"/>
        </w:rPr>
        <w:t>手型变为攻击图标。</w:t>
      </w:r>
      <w:r w:rsidR="005C5B48">
        <w:rPr>
          <w:rFonts w:hint="eastAsia"/>
        </w:rPr>
        <w:t>进入战斗模式前，怪头顶感叹号</w:t>
      </w:r>
    </w:p>
    <w:p w:rsidR="00AB3D7E" w:rsidRDefault="00B9436F" w:rsidP="005C5B48">
      <w:pPr>
        <w:pStyle w:val="2"/>
      </w:pPr>
      <w:r w:rsidRPr="002502B7">
        <w:rPr>
          <w:rFonts w:hint="eastAsia"/>
        </w:rPr>
        <w:t>怪侦测</w:t>
      </w:r>
      <w:r w:rsidR="00AB3D7E">
        <w:rPr>
          <w:rFonts w:hint="eastAsia"/>
        </w:rPr>
        <w:t>：</w:t>
      </w:r>
    </w:p>
    <w:p w:rsidR="005D1C23" w:rsidRDefault="00AB3D7E" w:rsidP="002502B7">
      <w:pPr>
        <w:spacing w:after="100" w:afterAutospacing="1"/>
        <w:ind w:firstLine="420"/>
        <w:contextualSpacing/>
      </w:pPr>
      <w:r>
        <w:rPr>
          <w:rFonts w:hint="eastAsia"/>
        </w:rPr>
        <w:t>怪会在一定范围内走动且身体</w:t>
      </w:r>
      <w:r w:rsidR="00B9436F">
        <w:rPr>
          <w:rFonts w:hint="eastAsia"/>
        </w:rPr>
        <w:t>周围，有侦测范围</w:t>
      </w:r>
      <w:r>
        <w:rPr>
          <w:rFonts w:hint="eastAsia"/>
        </w:rPr>
        <w:t>（隐藏）</w:t>
      </w:r>
      <w:r w:rsidR="00B9436F">
        <w:rPr>
          <w:rFonts w:hint="eastAsia"/>
        </w:rPr>
        <w:t>。</w:t>
      </w:r>
    </w:p>
    <w:p w:rsidR="005D1C23" w:rsidRDefault="00AB3D7E" w:rsidP="005D1C23">
      <w:pPr>
        <w:spacing w:after="100" w:afterAutospacing="1"/>
        <w:ind w:firstLine="420"/>
        <w:contextualSpacing/>
      </w:pPr>
      <w:r>
        <w:rPr>
          <w:rFonts w:hint="eastAsia"/>
        </w:rPr>
        <w:t>如</w:t>
      </w:r>
      <w:r w:rsidR="00B9436F">
        <w:rPr>
          <w:rFonts w:hint="eastAsia"/>
        </w:rPr>
        <w:t>玩家触碰到</w:t>
      </w:r>
      <w:r w:rsidR="005D1C23">
        <w:rPr>
          <w:rFonts w:hint="eastAsia"/>
        </w:rPr>
        <w:t>怪的侦测</w:t>
      </w:r>
      <w:r w:rsidR="00B9436F">
        <w:rPr>
          <w:rFonts w:hint="eastAsia"/>
        </w:rPr>
        <w:t>范围</w:t>
      </w:r>
      <w:r w:rsidR="00A75F5C">
        <w:rPr>
          <w:rFonts w:hint="eastAsia"/>
        </w:rPr>
        <w:t>则进入战斗模式</w:t>
      </w:r>
      <w:r w:rsidR="00B9436F">
        <w:rPr>
          <w:rFonts w:hint="eastAsia"/>
        </w:rPr>
        <w:t>。</w:t>
      </w:r>
      <w:r w:rsidR="005D1C23">
        <w:rPr>
          <w:rFonts w:hint="eastAsia"/>
        </w:rPr>
        <w:t>不同怪有不同的侦测范围。</w:t>
      </w:r>
    </w:p>
    <w:p w:rsidR="00B9436F" w:rsidRDefault="005D1C23" w:rsidP="002502B7">
      <w:pPr>
        <w:spacing w:after="100" w:afterAutospacing="1"/>
        <w:ind w:firstLine="420"/>
        <w:contextualSpacing/>
      </w:pPr>
      <w:r>
        <w:rPr>
          <w:rFonts w:hint="eastAsia"/>
        </w:rPr>
        <w:t>被动怪，不会主动攻击，无侦测。</w:t>
      </w:r>
    </w:p>
    <w:p w:rsidR="005D1C23" w:rsidRPr="005D1C23" w:rsidRDefault="005D1C23" w:rsidP="002502B7">
      <w:pPr>
        <w:spacing w:after="100" w:afterAutospacing="1"/>
        <w:ind w:firstLine="420"/>
        <w:contextualSpacing/>
      </w:pPr>
      <w:r>
        <w:rPr>
          <w:rFonts w:hint="eastAsia"/>
        </w:rPr>
        <w:t>侦测范围出现重叠情况时，随机依次触发战斗。</w:t>
      </w:r>
    </w:p>
    <w:p w:rsidR="002502B7" w:rsidRPr="005D1C23" w:rsidRDefault="002502B7" w:rsidP="002502B7">
      <w:pPr>
        <w:spacing w:after="100" w:afterAutospacing="1"/>
        <w:ind w:firstLine="420"/>
        <w:contextualSpacing/>
      </w:pPr>
    </w:p>
    <w:p w:rsidR="00B9436F" w:rsidRDefault="00B9436F" w:rsidP="005C5B48">
      <w:pPr>
        <w:pStyle w:val="2"/>
      </w:pPr>
      <w:r>
        <w:rPr>
          <w:rFonts w:hint="eastAsia"/>
        </w:rPr>
        <w:lastRenderedPageBreak/>
        <w:t>遇怪</w:t>
      </w:r>
      <w:r w:rsidR="00A75F5C">
        <w:rPr>
          <w:rFonts w:hint="eastAsia"/>
        </w:rPr>
        <w:t>表现</w:t>
      </w:r>
    </w:p>
    <w:p w:rsidR="00B9436F" w:rsidRDefault="00AA1F77" w:rsidP="002502B7">
      <w:pPr>
        <w:spacing w:after="100" w:afterAutospacing="1"/>
        <w:ind w:firstLine="420"/>
        <w:contextualSpacing/>
      </w:pPr>
      <w:r>
        <w:rPr>
          <w:rFonts w:hint="eastAsia"/>
        </w:rPr>
        <w:t>被动怪</w:t>
      </w:r>
      <w:r w:rsidR="00A75F5C">
        <w:rPr>
          <w:rFonts w:hint="eastAsia"/>
        </w:rPr>
        <w:t>：</w:t>
      </w:r>
      <w:r w:rsidR="00B9436F">
        <w:rPr>
          <w:rFonts w:hint="eastAsia"/>
        </w:rPr>
        <w:t>鼠标划过怪攻击手型，点击后人物走到怪身边</w:t>
      </w:r>
      <w:r w:rsidR="00725892">
        <w:rPr>
          <w:rFonts w:hint="eastAsia"/>
        </w:rPr>
        <w:t>，怪头顶惊叹号</w:t>
      </w:r>
      <w:r w:rsidR="00725892">
        <w:rPr>
          <w:rFonts w:hint="eastAsia"/>
        </w:rPr>
        <w:t>2</w:t>
      </w:r>
      <w:r w:rsidR="00725892">
        <w:rPr>
          <w:rFonts w:hint="eastAsia"/>
        </w:rPr>
        <w:t>秒钟后，</w:t>
      </w:r>
      <w:r w:rsidR="00B9436F">
        <w:rPr>
          <w:rFonts w:hint="eastAsia"/>
        </w:rPr>
        <w:t>进入战斗模式。</w:t>
      </w:r>
    </w:p>
    <w:p w:rsidR="00B9436F" w:rsidRDefault="00AA1F77" w:rsidP="002502B7">
      <w:pPr>
        <w:spacing w:after="100" w:afterAutospacing="1"/>
        <w:ind w:firstLine="420"/>
        <w:contextualSpacing/>
      </w:pPr>
      <w:r>
        <w:rPr>
          <w:rFonts w:hint="eastAsia"/>
        </w:rPr>
        <w:t>主动怪</w:t>
      </w:r>
      <w:r w:rsidR="00A75F5C">
        <w:rPr>
          <w:rFonts w:hint="eastAsia"/>
        </w:rPr>
        <w:t>：</w:t>
      </w:r>
      <w:r w:rsidR="00B9436F">
        <w:rPr>
          <w:rFonts w:hint="eastAsia"/>
        </w:rPr>
        <w:t>人物走进怪物侦测范围后，</w:t>
      </w:r>
      <w:r w:rsidR="00A75F5C">
        <w:rPr>
          <w:rFonts w:hint="eastAsia"/>
        </w:rPr>
        <w:t>怪头上冒出惊叹号，走到玩家身边，</w:t>
      </w:r>
      <w:r w:rsidR="00B9436F">
        <w:rPr>
          <w:rFonts w:hint="eastAsia"/>
        </w:rPr>
        <w:t>进入战斗模式。</w:t>
      </w:r>
      <w:r>
        <w:rPr>
          <w:rFonts w:hint="eastAsia"/>
        </w:rPr>
        <w:t>（怪朝向面对主角）</w:t>
      </w:r>
    </w:p>
    <w:p w:rsidR="00672D70" w:rsidRDefault="00672D70" w:rsidP="002502B7">
      <w:pPr>
        <w:spacing w:after="100" w:afterAutospacing="1"/>
        <w:ind w:firstLine="420"/>
        <w:contextualSpacing/>
      </w:pPr>
      <w:r>
        <w:rPr>
          <w:rFonts w:hint="eastAsia"/>
        </w:rPr>
        <w:t>战斗失败：人物传送到，当前副本的入口处复活（血</w:t>
      </w:r>
      <w:r w:rsidR="003A08BC">
        <w:rPr>
          <w:rFonts w:hint="eastAsia"/>
        </w:rPr>
        <w:t>为</w:t>
      </w:r>
      <w:r w:rsidR="003A08BC">
        <w:rPr>
          <w:rFonts w:hint="eastAsia"/>
        </w:rPr>
        <w:t>1</w:t>
      </w:r>
      <w:r w:rsidR="003A08BC">
        <w:rPr>
          <w:rFonts w:hint="eastAsia"/>
        </w:rPr>
        <w:t>格，蓝不变</w:t>
      </w:r>
      <w:r>
        <w:rPr>
          <w:rFonts w:hint="eastAsia"/>
        </w:rPr>
        <w:t>）。</w:t>
      </w:r>
    </w:p>
    <w:p w:rsidR="00672D70" w:rsidRDefault="00672D70" w:rsidP="002502B7">
      <w:pPr>
        <w:spacing w:after="100" w:afterAutospacing="1"/>
        <w:ind w:firstLine="420"/>
        <w:contextualSpacing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被消灭后，玩家传送到副本入口处，副本中所有怪，矿，迷雾，</w:t>
      </w:r>
      <w:r>
        <w:rPr>
          <w:rFonts w:hint="eastAsia"/>
        </w:rPr>
        <w:t>boss</w:t>
      </w:r>
      <w:r>
        <w:rPr>
          <w:rFonts w:hint="eastAsia"/>
        </w:rPr>
        <w:t>。刷新。</w:t>
      </w:r>
    </w:p>
    <w:p w:rsidR="00492C36" w:rsidRDefault="00492C36" w:rsidP="002502B7">
      <w:pPr>
        <w:spacing w:after="100" w:afterAutospacing="1"/>
        <w:ind w:firstLine="420"/>
        <w:contextualSpacing/>
      </w:pPr>
      <w:r>
        <w:rPr>
          <w:rFonts w:hint="eastAsia"/>
        </w:rPr>
        <w:t>&lt;</w:t>
      </w:r>
      <w:r>
        <w:rPr>
          <w:rFonts w:hint="eastAsia"/>
        </w:rPr>
        <w:t>如有剧情先播放剧情</w:t>
      </w:r>
      <w:r>
        <w:rPr>
          <w:rFonts w:hint="eastAsia"/>
        </w:rPr>
        <w:t>&gt;</w:t>
      </w:r>
    </w:p>
    <w:p w:rsidR="00B9436F" w:rsidRDefault="00B9436F" w:rsidP="003F6438">
      <w:pPr>
        <w:pStyle w:val="a5"/>
        <w:numPr>
          <w:ilvl w:val="0"/>
          <w:numId w:val="1"/>
        </w:numPr>
        <w:spacing w:after="100" w:afterAutospacing="1"/>
        <w:ind w:firstLineChars="0"/>
        <w:contextualSpacing/>
      </w:pPr>
      <w:r>
        <w:rPr>
          <w:rFonts w:hint="eastAsia"/>
        </w:rPr>
        <w:t>机关</w:t>
      </w:r>
    </w:p>
    <w:p w:rsidR="000C537A" w:rsidRDefault="000C537A" w:rsidP="000C537A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机关表现：手型滑过机关显示开启机关需要的物品。点击后，</w:t>
      </w:r>
      <w:r w:rsidR="000B738D">
        <w:rPr>
          <w:rFonts w:hint="eastAsia"/>
        </w:rPr>
        <w:t>机关形态改变</w:t>
      </w:r>
      <w:r>
        <w:rPr>
          <w:rFonts w:hint="eastAsia"/>
        </w:rPr>
        <w:t>。</w:t>
      </w:r>
      <w:r w:rsidR="000B738D">
        <w:rPr>
          <w:rFonts w:hint="eastAsia"/>
        </w:rPr>
        <w:t>同时</w:t>
      </w:r>
      <w:r>
        <w:rPr>
          <w:rFonts w:hint="eastAsia"/>
        </w:rPr>
        <w:t>另一处形态改变。</w:t>
      </w:r>
    </w:p>
    <w:p w:rsidR="000C537A" w:rsidRDefault="000C537A" w:rsidP="000C537A">
      <w:pPr>
        <w:pStyle w:val="a5"/>
        <w:numPr>
          <w:ilvl w:val="0"/>
          <w:numId w:val="14"/>
        </w:numPr>
        <w:spacing w:after="100" w:afterAutospacing="1"/>
        <w:ind w:firstLineChars="0"/>
        <w:contextualSpacing/>
      </w:pPr>
      <w:r>
        <w:rPr>
          <w:rFonts w:hint="eastAsia"/>
        </w:rPr>
        <w:t>点击把手，开启铁门。</w:t>
      </w:r>
    </w:p>
    <w:p w:rsidR="000C537A" w:rsidRDefault="000C537A" w:rsidP="000C537A">
      <w:pPr>
        <w:pStyle w:val="a5"/>
        <w:numPr>
          <w:ilvl w:val="0"/>
          <w:numId w:val="14"/>
        </w:numPr>
        <w:spacing w:after="100" w:afterAutospacing="1"/>
        <w:ind w:firstLineChars="0"/>
        <w:contextualSpacing/>
      </w:pPr>
      <w:r>
        <w:rPr>
          <w:rFonts w:hint="eastAsia"/>
        </w:rPr>
        <w:t>转动石像，开启箱子。</w:t>
      </w:r>
    </w:p>
    <w:p w:rsidR="000C537A" w:rsidRDefault="000C537A" w:rsidP="000C537A">
      <w:pPr>
        <w:pStyle w:val="a5"/>
        <w:numPr>
          <w:ilvl w:val="0"/>
          <w:numId w:val="14"/>
        </w:numPr>
        <w:spacing w:after="100" w:afterAutospacing="1"/>
        <w:ind w:firstLineChars="0"/>
        <w:contextualSpacing/>
      </w:pPr>
      <w:r>
        <w:rPr>
          <w:rFonts w:hint="eastAsia"/>
        </w:rPr>
        <w:t>砍断绳子，放下吊桥。</w:t>
      </w:r>
      <w:r>
        <w:rPr>
          <w:rFonts w:hint="eastAsia"/>
        </w:rPr>
        <w:t xml:space="preserve"> </w:t>
      </w:r>
    </w:p>
    <w:p w:rsidR="000C537A" w:rsidRDefault="000C537A" w:rsidP="000C537A">
      <w:pPr>
        <w:pStyle w:val="a5"/>
        <w:numPr>
          <w:ilvl w:val="0"/>
          <w:numId w:val="14"/>
        </w:numPr>
        <w:spacing w:after="100" w:afterAutospacing="1"/>
        <w:ind w:firstLineChars="0"/>
        <w:contextualSpacing/>
      </w:pPr>
      <w:r>
        <w:rPr>
          <w:rFonts w:hint="eastAsia"/>
        </w:rPr>
        <w:t>修复断桥，修复后，桥可通过。</w:t>
      </w:r>
    </w:p>
    <w:p w:rsidR="000C537A" w:rsidRDefault="000C537A" w:rsidP="000C537A">
      <w:pPr>
        <w:spacing w:after="100" w:afterAutospacing="1"/>
        <w:ind w:left="420"/>
        <w:contextualSpacing/>
      </w:pPr>
      <w:r>
        <w:rPr>
          <w:rFonts w:hint="eastAsia"/>
        </w:rPr>
        <w:t>机关开启条件</w:t>
      </w:r>
      <w:r w:rsidR="000B738D">
        <w:rPr>
          <w:rFonts w:hint="eastAsia"/>
        </w:rPr>
        <w:t>：</w:t>
      </w:r>
    </w:p>
    <w:p w:rsidR="000B738D" w:rsidRDefault="000B738D" w:rsidP="000B738D">
      <w:pPr>
        <w:pStyle w:val="a5"/>
        <w:numPr>
          <w:ilvl w:val="0"/>
          <w:numId w:val="15"/>
        </w:numPr>
        <w:spacing w:after="100" w:afterAutospacing="1"/>
        <w:ind w:firstLineChars="0"/>
        <w:contextualSpacing/>
      </w:pPr>
      <w:r>
        <w:rPr>
          <w:rFonts w:hint="eastAsia"/>
        </w:rPr>
        <w:t>不需要任何条件，空手开启。</w:t>
      </w:r>
    </w:p>
    <w:p w:rsidR="000B738D" w:rsidRDefault="000B738D" w:rsidP="000B738D">
      <w:pPr>
        <w:pStyle w:val="a5"/>
        <w:numPr>
          <w:ilvl w:val="0"/>
          <w:numId w:val="15"/>
        </w:numPr>
        <w:spacing w:after="100" w:afterAutospacing="1"/>
        <w:ind w:firstLineChars="0"/>
        <w:contextualSpacing/>
      </w:pPr>
      <w:r>
        <w:rPr>
          <w:rFonts w:hint="eastAsia"/>
        </w:rPr>
        <w:t>需要道具（工具，钥匙，食品，普通道具，药剂）</w:t>
      </w:r>
    </w:p>
    <w:p w:rsidR="000B738D" w:rsidRDefault="000B738D" w:rsidP="000B738D">
      <w:pPr>
        <w:pStyle w:val="a5"/>
        <w:numPr>
          <w:ilvl w:val="0"/>
          <w:numId w:val="15"/>
        </w:numPr>
        <w:spacing w:after="100" w:afterAutospacing="1"/>
        <w:ind w:firstLineChars="0"/>
        <w:contextualSpacing/>
      </w:pPr>
      <w:r>
        <w:rPr>
          <w:rFonts w:hint="eastAsia"/>
        </w:rPr>
        <w:t>需要材料</w:t>
      </w:r>
    </w:p>
    <w:p w:rsidR="00186834" w:rsidRDefault="00186834" w:rsidP="000B738D">
      <w:pPr>
        <w:pStyle w:val="a5"/>
        <w:numPr>
          <w:ilvl w:val="0"/>
          <w:numId w:val="15"/>
        </w:numPr>
        <w:spacing w:after="100" w:afterAutospacing="1"/>
        <w:ind w:firstLineChars="0"/>
        <w:contextualSpacing/>
      </w:pPr>
      <w:r>
        <w:rPr>
          <w:rFonts w:hint="eastAsia"/>
        </w:rPr>
        <w:t>游戏币</w:t>
      </w:r>
    </w:p>
    <w:p w:rsidR="000B738D" w:rsidRDefault="000B738D" w:rsidP="000B738D">
      <w:pPr>
        <w:pStyle w:val="a5"/>
        <w:numPr>
          <w:ilvl w:val="0"/>
          <w:numId w:val="15"/>
        </w:numPr>
        <w:spacing w:after="100" w:afterAutospacing="1"/>
        <w:ind w:firstLineChars="0"/>
        <w:contextualSpacing/>
      </w:pPr>
      <w:r>
        <w:rPr>
          <w:rFonts w:hint="eastAsia"/>
        </w:rPr>
        <w:t>行动力</w:t>
      </w:r>
    </w:p>
    <w:p w:rsidR="000C537A" w:rsidRDefault="000B738D" w:rsidP="00EE7ECE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以上采集条件不满足时，弹出系统框。</w:t>
      </w:r>
    </w:p>
    <w:p w:rsidR="0025799B" w:rsidRPr="000C537A" w:rsidRDefault="0025799B" w:rsidP="00EE7ECE">
      <w:pPr>
        <w:pStyle w:val="a5"/>
        <w:spacing w:after="100" w:afterAutospacing="1"/>
        <w:ind w:left="420" w:firstLineChars="0" w:firstLine="0"/>
        <w:contextualSpacing/>
      </w:pPr>
    </w:p>
    <w:p w:rsidR="00A31591" w:rsidRDefault="0004226A" w:rsidP="0004226A">
      <w:pPr>
        <w:pStyle w:val="1"/>
      </w:pPr>
      <w:r>
        <w:rPr>
          <w:rFonts w:hint="eastAsia"/>
        </w:rPr>
        <w:lastRenderedPageBreak/>
        <w:t>雇佣</w:t>
      </w:r>
      <w:r w:rsidR="00086416">
        <w:rPr>
          <w:rFonts w:hint="eastAsia"/>
        </w:rPr>
        <w:t>好友进副本</w:t>
      </w:r>
    </w:p>
    <w:p w:rsidR="00A31591" w:rsidRDefault="00086416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流程：走到副本门口</w:t>
      </w:r>
      <w:r>
        <w:rPr>
          <w:rFonts w:hint="eastAsia"/>
        </w:rPr>
        <w:t>&gt;</w:t>
      </w:r>
      <w:r>
        <w:rPr>
          <w:rFonts w:hint="eastAsia"/>
        </w:rPr>
        <w:t>判断等级是否满足</w:t>
      </w:r>
      <w:r>
        <w:rPr>
          <w:rFonts w:hint="eastAsia"/>
        </w:rPr>
        <w:t>&gt;</w:t>
      </w:r>
      <w:r>
        <w:rPr>
          <w:rFonts w:hint="eastAsia"/>
        </w:rPr>
        <w:t>弹出邀请框</w:t>
      </w:r>
      <w:r>
        <w:rPr>
          <w:rFonts w:hint="eastAsia"/>
        </w:rPr>
        <w:t>&gt;</w:t>
      </w:r>
      <w:r>
        <w:rPr>
          <w:rFonts w:hint="eastAsia"/>
        </w:rPr>
        <w:t>选定好友</w:t>
      </w:r>
      <w:r>
        <w:rPr>
          <w:rFonts w:hint="eastAsia"/>
        </w:rPr>
        <w:t>&gt;</w:t>
      </w:r>
      <w:r>
        <w:rPr>
          <w:rFonts w:hint="eastAsia"/>
        </w:rPr>
        <w:t>点击确定进入副本。</w:t>
      </w:r>
    </w:p>
    <w:p w:rsidR="00086416" w:rsidRDefault="00086416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邀请好友表现（下图）</w:t>
      </w:r>
    </w:p>
    <w:p w:rsidR="00841015" w:rsidRDefault="00841015" w:rsidP="00A31591">
      <w:pPr>
        <w:pStyle w:val="a5"/>
        <w:spacing w:after="100" w:afterAutospacing="1"/>
        <w:ind w:left="420" w:firstLineChars="0" w:firstLine="0"/>
        <w:contextualSpacing/>
      </w:pPr>
    </w:p>
    <w:p w:rsidR="00DF0F48" w:rsidRDefault="005C5B48" w:rsidP="00A31591">
      <w:pPr>
        <w:pStyle w:val="a5"/>
        <w:spacing w:after="100" w:afterAutospacing="1"/>
        <w:ind w:left="420" w:firstLineChars="0" w:firstLine="0"/>
        <w:contextualSpacing/>
      </w:pPr>
      <w:r>
        <w:rPr>
          <w:noProof/>
        </w:rPr>
        <w:drawing>
          <wp:inline distT="0" distB="0" distL="0" distR="0">
            <wp:extent cx="3837609" cy="26479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6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48" w:rsidRDefault="00DF0F48" w:rsidP="00A31591">
      <w:pPr>
        <w:pStyle w:val="a5"/>
        <w:spacing w:after="100" w:afterAutospacing="1"/>
        <w:ind w:left="420" w:firstLineChars="0" w:firstLine="0"/>
        <w:contextualSpacing/>
      </w:pPr>
    </w:p>
    <w:p w:rsidR="00DF0F48" w:rsidRDefault="00DF0F48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邀请界面信息：</w:t>
      </w:r>
    </w:p>
    <w:p w:rsidR="00DF0F48" w:rsidRDefault="009D0C43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 w:rsidR="00DF0F48">
        <w:rPr>
          <w:rFonts w:hint="eastAsia"/>
        </w:rPr>
        <w:t>顶部文字描述</w:t>
      </w:r>
      <w:r>
        <w:rPr>
          <w:rFonts w:hint="eastAsia"/>
        </w:rPr>
        <w:t>&gt;</w:t>
      </w:r>
    </w:p>
    <w:p w:rsidR="00DF0F48" w:rsidRDefault="009D0C43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 w:rsidR="00DF0F48">
        <w:rPr>
          <w:rFonts w:hint="eastAsia"/>
        </w:rPr>
        <w:t>邀请栏</w:t>
      </w:r>
      <w:r>
        <w:rPr>
          <w:rFonts w:hint="eastAsia"/>
        </w:rPr>
        <w:t>&gt;</w:t>
      </w:r>
      <w:r w:rsidR="00DF0F48">
        <w:rPr>
          <w:rFonts w:hint="eastAsia"/>
        </w:rPr>
        <w:t>最多</w:t>
      </w:r>
      <w:r w:rsidR="00DF0F48">
        <w:rPr>
          <w:rFonts w:hint="eastAsia"/>
        </w:rPr>
        <w:t>4</w:t>
      </w:r>
      <w:r w:rsidR="00DF0F48">
        <w:rPr>
          <w:rFonts w:hint="eastAsia"/>
        </w:rPr>
        <w:t>个。</w:t>
      </w:r>
      <w:r>
        <w:rPr>
          <w:rFonts w:hint="eastAsia"/>
        </w:rPr>
        <w:t>(</w:t>
      </w:r>
      <w:r w:rsidR="008B0FDC">
        <w:rPr>
          <w:rFonts w:hint="eastAsia"/>
        </w:rPr>
        <w:t>邀请栏内容：战斗等级，人物名字，人物头像。</w:t>
      </w:r>
      <w:r>
        <w:rPr>
          <w:rFonts w:hint="eastAsia"/>
        </w:rPr>
        <w:t>)</w:t>
      </w:r>
    </w:p>
    <w:p w:rsidR="00DF0F48" w:rsidRDefault="009D0C43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 w:rsidR="00DF0F48">
        <w:rPr>
          <w:rFonts w:hint="eastAsia"/>
        </w:rPr>
        <w:t>出发按钮</w:t>
      </w:r>
      <w:r>
        <w:rPr>
          <w:rFonts w:hint="eastAsia"/>
        </w:rPr>
        <w:t>&gt;</w:t>
      </w:r>
      <w:r>
        <w:rPr>
          <w:rFonts w:hint="eastAsia"/>
        </w:rPr>
        <w:t>触发条件不满足，为灰点击无效。</w:t>
      </w:r>
    </w:p>
    <w:p w:rsidR="00DF0F48" w:rsidRDefault="009D0C43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 w:rsidR="00DF0F48">
        <w:rPr>
          <w:rFonts w:hint="eastAsia"/>
        </w:rPr>
        <w:t>需要人数</w:t>
      </w:r>
      <w:r>
        <w:rPr>
          <w:rFonts w:hint="eastAsia"/>
        </w:rPr>
        <w:t>&gt;3/4</w:t>
      </w:r>
      <w:r w:rsidR="00DF0F48">
        <w:rPr>
          <w:rFonts w:hint="eastAsia"/>
        </w:rPr>
        <w:t>当前人数</w:t>
      </w:r>
      <w:r>
        <w:rPr>
          <w:rFonts w:hint="eastAsia"/>
        </w:rPr>
        <w:t>,</w:t>
      </w:r>
      <w:r>
        <w:rPr>
          <w:rFonts w:hint="eastAsia"/>
        </w:rPr>
        <w:t>需要人数。</w:t>
      </w:r>
    </w:p>
    <w:p w:rsidR="00DF0F48" w:rsidRPr="00DF0F48" w:rsidRDefault="009D0C43" w:rsidP="00A31591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lastRenderedPageBreak/>
        <w:t>&lt;</w:t>
      </w:r>
      <w:r w:rsidR="0054315D">
        <w:rPr>
          <w:rFonts w:hint="eastAsia"/>
        </w:rPr>
        <w:t>雇佣金总和</w:t>
      </w:r>
      <w:r>
        <w:rPr>
          <w:rFonts w:hint="eastAsia"/>
        </w:rPr>
        <w:t>&gt;</w:t>
      </w:r>
    </w:p>
    <w:p w:rsidR="005C5B48" w:rsidRDefault="0064283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noProof/>
        </w:rPr>
        <w:drawing>
          <wp:inline distT="0" distB="0" distL="0" distR="0">
            <wp:extent cx="4640201" cy="3181350"/>
            <wp:effectExtent l="19050" t="0" r="799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01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C43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好友列表信息：</w:t>
      </w:r>
    </w:p>
    <w:p w:rsidR="00254F17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好友名字</w:t>
      </w:r>
      <w:r>
        <w:rPr>
          <w:rFonts w:hint="eastAsia"/>
        </w:rPr>
        <w:t>&gt;</w:t>
      </w:r>
    </w:p>
    <w:p w:rsidR="00254F17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战斗等级</w:t>
      </w:r>
      <w:r>
        <w:rPr>
          <w:rFonts w:hint="eastAsia"/>
        </w:rPr>
        <w:t>&gt;</w:t>
      </w:r>
      <w:r w:rsidR="00254F17">
        <w:rPr>
          <w:rFonts w:hint="eastAsia"/>
        </w:rPr>
        <w:t>（从高到低排列）</w:t>
      </w:r>
    </w:p>
    <w:p w:rsidR="00254F17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雇佣金额</w:t>
      </w:r>
      <w:r>
        <w:rPr>
          <w:rFonts w:hint="eastAsia"/>
        </w:rPr>
        <w:t>&gt;</w:t>
      </w:r>
      <w:r w:rsidR="00380E87">
        <w:rPr>
          <w:rFonts w:hint="eastAsia"/>
        </w:rPr>
        <w:t>&lt;</w:t>
      </w:r>
      <w:r w:rsidR="00380E87">
        <w:rPr>
          <w:rFonts w:hint="eastAsia"/>
        </w:rPr>
        <w:t>时效</w:t>
      </w:r>
      <w:r w:rsidR="00380E87">
        <w:rPr>
          <w:rFonts w:hint="eastAsia"/>
        </w:rPr>
        <w:t>1</w:t>
      </w:r>
      <w:r w:rsidR="00380E87">
        <w:rPr>
          <w:rFonts w:hint="eastAsia"/>
        </w:rPr>
        <w:t>天</w:t>
      </w:r>
      <w:r w:rsidR="00380E87">
        <w:rPr>
          <w:rFonts w:hint="eastAsia"/>
        </w:rPr>
        <w:t>&gt;</w:t>
      </w:r>
    </w:p>
    <w:p w:rsidR="00254F17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加入按钮</w:t>
      </w:r>
      <w:r>
        <w:rPr>
          <w:rFonts w:hint="eastAsia"/>
        </w:rPr>
        <w:t>&gt;</w:t>
      </w:r>
    </w:p>
    <w:p w:rsidR="00254F17" w:rsidRDefault="009D0C43" w:rsidP="009D0C43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左右翻页</w:t>
      </w:r>
      <w:r>
        <w:rPr>
          <w:rFonts w:hint="eastAsia"/>
        </w:rPr>
        <w:t>+</w:t>
      </w:r>
      <w:r>
        <w:rPr>
          <w:rFonts w:hint="eastAsia"/>
        </w:rPr>
        <w:t>页码</w:t>
      </w:r>
      <w:r>
        <w:rPr>
          <w:rFonts w:hint="eastAsia"/>
        </w:rPr>
        <w:t>&gt;</w:t>
      </w:r>
    </w:p>
    <w:p w:rsidR="009D0C43" w:rsidRDefault="009D0C43" w:rsidP="00254F17">
      <w:pPr>
        <w:pStyle w:val="a5"/>
        <w:spacing w:after="100" w:afterAutospacing="1"/>
        <w:ind w:left="420" w:firstLineChars="0" w:firstLine="0"/>
        <w:contextualSpacing/>
      </w:pPr>
      <w:r>
        <w:rPr>
          <w:rFonts w:hint="eastAsia"/>
        </w:rPr>
        <w:t>&lt;</w:t>
      </w:r>
      <w:r>
        <w:rPr>
          <w:rFonts w:hint="eastAsia"/>
        </w:rPr>
        <w:t>关闭</w:t>
      </w:r>
      <w:r>
        <w:rPr>
          <w:rFonts w:hint="eastAsia"/>
        </w:rPr>
        <w:t>&gt;</w:t>
      </w:r>
    </w:p>
    <w:p w:rsidR="00DF0F48" w:rsidRDefault="0054315D" w:rsidP="00DF0F48">
      <w:pPr>
        <w:spacing w:after="100" w:afterAutospacing="1"/>
        <w:contextualSpacing/>
      </w:pPr>
      <w:r>
        <w:rPr>
          <w:rFonts w:hint="eastAsia"/>
        </w:rPr>
        <w:lastRenderedPageBreak/>
        <w:t>操作方法：</w:t>
      </w: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邀请按钮</w:t>
      </w:r>
      <w:r>
        <w:rPr>
          <w:rFonts w:hint="eastAsia"/>
        </w:rPr>
        <w:t>&gt;</w:t>
      </w:r>
      <w:r>
        <w:rPr>
          <w:rFonts w:hint="eastAsia"/>
        </w:rPr>
        <w:t>点击后弹出好友列表</w:t>
      </w:r>
      <w:r w:rsidR="009D0C43">
        <w:rPr>
          <w:rFonts w:hint="eastAsia"/>
        </w:rPr>
        <w:t>，点击雇佣</w:t>
      </w:r>
      <w:r>
        <w:rPr>
          <w:rFonts w:hint="eastAsia"/>
        </w:rPr>
        <w:t>（此操作，雇佣金和人数变动）</w:t>
      </w: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移除按钮</w:t>
      </w:r>
      <w:r>
        <w:rPr>
          <w:rFonts w:hint="eastAsia"/>
        </w:rPr>
        <w:t>&gt;</w:t>
      </w:r>
      <w:r>
        <w:rPr>
          <w:rFonts w:hint="eastAsia"/>
        </w:rPr>
        <w:t>点击后当前好友栏变成空位，移除按钮变成邀请按钮（此操作，雇佣金和人数变动）</w:t>
      </w: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出发按钮</w:t>
      </w:r>
      <w:r>
        <w:rPr>
          <w:rFonts w:hint="eastAsia"/>
        </w:rPr>
        <w:t>&gt;</w:t>
      </w:r>
      <w:r>
        <w:rPr>
          <w:rFonts w:hint="eastAsia"/>
        </w:rPr>
        <w:t>条件满足，亮起。点击后进入副本。</w:t>
      </w:r>
    </w:p>
    <w:p w:rsidR="0054315D" w:rsidRDefault="0054315D" w:rsidP="00DF0F48">
      <w:pPr>
        <w:spacing w:after="100" w:afterAutospacing="1"/>
        <w:contextualSpacing/>
      </w:pP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副本好友邀请规则：</w:t>
      </w: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进入条件：</w:t>
      </w:r>
    </w:p>
    <w:p w:rsidR="0054315D" w:rsidRDefault="0054315D" w:rsidP="00DF0F48">
      <w:pPr>
        <w:spacing w:after="100" w:afterAutospacing="1"/>
        <w:contextualSpacing/>
      </w:pPr>
      <w:r>
        <w:rPr>
          <w:rFonts w:hint="eastAsia"/>
        </w:rPr>
        <w:t>邀请人数</w:t>
      </w:r>
      <w:r>
        <w:rPr>
          <w:rFonts w:hint="eastAsia"/>
        </w:rPr>
        <w:t>&gt;</w:t>
      </w:r>
      <w:r>
        <w:rPr>
          <w:rFonts w:hint="eastAsia"/>
        </w:rPr>
        <w:t>人数不足时，出发按钮为灰，点击飘字提醒人数不足</w:t>
      </w:r>
    </w:p>
    <w:p w:rsidR="0054315D" w:rsidRDefault="0054315D" w:rsidP="0054315D">
      <w:pPr>
        <w:spacing w:after="100" w:afterAutospacing="1"/>
        <w:contextualSpacing/>
      </w:pPr>
      <w:r>
        <w:rPr>
          <w:rFonts w:hint="eastAsia"/>
        </w:rPr>
        <w:t>雇佣金</w:t>
      </w:r>
      <w:r>
        <w:rPr>
          <w:rFonts w:hint="eastAsia"/>
        </w:rPr>
        <w:t>&gt;</w:t>
      </w:r>
      <w:r>
        <w:rPr>
          <w:rFonts w:hint="eastAsia"/>
        </w:rPr>
        <w:t>雇佣金不足时，出发按钮为灰，点击飘字提醒金币不足，雇佣金数字为红色。</w:t>
      </w:r>
    </w:p>
    <w:p w:rsidR="000E2E3E" w:rsidRDefault="00380E87" w:rsidP="0054315D">
      <w:pPr>
        <w:spacing w:after="100" w:afterAutospacing="1"/>
        <w:contextualSpacing/>
      </w:pPr>
      <w:r>
        <w:rPr>
          <w:rFonts w:hint="eastAsia"/>
        </w:rPr>
        <w:t>好友雇佣时效为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rPr>
          <w:rFonts w:hint="eastAsia"/>
        </w:rPr>
        <w:t>24</w:t>
      </w:r>
      <w:r>
        <w:rPr>
          <w:rFonts w:hint="eastAsia"/>
        </w:rPr>
        <w:t>小时</w:t>
      </w:r>
      <w:r w:rsidR="000E2E3E">
        <w:rPr>
          <w:rFonts w:hint="eastAsia"/>
        </w:rPr>
        <w:t>，</w:t>
      </w:r>
      <w:r w:rsidR="00D06123">
        <w:rPr>
          <w:rFonts w:hint="eastAsia"/>
        </w:rPr>
        <w:t>雇佣后多次进副本，不弹出好友邀请框</w:t>
      </w:r>
      <w:r w:rsidR="000E2E3E">
        <w:rPr>
          <w:rFonts w:hint="eastAsia"/>
        </w:rPr>
        <w:t>。</w:t>
      </w:r>
      <w:r w:rsidR="00D06123">
        <w:rPr>
          <w:rFonts w:hint="eastAsia"/>
        </w:rPr>
        <w:t>时效过</w:t>
      </w:r>
      <w:r w:rsidR="000E2E3E">
        <w:rPr>
          <w:rFonts w:hint="eastAsia"/>
        </w:rPr>
        <w:t>后，需要重新邀请好友，并再次支付雇佣金。</w:t>
      </w:r>
    </w:p>
    <w:p w:rsidR="00841015" w:rsidRDefault="00841015" w:rsidP="00841015"/>
    <w:p w:rsidR="00B06757" w:rsidRDefault="00B06757" w:rsidP="00841015">
      <w:r>
        <w:rPr>
          <w:rFonts w:hint="eastAsia"/>
        </w:rPr>
        <w:t>雇佣金：</w:t>
      </w:r>
    </w:p>
    <w:p w:rsidR="00F82C83" w:rsidRDefault="00B06757" w:rsidP="00841015">
      <w:r>
        <w:rPr>
          <w:rFonts w:hint="eastAsia"/>
        </w:rPr>
        <w:t>雇佣好友后，对方在上线后可以收到雇佣金。消息中提醒好友，</w:t>
      </w:r>
      <w:r>
        <w:rPr>
          <w:rFonts w:hint="eastAsia"/>
        </w:rPr>
        <w:t>xx</w:t>
      </w:r>
      <w:r>
        <w:rPr>
          <w:rFonts w:hint="eastAsia"/>
        </w:rPr>
        <w:t>雇佣了你去冒险，支付了你</w:t>
      </w:r>
      <w:r>
        <w:rPr>
          <w:rFonts w:hint="eastAsia"/>
        </w:rPr>
        <w:t>xx</w:t>
      </w:r>
      <w:r>
        <w:rPr>
          <w:rFonts w:hint="eastAsia"/>
        </w:rPr>
        <w:t>雇佣金。</w:t>
      </w:r>
      <w:r w:rsidR="00956BCE">
        <w:rPr>
          <w:rFonts w:hint="eastAsia"/>
        </w:rPr>
        <w:t>这笔钱将在包裹中可以领到（暂定，包裹就是原来的礼物系统）</w:t>
      </w:r>
    </w:p>
    <w:p w:rsidR="00D12E2C" w:rsidRPr="00841015" w:rsidRDefault="00D12E2C" w:rsidP="00841015">
      <w:r>
        <w:rPr>
          <w:noProof/>
        </w:rPr>
        <w:lastRenderedPageBreak/>
        <w:drawing>
          <wp:inline distT="0" distB="0" distL="0" distR="0">
            <wp:extent cx="5848350" cy="4333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2E2C" w:rsidRPr="00841015" w:rsidSect="00EB58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363" w:rsidRDefault="00661363" w:rsidP="00DB68D5">
      <w:pPr>
        <w:spacing w:before="0" w:after="0"/>
      </w:pPr>
      <w:r>
        <w:separator/>
      </w:r>
    </w:p>
  </w:endnote>
  <w:endnote w:type="continuationSeparator" w:id="0">
    <w:p w:rsidR="00661363" w:rsidRDefault="00661363" w:rsidP="00DB68D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363" w:rsidRDefault="00661363" w:rsidP="00DB68D5">
      <w:pPr>
        <w:spacing w:before="0" w:after="0"/>
      </w:pPr>
      <w:r>
        <w:separator/>
      </w:r>
    </w:p>
  </w:footnote>
  <w:footnote w:type="continuationSeparator" w:id="0">
    <w:p w:rsidR="00661363" w:rsidRDefault="00661363" w:rsidP="00DB68D5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4F"/>
    <w:multiLevelType w:val="hybridMultilevel"/>
    <w:tmpl w:val="6EDA2BF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0A11B4"/>
    <w:multiLevelType w:val="hybridMultilevel"/>
    <w:tmpl w:val="8FA4EC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EA1C7F"/>
    <w:multiLevelType w:val="hybridMultilevel"/>
    <w:tmpl w:val="E0CEEE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1745A5"/>
    <w:multiLevelType w:val="hybridMultilevel"/>
    <w:tmpl w:val="FAF2B23A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D9B6850"/>
    <w:multiLevelType w:val="hybridMultilevel"/>
    <w:tmpl w:val="05528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D934CE"/>
    <w:multiLevelType w:val="hybridMultilevel"/>
    <w:tmpl w:val="274A8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F77065"/>
    <w:multiLevelType w:val="hybridMultilevel"/>
    <w:tmpl w:val="20F020A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2FCC7361"/>
    <w:multiLevelType w:val="hybridMultilevel"/>
    <w:tmpl w:val="560EECA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0795C58"/>
    <w:multiLevelType w:val="hybridMultilevel"/>
    <w:tmpl w:val="B19E8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D5207C"/>
    <w:multiLevelType w:val="hybridMultilevel"/>
    <w:tmpl w:val="1B26D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8426C09"/>
    <w:multiLevelType w:val="hybridMultilevel"/>
    <w:tmpl w:val="CCDA55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5654F2"/>
    <w:multiLevelType w:val="hybridMultilevel"/>
    <w:tmpl w:val="24AAD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BBF2765"/>
    <w:multiLevelType w:val="hybridMultilevel"/>
    <w:tmpl w:val="FB36E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68B1F32"/>
    <w:multiLevelType w:val="hybridMultilevel"/>
    <w:tmpl w:val="D84468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6E34CDA"/>
    <w:multiLevelType w:val="hybridMultilevel"/>
    <w:tmpl w:val="29561D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900063"/>
    <w:multiLevelType w:val="hybridMultilevel"/>
    <w:tmpl w:val="097AFD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BD34A3D"/>
    <w:multiLevelType w:val="hybridMultilevel"/>
    <w:tmpl w:val="779C0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BA4941"/>
    <w:multiLevelType w:val="hybridMultilevel"/>
    <w:tmpl w:val="A8EE1CD0"/>
    <w:lvl w:ilvl="0" w:tplc="1B944E14">
      <w:start w:val="1"/>
      <w:numFmt w:val="decimal"/>
      <w:lvlText w:val="例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15"/>
  </w:num>
  <w:num w:numId="13">
    <w:abstractNumId w:val="13"/>
  </w:num>
  <w:num w:numId="14">
    <w:abstractNumId w:val="17"/>
  </w:num>
  <w:num w:numId="15">
    <w:abstractNumId w:val="2"/>
  </w:num>
  <w:num w:numId="16">
    <w:abstractNumId w:val="9"/>
  </w:num>
  <w:num w:numId="17">
    <w:abstractNumId w:val="1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92B"/>
    <w:rsid w:val="000303CB"/>
    <w:rsid w:val="000419FD"/>
    <w:rsid w:val="0004226A"/>
    <w:rsid w:val="00080306"/>
    <w:rsid w:val="00086416"/>
    <w:rsid w:val="000A7B50"/>
    <w:rsid w:val="000B738D"/>
    <w:rsid w:val="000C537A"/>
    <w:rsid w:val="000E2E3E"/>
    <w:rsid w:val="00155C0F"/>
    <w:rsid w:val="00180134"/>
    <w:rsid w:val="00186834"/>
    <w:rsid w:val="00187088"/>
    <w:rsid w:val="001C4C7E"/>
    <w:rsid w:val="00230FC0"/>
    <w:rsid w:val="002502B7"/>
    <w:rsid w:val="00254F17"/>
    <w:rsid w:val="00254F8F"/>
    <w:rsid w:val="0025799B"/>
    <w:rsid w:val="00265130"/>
    <w:rsid w:val="00283178"/>
    <w:rsid w:val="002A7671"/>
    <w:rsid w:val="002C7014"/>
    <w:rsid w:val="002F3D64"/>
    <w:rsid w:val="0030392B"/>
    <w:rsid w:val="00370F64"/>
    <w:rsid w:val="00380E87"/>
    <w:rsid w:val="00382D91"/>
    <w:rsid w:val="00396E50"/>
    <w:rsid w:val="003A08BC"/>
    <w:rsid w:val="003E1570"/>
    <w:rsid w:val="003E3850"/>
    <w:rsid w:val="003F4C26"/>
    <w:rsid w:val="003F5EB3"/>
    <w:rsid w:val="003F6438"/>
    <w:rsid w:val="003F7E74"/>
    <w:rsid w:val="0045783F"/>
    <w:rsid w:val="00463907"/>
    <w:rsid w:val="004672EC"/>
    <w:rsid w:val="00492C36"/>
    <w:rsid w:val="004973A1"/>
    <w:rsid w:val="004C5D50"/>
    <w:rsid w:val="004D510E"/>
    <w:rsid w:val="00501F93"/>
    <w:rsid w:val="005128B1"/>
    <w:rsid w:val="0054315D"/>
    <w:rsid w:val="005623BF"/>
    <w:rsid w:val="00592C6D"/>
    <w:rsid w:val="005C5B48"/>
    <w:rsid w:val="005D1C23"/>
    <w:rsid w:val="005E79C8"/>
    <w:rsid w:val="0061663F"/>
    <w:rsid w:val="00620CF4"/>
    <w:rsid w:val="00642833"/>
    <w:rsid w:val="00654546"/>
    <w:rsid w:val="00661363"/>
    <w:rsid w:val="00672D70"/>
    <w:rsid w:val="0067627F"/>
    <w:rsid w:val="006943D8"/>
    <w:rsid w:val="006E669B"/>
    <w:rsid w:val="007100CD"/>
    <w:rsid w:val="00714300"/>
    <w:rsid w:val="00723150"/>
    <w:rsid w:val="00725892"/>
    <w:rsid w:val="00734DB1"/>
    <w:rsid w:val="007356A9"/>
    <w:rsid w:val="00750C82"/>
    <w:rsid w:val="00752707"/>
    <w:rsid w:val="00782D22"/>
    <w:rsid w:val="0079136C"/>
    <w:rsid w:val="007A7F19"/>
    <w:rsid w:val="007C59F0"/>
    <w:rsid w:val="007D62FA"/>
    <w:rsid w:val="007E41FC"/>
    <w:rsid w:val="008022D6"/>
    <w:rsid w:val="008058AD"/>
    <w:rsid w:val="008115FB"/>
    <w:rsid w:val="00841015"/>
    <w:rsid w:val="00847B3A"/>
    <w:rsid w:val="00870C3A"/>
    <w:rsid w:val="008B0FDC"/>
    <w:rsid w:val="00956BCE"/>
    <w:rsid w:val="0096705C"/>
    <w:rsid w:val="009713D5"/>
    <w:rsid w:val="009728C2"/>
    <w:rsid w:val="009816F8"/>
    <w:rsid w:val="009D0C43"/>
    <w:rsid w:val="009F648B"/>
    <w:rsid w:val="00A045D1"/>
    <w:rsid w:val="00A31591"/>
    <w:rsid w:val="00A41049"/>
    <w:rsid w:val="00A46646"/>
    <w:rsid w:val="00A75F5C"/>
    <w:rsid w:val="00A90048"/>
    <w:rsid w:val="00A96B2A"/>
    <w:rsid w:val="00AA1F77"/>
    <w:rsid w:val="00AB3D7E"/>
    <w:rsid w:val="00AE21C6"/>
    <w:rsid w:val="00B06757"/>
    <w:rsid w:val="00B128E4"/>
    <w:rsid w:val="00B150F6"/>
    <w:rsid w:val="00B84876"/>
    <w:rsid w:val="00B9436F"/>
    <w:rsid w:val="00BC4A3E"/>
    <w:rsid w:val="00BD0DBF"/>
    <w:rsid w:val="00BE20D0"/>
    <w:rsid w:val="00C00012"/>
    <w:rsid w:val="00C26A9B"/>
    <w:rsid w:val="00C31171"/>
    <w:rsid w:val="00C50C1C"/>
    <w:rsid w:val="00C730B7"/>
    <w:rsid w:val="00CF5178"/>
    <w:rsid w:val="00D04A7E"/>
    <w:rsid w:val="00D06123"/>
    <w:rsid w:val="00D12E2C"/>
    <w:rsid w:val="00D41491"/>
    <w:rsid w:val="00D67900"/>
    <w:rsid w:val="00D73F0C"/>
    <w:rsid w:val="00DA109D"/>
    <w:rsid w:val="00DB68D5"/>
    <w:rsid w:val="00DF0F48"/>
    <w:rsid w:val="00E0405D"/>
    <w:rsid w:val="00E057DF"/>
    <w:rsid w:val="00E27ED6"/>
    <w:rsid w:val="00E35F0E"/>
    <w:rsid w:val="00E673B4"/>
    <w:rsid w:val="00E70221"/>
    <w:rsid w:val="00EB588E"/>
    <w:rsid w:val="00EC099F"/>
    <w:rsid w:val="00EE7ECE"/>
    <w:rsid w:val="00EF3A62"/>
    <w:rsid w:val="00F23F8D"/>
    <w:rsid w:val="00F5650A"/>
    <w:rsid w:val="00F6644F"/>
    <w:rsid w:val="00F70DEC"/>
    <w:rsid w:val="00F82C83"/>
    <w:rsid w:val="00F84106"/>
    <w:rsid w:val="00FC1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6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5C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5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8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8D5"/>
    <w:rPr>
      <w:sz w:val="18"/>
      <w:szCs w:val="18"/>
    </w:rPr>
  </w:style>
  <w:style w:type="paragraph" w:styleId="a5">
    <w:name w:val="List Paragraph"/>
    <w:basedOn w:val="a"/>
    <w:uiPriority w:val="34"/>
    <w:qFormat/>
    <w:rsid w:val="00EB588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C4C7E"/>
    <w:pPr>
      <w:spacing w:before="0"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4C7E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8013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8013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B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5B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EF3A62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11</Pages>
  <Words>388</Words>
  <Characters>2212</Characters>
  <Application>Microsoft Office Word</Application>
  <DocSecurity>0</DocSecurity>
  <Lines>18</Lines>
  <Paragraphs>5</Paragraphs>
  <ScaleCrop>false</ScaleCrop>
  <Company>China</Company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2012-02-21T03:11:00Z</dcterms:created>
  <dcterms:modified xsi:type="dcterms:W3CDTF">2012-06-06T06:44:00Z</dcterms:modified>
</cp:coreProperties>
</file>