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3B" w:rsidRDefault="00516B3B" w:rsidP="00C805CD">
      <w:pPr>
        <w:pStyle w:val="1"/>
        <w:snapToGrid w:val="0"/>
        <w:spacing w:line="240" w:lineRule="atLeast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516B3B">
        <w:rPr>
          <w:rFonts w:ascii="微软雅黑" w:eastAsia="微软雅黑" w:hAnsi="微软雅黑" w:hint="eastAsia"/>
          <w:b w:val="0"/>
          <w:sz w:val="21"/>
          <w:szCs w:val="21"/>
        </w:rPr>
        <w:t>炼金大冒险新手引导</w:t>
      </w:r>
    </w:p>
    <w:p w:rsidR="00C805CD" w:rsidRPr="00C805CD" w:rsidRDefault="00C805CD" w:rsidP="00C805CD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</w:rPr>
      </w:pPr>
      <w:r w:rsidRPr="00C805CD">
        <w:rPr>
          <w:rFonts w:ascii="微软雅黑" w:eastAsia="微软雅黑" w:hAnsi="微软雅黑" w:hint="eastAsia"/>
        </w:rPr>
        <w:t>触发条件</w:t>
      </w:r>
    </w:p>
    <w:p w:rsidR="00C805CD" w:rsidRDefault="00516B3B" w:rsidP="00C805CD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</w:rPr>
      </w:pPr>
      <w:r w:rsidRPr="00C805CD">
        <w:rPr>
          <w:rFonts w:ascii="微软雅黑" w:eastAsia="微软雅黑" w:hAnsi="微软雅黑" w:hint="eastAsia"/>
        </w:rPr>
        <w:t>引导表现</w:t>
      </w:r>
    </w:p>
    <w:p w:rsidR="00BC14D1" w:rsidRPr="00C805CD" w:rsidRDefault="00BC14D1" w:rsidP="00C805CD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引导奖励</w:t>
      </w:r>
    </w:p>
    <w:p w:rsidR="00C805CD" w:rsidRDefault="00053E9B" w:rsidP="00C805CD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</w:t>
      </w:r>
      <w:r w:rsidR="00516B3B" w:rsidRPr="00C805CD">
        <w:rPr>
          <w:rFonts w:ascii="微软雅黑" w:eastAsia="微软雅黑" w:hAnsi="微软雅黑" w:hint="eastAsia"/>
        </w:rPr>
        <w:t>步骤</w:t>
      </w:r>
    </w:p>
    <w:p w:rsidR="00EE2096" w:rsidRPr="00C805CD" w:rsidRDefault="00EE2096" w:rsidP="00C805CD">
      <w:pPr>
        <w:pStyle w:val="a6"/>
        <w:numPr>
          <w:ilvl w:val="0"/>
          <w:numId w:val="1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数据记录</w:t>
      </w:r>
    </w:p>
    <w:p w:rsidR="00C805CD" w:rsidRPr="00921E77" w:rsidRDefault="00C805CD" w:rsidP="00C805CD">
      <w:pPr>
        <w:pStyle w:val="2"/>
        <w:snapToGrid w:val="0"/>
        <w:spacing w:line="240" w:lineRule="atLeast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921E77">
        <w:rPr>
          <w:rFonts w:ascii="微软雅黑" w:eastAsia="微软雅黑" w:hAnsi="微软雅黑" w:hint="eastAsia"/>
          <w:b w:val="0"/>
          <w:sz w:val="21"/>
          <w:szCs w:val="21"/>
        </w:rPr>
        <w:t>触发条件</w:t>
      </w:r>
    </w:p>
    <w:p w:rsidR="00516B3B" w:rsidRDefault="00C805CD" w:rsidP="00C805CD">
      <w:pPr>
        <w:snapToGrid w:val="0"/>
        <w:spacing w:line="240" w:lineRule="atLeast"/>
        <w:contextualSpacing/>
        <w:rPr>
          <w:rFonts w:ascii="微软雅黑" w:eastAsia="微软雅黑" w:hAnsi="微软雅黑"/>
        </w:rPr>
      </w:pPr>
      <w:r w:rsidRPr="00921E77">
        <w:rPr>
          <w:rFonts w:ascii="微软雅黑" w:eastAsia="微软雅黑" w:hAnsi="微软雅黑" w:hint="eastAsia"/>
        </w:rPr>
        <w:t>剧情播放完成后，触发引导，引导过程中屏蔽任何操作。</w:t>
      </w:r>
      <w:r w:rsidR="00921E77" w:rsidRPr="00921E77">
        <w:rPr>
          <w:rFonts w:ascii="微软雅黑" w:eastAsia="微软雅黑" w:hAnsi="微软雅黑" w:hint="eastAsia"/>
        </w:rPr>
        <w:t>引导结束后，回到当前场景。</w:t>
      </w:r>
    </w:p>
    <w:p w:rsidR="007272D3" w:rsidRPr="00A36634" w:rsidRDefault="007272D3" w:rsidP="00C805CD">
      <w:pPr>
        <w:snapToGrid w:val="0"/>
        <w:spacing w:line="240" w:lineRule="atLeast"/>
        <w:contextualSpacing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剧情触发战斗（村子里遇到强盗后进入战斗）</w:t>
      </w:r>
      <w:r w:rsidR="00A36634">
        <w:rPr>
          <w:rFonts w:ascii="微软雅黑" w:eastAsia="微软雅黑" w:hAnsi="微软雅黑" w:hint="eastAsia"/>
        </w:rPr>
        <w:t>指引出招，战斗教学。</w:t>
      </w:r>
    </w:p>
    <w:p w:rsidR="00516B3B" w:rsidRPr="00921E77" w:rsidRDefault="00516B3B" w:rsidP="00C805CD">
      <w:pPr>
        <w:pStyle w:val="2"/>
        <w:snapToGrid w:val="0"/>
        <w:spacing w:line="240" w:lineRule="atLeast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921E77">
        <w:rPr>
          <w:rFonts w:ascii="微软雅黑" w:eastAsia="微软雅黑" w:hAnsi="微软雅黑" w:hint="eastAsia"/>
          <w:b w:val="0"/>
          <w:sz w:val="21"/>
          <w:szCs w:val="21"/>
        </w:rPr>
        <w:t>引导表现</w:t>
      </w:r>
    </w:p>
    <w:p w:rsidR="00516B3B" w:rsidRPr="00AE4EC2" w:rsidRDefault="00367C8B" w:rsidP="00C805CD">
      <w:pPr>
        <w:pStyle w:val="a6"/>
        <w:numPr>
          <w:ilvl w:val="0"/>
          <w:numId w:val="2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根据</w:t>
      </w:r>
      <w:r w:rsidR="00516B3B" w:rsidRPr="00AE4EC2">
        <w:rPr>
          <w:rFonts w:ascii="微软雅黑" w:eastAsia="微软雅黑" w:hAnsi="微软雅黑" w:hint="eastAsia"/>
          <w:sz w:val="18"/>
          <w:szCs w:val="18"/>
        </w:rPr>
        <w:t>箭头指引</w:t>
      </w:r>
      <w:r w:rsidR="0089432C" w:rsidRPr="00AE4EC2">
        <w:rPr>
          <w:rFonts w:ascii="微软雅黑" w:eastAsia="微软雅黑" w:hAnsi="微软雅黑" w:hint="eastAsia"/>
          <w:sz w:val="18"/>
          <w:szCs w:val="18"/>
        </w:rPr>
        <w:t>和</w:t>
      </w:r>
      <w:r w:rsidR="00516B3B" w:rsidRPr="00AE4EC2">
        <w:rPr>
          <w:rFonts w:ascii="微软雅黑" w:eastAsia="微软雅黑" w:hAnsi="微软雅黑" w:hint="eastAsia"/>
          <w:sz w:val="18"/>
          <w:szCs w:val="18"/>
        </w:rPr>
        <w:t>文字说明</w:t>
      </w:r>
      <w:r w:rsidRPr="00AE4EC2">
        <w:rPr>
          <w:rFonts w:ascii="微软雅黑" w:eastAsia="微软雅黑" w:hAnsi="微软雅黑" w:hint="eastAsia"/>
          <w:sz w:val="18"/>
          <w:szCs w:val="18"/>
        </w:rPr>
        <w:t>提示用户进行操作。</w:t>
      </w:r>
    </w:p>
    <w:p w:rsidR="0089432C" w:rsidRPr="00297CD1" w:rsidRDefault="0089432C" w:rsidP="00C805CD">
      <w:pPr>
        <w:pStyle w:val="a6"/>
        <w:numPr>
          <w:ilvl w:val="0"/>
          <w:numId w:val="2"/>
        </w:numPr>
        <w:snapToGrid w:val="0"/>
        <w:spacing w:line="240" w:lineRule="atLeast"/>
        <w:ind w:firstLineChars="0"/>
        <w:contextualSpacing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解锁UI及相关功能</w:t>
      </w:r>
      <w:r w:rsidR="00367C8B" w:rsidRPr="00AE4EC2">
        <w:rPr>
          <w:rFonts w:ascii="微软雅黑" w:eastAsia="微软雅黑" w:hAnsi="微软雅黑" w:hint="eastAsia"/>
          <w:sz w:val="18"/>
          <w:szCs w:val="18"/>
        </w:rPr>
        <w:t>。</w:t>
      </w:r>
    </w:p>
    <w:p w:rsidR="0089432C" w:rsidRPr="00297CD1" w:rsidRDefault="0089432C" w:rsidP="00AE4EC2">
      <w:pPr>
        <w:pStyle w:val="3"/>
        <w:rPr>
          <w:rFonts w:ascii="微软雅黑" w:eastAsia="微软雅黑" w:hAnsi="微软雅黑"/>
          <w:b w:val="0"/>
          <w:sz w:val="21"/>
          <w:szCs w:val="21"/>
        </w:rPr>
      </w:pPr>
      <w:r w:rsidRPr="00297CD1">
        <w:rPr>
          <w:rFonts w:ascii="微软雅黑" w:eastAsia="微软雅黑" w:hAnsi="微软雅黑" w:hint="eastAsia"/>
          <w:b w:val="0"/>
          <w:sz w:val="21"/>
          <w:szCs w:val="21"/>
        </w:rPr>
        <w:t>箭头指引</w:t>
      </w:r>
      <w:r w:rsidR="00A95F5A" w:rsidRPr="00297CD1">
        <w:rPr>
          <w:rFonts w:ascii="微软雅黑" w:eastAsia="微软雅黑" w:hAnsi="微软雅黑" w:hint="eastAsia"/>
          <w:b w:val="0"/>
          <w:sz w:val="21"/>
          <w:szCs w:val="21"/>
        </w:rPr>
        <w:t>和文字说明</w:t>
      </w:r>
      <w:r w:rsidR="00921E77" w:rsidRPr="00297CD1">
        <w:rPr>
          <w:rFonts w:ascii="微软雅黑" w:eastAsia="微软雅黑" w:hAnsi="微软雅黑" w:hint="eastAsia"/>
          <w:b w:val="0"/>
          <w:sz w:val="21"/>
          <w:szCs w:val="21"/>
        </w:rPr>
        <w:t>（如图）</w:t>
      </w:r>
    </w:p>
    <w:p w:rsidR="0089432C" w:rsidRPr="00516B3B" w:rsidRDefault="00853EAB" w:rsidP="0089432C">
      <w:r>
        <w:rPr>
          <w:rFonts w:hint="eastAsia"/>
          <w:noProof/>
        </w:rPr>
        <w:drawing>
          <wp:inline distT="0" distB="0" distL="0" distR="0">
            <wp:extent cx="5274310" cy="29905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5B" w:rsidRDefault="0035695B" w:rsidP="00AE4EC2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剧情播放完后进入引导。</w:t>
      </w:r>
    </w:p>
    <w:p w:rsidR="00367C8B" w:rsidRPr="00AE4EC2" w:rsidRDefault="00367C8B" w:rsidP="00AE4EC2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进入引导后，画面中会出现一个跳动的箭头，同时在画面中间位置会出现一个文字条。</w:t>
      </w:r>
    </w:p>
    <w:p w:rsidR="00367C8B" w:rsidRDefault="00367C8B" w:rsidP="00AE4EC2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用户可以根据箭头的知识和文字条中的说明，进行傻瓜式操作。</w:t>
      </w:r>
    </w:p>
    <w:p w:rsidR="00BA6B31" w:rsidRPr="00AE4EC2" w:rsidRDefault="00BA6B31" w:rsidP="00AE4EC2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引导完成后，弹出引导奖励面板。</w:t>
      </w:r>
    </w:p>
    <w:p w:rsidR="00AB4A96" w:rsidRDefault="00AB4A96" w:rsidP="00AE4EC2">
      <w:pPr>
        <w:snapToGrid w:val="0"/>
        <w:spacing w:line="240" w:lineRule="atLeast"/>
        <w:rPr>
          <w:rFonts w:ascii="微软雅黑" w:eastAsia="微软雅黑" w:hAnsi="微软雅黑"/>
        </w:rPr>
      </w:pPr>
    </w:p>
    <w:p w:rsidR="00AE4EC2" w:rsidRPr="00AE4EC2" w:rsidRDefault="00AB4A96" w:rsidP="0035695B">
      <w:pPr>
        <w:pStyle w:val="3"/>
        <w:adjustRightInd w:val="0"/>
        <w:snapToGrid w:val="0"/>
        <w:rPr>
          <w:rFonts w:ascii="微软雅黑" w:eastAsia="微软雅黑" w:hAnsi="微软雅黑"/>
          <w:b w:val="0"/>
          <w:sz w:val="21"/>
          <w:szCs w:val="21"/>
        </w:rPr>
      </w:pPr>
      <w:r w:rsidRPr="00AE4EC2">
        <w:rPr>
          <w:rFonts w:ascii="微软雅黑" w:eastAsia="微软雅黑" w:hAnsi="微软雅黑" w:hint="eastAsia"/>
          <w:b w:val="0"/>
          <w:sz w:val="21"/>
          <w:szCs w:val="21"/>
        </w:rPr>
        <w:lastRenderedPageBreak/>
        <w:t>解锁UI及相关功能</w:t>
      </w:r>
    </w:p>
    <w:p w:rsidR="00AE4EC2" w:rsidRPr="00AE4EC2" w:rsidRDefault="00AE4EC2" w:rsidP="0035695B">
      <w:pPr>
        <w:adjustRightInd w:val="0"/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游戏开始初期，部分功能和UI按钮是未解锁和隐藏的。在一些特定的引导开始后，隐藏的UI会出现，未解锁的功能解锁。</w:t>
      </w:r>
    </w:p>
    <w:p w:rsidR="00AE4EC2" w:rsidRPr="00AE4EC2" w:rsidRDefault="00AE4EC2" w:rsidP="0035695B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AE4EC2">
        <w:rPr>
          <w:rFonts w:ascii="微软雅黑" w:eastAsia="微软雅黑" w:hAnsi="微软雅黑" w:hint="eastAsia"/>
          <w:sz w:val="18"/>
          <w:szCs w:val="18"/>
        </w:rPr>
        <w:t>例：矮人矿洞的夏洛特剧情出现前，UI中将不会有角色的按钮。一但进入引导，角色的按钮就会弹出（弹出的时配合动效）。</w:t>
      </w:r>
    </w:p>
    <w:p w:rsidR="00AB4A96" w:rsidRPr="00367C8B" w:rsidRDefault="00AB4A96" w:rsidP="0035695B">
      <w:pPr>
        <w:snapToGrid w:val="0"/>
        <w:spacing w:line="240" w:lineRule="atLeast"/>
        <w:rPr>
          <w:rFonts w:ascii="微软雅黑" w:eastAsia="微软雅黑" w:hAnsi="微软雅黑"/>
        </w:rPr>
      </w:pPr>
    </w:p>
    <w:p w:rsidR="00BB296D" w:rsidRDefault="00E56873" w:rsidP="00BB296D">
      <w:pPr>
        <w:pStyle w:val="2"/>
        <w:snapToGrid w:val="0"/>
        <w:spacing w:line="240" w:lineRule="atLeast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新手</w:t>
      </w:r>
      <w:r w:rsidR="00BB296D" w:rsidRPr="00921E77">
        <w:rPr>
          <w:rFonts w:ascii="微软雅黑" w:eastAsia="微软雅黑" w:hAnsi="微软雅黑" w:hint="eastAsia"/>
          <w:b w:val="0"/>
          <w:sz w:val="21"/>
          <w:szCs w:val="21"/>
        </w:rPr>
        <w:t>引导</w:t>
      </w:r>
      <w:r w:rsidR="00BB296D">
        <w:rPr>
          <w:rFonts w:ascii="微软雅黑" w:eastAsia="微软雅黑" w:hAnsi="微软雅黑" w:hint="eastAsia"/>
          <w:b w:val="0"/>
          <w:sz w:val="21"/>
          <w:szCs w:val="21"/>
        </w:rPr>
        <w:t>奖励</w:t>
      </w:r>
    </w:p>
    <w:p w:rsidR="00BB296D" w:rsidRDefault="00BB296D" w:rsidP="00BB296D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用户完成引导操作后，弹出奖励面板。</w:t>
      </w:r>
    </w:p>
    <w:p w:rsidR="00BB296D" w:rsidRDefault="00BB296D" w:rsidP="00BB296D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547414" cy="240129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37" cy="2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6D" w:rsidRPr="00AE4EC2" w:rsidRDefault="00BB296D" w:rsidP="00BB296D">
      <w:pPr>
        <w:snapToGrid w:val="0"/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奖品：道具，金钱。</w:t>
      </w:r>
    </w:p>
    <w:p w:rsidR="00BB296D" w:rsidRPr="00053E9B" w:rsidRDefault="00053E9B" w:rsidP="00BB296D">
      <w:pPr>
        <w:rPr>
          <w:rFonts w:ascii="微软雅黑" w:eastAsia="微软雅黑" w:hAnsi="微软雅黑"/>
          <w:sz w:val="18"/>
          <w:szCs w:val="18"/>
        </w:rPr>
      </w:pPr>
      <w:r w:rsidRPr="00053E9B">
        <w:rPr>
          <w:rFonts w:ascii="微软雅黑" w:eastAsia="微软雅黑" w:hAnsi="微软雅黑" w:hint="eastAsia"/>
          <w:sz w:val="18"/>
          <w:szCs w:val="18"/>
        </w:rPr>
        <w:t>有奖励就跳面板，没奖励就不跳面板</w:t>
      </w:r>
    </w:p>
    <w:p w:rsidR="001A2083" w:rsidRDefault="00053E9B" w:rsidP="00C970CF">
      <w:pPr>
        <w:pStyle w:val="2"/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引导</w:t>
      </w:r>
      <w:r w:rsidR="00ED687A" w:rsidRPr="00ED687A">
        <w:rPr>
          <w:rFonts w:ascii="微软雅黑" w:eastAsia="微软雅黑" w:hAnsi="微软雅黑" w:hint="eastAsia"/>
          <w:b w:val="0"/>
          <w:sz w:val="21"/>
          <w:szCs w:val="21"/>
        </w:rPr>
        <w:t>步骤</w:t>
      </w:r>
    </w:p>
    <w:p w:rsidR="00053E9B" w:rsidRDefault="00C970CF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第一次</w:t>
      </w:r>
      <w:r w:rsidR="00053E9B" w:rsidRPr="00C970CF">
        <w:rPr>
          <w:rFonts w:ascii="微软雅黑" w:eastAsia="微软雅黑" w:hAnsi="微软雅黑" w:hint="eastAsia"/>
          <w:b w:val="0"/>
          <w:sz w:val="21"/>
          <w:szCs w:val="21"/>
        </w:rPr>
        <w:t>出村</w:t>
      </w:r>
    </w:p>
    <w:p w:rsidR="00D546D4" w:rsidRDefault="00D546D4" w:rsidP="00D546D4">
      <w:pPr>
        <w:ind w:left="42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2E0F06">
        <w:rPr>
          <w:rFonts w:hint="eastAsia"/>
        </w:rPr>
        <w:t>:</w:t>
      </w:r>
      <w:r>
        <w:rPr>
          <w:rFonts w:hint="eastAsia"/>
        </w:rPr>
        <w:t>11</w:t>
      </w:r>
    </w:p>
    <w:p w:rsidR="00C31DA6" w:rsidRDefault="00C31DA6" w:rsidP="00D546D4">
      <w:pPr>
        <w:ind w:left="420"/>
      </w:pPr>
      <w:r>
        <w:rPr>
          <w:rFonts w:hint="eastAsia"/>
        </w:rPr>
        <w:t>解锁</w:t>
      </w:r>
      <w:r>
        <w:rPr>
          <w:rFonts w:hint="eastAsia"/>
        </w:rPr>
        <w:t>UI:</w:t>
      </w:r>
      <w:r>
        <w:rPr>
          <w:rFonts w:hint="eastAsia"/>
        </w:rPr>
        <w:t>出村</w:t>
      </w:r>
      <w:r>
        <w:rPr>
          <w:rFonts w:hint="eastAsia"/>
        </w:rPr>
        <w:t>UI</w:t>
      </w:r>
    </w:p>
    <w:p w:rsidR="003B5CE3" w:rsidRDefault="003B5CE3" w:rsidP="00D546D4">
      <w:pPr>
        <w:ind w:left="420"/>
      </w:pPr>
      <w:r>
        <w:rPr>
          <w:rFonts w:hint="eastAsia"/>
        </w:rPr>
        <w:t>-------------------------------------------------</w:t>
      </w:r>
    </w:p>
    <w:p w:rsidR="003B5CE3" w:rsidRDefault="003B5CE3" w:rsidP="00D546D4">
      <w:pPr>
        <w:ind w:left="420"/>
      </w:pPr>
      <w:r>
        <w:rPr>
          <w:rFonts w:hint="eastAsia"/>
        </w:rPr>
        <w:t>操作步骤：</w:t>
      </w:r>
    </w:p>
    <w:p w:rsidR="003B5CE3" w:rsidRDefault="003B5CE3" w:rsidP="003B5CE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点击出村按钮</w:t>
      </w:r>
    </w:p>
    <w:p w:rsidR="00BF11DC" w:rsidRDefault="00BF11DC" w:rsidP="003B5CE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完成引导</w:t>
      </w:r>
    </w:p>
    <w:p w:rsidR="00E477FC" w:rsidRDefault="00E477FC" w:rsidP="00E477FC">
      <w:pPr>
        <w:pStyle w:val="3"/>
        <w:rPr>
          <w:sz w:val="24"/>
          <w:szCs w:val="24"/>
        </w:rPr>
      </w:pPr>
      <w:r w:rsidRPr="00E477FC">
        <w:rPr>
          <w:rFonts w:hint="eastAsia"/>
          <w:sz w:val="24"/>
          <w:szCs w:val="24"/>
        </w:rPr>
        <w:t>补充</w:t>
      </w:r>
      <w:r>
        <w:rPr>
          <w:rFonts w:hint="eastAsia"/>
          <w:sz w:val="24"/>
          <w:szCs w:val="24"/>
        </w:rPr>
        <w:t>战斗引导</w:t>
      </w:r>
    </w:p>
    <w:p w:rsidR="00E477FC" w:rsidRDefault="00E477FC" w:rsidP="00E477FC">
      <w:pPr>
        <w:ind w:left="420"/>
      </w:pPr>
      <w:r>
        <w:rPr>
          <w:rFonts w:hint="eastAsia"/>
        </w:rPr>
        <w:t>触发条件：村子的剧情播放完后。</w:t>
      </w:r>
    </w:p>
    <w:p w:rsidR="00E477FC" w:rsidRDefault="00E477FC" w:rsidP="00E477FC">
      <w:pPr>
        <w:ind w:left="420"/>
      </w:pPr>
      <w:r>
        <w:rPr>
          <w:rFonts w:hint="eastAsia"/>
        </w:rPr>
        <w:t>战斗结束后，播放剧情</w:t>
      </w:r>
      <w:r>
        <w:rPr>
          <w:rFonts w:hint="eastAsia"/>
        </w:rPr>
        <w:t>id:21</w:t>
      </w:r>
    </w:p>
    <w:p w:rsidR="003F32F3" w:rsidRPr="00E477FC" w:rsidRDefault="003F32F3" w:rsidP="00E477FC">
      <w:pPr>
        <w:ind w:left="420"/>
        <w:rPr>
          <w:i/>
        </w:rPr>
      </w:pPr>
      <w:r>
        <w:rPr>
          <w:rFonts w:hint="eastAsia"/>
        </w:rPr>
        <w:t>增加佣兵头顶语泡配合箭头</w:t>
      </w:r>
      <w:r>
        <w:rPr>
          <w:rFonts w:hint="eastAsia"/>
        </w:rPr>
        <w:t xml:space="preserve"> </w:t>
      </w:r>
      <w:r>
        <w:rPr>
          <w:rFonts w:hint="eastAsia"/>
        </w:rPr>
        <w:t>引导的文字。</w:t>
      </w:r>
    </w:p>
    <w:p w:rsidR="00E477FC" w:rsidRDefault="00E477FC" w:rsidP="00E477FC">
      <w:pPr>
        <w:ind w:left="420"/>
      </w:pPr>
      <w:r>
        <w:rPr>
          <w:rFonts w:hint="eastAsia"/>
        </w:rPr>
        <w:t>操作步骤：</w:t>
      </w:r>
    </w:p>
    <w:p w:rsidR="00E477FC" w:rsidRDefault="002E0F06" w:rsidP="00E477F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选择普通进攻按钮</w:t>
      </w:r>
    </w:p>
    <w:p w:rsidR="00E477FC" w:rsidRDefault="002E0F06" w:rsidP="00E477F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选择指定怪攻击</w:t>
      </w:r>
    </w:p>
    <w:p w:rsidR="00E477FC" w:rsidRPr="00E477FC" w:rsidRDefault="00E477FC" w:rsidP="00E477FC"/>
    <w:p w:rsidR="00053E9B" w:rsidRPr="00D5346C" w:rsidRDefault="00053E9B" w:rsidP="00D5346C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970CF">
        <w:rPr>
          <w:rFonts w:ascii="微软雅黑" w:eastAsia="微软雅黑" w:hAnsi="微软雅黑" w:hint="eastAsia"/>
          <w:b w:val="0"/>
          <w:sz w:val="21"/>
          <w:szCs w:val="21"/>
        </w:rPr>
        <w:t>放置炼金炉</w:t>
      </w:r>
      <w:r w:rsidR="00D5346C">
        <w:rPr>
          <w:rFonts w:ascii="微软雅黑" w:eastAsia="微软雅黑" w:hAnsi="微软雅黑" w:hint="eastAsia"/>
          <w:b w:val="0"/>
          <w:sz w:val="21"/>
          <w:szCs w:val="21"/>
        </w:rPr>
        <w:t>，</w:t>
      </w:r>
      <w:r w:rsidR="00D5346C" w:rsidRPr="00C970CF">
        <w:rPr>
          <w:rFonts w:ascii="微软雅黑" w:eastAsia="微软雅黑" w:hAnsi="微软雅黑" w:hint="eastAsia"/>
          <w:b w:val="0"/>
          <w:sz w:val="21"/>
          <w:szCs w:val="21"/>
        </w:rPr>
        <w:t>炼金</w:t>
      </w:r>
    </w:p>
    <w:p w:rsidR="00D546D4" w:rsidRDefault="00D546D4" w:rsidP="00D546D4">
      <w:pPr>
        <w:ind w:left="42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C31DA6">
        <w:rPr>
          <w:rFonts w:hint="eastAsia"/>
        </w:rPr>
        <w:t>41</w:t>
      </w:r>
    </w:p>
    <w:p w:rsidR="00C31DA6" w:rsidRDefault="00C31DA6" w:rsidP="00D546D4">
      <w:pPr>
        <w:ind w:left="420"/>
      </w:pPr>
      <w:r>
        <w:rPr>
          <w:rFonts w:hint="eastAsia"/>
        </w:rPr>
        <w:t>解锁</w:t>
      </w:r>
      <w:r>
        <w:rPr>
          <w:rFonts w:hint="eastAsia"/>
        </w:rPr>
        <w:t>UI:</w:t>
      </w:r>
      <w:r>
        <w:rPr>
          <w:rFonts w:hint="eastAsia"/>
        </w:rPr>
        <w:t>背包、装饰</w:t>
      </w:r>
    </w:p>
    <w:p w:rsidR="003B5CE3" w:rsidRDefault="003B5CE3" w:rsidP="003B5CE3">
      <w:pPr>
        <w:ind w:left="420"/>
      </w:pPr>
      <w:r>
        <w:rPr>
          <w:rFonts w:hint="eastAsia"/>
        </w:rPr>
        <w:t>-------------------------------------------------</w:t>
      </w:r>
    </w:p>
    <w:p w:rsidR="003B5CE3" w:rsidRDefault="003B5CE3" w:rsidP="003B5CE3">
      <w:pPr>
        <w:ind w:left="420"/>
      </w:pPr>
      <w:r>
        <w:rPr>
          <w:rFonts w:hint="eastAsia"/>
        </w:rPr>
        <w:t>操作步骤：</w:t>
      </w:r>
    </w:p>
    <w:p w:rsidR="003B5CE3" w:rsidRDefault="003B5CE3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点击背包</w:t>
      </w:r>
    </w:p>
    <w:p w:rsidR="003B5CE3" w:rsidRDefault="00F04BF6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选择炼金炉</w:t>
      </w:r>
    </w:p>
    <w:p w:rsidR="00F04BF6" w:rsidRDefault="00F04BF6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选择空地摆放（指定格子）</w:t>
      </w:r>
    </w:p>
    <w:p w:rsidR="007639FF" w:rsidRDefault="007639FF" w:rsidP="007639F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点击装饰按钮</w:t>
      </w:r>
    </w:p>
    <w:p w:rsidR="007639FF" w:rsidRPr="00A36634" w:rsidRDefault="007639FF" w:rsidP="007639FF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点击移动按钮</w:t>
      </w:r>
    </w:p>
    <w:p w:rsidR="007639FF" w:rsidRPr="00A36634" w:rsidRDefault="007639FF" w:rsidP="007639FF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指向炼金炉并拖动位置</w:t>
      </w:r>
    </w:p>
    <w:p w:rsidR="007639FF" w:rsidRPr="00A36634" w:rsidRDefault="007639FF" w:rsidP="007639FF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点击箭头保存</w:t>
      </w:r>
      <w:r w:rsidRPr="00A36634">
        <w:rPr>
          <w:rFonts w:hint="eastAsia"/>
          <w:color w:val="A6A6A6" w:themeColor="background1" w:themeShade="A6"/>
        </w:rPr>
        <w:t>diy</w:t>
      </w:r>
    </w:p>
    <w:p w:rsidR="00F04BF6" w:rsidRPr="00A36634" w:rsidRDefault="00F04BF6" w:rsidP="003B5CE3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点击背包</w:t>
      </w:r>
    </w:p>
    <w:p w:rsidR="00F04BF6" w:rsidRPr="00A36634" w:rsidRDefault="00F04BF6" w:rsidP="003B5CE3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选择工具台</w:t>
      </w:r>
    </w:p>
    <w:p w:rsidR="00F04BF6" w:rsidRPr="00A36634" w:rsidRDefault="00F04BF6" w:rsidP="003B5CE3">
      <w:pPr>
        <w:pStyle w:val="a6"/>
        <w:numPr>
          <w:ilvl w:val="0"/>
          <w:numId w:val="7"/>
        </w:numPr>
        <w:ind w:firstLineChars="0"/>
        <w:rPr>
          <w:color w:val="A6A6A6" w:themeColor="background1" w:themeShade="A6"/>
        </w:rPr>
      </w:pPr>
      <w:r w:rsidRPr="00A36634">
        <w:rPr>
          <w:rFonts w:hint="eastAsia"/>
          <w:color w:val="A6A6A6" w:themeColor="background1" w:themeShade="A6"/>
        </w:rPr>
        <w:t>选择空地摆放（指定格子）</w:t>
      </w:r>
    </w:p>
    <w:p w:rsidR="007639FF" w:rsidRDefault="007639FF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点击炼金炉，选择制造木材</w:t>
      </w:r>
    </w:p>
    <w:p w:rsidR="007639FF" w:rsidRDefault="007639FF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点击开始制造</w:t>
      </w:r>
    </w:p>
    <w:p w:rsidR="007639FF" w:rsidRDefault="007639FF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点击炼金炉</w:t>
      </w:r>
    </w:p>
    <w:p w:rsidR="007639FF" w:rsidRDefault="007639FF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点击立刻完成</w:t>
      </w:r>
    </w:p>
    <w:p w:rsidR="007639FF" w:rsidRDefault="007639FF" w:rsidP="003B5CE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完成引导</w:t>
      </w:r>
    </w:p>
    <w:p w:rsidR="003B5CE3" w:rsidRPr="00D546D4" w:rsidRDefault="003B5CE3" w:rsidP="00D546D4">
      <w:pPr>
        <w:ind w:left="420"/>
      </w:pPr>
    </w:p>
    <w:p w:rsidR="00053E9B" w:rsidRDefault="00A0023F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完成</w:t>
      </w:r>
      <w:r w:rsidR="00053E9B" w:rsidRPr="00C970CF">
        <w:rPr>
          <w:rFonts w:ascii="微软雅黑" w:eastAsia="微软雅黑" w:hAnsi="微软雅黑" w:hint="eastAsia"/>
          <w:b w:val="0"/>
          <w:sz w:val="21"/>
          <w:szCs w:val="21"/>
        </w:rPr>
        <w:t>订单</w:t>
      </w:r>
    </w:p>
    <w:p w:rsidR="008933E8" w:rsidRDefault="008933E8" w:rsidP="00E12FFE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E11481">
        <w:rPr>
          <w:rFonts w:hint="eastAsia"/>
        </w:rPr>
        <w:t>5</w:t>
      </w:r>
      <w:r>
        <w:rPr>
          <w:rFonts w:hint="eastAsia"/>
        </w:rPr>
        <w:t>1</w:t>
      </w:r>
      <w:r w:rsidR="00FB6DD2">
        <w:rPr>
          <w:rFonts w:hint="eastAsia"/>
        </w:rPr>
        <w:t>（剧情触发条件完成引导</w:t>
      </w:r>
      <w:r w:rsidR="00FB6DD2">
        <w:rPr>
          <w:rFonts w:hint="eastAsia"/>
        </w:rPr>
        <w:t>B</w:t>
      </w:r>
      <w:r w:rsidR="00FB6DD2">
        <w:rPr>
          <w:rFonts w:hint="eastAsia"/>
        </w:rPr>
        <w:t>）</w:t>
      </w:r>
    </w:p>
    <w:p w:rsidR="008933E8" w:rsidRPr="00D546D4" w:rsidRDefault="008933E8" w:rsidP="00E12FFE">
      <w:pPr>
        <w:pStyle w:val="a6"/>
        <w:ind w:left="420" w:firstLineChars="0" w:firstLine="0"/>
      </w:pPr>
      <w:r>
        <w:rPr>
          <w:rFonts w:hint="eastAsia"/>
        </w:rPr>
        <w:t>解锁</w:t>
      </w:r>
      <w:r>
        <w:rPr>
          <w:rFonts w:hint="eastAsia"/>
        </w:rPr>
        <w:t>UI:</w:t>
      </w:r>
      <w:r w:rsidR="00E11481">
        <w:rPr>
          <w:rFonts w:hint="eastAsia"/>
        </w:rPr>
        <w:t>订单</w:t>
      </w:r>
    </w:p>
    <w:p w:rsidR="00EB52F9" w:rsidRDefault="00EB52F9" w:rsidP="00EB52F9">
      <w:pPr>
        <w:ind w:left="420"/>
      </w:pPr>
      <w:r>
        <w:rPr>
          <w:rFonts w:hint="eastAsia"/>
        </w:rPr>
        <w:t>操作步骤：</w:t>
      </w:r>
    </w:p>
    <w:p w:rsidR="005659E2" w:rsidRDefault="005659E2" w:rsidP="005659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点击订单小人</w:t>
      </w:r>
      <w:r w:rsidR="001E0392">
        <w:rPr>
          <w:rFonts w:hint="eastAsia"/>
        </w:rPr>
        <w:t>（指定木材，指定</w:t>
      </w:r>
      <w:r w:rsidR="001E0392">
        <w:rPr>
          <w:rFonts w:hint="eastAsia"/>
        </w:rPr>
        <w:t>npc</w:t>
      </w:r>
      <w:r w:rsidR="001E0392">
        <w:rPr>
          <w:rFonts w:hint="eastAsia"/>
        </w:rPr>
        <w:t>大审）</w:t>
      </w:r>
    </w:p>
    <w:p w:rsidR="005659E2" w:rsidRDefault="005659E2" w:rsidP="00EB52F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点击订单</w:t>
      </w:r>
    </w:p>
    <w:p w:rsidR="00E11481" w:rsidRDefault="005659E2" w:rsidP="00E1148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点击交付</w:t>
      </w:r>
    </w:p>
    <w:p w:rsidR="00BF11DC" w:rsidRPr="00E11481" w:rsidRDefault="00BF11DC" w:rsidP="00E1148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完成引导</w:t>
      </w:r>
    </w:p>
    <w:p w:rsidR="00DC1705" w:rsidRDefault="00C970CF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第二次</w:t>
      </w:r>
      <w:r w:rsidR="00053E9B" w:rsidRPr="00C970CF">
        <w:rPr>
          <w:rFonts w:ascii="微软雅黑" w:eastAsia="微软雅黑" w:hAnsi="微软雅黑" w:hint="eastAsia"/>
          <w:b w:val="0"/>
          <w:sz w:val="21"/>
          <w:szCs w:val="21"/>
        </w:rPr>
        <w:t>出村</w:t>
      </w:r>
      <w:r w:rsidR="00DC1705" w:rsidRPr="00C970CF">
        <w:rPr>
          <w:rFonts w:ascii="微软雅黑" w:eastAsia="微软雅黑" w:hAnsi="微软雅黑" w:hint="eastAsia"/>
          <w:b w:val="0"/>
          <w:sz w:val="21"/>
          <w:szCs w:val="21"/>
        </w:rPr>
        <w:t>，与人对话（</w:t>
      </w:r>
      <w:r w:rsidR="00E5474E">
        <w:rPr>
          <w:rFonts w:ascii="微软雅黑" w:eastAsia="微软雅黑" w:hAnsi="微软雅黑" w:hint="eastAsia"/>
          <w:b w:val="0"/>
          <w:sz w:val="21"/>
          <w:szCs w:val="21"/>
        </w:rPr>
        <w:t>1</w:t>
      </w:r>
      <w:r w:rsidR="00DC1705" w:rsidRPr="00C970CF">
        <w:rPr>
          <w:rFonts w:ascii="微软雅黑" w:eastAsia="微软雅黑" w:hAnsi="微软雅黑" w:hint="eastAsia"/>
          <w:b w:val="0"/>
          <w:sz w:val="21"/>
          <w:szCs w:val="21"/>
        </w:rPr>
        <w:t>个npc）</w:t>
      </w:r>
    </w:p>
    <w:p w:rsidR="00447268" w:rsidRDefault="00447268" w:rsidP="0089430E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A0023F">
        <w:rPr>
          <w:rFonts w:hint="eastAsia"/>
        </w:rPr>
        <w:t>61</w:t>
      </w:r>
      <w:r>
        <w:rPr>
          <w:rFonts w:hint="eastAsia"/>
        </w:rPr>
        <w:t>（剧情触发条件完成引导</w:t>
      </w:r>
      <w:r w:rsidR="00A0023F">
        <w:rPr>
          <w:rFonts w:hint="eastAsia"/>
        </w:rPr>
        <w:t>C</w:t>
      </w:r>
      <w:r>
        <w:rPr>
          <w:rFonts w:hint="eastAsia"/>
        </w:rPr>
        <w:t>）</w:t>
      </w:r>
    </w:p>
    <w:p w:rsidR="007E2120" w:rsidRDefault="007E2120" w:rsidP="007E2120">
      <w:pPr>
        <w:ind w:left="420"/>
      </w:pPr>
      <w:r>
        <w:rPr>
          <w:rFonts w:hint="eastAsia"/>
        </w:rPr>
        <w:t>操作步骤：</w:t>
      </w:r>
    </w:p>
    <w:p w:rsidR="007E2120" w:rsidRDefault="00025426" w:rsidP="007E212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点击出村</w:t>
      </w:r>
    </w:p>
    <w:p w:rsidR="007E2120" w:rsidRDefault="00025426" w:rsidP="007E212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NPC</w:t>
      </w:r>
    </w:p>
    <w:p w:rsidR="007E2120" w:rsidRDefault="00025426" w:rsidP="007E212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获得</w:t>
      </w:r>
      <w:r w:rsidR="00067CB4">
        <w:rPr>
          <w:rFonts w:hint="eastAsia"/>
        </w:rPr>
        <w:t>配方</w:t>
      </w:r>
    </w:p>
    <w:p w:rsidR="007E2120" w:rsidRDefault="00067CB4" w:rsidP="00067CB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弹出新配方获得信息，</w:t>
      </w:r>
      <w:r w:rsidR="00ED36EF">
        <w:rPr>
          <w:rFonts w:hint="eastAsia"/>
        </w:rPr>
        <w:t>点击确定或者大叉</w:t>
      </w:r>
    </w:p>
    <w:p w:rsidR="00BF11DC" w:rsidRDefault="00BF11DC" w:rsidP="00067CB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完成引导</w:t>
      </w:r>
    </w:p>
    <w:p w:rsidR="00C53FE4" w:rsidRDefault="00C53FE4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53FE4">
        <w:rPr>
          <w:rFonts w:ascii="微软雅黑" w:eastAsia="微软雅黑" w:hAnsi="微软雅黑" w:hint="eastAsia"/>
          <w:b w:val="0"/>
          <w:sz w:val="21"/>
          <w:szCs w:val="21"/>
        </w:rPr>
        <w:t>使用配方</w:t>
      </w:r>
    </w:p>
    <w:p w:rsidR="00E04829" w:rsidRPr="00C53FE4" w:rsidRDefault="00E04829" w:rsidP="00E04829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>
        <w:rPr>
          <w:rFonts w:hint="eastAsia"/>
        </w:rPr>
        <w:t>未定（剧情触发条件完成引导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89630F" w:rsidRPr="00E04829" w:rsidRDefault="00E04829" w:rsidP="0089630F">
      <w:pPr>
        <w:ind w:left="420"/>
      </w:pPr>
      <w:r>
        <w:rPr>
          <w:rFonts w:hint="eastAsia"/>
        </w:rPr>
        <w:t>操作步骤：</w:t>
      </w:r>
    </w:p>
    <w:p w:rsidR="00067CB4" w:rsidRDefault="00067CB4" w:rsidP="00067CB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点击背包</w:t>
      </w:r>
    </w:p>
    <w:p w:rsidR="00067CB4" w:rsidRDefault="00067CB4" w:rsidP="00067CB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点击卷轴类</w:t>
      </w:r>
    </w:p>
    <w:p w:rsidR="00067CB4" w:rsidRDefault="00067CB4" w:rsidP="00067CB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使用配方</w:t>
      </w:r>
    </w:p>
    <w:p w:rsidR="00BF11DC" w:rsidRPr="00E11481" w:rsidRDefault="00BF11DC" w:rsidP="00067CB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完成引导</w:t>
      </w:r>
    </w:p>
    <w:p w:rsidR="00DC1705" w:rsidRDefault="00DC1705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53FE4">
        <w:rPr>
          <w:rFonts w:ascii="微软雅黑" w:eastAsia="微软雅黑" w:hAnsi="微软雅黑" w:hint="eastAsia"/>
          <w:b w:val="0"/>
          <w:sz w:val="21"/>
          <w:szCs w:val="21"/>
        </w:rPr>
        <w:t>冒险</w:t>
      </w:r>
    </w:p>
    <w:p w:rsidR="00921976" w:rsidRDefault="00921976" w:rsidP="00921976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>
        <w:rPr>
          <w:rFonts w:hint="eastAsia"/>
        </w:rPr>
        <w:t>未定（剧情触发条件完成引导</w:t>
      </w:r>
      <w:r w:rsidR="007877A4">
        <w:rPr>
          <w:rFonts w:hint="eastAsia"/>
        </w:rPr>
        <w:t>E</w:t>
      </w:r>
      <w:r>
        <w:rPr>
          <w:rFonts w:hint="eastAsia"/>
        </w:rPr>
        <w:t>）</w:t>
      </w:r>
    </w:p>
    <w:p w:rsidR="00921976" w:rsidRPr="00921976" w:rsidRDefault="00921976" w:rsidP="00921976">
      <w:pPr>
        <w:pStyle w:val="a6"/>
        <w:ind w:left="420" w:firstLineChars="0" w:firstLine="0"/>
      </w:pPr>
      <w:r>
        <w:rPr>
          <w:rFonts w:hint="eastAsia"/>
        </w:rPr>
        <w:t>解锁</w:t>
      </w:r>
      <w:r>
        <w:rPr>
          <w:rFonts w:hint="eastAsia"/>
        </w:rPr>
        <w:t>UI:</w:t>
      </w:r>
      <w:r>
        <w:rPr>
          <w:rFonts w:hint="eastAsia"/>
        </w:rPr>
        <w:t>冒险</w:t>
      </w:r>
    </w:p>
    <w:p w:rsidR="00CC31D9" w:rsidRPr="00E04829" w:rsidRDefault="00CC31D9" w:rsidP="00CC31D9">
      <w:pPr>
        <w:ind w:left="420"/>
      </w:pPr>
      <w:r>
        <w:rPr>
          <w:rFonts w:hint="eastAsia"/>
        </w:rPr>
        <w:t>操作步骤：</w:t>
      </w:r>
    </w:p>
    <w:p w:rsidR="00CC31D9" w:rsidRDefault="00CC31D9" w:rsidP="00CC31D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点击冒险按钮</w:t>
      </w:r>
    </w:p>
    <w:p w:rsidR="00CC31D9" w:rsidRDefault="00CC31D9" w:rsidP="00CC31D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点击矮人矿洞</w:t>
      </w:r>
    </w:p>
    <w:p w:rsidR="00921976" w:rsidRPr="00921976" w:rsidRDefault="00CC31D9" w:rsidP="00CC31D9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完成引导</w:t>
      </w:r>
    </w:p>
    <w:p w:rsidR="00053E9B" w:rsidRDefault="00DC1705" w:rsidP="00C970C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970CF">
        <w:rPr>
          <w:rFonts w:ascii="微软雅黑" w:eastAsia="微软雅黑" w:hAnsi="微软雅黑" w:hint="eastAsia"/>
          <w:b w:val="0"/>
          <w:sz w:val="21"/>
          <w:szCs w:val="21"/>
        </w:rPr>
        <w:t>设置角色</w:t>
      </w:r>
      <w:r w:rsidR="00245E93" w:rsidRPr="00C970CF">
        <w:rPr>
          <w:rFonts w:ascii="微软雅黑" w:eastAsia="微软雅黑" w:hAnsi="微软雅黑" w:hint="eastAsia"/>
          <w:b w:val="0"/>
          <w:sz w:val="21"/>
          <w:szCs w:val="21"/>
        </w:rPr>
        <w:t>（装备，布阵）</w:t>
      </w:r>
    </w:p>
    <w:p w:rsidR="00921976" w:rsidRDefault="00921976" w:rsidP="00921976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3F1815">
        <w:rPr>
          <w:rFonts w:hint="eastAsia"/>
        </w:rPr>
        <w:t>111</w:t>
      </w:r>
    </w:p>
    <w:p w:rsidR="003F1815" w:rsidRDefault="003F1815" w:rsidP="00921976">
      <w:pPr>
        <w:pStyle w:val="a6"/>
        <w:ind w:left="420" w:firstLineChars="0" w:firstLine="0"/>
      </w:pPr>
      <w:r>
        <w:rPr>
          <w:rFonts w:hint="eastAsia"/>
        </w:rPr>
        <w:t>解锁</w:t>
      </w:r>
      <w:r>
        <w:rPr>
          <w:rFonts w:hint="eastAsia"/>
        </w:rPr>
        <w:t>UI:</w:t>
      </w:r>
      <w:r>
        <w:rPr>
          <w:rFonts w:hint="eastAsia"/>
        </w:rPr>
        <w:t>角色</w:t>
      </w:r>
    </w:p>
    <w:p w:rsidR="00CC31D9" w:rsidRDefault="00CC31D9" w:rsidP="00921976">
      <w:pPr>
        <w:pStyle w:val="a6"/>
        <w:ind w:left="420" w:firstLineChars="0" w:firstLine="0"/>
      </w:pPr>
      <w:r>
        <w:rPr>
          <w:rFonts w:hint="eastAsia"/>
        </w:rPr>
        <w:t>获得奖励：装备，医药箱</w:t>
      </w:r>
    </w:p>
    <w:p w:rsidR="00CC31D9" w:rsidRPr="00E04829" w:rsidRDefault="00CC31D9" w:rsidP="00CC31D9">
      <w:pPr>
        <w:ind w:left="420"/>
      </w:pPr>
      <w:r>
        <w:rPr>
          <w:rFonts w:hint="eastAsia"/>
        </w:rPr>
        <w:t>操作步骤：</w:t>
      </w:r>
    </w:p>
    <w:p w:rsidR="00CC31D9" w:rsidRDefault="00CC31D9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="00665C3F">
        <w:rPr>
          <w:rFonts w:hint="eastAsia"/>
        </w:rPr>
        <w:t>角色按钮</w:t>
      </w:r>
    </w:p>
    <w:p w:rsidR="00CC31D9" w:rsidRDefault="00CC31D9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="00665C3F">
        <w:rPr>
          <w:rFonts w:hint="eastAsia"/>
        </w:rPr>
        <w:t>换按钮</w:t>
      </w:r>
    </w:p>
    <w:p w:rsidR="00CC31D9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选择一个武器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点击换按钮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选择一个衣服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点击阵型设置</w:t>
      </w:r>
    </w:p>
    <w:p w:rsidR="00665C3F" w:rsidRDefault="001179E6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提起阵型中的</w:t>
      </w:r>
      <w:r w:rsidR="00665C3F">
        <w:rPr>
          <w:rFonts w:hint="eastAsia"/>
        </w:rPr>
        <w:t>夏洛特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放</w:t>
      </w:r>
      <w:r w:rsidR="001179E6">
        <w:rPr>
          <w:rFonts w:hint="eastAsia"/>
        </w:rPr>
        <w:t>下夏洛特到</w:t>
      </w:r>
      <w:r>
        <w:rPr>
          <w:rFonts w:hint="eastAsia"/>
        </w:rPr>
        <w:t>指定位置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再次选择夏洛特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放入指定位置</w:t>
      </w:r>
    </w:p>
    <w:p w:rsidR="00665C3F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关闭面板</w:t>
      </w:r>
    </w:p>
    <w:p w:rsidR="00665C3F" w:rsidRPr="00921976" w:rsidRDefault="00665C3F" w:rsidP="00976F1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完成引导</w:t>
      </w:r>
    </w:p>
    <w:p w:rsidR="00BD78AF" w:rsidRDefault="00BD78AF" w:rsidP="00BD78AF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970CF">
        <w:rPr>
          <w:rFonts w:ascii="微软雅黑" w:eastAsia="微软雅黑" w:hAnsi="微软雅黑" w:hint="eastAsia"/>
          <w:b w:val="0"/>
          <w:sz w:val="21"/>
          <w:szCs w:val="21"/>
        </w:rPr>
        <w:t>（</w:t>
      </w:r>
      <w:r>
        <w:rPr>
          <w:rFonts w:ascii="微软雅黑" w:eastAsia="微软雅黑" w:hAnsi="微软雅黑" w:hint="eastAsia"/>
          <w:b w:val="0"/>
          <w:sz w:val="21"/>
          <w:szCs w:val="21"/>
        </w:rPr>
        <w:t>装备技能</w:t>
      </w:r>
      <w:r w:rsidRPr="00C970CF">
        <w:rPr>
          <w:rFonts w:ascii="微软雅黑" w:eastAsia="微软雅黑" w:hAnsi="微软雅黑" w:hint="eastAsia"/>
          <w:b w:val="0"/>
          <w:sz w:val="21"/>
          <w:szCs w:val="21"/>
        </w:rPr>
        <w:t>）</w:t>
      </w:r>
    </w:p>
    <w:p w:rsidR="00BD78AF" w:rsidRDefault="00BD78AF" w:rsidP="00BD78AF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>
        <w:rPr>
          <w:rFonts w:hint="eastAsia"/>
        </w:rPr>
        <w:t>新增</w:t>
      </w:r>
    </w:p>
    <w:p w:rsidR="00BD78AF" w:rsidRPr="00E04829" w:rsidRDefault="00BD78AF" w:rsidP="00BD78AF">
      <w:pPr>
        <w:ind w:left="420"/>
      </w:pPr>
      <w:r>
        <w:rPr>
          <w:rFonts w:hint="eastAsia"/>
        </w:rPr>
        <w:t>操作步骤：</w:t>
      </w:r>
    </w:p>
    <w:p w:rsidR="00BD78AF" w:rsidRDefault="00BD78AF" w:rsidP="00BD78A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点击角色按钮</w:t>
      </w:r>
    </w:p>
    <w:p w:rsidR="00BD78AF" w:rsidRDefault="00BD78AF" w:rsidP="00BD78A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点击技能图标</w:t>
      </w:r>
    </w:p>
    <w:p w:rsidR="00BD78AF" w:rsidRDefault="00BD78AF" w:rsidP="00BD78A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选择一个技能并且装备</w:t>
      </w:r>
    </w:p>
    <w:p w:rsidR="00BD78AF" w:rsidRDefault="00BD78AF" w:rsidP="00BD78A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关闭面板</w:t>
      </w:r>
    </w:p>
    <w:p w:rsidR="00BD78AF" w:rsidRPr="00921976" w:rsidRDefault="00BD78AF" w:rsidP="00BD78A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完成引导</w:t>
      </w:r>
    </w:p>
    <w:p w:rsidR="00921976" w:rsidRPr="00921976" w:rsidRDefault="00921976" w:rsidP="00921976"/>
    <w:p w:rsidR="00D546D4" w:rsidRDefault="00873C31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 w:rsidRPr="00C970CF">
        <w:rPr>
          <w:rFonts w:ascii="微软雅黑" w:eastAsia="微软雅黑" w:hAnsi="微软雅黑" w:hint="eastAsia"/>
          <w:b w:val="0"/>
          <w:sz w:val="21"/>
          <w:szCs w:val="21"/>
        </w:rPr>
        <w:t>使用医药箱</w:t>
      </w:r>
    </w:p>
    <w:p w:rsidR="003F1815" w:rsidRDefault="003F1815" w:rsidP="003F1815">
      <w:pPr>
        <w:pStyle w:val="a6"/>
        <w:ind w:left="420" w:firstLineChars="0" w:firstLine="0"/>
      </w:pPr>
      <w:r>
        <w:rPr>
          <w:rFonts w:hint="eastAsia"/>
        </w:rPr>
        <w:t>触发条件：剧情</w:t>
      </w:r>
      <w:r>
        <w:rPr>
          <w:rFonts w:hint="eastAsia"/>
        </w:rPr>
        <w:t>id</w:t>
      </w:r>
      <w:r w:rsidR="00232B00">
        <w:rPr>
          <w:rFonts w:hint="eastAsia"/>
        </w:rPr>
        <w:t>121</w:t>
      </w:r>
    </w:p>
    <w:p w:rsidR="00EE2096" w:rsidRPr="00E04829" w:rsidRDefault="00EE2096" w:rsidP="00EE2096">
      <w:pPr>
        <w:ind w:left="420"/>
      </w:pPr>
      <w:r>
        <w:rPr>
          <w:rFonts w:hint="eastAsia"/>
        </w:rPr>
        <w:t>操作步骤：</w:t>
      </w:r>
    </w:p>
    <w:p w:rsidR="00EE2096" w:rsidRDefault="00EE2096" w:rsidP="00EE209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点击背包</w:t>
      </w:r>
    </w:p>
    <w:p w:rsidR="00EE2096" w:rsidRDefault="00EE2096" w:rsidP="00EE209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点击道具的标签</w:t>
      </w:r>
    </w:p>
    <w:p w:rsidR="00EE2096" w:rsidRDefault="00EE2096" w:rsidP="00EE2096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点击医药包</w:t>
      </w:r>
    </w:p>
    <w:p w:rsidR="003F1815" w:rsidRPr="003F1815" w:rsidRDefault="003F1815" w:rsidP="003F1815"/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好友侵占</w:t>
      </w:r>
    </w:p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王城竞技</w:t>
      </w:r>
    </w:p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去大地图抢资源</w:t>
      </w:r>
    </w:p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训练营</w:t>
      </w:r>
    </w:p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世界boss</w:t>
      </w:r>
    </w:p>
    <w:p w:rsidR="00D546D4" w:rsidRPr="00C970CF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战场多人pvp</w:t>
      </w:r>
    </w:p>
    <w:p w:rsidR="00D546D4" w:rsidRDefault="00D546D4" w:rsidP="00D546D4">
      <w:pPr>
        <w:pStyle w:val="3"/>
        <w:numPr>
          <w:ilvl w:val="0"/>
          <w:numId w:val="5"/>
        </w:numPr>
        <w:adjustRightInd w:val="0"/>
        <w:snapToGrid w:val="0"/>
        <w:spacing w:line="240" w:lineRule="auto"/>
        <w:contextualSpacing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公会建立，公会对战</w:t>
      </w:r>
    </w:p>
    <w:p w:rsidR="00333D8B" w:rsidRDefault="00333D8B" w:rsidP="00333D8B"/>
    <w:p w:rsidR="00333D8B" w:rsidRPr="00333D8B" w:rsidRDefault="00333D8B" w:rsidP="00333D8B">
      <w:pPr>
        <w:pStyle w:val="1"/>
        <w:rPr>
          <w:sz w:val="24"/>
          <w:szCs w:val="24"/>
        </w:rPr>
      </w:pPr>
      <w:r w:rsidRPr="00333D8B">
        <w:rPr>
          <w:rFonts w:hint="eastAsia"/>
          <w:sz w:val="24"/>
          <w:szCs w:val="24"/>
        </w:rPr>
        <w:t>数据记录</w:t>
      </w:r>
    </w:p>
    <w:p w:rsidR="00E6008D" w:rsidRPr="00E6008D" w:rsidRDefault="00E6008D" w:rsidP="00333D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记录玩家在哪一步引导离开的游戏</w:t>
      </w:r>
    </w:p>
    <w:sectPr w:rsidR="00E6008D" w:rsidRPr="00E6008D" w:rsidSect="00F8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872" w:rsidRDefault="00776872" w:rsidP="00BB76DA">
      <w:pPr>
        <w:spacing w:line="240" w:lineRule="auto"/>
      </w:pPr>
      <w:r>
        <w:separator/>
      </w:r>
    </w:p>
  </w:endnote>
  <w:endnote w:type="continuationSeparator" w:id="0">
    <w:p w:rsidR="00776872" w:rsidRDefault="00776872" w:rsidP="00BB7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872" w:rsidRDefault="00776872" w:rsidP="00BB76DA">
      <w:pPr>
        <w:spacing w:line="240" w:lineRule="auto"/>
      </w:pPr>
      <w:r>
        <w:separator/>
      </w:r>
    </w:p>
  </w:footnote>
  <w:footnote w:type="continuationSeparator" w:id="0">
    <w:p w:rsidR="00776872" w:rsidRDefault="00776872" w:rsidP="00BB7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1DB"/>
    <w:multiLevelType w:val="hybridMultilevel"/>
    <w:tmpl w:val="DB280D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667CAE"/>
    <w:multiLevelType w:val="hybridMultilevel"/>
    <w:tmpl w:val="D8467A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C151B"/>
    <w:multiLevelType w:val="hybridMultilevel"/>
    <w:tmpl w:val="E2A6A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293D3A"/>
    <w:multiLevelType w:val="hybridMultilevel"/>
    <w:tmpl w:val="1174D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B21497"/>
    <w:multiLevelType w:val="hybridMultilevel"/>
    <w:tmpl w:val="1D3AAC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7766A1"/>
    <w:multiLevelType w:val="hybridMultilevel"/>
    <w:tmpl w:val="0E588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D16265"/>
    <w:multiLevelType w:val="hybridMultilevel"/>
    <w:tmpl w:val="1408B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B870EF"/>
    <w:multiLevelType w:val="hybridMultilevel"/>
    <w:tmpl w:val="A2E0ED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0628ED"/>
    <w:multiLevelType w:val="hybridMultilevel"/>
    <w:tmpl w:val="A748EC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DB1FBE"/>
    <w:multiLevelType w:val="hybridMultilevel"/>
    <w:tmpl w:val="CF8EF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682687"/>
    <w:multiLevelType w:val="hybridMultilevel"/>
    <w:tmpl w:val="C82CD89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074C2C"/>
    <w:multiLevelType w:val="hybridMultilevel"/>
    <w:tmpl w:val="10249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A73AF0"/>
    <w:multiLevelType w:val="hybridMultilevel"/>
    <w:tmpl w:val="B02AA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E556A3"/>
    <w:multiLevelType w:val="hybridMultilevel"/>
    <w:tmpl w:val="D4FC4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AC5EE2"/>
    <w:multiLevelType w:val="hybridMultilevel"/>
    <w:tmpl w:val="ABF0A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"/>
  </w:num>
  <w:num w:numId="5">
    <w:abstractNumId w:val="10"/>
  </w:num>
  <w:num w:numId="6">
    <w:abstractNumId w:val="1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76DA"/>
    <w:rsid w:val="00004E79"/>
    <w:rsid w:val="00025426"/>
    <w:rsid w:val="00053E9B"/>
    <w:rsid w:val="00067CB4"/>
    <w:rsid w:val="000B0280"/>
    <w:rsid w:val="001179E6"/>
    <w:rsid w:val="001A2083"/>
    <w:rsid w:val="001E0392"/>
    <w:rsid w:val="00211494"/>
    <w:rsid w:val="00232B00"/>
    <w:rsid w:val="00245E93"/>
    <w:rsid w:val="0028125F"/>
    <w:rsid w:val="00291AE8"/>
    <w:rsid w:val="00297CD1"/>
    <w:rsid w:val="002E0F06"/>
    <w:rsid w:val="00307CEC"/>
    <w:rsid w:val="00312963"/>
    <w:rsid w:val="00333D8B"/>
    <w:rsid w:val="0035695B"/>
    <w:rsid w:val="00367C8B"/>
    <w:rsid w:val="003B5CE3"/>
    <w:rsid w:val="003E5A97"/>
    <w:rsid w:val="003F1815"/>
    <w:rsid w:val="003F32F3"/>
    <w:rsid w:val="00447268"/>
    <w:rsid w:val="00487F17"/>
    <w:rsid w:val="00516B3B"/>
    <w:rsid w:val="005659E2"/>
    <w:rsid w:val="00652C50"/>
    <w:rsid w:val="00665C3F"/>
    <w:rsid w:val="007272D3"/>
    <w:rsid w:val="007406BE"/>
    <w:rsid w:val="007639FF"/>
    <w:rsid w:val="00776872"/>
    <w:rsid w:val="007877A4"/>
    <w:rsid w:val="007E2120"/>
    <w:rsid w:val="00842317"/>
    <w:rsid w:val="00853EAB"/>
    <w:rsid w:val="00873C31"/>
    <w:rsid w:val="008933E8"/>
    <w:rsid w:val="0089430E"/>
    <w:rsid w:val="0089432C"/>
    <w:rsid w:val="0089630F"/>
    <w:rsid w:val="008A4448"/>
    <w:rsid w:val="00921976"/>
    <w:rsid w:val="00921E77"/>
    <w:rsid w:val="0097249C"/>
    <w:rsid w:val="00976F14"/>
    <w:rsid w:val="009A36C0"/>
    <w:rsid w:val="009B0CFE"/>
    <w:rsid w:val="009E40C3"/>
    <w:rsid w:val="00A0023F"/>
    <w:rsid w:val="00A23083"/>
    <w:rsid w:val="00A36634"/>
    <w:rsid w:val="00A95F5A"/>
    <w:rsid w:val="00AB4A96"/>
    <w:rsid w:val="00AD2B7E"/>
    <w:rsid w:val="00AE4EC2"/>
    <w:rsid w:val="00BA6B31"/>
    <w:rsid w:val="00BB296D"/>
    <w:rsid w:val="00BB76DA"/>
    <w:rsid w:val="00BC14D1"/>
    <w:rsid w:val="00BD2C4A"/>
    <w:rsid w:val="00BD78AF"/>
    <w:rsid w:val="00BF11DC"/>
    <w:rsid w:val="00C01017"/>
    <w:rsid w:val="00C31DA6"/>
    <w:rsid w:val="00C53FE4"/>
    <w:rsid w:val="00C805CD"/>
    <w:rsid w:val="00C82C78"/>
    <w:rsid w:val="00C86461"/>
    <w:rsid w:val="00C970CF"/>
    <w:rsid w:val="00CC31D9"/>
    <w:rsid w:val="00D27175"/>
    <w:rsid w:val="00D5346C"/>
    <w:rsid w:val="00D546D4"/>
    <w:rsid w:val="00DC1705"/>
    <w:rsid w:val="00E04829"/>
    <w:rsid w:val="00E11481"/>
    <w:rsid w:val="00E12FFE"/>
    <w:rsid w:val="00E477FC"/>
    <w:rsid w:val="00E5474E"/>
    <w:rsid w:val="00E56873"/>
    <w:rsid w:val="00E6008D"/>
    <w:rsid w:val="00EB52F9"/>
    <w:rsid w:val="00ED36EF"/>
    <w:rsid w:val="00ED687A"/>
    <w:rsid w:val="00EE2096"/>
    <w:rsid w:val="00F04BF6"/>
    <w:rsid w:val="00F84106"/>
    <w:rsid w:val="00FB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516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4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7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76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76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6B3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16B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16B3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16B3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6B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95F5A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95F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E4EC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213</Words>
  <Characters>1219</Characters>
  <Application>Microsoft Office Word</Application>
  <DocSecurity>0</DocSecurity>
  <Lines>10</Lines>
  <Paragraphs>2</Paragraphs>
  <ScaleCrop>false</ScaleCrop>
  <Company>China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2012-06-01T06:11:00Z</dcterms:created>
  <dcterms:modified xsi:type="dcterms:W3CDTF">2012-06-06T03:49:00Z</dcterms:modified>
</cp:coreProperties>
</file>