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7D706" w14:textId="31B8B811" w:rsidR="00D15064" w:rsidRDefault="00D15064" w:rsidP="00C76F28">
      <w:pPr>
        <w:pStyle w:val="Title"/>
        <w:rPr>
          <w:lang w:val="en-US"/>
        </w:rPr>
      </w:pPr>
      <w:r>
        <w:rPr>
          <w:lang w:val="en-US"/>
        </w:rPr>
        <w:t xml:space="preserve">Assignment </w:t>
      </w:r>
      <w:r w:rsidR="001A6C0E">
        <w:rPr>
          <w:lang w:val="en-US"/>
        </w:rPr>
        <w:t>2</w:t>
      </w:r>
      <w:r>
        <w:rPr>
          <w:lang w:val="en-US"/>
        </w:rPr>
        <w:t xml:space="preserve"> </w:t>
      </w:r>
      <w:r w:rsidR="001A6C0E">
        <w:rPr>
          <w:lang w:val="en-US"/>
        </w:rPr>
        <w:t>–</w:t>
      </w:r>
      <w:r>
        <w:rPr>
          <w:lang w:val="en-US"/>
        </w:rPr>
        <w:t xml:space="preserve"> </w:t>
      </w:r>
      <w:r w:rsidR="001A6C0E">
        <w:rPr>
          <w:lang w:val="en-US"/>
        </w:rPr>
        <w:t>Implementing the Model</w:t>
      </w:r>
    </w:p>
    <w:p w14:paraId="6228EF40" w14:textId="4A856CD4" w:rsidR="00D46D42" w:rsidRDefault="001A6C0E" w:rsidP="00D15064">
      <w:pPr>
        <w:rPr>
          <w:lang w:val="en-US"/>
        </w:rPr>
      </w:pPr>
      <w:r>
        <w:rPr>
          <w:lang w:val="en-US"/>
        </w:rPr>
        <w:t xml:space="preserve">In this assignment you will take an ERD that was developed for the </w:t>
      </w:r>
      <w:r w:rsidR="00EB7245">
        <w:rPr>
          <w:lang w:val="en-US"/>
        </w:rPr>
        <w:t>art gallery</w:t>
      </w:r>
      <w:r>
        <w:rPr>
          <w:lang w:val="en-US"/>
        </w:rPr>
        <w:t xml:space="preserve"> from </w:t>
      </w:r>
      <w:r w:rsidR="006D69C5">
        <w:rPr>
          <w:lang w:val="en-US"/>
        </w:rPr>
        <w:t xml:space="preserve">Assignment 1 </w:t>
      </w:r>
      <w:r w:rsidR="00EB7245">
        <w:rPr>
          <w:lang w:val="en-US"/>
        </w:rPr>
        <w:t>and implement this in MySQL along with some same data.</w:t>
      </w:r>
    </w:p>
    <w:p w14:paraId="7797A81E" w14:textId="77777777" w:rsidR="00EB7245" w:rsidRDefault="00EB7245" w:rsidP="00D15064">
      <w:pPr>
        <w:rPr>
          <w:lang w:val="en-US"/>
        </w:rPr>
      </w:pPr>
    </w:p>
    <w:p w14:paraId="3FA87373" w14:textId="47023066" w:rsidR="00EB7245" w:rsidRDefault="00EB7245" w:rsidP="00D15064">
      <w:pPr>
        <w:rPr>
          <w:lang w:val="en-US"/>
        </w:rPr>
      </w:pPr>
      <w:r>
        <w:rPr>
          <w:lang w:val="en-US"/>
        </w:rPr>
        <w:t xml:space="preserve">Regardless of your solution for assignment 1, you must use the following ERD for </w:t>
      </w:r>
      <w:r w:rsidR="00D377A9">
        <w:rPr>
          <w:lang w:val="en-US"/>
        </w:rPr>
        <w:t>assignment 2.</w:t>
      </w:r>
    </w:p>
    <w:p w14:paraId="514D3956" w14:textId="70C72E6E" w:rsidR="00D377A9" w:rsidRDefault="00F476C7" w:rsidP="00D15064">
      <w:pPr>
        <w:rPr>
          <w:lang w:val="en-US"/>
        </w:rPr>
      </w:pPr>
      <w:r w:rsidRPr="00F476C7">
        <w:rPr>
          <w:noProof/>
          <w:lang w:val="en-US"/>
        </w:rPr>
        <w:drawing>
          <wp:inline distT="0" distB="0" distL="0" distR="0" wp14:anchorId="244D274D" wp14:editId="5BAF2C7B">
            <wp:extent cx="6858000" cy="6495415"/>
            <wp:effectExtent l="0" t="0" r="0" b="0"/>
            <wp:docPr id="137424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41903" name=""/>
                    <pic:cNvPicPr/>
                  </pic:nvPicPr>
                  <pic:blipFill>
                    <a:blip r:embed="rId7"/>
                    <a:stretch>
                      <a:fillRect/>
                    </a:stretch>
                  </pic:blipFill>
                  <pic:spPr>
                    <a:xfrm>
                      <a:off x="0" y="0"/>
                      <a:ext cx="6858000" cy="6495415"/>
                    </a:xfrm>
                    <a:prstGeom prst="rect">
                      <a:avLst/>
                    </a:prstGeom>
                  </pic:spPr>
                </pic:pic>
              </a:graphicData>
            </a:graphic>
          </wp:inline>
        </w:drawing>
      </w:r>
    </w:p>
    <w:p w14:paraId="2724CC62" w14:textId="77777777" w:rsidR="00D377A9" w:rsidRDefault="00D377A9">
      <w:pPr>
        <w:rPr>
          <w:lang w:val="en-US"/>
        </w:rPr>
      </w:pPr>
      <w:r>
        <w:rPr>
          <w:lang w:val="en-US"/>
        </w:rPr>
        <w:br w:type="page"/>
      </w:r>
    </w:p>
    <w:p w14:paraId="6AADDC71" w14:textId="715D053E" w:rsidR="00D377A9" w:rsidRDefault="00143618" w:rsidP="00CB6260">
      <w:pPr>
        <w:pStyle w:val="Heading1"/>
        <w:rPr>
          <w:lang w:val="en-US"/>
        </w:rPr>
      </w:pPr>
      <w:r>
        <w:rPr>
          <w:lang w:val="en-US"/>
        </w:rPr>
        <w:lastRenderedPageBreak/>
        <w:t>Data Definition Language Statements</w:t>
      </w:r>
    </w:p>
    <w:p w14:paraId="27085377" w14:textId="77777777" w:rsidR="00D377A9" w:rsidRDefault="00D377A9" w:rsidP="00D15064">
      <w:pPr>
        <w:rPr>
          <w:lang w:val="en-US"/>
        </w:rPr>
      </w:pPr>
    </w:p>
    <w:p w14:paraId="24E857D6" w14:textId="456F5F82" w:rsidR="007E05E6" w:rsidRDefault="00D377A9" w:rsidP="00D15064">
      <w:pPr>
        <w:rPr>
          <w:lang w:val="en-US"/>
        </w:rPr>
      </w:pPr>
      <w:r>
        <w:rPr>
          <w:lang w:val="en-US"/>
        </w:rPr>
        <w:t xml:space="preserve">You will need to write the DDL statements that can be used to create </w:t>
      </w:r>
      <w:r w:rsidR="004F2AEC">
        <w:rPr>
          <w:lang w:val="en-US"/>
        </w:rPr>
        <w:t>all</w:t>
      </w:r>
      <w:r w:rsidR="00675320">
        <w:rPr>
          <w:lang w:val="en-US"/>
        </w:rPr>
        <w:t xml:space="preserve"> the tables in the physical model.</w:t>
      </w:r>
      <w:r w:rsidR="004F2AEC">
        <w:rPr>
          <w:lang w:val="en-US"/>
        </w:rPr>
        <w:t xml:space="preserve">  </w:t>
      </w:r>
      <w:r w:rsidR="007E05E6">
        <w:rPr>
          <w:lang w:val="en-US"/>
        </w:rPr>
        <w:t>The creation will of course require the correct constraints</w:t>
      </w:r>
      <w:r w:rsidR="00CB6260">
        <w:rPr>
          <w:lang w:val="en-US"/>
        </w:rPr>
        <w:t xml:space="preserve"> including primary and foreign keys.</w:t>
      </w:r>
    </w:p>
    <w:p w14:paraId="0D93FB1F" w14:textId="77777777" w:rsidR="007E05E6" w:rsidRDefault="007E05E6" w:rsidP="00D15064">
      <w:pPr>
        <w:rPr>
          <w:lang w:val="en-US"/>
        </w:rPr>
      </w:pPr>
    </w:p>
    <w:p w14:paraId="367BB633" w14:textId="007E6FCF" w:rsidR="00D377A9" w:rsidRDefault="004F2AEC" w:rsidP="00D15064">
      <w:pPr>
        <w:rPr>
          <w:lang w:val="en-US"/>
        </w:rPr>
      </w:pPr>
      <w:r>
        <w:rPr>
          <w:lang w:val="en-US"/>
        </w:rPr>
        <w:t>You will also need to write a “clean up” script that can be used to remove the tables for your project.</w:t>
      </w:r>
    </w:p>
    <w:p w14:paraId="28DB18A2" w14:textId="77777777" w:rsidR="00143618" w:rsidRDefault="00143618" w:rsidP="00D15064">
      <w:pPr>
        <w:rPr>
          <w:lang w:val="en-US"/>
        </w:rPr>
      </w:pPr>
    </w:p>
    <w:p w14:paraId="337B9A01" w14:textId="42174D37" w:rsidR="00143618" w:rsidRDefault="00143618" w:rsidP="00D15064">
      <w:pPr>
        <w:rPr>
          <w:lang w:val="en-US"/>
        </w:rPr>
      </w:pPr>
      <w:r>
        <w:rPr>
          <w:lang w:val="en-US"/>
        </w:rPr>
        <w:t>You will need to submit the SQL files used to create and remove the database scripts.</w:t>
      </w:r>
    </w:p>
    <w:p w14:paraId="1F838D08" w14:textId="77777777" w:rsidR="00143618" w:rsidRDefault="00143618" w:rsidP="00D15064">
      <w:pPr>
        <w:rPr>
          <w:lang w:val="en-US"/>
        </w:rPr>
      </w:pPr>
    </w:p>
    <w:p w14:paraId="1118F3FB" w14:textId="77777777" w:rsidR="00143618" w:rsidRDefault="00143618" w:rsidP="00D15064">
      <w:pPr>
        <w:rPr>
          <w:lang w:val="en-US"/>
        </w:rPr>
      </w:pPr>
    </w:p>
    <w:p w14:paraId="2CF84AA2" w14:textId="0EE96DF2" w:rsidR="00143618" w:rsidRDefault="00143618" w:rsidP="009760E3">
      <w:pPr>
        <w:pStyle w:val="Heading1"/>
        <w:rPr>
          <w:lang w:val="en-US"/>
        </w:rPr>
      </w:pPr>
      <w:r>
        <w:rPr>
          <w:lang w:val="en-US"/>
        </w:rPr>
        <w:t>Sample Data</w:t>
      </w:r>
    </w:p>
    <w:p w14:paraId="138865C1" w14:textId="04E4760C" w:rsidR="007D5273" w:rsidRDefault="00143618" w:rsidP="00D15064">
      <w:pPr>
        <w:rPr>
          <w:lang w:val="en-US"/>
        </w:rPr>
      </w:pPr>
      <w:r>
        <w:rPr>
          <w:lang w:val="en-US"/>
        </w:rPr>
        <w:t xml:space="preserve">You need to </w:t>
      </w:r>
      <w:r w:rsidR="007D5273">
        <w:rPr>
          <w:lang w:val="en-US"/>
        </w:rPr>
        <w:t>load</w:t>
      </w:r>
      <w:r>
        <w:rPr>
          <w:lang w:val="en-US"/>
        </w:rPr>
        <w:t xml:space="preserve"> sam</w:t>
      </w:r>
      <w:r w:rsidR="007D5273">
        <w:rPr>
          <w:lang w:val="en-US"/>
        </w:rPr>
        <w:t>ple</w:t>
      </w:r>
      <w:r>
        <w:rPr>
          <w:lang w:val="en-US"/>
        </w:rPr>
        <w:t xml:space="preserve"> data for the 12 tables</w:t>
      </w:r>
      <w:r w:rsidR="007D5273">
        <w:rPr>
          <w:lang w:val="en-US"/>
        </w:rPr>
        <w:t xml:space="preserve">.  The more real the data looks, the better you can understand how the database is structured.  </w:t>
      </w:r>
      <w:r w:rsidR="007204F4">
        <w:rPr>
          <w:lang w:val="en-US"/>
        </w:rPr>
        <w:t xml:space="preserve">The amount of sample data does depend on the table </w:t>
      </w:r>
      <w:r w:rsidR="00FA77CC">
        <w:rPr>
          <w:lang w:val="en-US"/>
        </w:rPr>
        <w:t>itself;</w:t>
      </w:r>
      <w:r w:rsidR="001267FA">
        <w:rPr>
          <w:lang w:val="en-US"/>
        </w:rPr>
        <w:t xml:space="preserve"> some tables will need more rows than others.  These are the </w:t>
      </w:r>
      <w:r w:rsidR="0098178E">
        <w:rPr>
          <w:lang w:val="en-US"/>
        </w:rPr>
        <w:t xml:space="preserve">minimum </w:t>
      </w:r>
      <w:r w:rsidR="00FA77CC">
        <w:rPr>
          <w:lang w:val="en-US"/>
        </w:rPr>
        <w:t>requirements,</w:t>
      </w:r>
      <w:r w:rsidR="0098178E">
        <w:rPr>
          <w:lang w:val="en-US"/>
        </w:rPr>
        <w:t xml:space="preserve"> but data will make more sense if you were to double each of these.</w:t>
      </w:r>
    </w:p>
    <w:p w14:paraId="3416B8EA" w14:textId="77777777" w:rsidR="001267FA" w:rsidRDefault="001267FA" w:rsidP="00D15064">
      <w:pPr>
        <w:rPr>
          <w:lang w:val="en-US"/>
        </w:rPr>
      </w:pPr>
    </w:p>
    <w:p w14:paraId="0CAC48BF" w14:textId="79905923" w:rsidR="001267FA" w:rsidRDefault="008B2E70" w:rsidP="001267FA">
      <w:pPr>
        <w:pStyle w:val="ListParagraph"/>
        <w:numPr>
          <w:ilvl w:val="0"/>
          <w:numId w:val="7"/>
        </w:numPr>
        <w:rPr>
          <w:lang w:val="en-US"/>
        </w:rPr>
      </w:pPr>
      <w:r>
        <w:rPr>
          <w:lang w:val="en-US"/>
        </w:rPr>
        <w:t>Artists: 3 records</w:t>
      </w:r>
    </w:p>
    <w:p w14:paraId="0EFE87EB" w14:textId="3AB2EA0E" w:rsidR="008B2E70" w:rsidRDefault="008B2E70" w:rsidP="001267FA">
      <w:pPr>
        <w:pStyle w:val="ListParagraph"/>
        <w:numPr>
          <w:ilvl w:val="0"/>
          <w:numId w:val="7"/>
        </w:numPr>
        <w:rPr>
          <w:lang w:val="en-US"/>
        </w:rPr>
      </w:pPr>
      <w:r>
        <w:rPr>
          <w:lang w:val="en-US"/>
        </w:rPr>
        <w:t>Customer: 3 records</w:t>
      </w:r>
    </w:p>
    <w:p w14:paraId="674DC1BB" w14:textId="195A2670" w:rsidR="008B2E70" w:rsidRDefault="008B2E70" w:rsidP="001267FA">
      <w:pPr>
        <w:pStyle w:val="ListParagraph"/>
        <w:numPr>
          <w:ilvl w:val="0"/>
          <w:numId w:val="7"/>
        </w:numPr>
        <w:rPr>
          <w:lang w:val="en-US"/>
        </w:rPr>
      </w:pPr>
      <w:r>
        <w:rPr>
          <w:lang w:val="en-US"/>
        </w:rPr>
        <w:t>Artwork: 20 records</w:t>
      </w:r>
    </w:p>
    <w:p w14:paraId="7F5C19A4" w14:textId="62451A2C" w:rsidR="00826EB2" w:rsidRDefault="00826EB2" w:rsidP="00826EB2">
      <w:pPr>
        <w:pStyle w:val="ListParagraph"/>
        <w:numPr>
          <w:ilvl w:val="0"/>
          <w:numId w:val="7"/>
        </w:numPr>
        <w:rPr>
          <w:lang w:val="en-US"/>
        </w:rPr>
      </w:pPr>
      <w:r>
        <w:rPr>
          <w:lang w:val="en-US"/>
        </w:rPr>
        <w:t>User Accounts: one for each artist and each customer</w:t>
      </w:r>
    </w:p>
    <w:p w14:paraId="6AE8341C" w14:textId="2EED725A" w:rsidR="00826EB2" w:rsidRDefault="0082633D" w:rsidP="00826EB2">
      <w:pPr>
        <w:pStyle w:val="ListParagraph"/>
        <w:numPr>
          <w:ilvl w:val="0"/>
          <w:numId w:val="7"/>
        </w:numPr>
        <w:rPr>
          <w:lang w:val="en-US"/>
        </w:rPr>
      </w:pPr>
      <w:r>
        <w:rPr>
          <w:lang w:val="en-US"/>
        </w:rPr>
        <w:t>Customer Visit: 3 records</w:t>
      </w:r>
    </w:p>
    <w:p w14:paraId="0DB65479" w14:textId="62FC3BD2" w:rsidR="0082633D" w:rsidRDefault="0082633D" w:rsidP="00826EB2">
      <w:pPr>
        <w:pStyle w:val="ListParagraph"/>
        <w:numPr>
          <w:ilvl w:val="0"/>
          <w:numId w:val="7"/>
        </w:numPr>
        <w:rPr>
          <w:lang w:val="en-US"/>
        </w:rPr>
      </w:pPr>
      <w:r>
        <w:rPr>
          <w:lang w:val="en-US"/>
        </w:rPr>
        <w:t>Categories: 3 records</w:t>
      </w:r>
    </w:p>
    <w:p w14:paraId="0560A49A" w14:textId="45D28988" w:rsidR="0082633D" w:rsidRDefault="0082633D" w:rsidP="00826EB2">
      <w:pPr>
        <w:pStyle w:val="ListParagraph"/>
        <w:numPr>
          <w:ilvl w:val="0"/>
          <w:numId w:val="7"/>
        </w:numPr>
        <w:rPr>
          <w:lang w:val="en-US"/>
        </w:rPr>
      </w:pPr>
      <w:r>
        <w:rPr>
          <w:lang w:val="en-US"/>
        </w:rPr>
        <w:t>Preferences: 2 records</w:t>
      </w:r>
    </w:p>
    <w:p w14:paraId="5FAD67EA" w14:textId="23FBEFE1" w:rsidR="0082633D" w:rsidRDefault="0082633D" w:rsidP="00826EB2">
      <w:pPr>
        <w:pStyle w:val="ListParagraph"/>
        <w:numPr>
          <w:ilvl w:val="0"/>
          <w:numId w:val="7"/>
        </w:numPr>
        <w:rPr>
          <w:lang w:val="en-US"/>
        </w:rPr>
      </w:pPr>
      <w:r>
        <w:rPr>
          <w:lang w:val="en-US"/>
        </w:rPr>
        <w:t xml:space="preserve">Invoice: </w:t>
      </w:r>
      <w:r w:rsidR="008B1236">
        <w:rPr>
          <w:lang w:val="en-US"/>
        </w:rPr>
        <w:t>2</w:t>
      </w:r>
      <w:r>
        <w:rPr>
          <w:lang w:val="en-US"/>
        </w:rPr>
        <w:t xml:space="preserve"> record</w:t>
      </w:r>
      <w:r w:rsidR="008B1236">
        <w:rPr>
          <w:lang w:val="en-US"/>
        </w:rPr>
        <w:t>s</w:t>
      </w:r>
    </w:p>
    <w:p w14:paraId="4F502DA1" w14:textId="05CCE6D8" w:rsidR="0082633D" w:rsidRDefault="0082633D" w:rsidP="00826EB2">
      <w:pPr>
        <w:pStyle w:val="ListParagraph"/>
        <w:numPr>
          <w:ilvl w:val="0"/>
          <w:numId w:val="7"/>
        </w:numPr>
        <w:rPr>
          <w:lang w:val="en-US"/>
        </w:rPr>
      </w:pPr>
      <w:r>
        <w:rPr>
          <w:lang w:val="en-US"/>
        </w:rPr>
        <w:t xml:space="preserve">Invoice Lines: </w:t>
      </w:r>
      <w:r w:rsidR="003938FA">
        <w:rPr>
          <w:lang w:val="en-US"/>
        </w:rPr>
        <w:t xml:space="preserve">5 </w:t>
      </w:r>
      <w:proofErr w:type="gramStart"/>
      <w:r w:rsidR="003938FA">
        <w:rPr>
          <w:lang w:val="en-US"/>
        </w:rPr>
        <w:t>records</w:t>
      </w:r>
      <w:proofErr w:type="gramEnd"/>
    </w:p>
    <w:p w14:paraId="16F32D8A" w14:textId="576C3954" w:rsidR="003938FA" w:rsidRDefault="003938FA" w:rsidP="00826EB2">
      <w:pPr>
        <w:pStyle w:val="ListParagraph"/>
        <w:numPr>
          <w:ilvl w:val="0"/>
          <w:numId w:val="7"/>
        </w:numPr>
        <w:rPr>
          <w:lang w:val="en-US"/>
        </w:rPr>
      </w:pPr>
      <w:r>
        <w:rPr>
          <w:lang w:val="en-US"/>
        </w:rPr>
        <w:t>Galleries: 4 records</w:t>
      </w:r>
    </w:p>
    <w:p w14:paraId="4EF9B835" w14:textId="63A50B1C" w:rsidR="003938FA" w:rsidRDefault="003938FA" w:rsidP="00826EB2">
      <w:pPr>
        <w:pStyle w:val="ListParagraph"/>
        <w:numPr>
          <w:ilvl w:val="0"/>
          <w:numId w:val="7"/>
        </w:numPr>
        <w:rPr>
          <w:lang w:val="en-US"/>
        </w:rPr>
      </w:pPr>
      <w:r>
        <w:rPr>
          <w:lang w:val="en-US"/>
        </w:rPr>
        <w:t>Exhibition: 5 records</w:t>
      </w:r>
    </w:p>
    <w:p w14:paraId="47B78A57" w14:textId="1838E1E0" w:rsidR="003938FA" w:rsidRPr="00826EB2" w:rsidRDefault="003938FA" w:rsidP="00826EB2">
      <w:pPr>
        <w:pStyle w:val="ListParagraph"/>
        <w:numPr>
          <w:ilvl w:val="0"/>
          <w:numId w:val="7"/>
        </w:numPr>
        <w:rPr>
          <w:lang w:val="en-US"/>
        </w:rPr>
      </w:pPr>
      <w:r>
        <w:rPr>
          <w:lang w:val="en-US"/>
        </w:rPr>
        <w:t xml:space="preserve">Installations: </w:t>
      </w:r>
      <w:r w:rsidR="00DE6756">
        <w:rPr>
          <w:lang w:val="en-US"/>
        </w:rPr>
        <w:t>10 records</w:t>
      </w:r>
    </w:p>
    <w:p w14:paraId="0C30CF43" w14:textId="77777777" w:rsidR="007D5273" w:rsidRDefault="007D5273" w:rsidP="00D15064">
      <w:pPr>
        <w:rPr>
          <w:lang w:val="en-US"/>
        </w:rPr>
      </w:pPr>
    </w:p>
    <w:p w14:paraId="4C7F82EA" w14:textId="1902B377" w:rsidR="00143618" w:rsidRDefault="007D5273" w:rsidP="00D15064">
      <w:pPr>
        <w:rPr>
          <w:lang w:val="en-US"/>
        </w:rPr>
      </w:pPr>
      <w:r>
        <w:rPr>
          <w:lang w:val="en-US"/>
        </w:rPr>
        <w:t xml:space="preserve">To create the sample data, you may </w:t>
      </w:r>
      <w:r w:rsidR="00DE6756">
        <w:rPr>
          <w:lang w:val="en-US"/>
        </w:rPr>
        <w:t>utilize</w:t>
      </w:r>
      <w:r>
        <w:rPr>
          <w:lang w:val="en-US"/>
        </w:rPr>
        <w:t xml:space="preserve"> any one of the following sources:</w:t>
      </w:r>
    </w:p>
    <w:p w14:paraId="39C0268B" w14:textId="11FC1F89" w:rsidR="00DE6756" w:rsidRDefault="00DE6756" w:rsidP="007D5273">
      <w:pPr>
        <w:pStyle w:val="ListParagraph"/>
        <w:numPr>
          <w:ilvl w:val="0"/>
          <w:numId w:val="6"/>
        </w:numPr>
        <w:rPr>
          <w:lang w:val="en-US"/>
        </w:rPr>
      </w:pPr>
      <w:r>
        <w:rPr>
          <w:lang w:val="en-US"/>
        </w:rPr>
        <w:t>manually – Just type data yourself.</w:t>
      </w:r>
      <w:r w:rsidR="007809C8">
        <w:rPr>
          <w:lang w:val="en-US"/>
        </w:rPr>
        <w:t xml:space="preserve"> </w:t>
      </w:r>
      <w:r w:rsidR="00C70663">
        <w:rPr>
          <w:lang w:val="en-US"/>
        </w:rPr>
        <w:t>I sometimes use Excel to help create it.</w:t>
      </w:r>
    </w:p>
    <w:p w14:paraId="0444332B" w14:textId="71961F7E" w:rsidR="007D5273" w:rsidRDefault="007D5273" w:rsidP="007D5273">
      <w:pPr>
        <w:pStyle w:val="ListParagraph"/>
        <w:numPr>
          <w:ilvl w:val="0"/>
          <w:numId w:val="6"/>
        </w:numPr>
        <w:rPr>
          <w:lang w:val="en-US"/>
        </w:rPr>
      </w:pPr>
      <w:r>
        <w:rPr>
          <w:lang w:val="en-US"/>
        </w:rPr>
        <w:t xml:space="preserve">mockaroo.com – </w:t>
      </w:r>
      <w:r w:rsidR="00DE6756">
        <w:rPr>
          <w:lang w:val="en-US"/>
        </w:rPr>
        <w:t>A v</w:t>
      </w:r>
      <w:r>
        <w:rPr>
          <w:lang w:val="en-US"/>
        </w:rPr>
        <w:t>ery useful website</w:t>
      </w:r>
      <w:r w:rsidR="00DE6756">
        <w:rPr>
          <w:lang w:val="en-US"/>
        </w:rPr>
        <w:t xml:space="preserve"> that will generate random data. This is very good </w:t>
      </w:r>
      <w:r w:rsidR="00EB6773">
        <w:rPr>
          <w:lang w:val="en-US"/>
        </w:rPr>
        <w:t>at some types of data.</w:t>
      </w:r>
    </w:p>
    <w:p w14:paraId="568C7561" w14:textId="2BA4B2FC" w:rsidR="00EB6773" w:rsidRDefault="00EB6773" w:rsidP="007D5273">
      <w:pPr>
        <w:pStyle w:val="ListParagraph"/>
        <w:numPr>
          <w:ilvl w:val="0"/>
          <w:numId w:val="6"/>
        </w:numPr>
        <w:rPr>
          <w:lang w:val="en-US"/>
        </w:rPr>
      </w:pPr>
      <w:proofErr w:type="spellStart"/>
      <w:r>
        <w:rPr>
          <w:lang w:val="en-US"/>
        </w:rPr>
        <w:t>ChatGPT</w:t>
      </w:r>
      <w:proofErr w:type="spellEnd"/>
      <w:r>
        <w:rPr>
          <w:lang w:val="en-US"/>
        </w:rPr>
        <w:t xml:space="preserve"> – </w:t>
      </w:r>
      <w:r w:rsidRPr="00A114F3">
        <w:rPr>
          <w:b/>
          <w:bCs/>
          <w:lang w:val="en-US"/>
        </w:rPr>
        <w:t>Yes</w:t>
      </w:r>
      <w:r>
        <w:rPr>
          <w:lang w:val="en-US"/>
        </w:rPr>
        <w:t>, you are permitted to use this tool for generating the data</w:t>
      </w:r>
      <w:r w:rsidR="00E92FA1">
        <w:rPr>
          <w:lang w:val="en-US"/>
        </w:rPr>
        <w:t xml:space="preserve">; it is a good use of </w:t>
      </w:r>
      <w:proofErr w:type="spellStart"/>
      <w:r w:rsidR="00E92FA1">
        <w:rPr>
          <w:lang w:val="en-US"/>
        </w:rPr>
        <w:t>ChatGPT</w:t>
      </w:r>
      <w:proofErr w:type="spellEnd"/>
      <w:r w:rsidR="00E92FA1">
        <w:rPr>
          <w:lang w:val="en-US"/>
        </w:rPr>
        <w:t>!</w:t>
      </w:r>
      <w:r w:rsidR="00DE167F">
        <w:rPr>
          <w:lang w:val="en-US"/>
        </w:rPr>
        <w:t xml:space="preserve"> Please remember that </w:t>
      </w:r>
      <w:r w:rsidR="00BE3C58">
        <w:rPr>
          <w:lang w:val="en-US"/>
        </w:rPr>
        <w:t xml:space="preserve">you may need to ask it several times to get data that is compatible with </w:t>
      </w:r>
      <w:r w:rsidR="007809C8">
        <w:rPr>
          <w:lang w:val="en-US"/>
        </w:rPr>
        <w:t>the schema.</w:t>
      </w:r>
      <w:r w:rsidR="00B24C49">
        <w:rPr>
          <w:lang w:val="en-US"/>
        </w:rPr>
        <w:t xml:space="preserve"> </w:t>
      </w:r>
      <w:r w:rsidR="00E92FA1">
        <w:rPr>
          <w:lang w:val="en-US"/>
        </w:rPr>
        <w:t>I do not recommend using the tool to write the queries however because you will need to know how to do these yourself on the tests.</w:t>
      </w:r>
    </w:p>
    <w:p w14:paraId="5B016E10" w14:textId="2293BCDD" w:rsidR="007809C8" w:rsidRDefault="0098178E" w:rsidP="007D5273">
      <w:pPr>
        <w:pStyle w:val="ListParagraph"/>
        <w:numPr>
          <w:ilvl w:val="0"/>
          <w:numId w:val="6"/>
        </w:numPr>
        <w:rPr>
          <w:lang w:val="en-US"/>
        </w:rPr>
      </w:pPr>
      <w:r>
        <w:rPr>
          <w:lang w:val="en-US"/>
        </w:rPr>
        <w:t xml:space="preserve">Write a Python Program! Sometimes I’ve found that writing a program can </w:t>
      </w:r>
      <w:r w:rsidR="00F21BF4">
        <w:rPr>
          <w:lang w:val="en-US"/>
        </w:rPr>
        <w:t>generate data more easily than any other method.</w:t>
      </w:r>
    </w:p>
    <w:p w14:paraId="3A883396" w14:textId="7D6CCE9C" w:rsidR="00F21BF4" w:rsidRDefault="00F21BF4" w:rsidP="007D5273">
      <w:pPr>
        <w:pStyle w:val="ListParagraph"/>
        <w:numPr>
          <w:ilvl w:val="0"/>
          <w:numId w:val="6"/>
        </w:numPr>
        <w:rPr>
          <w:lang w:val="en-US"/>
        </w:rPr>
      </w:pPr>
      <w:r>
        <w:rPr>
          <w:lang w:val="en-US"/>
        </w:rPr>
        <w:t>You may use a mixture of these</w:t>
      </w:r>
      <w:r w:rsidR="0052577C">
        <w:rPr>
          <w:lang w:val="en-US"/>
        </w:rPr>
        <w:t xml:space="preserve"> for the different tables.</w:t>
      </w:r>
    </w:p>
    <w:p w14:paraId="4637A406" w14:textId="77777777" w:rsidR="00F21BF4" w:rsidRDefault="00F21BF4" w:rsidP="00F21BF4">
      <w:pPr>
        <w:rPr>
          <w:lang w:val="en-US"/>
        </w:rPr>
      </w:pPr>
    </w:p>
    <w:p w14:paraId="13B87FE6" w14:textId="689571CE" w:rsidR="00F21BF4" w:rsidRPr="00F21BF4" w:rsidRDefault="00F21BF4" w:rsidP="00F21BF4">
      <w:pPr>
        <w:rPr>
          <w:lang w:val="en-US"/>
        </w:rPr>
      </w:pPr>
      <w:r>
        <w:rPr>
          <w:lang w:val="en-US"/>
        </w:rPr>
        <w:t>Whatever method you use, you must cite how you generated the contents for the table.</w:t>
      </w:r>
    </w:p>
    <w:p w14:paraId="15B9F0EA" w14:textId="77777777" w:rsidR="007D30E2" w:rsidRDefault="007D30E2" w:rsidP="00D15064">
      <w:pPr>
        <w:rPr>
          <w:lang w:val="en-US"/>
        </w:rPr>
      </w:pPr>
    </w:p>
    <w:p w14:paraId="20C1C1CF" w14:textId="77777777" w:rsidR="009760E3" w:rsidRDefault="009760E3" w:rsidP="00D15064">
      <w:pPr>
        <w:rPr>
          <w:lang w:val="en-US"/>
        </w:rPr>
      </w:pPr>
    </w:p>
    <w:p w14:paraId="3D3D79C2" w14:textId="46881D52" w:rsidR="009760E3" w:rsidRDefault="000C756A" w:rsidP="009760E3">
      <w:pPr>
        <w:pStyle w:val="Heading1"/>
        <w:rPr>
          <w:lang w:val="en-US"/>
        </w:rPr>
      </w:pPr>
      <w:r>
        <w:rPr>
          <w:lang w:val="en-US"/>
        </w:rPr>
        <w:lastRenderedPageBreak/>
        <w:t xml:space="preserve"> </w:t>
      </w:r>
      <w:r w:rsidR="009760E3">
        <w:rPr>
          <w:lang w:val="en-US"/>
        </w:rPr>
        <w:t>Queries</w:t>
      </w:r>
    </w:p>
    <w:p w14:paraId="74AC4E4B" w14:textId="77777777" w:rsidR="007D30E2" w:rsidRDefault="007D30E2" w:rsidP="00D15064">
      <w:pPr>
        <w:rPr>
          <w:lang w:val="en-US"/>
        </w:rPr>
      </w:pPr>
    </w:p>
    <w:p w14:paraId="23443A11" w14:textId="5EEA3C7B" w:rsidR="007B706B" w:rsidRDefault="007B706B" w:rsidP="00D15064">
      <w:pPr>
        <w:rPr>
          <w:lang w:val="en-US"/>
        </w:rPr>
      </w:pPr>
      <w:r>
        <w:rPr>
          <w:lang w:val="en-US"/>
        </w:rPr>
        <w:t>Write queries for each of the following things that would likely be of interest to the gallery system.  Please note that your data will be completely different because we all have random data.</w:t>
      </w:r>
    </w:p>
    <w:p w14:paraId="13C01372" w14:textId="77777777" w:rsidR="005D0651" w:rsidRDefault="005D0651" w:rsidP="00D15064">
      <w:pPr>
        <w:rPr>
          <w:lang w:val="en-US"/>
        </w:rPr>
      </w:pPr>
    </w:p>
    <w:p w14:paraId="4F463699" w14:textId="69806291" w:rsidR="009840D2" w:rsidRDefault="009840D2" w:rsidP="0013527F">
      <w:pPr>
        <w:pStyle w:val="Heading2"/>
        <w:rPr>
          <w:lang w:val="en-US"/>
        </w:rPr>
      </w:pPr>
      <w:r>
        <w:rPr>
          <w:lang w:val="en-US"/>
        </w:rPr>
        <w:t>Query 1</w:t>
      </w:r>
    </w:p>
    <w:p w14:paraId="564ABE8E" w14:textId="227B89AA" w:rsidR="009840D2" w:rsidRDefault="00A27CD9" w:rsidP="00D15064">
      <w:pPr>
        <w:rPr>
          <w:lang w:val="en-US"/>
        </w:rPr>
      </w:pPr>
      <w:r>
        <w:rPr>
          <w:lang w:val="en-US"/>
        </w:rPr>
        <w:t xml:space="preserve">The </w:t>
      </w:r>
      <w:r w:rsidR="0082003F">
        <w:rPr>
          <w:lang w:val="en-US"/>
        </w:rPr>
        <w:t xml:space="preserve">art gallery wants to be able to display information on their website page about the total amount of square meters they have in </w:t>
      </w:r>
      <w:proofErr w:type="gramStart"/>
      <w:r w:rsidR="0082003F">
        <w:rPr>
          <w:lang w:val="en-US"/>
        </w:rPr>
        <w:t>all of</w:t>
      </w:r>
      <w:proofErr w:type="gramEnd"/>
      <w:r w:rsidR="0082003F">
        <w:rPr>
          <w:lang w:val="en-US"/>
        </w:rPr>
        <w:t xml:space="preserve"> their galleries. The “size” parameter in the gallery table is the number of square meters for each gallery.</w:t>
      </w:r>
    </w:p>
    <w:p w14:paraId="246B347F" w14:textId="77777777" w:rsidR="009840D2" w:rsidRDefault="009840D2" w:rsidP="00D15064">
      <w:pPr>
        <w:rPr>
          <w:lang w:val="en-US"/>
        </w:rPr>
      </w:pPr>
    </w:p>
    <w:p w14:paraId="5170DAAF" w14:textId="24662FB3" w:rsidR="005D0651" w:rsidRDefault="005D0651" w:rsidP="009840D2">
      <w:pPr>
        <w:pStyle w:val="Heading2"/>
        <w:rPr>
          <w:lang w:val="en-US"/>
        </w:rPr>
      </w:pPr>
      <w:r>
        <w:rPr>
          <w:lang w:val="en-US"/>
        </w:rPr>
        <w:t xml:space="preserve">Query </w:t>
      </w:r>
      <w:r w:rsidR="0013527F">
        <w:rPr>
          <w:lang w:val="en-US"/>
        </w:rPr>
        <w:t>2</w:t>
      </w:r>
    </w:p>
    <w:p w14:paraId="2E827B9C" w14:textId="4433733E" w:rsidR="005D0651" w:rsidRDefault="005D0651" w:rsidP="00D15064">
      <w:pPr>
        <w:rPr>
          <w:lang w:val="en-US"/>
        </w:rPr>
      </w:pPr>
      <w:r>
        <w:rPr>
          <w:lang w:val="en-US"/>
        </w:rPr>
        <w:t>Produce a report indicating how</w:t>
      </w:r>
      <w:r w:rsidR="00053386">
        <w:rPr>
          <w:lang w:val="en-US"/>
        </w:rPr>
        <w:t xml:space="preserve"> many pieces each artist has on display.  The status of ‘DISPLAY’ could be used</w:t>
      </w:r>
      <w:r w:rsidR="00B06860">
        <w:rPr>
          <w:lang w:val="en-US"/>
        </w:rPr>
        <w:t xml:space="preserve"> but you might be using a different value.</w:t>
      </w:r>
    </w:p>
    <w:p w14:paraId="0E93D9F0" w14:textId="77777777" w:rsidR="00B06860" w:rsidRDefault="00B06860" w:rsidP="00D15064">
      <w:pPr>
        <w:rPr>
          <w:lang w:val="en-US"/>
        </w:rPr>
      </w:pPr>
    </w:p>
    <w:p w14:paraId="3637C479" w14:textId="23A7AC2F" w:rsidR="00B06860" w:rsidRDefault="00B06860" w:rsidP="00D15064">
      <w:pPr>
        <w:rPr>
          <w:lang w:val="en-US"/>
        </w:rPr>
      </w:pPr>
      <w:r>
        <w:rPr>
          <w:lang w:val="en-US"/>
        </w:rPr>
        <w:t>The report would look like this:</w:t>
      </w:r>
    </w:p>
    <w:p w14:paraId="01654860" w14:textId="4E85CBA0" w:rsidR="00B06860" w:rsidRDefault="00B06860" w:rsidP="00D15064">
      <w:pPr>
        <w:rPr>
          <w:lang w:val="en-US"/>
        </w:rPr>
      </w:pPr>
      <w:r w:rsidRPr="00B06860">
        <w:rPr>
          <w:noProof/>
          <w:lang w:val="en-US"/>
        </w:rPr>
        <w:drawing>
          <wp:inline distT="0" distB="0" distL="0" distR="0" wp14:anchorId="7DE1A727" wp14:editId="54D68C96">
            <wp:extent cx="3111500" cy="1181100"/>
            <wp:effectExtent l="0" t="0" r="0" b="0"/>
            <wp:docPr id="89201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10986" name=""/>
                    <pic:cNvPicPr/>
                  </pic:nvPicPr>
                  <pic:blipFill>
                    <a:blip r:embed="rId8"/>
                    <a:stretch>
                      <a:fillRect/>
                    </a:stretch>
                  </pic:blipFill>
                  <pic:spPr>
                    <a:xfrm>
                      <a:off x="0" y="0"/>
                      <a:ext cx="3111500" cy="1181100"/>
                    </a:xfrm>
                    <a:prstGeom prst="rect">
                      <a:avLst/>
                    </a:prstGeom>
                  </pic:spPr>
                </pic:pic>
              </a:graphicData>
            </a:graphic>
          </wp:inline>
        </w:drawing>
      </w:r>
    </w:p>
    <w:p w14:paraId="2BF4B604" w14:textId="77777777" w:rsidR="00B06860" w:rsidRDefault="00B06860" w:rsidP="00D15064">
      <w:pPr>
        <w:rPr>
          <w:lang w:val="en-US"/>
        </w:rPr>
      </w:pPr>
    </w:p>
    <w:p w14:paraId="5988B6E3" w14:textId="6DFCE822" w:rsidR="00B06860" w:rsidRDefault="00B06860" w:rsidP="009840D2">
      <w:pPr>
        <w:pStyle w:val="Heading2"/>
        <w:rPr>
          <w:lang w:val="en-US"/>
        </w:rPr>
      </w:pPr>
      <w:r>
        <w:rPr>
          <w:lang w:val="en-US"/>
        </w:rPr>
        <w:t xml:space="preserve">Query </w:t>
      </w:r>
      <w:r w:rsidR="0013527F">
        <w:rPr>
          <w:lang w:val="en-US"/>
        </w:rPr>
        <w:t>3</w:t>
      </w:r>
    </w:p>
    <w:p w14:paraId="767A1A7A" w14:textId="5AB46911" w:rsidR="00B06860" w:rsidRDefault="00C87E07" w:rsidP="00D15064">
      <w:pPr>
        <w:rPr>
          <w:lang w:val="en-US"/>
        </w:rPr>
      </w:pPr>
      <w:r>
        <w:rPr>
          <w:lang w:val="en-US"/>
        </w:rPr>
        <w:t xml:space="preserve">The gallery requires a query that will return a list of </w:t>
      </w:r>
      <w:r w:rsidR="00E613FD">
        <w:rPr>
          <w:lang w:val="en-US"/>
        </w:rPr>
        <w:t xml:space="preserve">art along with the </w:t>
      </w:r>
      <w:r w:rsidR="000D0885">
        <w:rPr>
          <w:lang w:val="en-US"/>
        </w:rPr>
        <w:t>artist’s</w:t>
      </w:r>
      <w:r w:rsidR="00E613FD">
        <w:rPr>
          <w:lang w:val="en-US"/>
        </w:rPr>
        <w:t xml:space="preserve"> name that is being shown in a specific gallery.</w:t>
      </w:r>
    </w:p>
    <w:p w14:paraId="562F668A" w14:textId="77777777" w:rsidR="00E613FD" w:rsidRDefault="00E613FD" w:rsidP="00D15064">
      <w:pPr>
        <w:rPr>
          <w:lang w:val="en-US"/>
        </w:rPr>
      </w:pPr>
    </w:p>
    <w:p w14:paraId="36C96248" w14:textId="76FF2F4D" w:rsidR="00E613FD" w:rsidRDefault="00E613FD" w:rsidP="00D15064">
      <w:pPr>
        <w:rPr>
          <w:lang w:val="en-US"/>
        </w:rPr>
      </w:pPr>
      <w:r>
        <w:rPr>
          <w:lang w:val="en-US"/>
        </w:rPr>
        <w:t>In the example below, I asked for all the pieces with the word ‘canvas’ in the media for the gallery located in ‘Al Khor’.</w:t>
      </w:r>
      <w:r w:rsidR="00E55710">
        <w:rPr>
          <w:lang w:val="en-US"/>
        </w:rPr>
        <w:t xml:space="preserve">  You may ask for different locations and different media </w:t>
      </w:r>
      <w:r w:rsidR="009840D2">
        <w:rPr>
          <w:lang w:val="en-US"/>
        </w:rPr>
        <w:t>based on your own sample data.</w:t>
      </w:r>
    </w:p>
    <w:p w14:paraId="7C5A9B29" w14:textId="77777777" w:rsidR="009840D2" w:rsidRDefault="009840D2" w:rsidP="00D15064">
      <w:pPr>
        <w:rPr>
          <w:lang w:val="en-US"/>
        </w:rPr>
      </w:pPr>
    </w:p>
    <w:p w14:paraId="60840828" w14:textId="5A14A9A3" w:rsidR="00E613FD" w:rsidRDefault="00E55710" w:rsidP="00D15064">
      <w:pPr>
        <w:rPr>
          <w:lang w:val="en-US"/>
        </w:rPr>
      </w:pPr>
      <w:r w:rsidRPr="00E55710">
        <w:rPr>
          <w:noProof/>
          <w:lang w:val="en-US"/>
        </w:rPr>
        <w:drawing>
          <wp:inline distT="0" distB="0" distL="0" distR="0" wp14:anchorId="65BCAAB4" wp14:editId="11EDA917">
            <wp:extent cx="2857500" cy="965200"/>
            <wp:effectExtent l="0" t="0" r="0" b="0"/>
            <wp:docPr id="33325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5455" name=""/>
                    <pic:cNvPicPr/>
                  </pic:nvPicPr>
                  <pic:blipFill>
                    <a:blip r:embed="rId9"/>
                    <a:stretch>
                      <a:fillRect/>
                    </a:stretch>
                  </pic:blipFill>
                  <pic:spPr>
                    <a:xfrm>
                      <a:off x="0" y="0"/>
                      <a:ext cx="2857500" cy="965200"/>
                    </a:xfrm>
                    <a:prstGeom prst="rect">
                      <a:avLst/>
                    </a:prstGeom>
                  </pic:spPr>
                </pic:pic>
              </a:graphicData>
            </a:graphic>
          </wp:inline>
        </w:drawing>
      </w:r>
    </w:p>
    <w:p w14:paraId="4A67019C" w14:textId="77777777" w:rsidR="0013527F" w:rsidRDefault="0013527F" w:rsidP="00D15064">
      <w:pPr>
        <w:rPr>
          <w:lang w:val="en-US"/>
        </w:rPr>
      </w:pPr>
    </w:p>
    <w:p w14:paraId="0DC46B4A" w14:textId="0926DE42" w:rsidR="0013527F" w:rsidRDefault="0013527F" w:rsidP="008B1236">
      <w:pPr>
        <w:pStyle w:val="Heading2"/>
        <w:rPr>
          <w:lang w:val="en-US"/>
        </w:rPr>
      </w:pPr>
      <w:r>
        <w:rPr>
          <w:lang w:val="en-US"/>
        </w:rPr>
        <w:t>Query 4</w:t>
      </w:r>
    </w:p>
    <w:p w14:paraId="53159B0F" w14:textId="4846E9FC" w:rsidR="0013527F" w:rsidRDefault="0013527F" w:rsidP="00D15064">
      <w:pPr>
        <w:rPr>
          <w:lang w:val="en-US"/>
        </w:rPr>
      </w:pPr>
      <w:r>
        <w:rPr>
          <w:lang w:val="en-US"/>
        </w:rPr>
        <w:t xml:space="preserve">When art pieces are sold, an invoice needs to be created. The invoice must detail the </w:t>
      </w:r>
      <w:r w:rsidR="00B23C67">
        <w:rPr>
          <w:lang w:val="en-US"/>
        </w:rPr>
        <w:t xml:space="preserve">name of the piece, the media on which </w:t>
      </w:r>
      <w:proofErr w:type="gramStart"/>
      <w:r w:rsidR="00B23C67">
        <w:rPr>
          <w:lang w:val="en-US"/>
        </w:rPr>
        <w:t>is</w:t>
      </w:r>
      <w:proofErr w:type="gramEnd"/>
      <w:r w:rsidR="00B23C67">
        <w:rPr>
          <w:lang w:val="en-US"/>
        </w:rPr>
        <w:t xml:space="preserve"> was created, and the price that was paid.  Write the query that summarizes this information and produces an output like this</w:t>
      </w:r>
      <w:r w:rsidR="008B1236">
        <w:rPr>
          <w:lang w:val="en-US"/>
        </w:rPr>
        <w:t>.  This query is for one specific invoice.</w:t>
      </w:r>
    </w:p>
    <w:p w14:paraId="1FB75C71" w14:textId="77777777" w:rsidR="00B23C67" w:rsidRDefault="00B23C67" w:rsidP="00D15064">
      <w:pPr>
        <w:rPr>
          <w:lang w:val="en-US"/>
        </w:rPr>
      </w:pPr>
    </w:p>
    <w:p w14:paraId="45F95586" w14:textId="3B49A532" w:rsidR="00005B46" w:rsidRDefault="008B1236" w:rsidP="00D15064">
      <w:pPr>
        <w:rPr>
          <w:lang w:val="en-US"/>
        </w:rPr>
      </w:pPr>
      <w:r w:rsidRPr="008B1236">
        <w:rPr>
          <w:noProof/>
          <w:lang w:val="en-US"/>
        </w:rPr>
        <w:drawing>
          <wp:inline distT="0" distB="0" distL="0" distR="0" wp14:anchorId="54A4D109" wp14:editId="51F42B92">
            <wp:extent cx="3594100" cy="952500"/>
            <wp:effectExtent l="0" t="0" r="0" b="0"/>
            <wp:docPr id="204170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6630" name=""/>
                    <pic:cNvPicPr/>
                  </pic:nvPicPr>
                  <pic:blipFill>
                    <a:blip r:embed="rId10"/>
                    <a:stretch>
                      <a:fillRect/>
                    </a:stretch>
                  </pic:blipFill>
                  <pic:spPr>
                    <a:xfrm>
                      <a:off x="0" y="0"/>
                      <a:ext cx="3594100" cy="952500"/>
                    </a:xfrm>
                    <a:prstGeom prst="rect">
                      <a:avLst/>
                    </a:prstGeom>
                  </pic:spPr>
                </pic:pic>
              </a:graphicData>
            </a:graphic>
          </wp:inline>
        </w:drawing>
      </w:r>
    </w:p>
    <w:p w14:paraId="13534256" w14:textId="77777777" w:rsidR="00005B46" w:rsidRDefault="00005B46">
      <w:pPr>
        <w:rPr>
          <w:lang w:val="en-US"/>
        </w:rPr>
      </w:pPr>
      <w:r>
        <w:rPr>
          <w:lang w:val="en-US"/>
        </w:rPr>
        <w:br w:type="page"/>
      </w:r>
    </w:p>
    <w:p w14:paraId="50FDFFC2" w14:textId="34595B55" w:rsidR="00B23C67" w:rsidRDefault="00005B46" w:rsidP="00081E70">
      <w:pPr>
        <w:pStyle w:val="Heading2"/>
        <w:rPr>
          <w:lang w:val="en-US"/>
        </w:rPr>
      </w:pPr>
      <w:r>
        <w:rPr>
          <w:lang w:val="en-US"/>
        </w:rPr>
        <w:lastRenderedPageBreak/>
        <w:t>Query 5</w:t>
      </w:r>
    </w:p>
    <w:p w14:paraId="20A41EDE" w14:textId="3EE6992E" w:rsidR="00081E70" w:rsidRDefault="00081E70" w:rsidP="00081E70">
      <w:pPr>
        <w:rPr>
          <w:lang w:val="en-US"/>
        </w:rPr>
      </w:pPr>
      <w:r>
        <w:rPr>
          <w:lang w:val="en-US"/>
        </w:rPr>
        <w:t xml:space="preserve">Write the query/queries required to </w:t>
      </w:r>
      <w:r w:rsidR="005A2F64">
        <w:rPr>
          <w:lang w:val="en-US"/>
        </w:rPr>
        <w:t>create a</w:t>
      </w:r>
      <w:r>
        <w:rPr>
          <w:lang w:val="en-US"/>
        </w:rPr>
        <w:t xml:space="preserve"> new exhibition that runs from the start of the current semester until the end of the semester.  The exhibition </w:t>
      </w:r>
      <w:r w:rsidR="003A4BB2">
        <w:rPr>
          <w:lang w:val="en-US"/>
        </w:rPr>
        <w:t xml:space="preserve">will consist </w:t>
      </w:r>
      <w:r w:rsidR="005A2F64">
        <w:rPr>
          <w:lang w:val="en-US"/>
        </w:rPr>
        <w:t>of 10 paintings (you pick).</w:t>
      </w:r>
      <w:r w:rsidR="004354B6">
        <w:rPr>
          <w:lang w:val="en-US"/>
        </w:rPr>
        <w:t xml:space="preserve"> </w:t>
      </w:r>
      <w:r w:rsidR="007B3787">
        <w:rPr>
          <w:lang w:val="en-US"/>
        </w:rPr>
        <w:t>Run a query after you have created the exhibition showing the title of the artwork</w:t>
      </w:r>
      <w:r w:rsidR="003E00C7">
        <w:rPr>
          <w:lang w:val="en-US"/>
        </w:rPr>
        <w:t>, the media,</w:t>
      </w:r>
      <w:r w:rsidR="007B3787">
        <w:rPr>
          <w:lang w:val="en-US"/>
        </w:rPr>
        <w:t xml:space="preserve"> and </w:t>
      </w:r>
      <w:r w:rsidR="003E00C7">
        <w:rPr>
          <w:lang w:val="en-US"/>
        </w:rPr>
        <w:t xml:space="preserve">the </w:t>
      </w:r>
      <w:r w:rsidR="007B3787">
        <w:rPr>
          <w:lang w:val="en-US"/>
        </w:rPr>
        <w:t>artists</w:t>
      </w:r>
      <w:r w:rsidR="003E00C7">
        <w:rPr>
          <w:lang w:val="en-US"/>
        </w:rPr>
        <w:t>’ names</w:t>
      </w:r>
      <w:r w:rsidR="007B3787">
        <w:rPr>
          <w:lang w:val="en-US"/>
        </w:rPr>
        <w:t xml:space="preserve"> in the exhibition.</w:t>
      </w:r>
    </w:p>
    <w:p w14:paraId="1D01E498" w14:textId="77777777" w:rsidR="003E00C7" w:rsidRDefault="003E00C7" w:rsidP="00081E70">
      <w:pPr>
        <w:rPr>
          <w:lang w:val="en-US"/>
        </w:rPr>
      </w:pPr>
    </w:p>
    <w:p w14:paraId="04A600F1" w14:textId="03CA6840" w:rsidR="003E00C7" w:rsidRPr="00081E70" w:rsidRDefault="003E00C7" w:rsidP="00081E70">
      <w:pPr>
        <w:rPr>
          <w:lang w:val="en-US"/>
        </w:rPr>
      </w:pPr>
      <w:r w:rsidRPr="003E00C7">
        <w:rPr>
          <w:noProof/>
          <w:lang w:val="en-US"/>
        </w:rPr>
        <w:drawing>
          <wp:inline distT="0" distB="0" distL="0" distR="0" wp14:anchorId="070E1846" wp14:editId="42C5F1AC">
            <wp:extent cx="4318000" cy="1219200"/>
            <wp:effectExtent l="0" t="0" r="0" b="0"/>
            <wp:docPr id="56250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09165" name=""/>
                    <pic:cNvPicPr/>
                  </pic:nvPicPr>
                  <pic:blipFill>
                    <a:blip r:embed="rId11"/>
                    <a:stretch>
                      <a:fillRect/>
                    </a:stretch>
                  </pic:blipFill>
                  <pic:spPr>
                    <a:xfrm>
                      <a:off x="0" y="0"/>
                      <a:ext cx="4318000" cy="1219200"/>
                    </a:xfrm>
                    <a:prstGeom prst="rect">
                      <a:avLst/>
                    </a:prstGeom>
                  </pic:spPr>
                </pic:pic>
              </a:graphicData>
            </a:graphic>
          </wp:inline>
        </w:drawing>
      </w:r>
    </w:p>
    <w:p w14:paraId="36827BDA" w14:textId="77777777" w:rsidR="00005B46" w:rsidRDefault="00005B46" w:rsidP="00D15064">
      <w:pPr>
        <w:rPr>
          <w:lang w:val="en-US"/>
        </w:rPr>
      </w:pPr>
    </w:p>
    <w:p w14:paraId="0DEA2E39" w14:textId="277AB508" w:rsidR="007B0B87" w:rsidRDefault="007B0B87" w:rsidP="007B0B87">
      <w:pPr>
        <w:pStyle w:val="Heading1"/>
        <w:rPr>
          <w:lang w:val="en-US"/>
        </w:rPr>
      </w:pPr>
      <w:r>
        <w:rPr>
          <w:lang w:val="en-US"/>
        </w:rPr>
        <w:t>Due Date</w:t>
      </w:r>
    </w:p>
    <w:p w14:paraId="4F42861D" w14:textId="2F5E0AA8" w:rsidR="007B0B87" w:rsidRPr="007B0B87" w:rsidRDefault="007B0B87" w:rsidP="007B0B87">
      <w:pPr>
        <w:rPr>
          <w:lang w:val="en-US"/>
        </w:rPr>
      </w:pPr>
      <w:r>
        <w:rPr>
          <w:lang w:val="en-US"/>
        </w:rPr>
        <w:t xml:space="preserve">This assignment is due on June 13, </w:t>
      </w:r>
      <w:proofErr w:type="gramStart"/>
      <w:r>
        <w:rPr>
          <w:lang w:val="en-US"/>
        </w:rPr>
        <w:t>2024</w:t>
      </w:r>
      <w:proofErr w:type="gramEnd"/>
      <w:r>
        <w:rPr>
          <w:lang w:val="en-US"/>
        </w:rPr>
        <w:t xml:space="preserve"> at 11:59pm. Late submissions will be accepted until June 15, 2024 at 11:59pm with a 50% penalty.</w:t>
      </w:r>
    </w:p>
    <w:p w14:paraId="5BD46247" w14:textId="77777777" w:rsidR="0024680D" w:rsidRDefault="0024680D" w:rsidP="00D15064">
      <w:pPr>
        <w:rPr>
          <w:lang w:val="en-US"/>
        </w:rPr>
      </w:pPr>
    </w:p>
    <w:p w14:paraId="46A8E5EB" w14:textId="77777777" w:rsidR="0024680D" w:rsidRDefault="0024680D" w:rsidP="00D15064">
      <w:pPr>
        <w:rPr>
          <w:lang w:val="en-US"/>
        </w:rPr>
        <w:sectPr w:rsidR="0024680D" w:rsidSect="007801F8">
          <w:headerReference w:type="default" r:id="rId12"/>
          <w:pgSz w:w="12240" w:h="15840"/>
          <w:pgMar w:top="720" w:right="720" w:bottom="720" w:left="720" w:header="708" w:footer="708" w:gutter="0"/>
          <w:cols w:space="708"/>
          <w:docGrid w:linePitch="360"/>
        </w:sectPr>
      </w:pPr>
    </w:p>
    <w:p w14:paraId="1505D3B9" w14:textId="77777777" w:rsidR="0024680D" w:rsidRDefault="0024680D" w:rsidP="00272B30">
      <w:pPr>
        <w:rPr>
          <w:lang w:val="en-US"/>
        </w:rPr>
      </w:pPr>
    </w:p>
    <w:tbl>
      <w:tblPr>
        <w:tblW w:w="13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3118"/>
        <w:gridCol w:w="3118"/>
        <w:gridCol w:w="3118"/>
        <w:gridCol w:w="3118"/>
      </w:tblGrid>
      <w:tr w:rsidR="00272B30" w:rsidRPr="00272B30" w14:paraId="52A072A7" w14:textId="77777777" w:rsidTr="00272B30">
        <w:trPr>
          <w:trHeight w:val="320"/>
        </w:trPr>
        <w:tc>
          <w:tcPr>
            <w:tcW w:w="1325" w:type="dxa"/>
            <w:shd w:val="clear" w:color="auto" w:fill="auto"/>
            <w:noWrap/>
            <w:vAlign w:val="bottom"/>
            <w:hideMark/>
          </w:tcPr>
          <w:p w14:paraId="60C4D134" w14:textId="77777777"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Criteria</w:t>
            </w:r>
          </w:p>
        </w:tc>
        <w:tc>
          <w:tcPr>
            <w:tcW w:w="3118" w:type="dxa"/>
            <w:shd w:val="clear" w:color="auto" w:fill="auto"/>
            <w:noWrap/>
            <w:vAlign w:val="bottom"/>
            <w:hideMark/>
          </w:tcPr>
          <w:p w14:paraId="799AB072" w14:textId="1408548C"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Exemplary</w:t>
            </w:r>
          </w:p>
        </w:tc>
        <w:tc>
          <w:tcPr>
            <w:tcW w:w="3118" w:type="dxa"/>
            <w:shd w:val="clear" w:color="auto" w:fill="auto"/>
            <w:noWrap/>
            <w:vAlign w:val="bottom"/>
            <w:hideMark/>
          </w:tcPr>
          <w:p w14:paraId="3E700F95" w14:textId="21A04370"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Satisfactory</w:t>
            </w:r>
          </w:p>
        </w:tc>
        <w:tc>
          <w:tcPr>
            <w:tcW w:w="3118" w:type="dxa"/>
            <w:shd w:val="clear" w:color="auto" w:fill="auto"/>
            <w:noWrap/>
            <w:vAlign w:val="bottom"/>
            <w:hideMark/>
          </w:tcPr>
          <w:p w14:paraId="6C129EDE" w14:textId="354E8BB2"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Developing</w:t>
            </w:r>
          </w:p>
        </w:tc>
        <w:tc>
          <w:tcPr>
            <w:tcW w:w="3118" w:type="dxa"/>
            <w:shd w:val="clear" w:color="auto" w:fill="auto"/>
            <w:noWrap/>
            <w:vAlign w:val="bottom"/>
            <w:hideMark/>
          </w:tcPr>
          <w:p w14:paraId="21659F64" w14:textId="69E02474"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Unsatisfactory</w:t>
            </w:r>
          </w:p>
        </w:tc>
      </w:tr>
      <w:tr w:rsidR="00272B30" w:rsidRPr="00272B30" w14:paraId="6334D825" w14:textId="77777777" w:rsidTr="00272B30">
        <w:trPr>
          <w:trHeight w:val="320"/>
        </w:trPr>
        <w:tc>
          <w:tcPr>
            <w:tcW w:w="1325" w:type="dxa"/>
            <w:shd w:val="clear" w:color="auto" w:fill="auto"/>
            <w:noWrap/>
            <w:hideMark/>
          </w:tcPr>
          <w:p w14:paraId="705B5AC4" w14:textId="77777777"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DDL Statement Creation</w:t>
            </w:r>
            <w:r w:rsidRPr="00272B30">
              <w:rPr>
                <w:rFonts w:ascii="Arial" w:eastAsia="Times New Roman" w:hAnsi="Arial" w:cs="Arial"/>
                <w:color w:val="0D0D0D"/>
                <w:sz w:val="21"/>
                <w:szCs w:val="21"/>
                <w:lang w:eastAsia="en-US"/>
              </w:rPr>
              <w:t xml:space="preserve"> (20 Points)</w:t>
            </w:r>
          </w:p>
        </w:tc>
        <w:tc>
          <w:tcPr>
            <w:tcW w:w="3118" w:type="dxa"/>
            <w:shd w:val="clear" w:color="auto" w:fill="auto"/>
            <w:noWrap/>
            <w:hideMark/>
          </w:tcPr>
          <w:p w14:paraId="7BB5F2D5"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DDL statements are perfectly crafted to reflect the physical ERD. Every table, primary key, foreign key, and constraint is correctly defined without errors. This level demonstrates a deep understanding of how to translate an ERD into a functional database schema. (20)</w:t>
            </w:r>
          </w:p>
        </w:tc>
        <w:tc>
          <w:tcPr>
            <w:tcW w:w="3118" w:type="dxa"/>
            <w:shd w:val="clear" w:color="auto" w:fill="auto"/>
            <w:noWrap/>
            <w:hideMark/>
          </w:tcPr>
          <w:p w14:paraId="0E31C94C" w14:textId="4F8AC2B3"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DDL statements are mostly correct with only minor mistakes or omissions, such as slight errors in data types or missing a non-critical constraint. The student shows a good understanding of schema translation but may overlook finer details. (1</w:t>
            </w:r>
            <w:r w:rsidR="006266F1">
              <w:rPr>
                <w:rFonts w:ascii="Arial" w:eastAsia="Times New Roman" w:hAnsi="Arial" w:cs="Arial"/>
                <w:color w:val="0D0D0D"/>
                <w:sz w:val="21"/>
                <w:szCs w:val="21"/>
                <w:lang w:eastAsia="en-US"/>
              </w:rPr>
              <w:t>4</w:t>
            </w:r>
            <w:r w:rsidRPr="00272B30">
              <w:rPr>
                <w:rFonts w:ascii="Arial" w:eastAsia="Times New Roman" w:hAnsi="Arial" w:cs="Arial"/>
                <w:color w:val="0D0D0D"/>
                <w:sz w:val="21"/>
                <w:szCs w:val="21"/>
                <w:lang w:eastAsia="en-US"/>
              </w:rPr>
              <w:t>)</w:t>
            </w:r>
          </w:p>
        </w:tc>
        <w:tc>
          <w:tcPr>
            <w:tcW w:w="3118" w:type="dxa"/>
            <w:shd w:val="clear" w:color="auto" w:fill="auto"/>
            <w:noWrap/>
            <w:hideMark/>
          </w:tcPr>
          <w:p w14:paraId="27041C16"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DDL statements are present but contain several inaccuracies or omissions that could affect database integrity or performance, such as incorrect primary/foreign key relationships or missing several constraints. There is room for improvement in understanding or attention to detail. (8)</w:t>
            </w:r>
          </w:p>
        </w:tc>
        <w:tc>
          <w:tcPr>
            <w:tcW w:w="3118" w:type="dxa"/>
            <w:shd w:val="clear" w:color="auto" w:fill="auto"/>
            <w:noWrap/>
            <w:hideMark/>
          </w:tcPr>
          <w:p w14:paraId="63B649AA"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DDL statements are largely incorrect or missing, showing a significant misunderstanding of how to implement the ERD physically. Critical components like tables or keys are incorrectly defined or not included, severely impacting the schema's functionality. (0)</w:t>
            </w:r>
          </w:p>
        </w:tc>
      </w:tr>
      <w:tr w:rsidR="00272B30" w:rsidRPr="00272B30" w14:paraId="60454E89" w14:textId="77777777" w:rsidTr="00272B30">
        <w:trPr>
          <w:trHeight w:val="320"/>
        </w:trPr>
        <w:tc>
          <w:tcPr>
            <w:tcW w:w="1325" w:type="dxa"/>
            <w:shd w:val="clear" w:color="auto" w:fill="auto"/>
            <w:noWrap/>
            <w:hideMark/>
          </w:tcPr>
          <w:p w14:paraId="7D54F807" w14:textId="77777777"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Data Generation and Insertion</w:t>
            </w:r>
            <w:r w:rsidRPr="00272B30">
              <w:rPr>
                <w:rFonts w:ascii="Arial" w:eastAsia="Times New Roman" w:hAnsi="Arial" w:cs="Arial"/>
                <w:color w:val="0D0D0D"/>
                <w:sz w:val="21"/>
                <w:szCs w:val="21"/>
                <w:lang w:eastAsia="en-US"/>
              </w:rPr>
              <w:t xml:space="preserve"> (10 Points)</w:t>
            </w:r>
          </w:p>
        </w:tc>
        <w:tc>
          <w:tcPr>
            <w:tcW w:w="3118" w:type="dxa"/>
            <w:shd w:val="clear" w:color="auto" w:fill="auto"/>
            <w:noWrap/>
            <w:hideMark/>
          </w:tcPr>
          <w:p w14:paraId="3FBC16A9"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Data inserted into the database is comprehensive, covering all tables and accurately representing relationships and constraints within the domain. The dataset includes a variety of cases, from typical to edge cases, effectively testing the schema's robustness and flexibility. (10)</w:t>
            </w:r>
          </w:p>
        </w:tc>
        <w:tc>
          <w:tcPr>
            <w:tcW w:w="3118" w:type="dxa"/>
            <w:shd w:val="clear" w:color="auto" w:fill="auto"/>
            <w:noWrap/>
            <w:hideMark/>
          </w:tcPr>
          <w:p w14:paraId="2DBE1D73" w14:textId="009F1510"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Data covers most scenarios and tables, with minor gaps. The inserted data is realistic and respects table relationships, but some edge cases or constraints are not fully explored, offering a solid but not exhaustive test of the database schema. (</w:t>
            </w:r>
            <w:r w:rsidR="006266F1">
              <w:rPr>
                <w:rFonts w:ascii="Arial" w:eastAsia="Times New Roman" w:hAnsi="Arial" w:cs="Arial"/>
                <w:color w:val="0D0D0D"/>
                <w:sz w:val="21"/>
                <w:szCs w:val="21"/>
                <w:lang w:eastAsia="en-US"/>
              </w:rPr>
              <w:t>7</w:t>
            </w:r>
            <w:r w:rsidRPr="00272B30">
              <w:rPr>
                <w:rFonts w:ascii="Arial" w:eastAsia="Times New Roman" w:hAnsi="Arial" w:cs="Arial"/>
                <w:color w:val="0D0D0D"/>
                <w:sz w:val="21"/>
                <w:szCs w:val="21"/>
                <w:lang w:eastAsia="en-US"/>
              </w:rPr>
              <w:t>)</w:t>
            </w:r>
          </w:p>
        </w:tc>
        <w:tc>
          <w:tcPr>
            <w:tcW w:w="3118" w:type="dxa"/>
            <w:shd w:val="clear" w:color="auto" w:fill="auto"/>
            <w:noWrap/>
            <w:hideMark/>
          </w:tcPr>
          <w:p w14:paraId="717C8643"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Data insertion covers only the basic scenarios, leaving out complex relationships or edge cases. Some tables may have sparse or unrealistic data, indicating a need for a more thorough approach to testing the database schema. (4)</w:t>
            </w:r>
          </w:p>
        </w:tc>
        <w:tc>
          <w:tcPr>
            <w:tcW w:w="3118" w:type="dxa"/>
            <w:shd w:val="clear" w:color="auto" w:fill="auto"/>
            <w:noWrap/>
            <w:hideMark/>
          </w:tcPr>
          <w:p w14:paraId="5137AF1A"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Data insertion is minimal or incorrect, with many tables left empty or filled with data that doesn't respect defined relationships or constraints, indicating a lack of effort or understanding in how to populate the database schema realistically. (0)</w:t>
            </w:r>
          </w:p>
        </w:tc>
      </w:tr>
      <w:tr w:rsidR="00272B30" w:rsidRPr="00272B30" w14:paraId="4755B986" w14:textId="77777777" w:rsidTr="00272B30">
        <w:trPr>
          <w:trHeight w:val="320"/>
        </w:trPr>
        <w:tc>
          <w:tcPr>
            <w:tcW w:w="1325" w:type="dxa"/>
            <w:shd w:val="clear" w:color="auto" w:fill="auto"/>
            <w:noWrap/>
            <w:hideMark/>
          </w:tcPr>
          <w:p w14:paraId="5DE2D2A8" w14:textId="77777777" w:rsidR="00272B30" w:rsidRPr="00272B30" w:rsidRDefault="00272B30" w:rsidP="00272B30">
            <w:pPr>
              <w:rPr>
                <w:rFonts w:ascii="Arial" w:eastAsia="Times New Roman" w:hAnsi="Arial" w:cs="Arial"/>
                <w:b/>
                <w:bCs/>
                <w:color w:val="0D0D0D"/>
                <w:sz w:val="21"/>
                <w:szCs w:val="21"/>
                <w:lang w:eastAsia="en-US"/>
              </w:rPr>
            </w:pPr>
            <w:r w:rsidRPr="00272B30">
              <w:rPr>
                <w:rFonts w:ascii="Arial" w:eastAsia="Times New Roman" w:hAnsi="Arial" w:cs="Arial"/>
                <w:b/>
                <w:bCs/>
                <w:color w:val="0D0D0D"/>
                <w:sz w:val="21"/>
                <w:szCs w:val="21"/>
                <w:lang w:eastAsia="en-US"/>
              </w:rPr>
              <w:t>SQL Query Writing</w:t>
            </w:r>
            <w:r w:rsidRPr="00272B30">
              <w:rPr>
                <w:rFonts w:ascii="Arial" w:eastAsia="Times New Roman" w:hAnsi="Arial" w:cs="Arial"/>
                <w:color w:val="0D0D0D"/>
                <w:sz w:val="21"/>
                <w:szCs w:val="21"/>
                <w:lang w:eastAsia="en-US"/>
              </w:rPr>
              <w:t xml:space="preserve"> (20 Points)</w:t>
            </w:r>
          </w:p>
        </w:tc>
        <w:tc>
          <w:tcPr>
            <w:tcW w:w="3118" w:type="dxa"/>
            <w:shd w:val="clear" w:color="auto" w:fill="auto"/>
            <w:noWrap/>
            <w:hideMark/>
          </w:tcPr>
          <w:p w14:paraId="61B85EA8"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Queries are perfectly written, correctly utilizing joins, subqueries, and aggregation functions to retrieve data as specified. Queries are optimized for performance and clarity, demonstrating advanced SQL knowledge and the ability to handle complex data retrieval tasks. (20)</w:t>
            </w:r>
          </w:p>
        </w:tc>
        <w:tc>
          <w:tcPr>
            <w:tcW w:w="3118" w:type="dxa"/>
            <w:shd w:val="clear" w:color="auto" w:fill="auto"/>
            <w:noWrap/>
            <w:hideMark/>
          </w:tcPr>
          <w:p w14:paraId="791434E2" w14:textId="497E65DD"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Queries meet most requirements with minor logical errors or inefficiencies. Joins and aggregation are used correctly, but there might be simpler or more effective ways to achieve the same results. Demonstrates a good grasp of SQL with minor areas for improvement. (1</w:t>
            </w:r>
            <w:r w:rsidR="006266F1">
              <w:rPr>
                <w:rFonts w:ascii="Arial" w:eastAsia="Times New Roman" w:hAnsi="Arial" w:cs="Arial"/>
                <w:color w:val="0D0D0D"/>
                <w:sz w:val="21"/>
                <w:szCs w:val="21"/>
                <w:lang w:eastAsia="en-US"/>
              </w:rPr>
              <w:t>4</w:t>
            </w:r>
            <w:r w:rsidRPr="00272B30">
              <w:rPr>
                <w:rFonts w:ascii="Arial" w:eastAsia="Times New Roman" w:hAnsi="Arial" w:cs="Arial"/>
                <w:color w:val="0D0D0D"/>
                <w:sz w:val="21"/>
                <w:szCs w:val="21"/>
                <w:lang w:eastAsia="en-US"/>
              </w:rPr>
              <w:t>)</w:t>
            </w:r>
          </w:p>
        </w:tc>
        <w:tc>
          <w:tcPr>
            <w:tcW w:w="3118" w:type="dxa"/>
            <w:shd w:val="clear" w:color="auto" w:fill="auto"/>
            <w:noWrap/>
            <w:hideMark/>
          </w:tcPr>
          <w:p w14:paraId="173DCAD9"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Queries show an attempt to meet requirements but contain several errors or inefficiencies. Basic joins may be used, but aggregation or more complex SQL features are incorrectly implemented or missing, indicating a developing understanding of SQL. (8)</w:t>
            </w:r>
          </w:p>
        </w:tc>
        <w:tc>
          <w:tcPr>
            <w:tcW w:w="3118" w:type="dxa"/>
            <w:shd w:val="clear" w:color="auto" w:fill="auto"/>
            <w:noWrap/>
            <w:hideMark/>
          </w:tcPr>
          <w:p w14:paraId="389BAD57" w14:textId="77777777" w:rsidR="00272B30" w:rsidRPr="00272B30" w:rsidRDefault="00272B30" w:rsidP="00272B30">
            <w:pPr>
              <w:rPr>
                <w:rFonts w:ascii="Arial" w:eastAsia="Times New Roman" w:hAnsi="Arial" w:cs="Arial"/>
                <w:color w:val="0D0D0D"/>
                <w:sz w:val="21"/>
                <w:szCs w:val="21"/>
                <w:lang w:eastAsia="en-US"/>
              </w:rPr>
            </w:pPr>
            <w:r w:rsidRPr="00272B30">
              <w:rPr>
                <w:rFonts w:ascii="Arial" w:eastAsia="Times New Roman" w:hAnsi="Arial" w:cs="Arial"/>
                <w:color w:val="0D0D0D"/>
                <w:sz w:val="21"/>
                <w:szCs w:val="21"/>
                <w:lang w:eastAsia="en-US"/>
              </w:rPr>
              <w:t>Queries are incorrect, missing, or fail to meet the specified requirements, indicating a significant misunderstanding of how to retrieve data from the database or use SQL effectively. (0)</w:t>
            </w:r>
          </w:p>
        </w:tc>
      </w:tr>
    </w:tbl>
    <w:p w14:paraId="4550EED2" w14:textId="77777777" w:rsidR="00272B30" w:rsidRDefault="00272B30" w:rsidP="00272B30">
      <w:pPr>
        <w:rPr>
          <w:lang w:val="en-US"/>
        </w:rPr>
      </w:pPr>
    </w:p>
    <w:sectPr w:rsidR="00272B30" w:rsidSect="0024680D">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433EE" w14:textId="77777777" w:rsidR="001441F9" w:rsidRDefault="001441F9" w:rsidP="00D15064">
      <w:r>
        <w:separator/>
      </w:r>
    </w:p>
  </w:endnote>
  <w:endnote w:type="continuationSeparator" w:id="0">
    <w:p w14:paraId="59C06425" w14:textId="77777777" w:rsidR="001441F9" w:rsidRDefault="001441F9" w:rsidP="00D15064">
      <w:r>
        <w:continuationSeparator/>
      </w:r>
    </w:p>
  </w:endnote>
  <w:endnote w:type="continuationNotice" w:id="1">
    <w:p w14:paraId="48BB1B6F" w14:textId="77777777" w:rsidR="001441F9" w:rsidRDefault="001441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98254" w14:textId="77777777" w:rsidR="001441F9" w:rsidRDefault="001441F9" w:rsidP="00D15064">
      <w:r>
        <w:separator/>
      </w:r>
    </w:p>
  </w:footnote>
  <w:footnote w:type="continuationSeparator" w:id="0">
    <w:p w14:paraId="60F36C96" w14:textId="77777777" w:rsidR="001441F9" w:rsidRDefault="001441F9" w:rsidP="00D15064">
      <w:r>
        <w:continuationSeparator/>
      </w:r>
    </w:p>
  </w:footnote>
  <w:footnote w:type="continuationNotice" w:id="1">
    <w:p w14:paraId="2014B51D" w14:textId="77777777" w:rsidR="001441F9" w:rsidRDefault="001441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FB7D" w14:textId="36D90C0A" w:rsidR="00D15064" w:rsidRPr="00D15064" w:rsidRDefault="00D15064">
    <w:pPr>
      <w:pStyle w:val="Header"/>
      <w:rPr>
        <w:lang w:val="en-US"/>
      </w:rPr>
    </w:pPr>
    <w:r>
      <w:rPr>
        <w:lang w:val="en-US"/>
      </w:rPr>
      <w:t>INFS2201 – Database Management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5B68"/>
    <w:multiLevelType w:val="hybridMultilevel"/>
    <w:tmpl w:val="5A58425A"/>
    <w:lvl w:ilvl="0" w:tplc="BAB8BCD8">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AB378E"/>
    <w:multiLevelType w:val="hybridMultilevel"/>
    <w:tmpl w:val="F5A2CC5C"/>
    <w:lvl w:ilvl="0" w:tplc="7598E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E18AE"/>
    <w:multiLevelType w:val="hybridMultilevel"/>
    <w:tmpl w:val="DB5C06C0"/>
    <w:lvl w:ilvl="0" w:tplc="055AAD8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736AB2"/>
    <w:multiLevelType w:val="hybridMultilevel"/>
    <w:tmpl w:val="B47C88BE"/>
    <w:lvl w:ilvl="0" w:tplc="60C876E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10F9B"/>
    <w:multiLevelType w:val="hybridMultilevel"/>
    <w:tmpl w:val="2116B798"/>
    <w:lvl w:ilvl="0" w:tplc="43905A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1A01E8"/>
    <w:multiLevelType w:val="hybridMultilevel"/>
    <w:tmpl w:val="B54A81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0406CC"/>
    <w:multiLevelType w:val="hybridMultilevel"/>
    <w:tmpl w:val="7C0C6988"/>
    <w:lvl w:ilvl="0" w:tplc="D09817E8">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454348">
    <w:abstractNumId w:val="3"/>
  </w:num>
  <w:num w:numId="2" w16cid:durableId="204678783">
    <w:abstractNumId w:val="2"/>
  </w:num>
  <w:num w:numId="3" w16cid:durableId="2028944855">
    <w:abstractNumId w:val="4"/>
  </w:num>
  <w:num w:numId="4" w16cid:durableId="1887911917">
    <w:abstractNumId w:val="1"/>
  </w:num>
  <w:num w:numId="5" w16cid:durableId="221261361">
    <w:abstractNumId w:val="5"/>
  </w:num>
  <w:num w:numId="6" w16cid:durableId="875585154">
    <w:abstractNumId w:val="6"/>
  </w:num>
  <w:num w:numId="7" w16cid:durableId="1001808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064"/>
    <w:rsid w:val="000023D4"/>
    <w:rsid w:val="00004D41"/>
    <w:rsid w:val="00005B46"/>
    <w:rsid w:val="00006ADE"/>
    <w:rsid w:val="0002469D"/>
    <w:rsid w:val="00037A81"/>
    <w:rsid w:val="00037ADB"/>
    <w:rsid w:val="000445D2"/>
    <w:rsid w:val="000468E1"/>
    <w:rsid w:val="00053386"/>
    <w:rsid w:val="00054FB0"/>
    <w:rsid w:val="00060B59"/>
    <w:rsid w:val="00061A03"/>
    <w:rsid w:val="00070C82"/>
    <w:rsid w:val="00071826"/>
    <w:rsid w:val="00073DE6"/>
    <w:rsid w:val="00081E70"/>
    <w:rsid w:val="00083ABF"/>
    <w:rsid w:val="00087343"/>
    <w:rsid w:val="000A65B3"/>
    <w:rsid w:val="000B3C37"/>
    <w:rsid w:val="000C177B"/>
    <w:rsid w:val="000C756A"/>
    <w:rsid w:val="000D0885"/>
    <w:rsid w:val="000D1399"/>
    <w:rsid w:val="000D62B2"/>
    <w:rsid w:val="000E1E72"/>
    <w:rsid w:val="000E441F"/>
    <w:rsid w:val="001173DC"/>
    <w:rsid w:val="00117E74"/>
    <w:rsid w:val="001264E7"/>
    <w:rsid w:val="001267FA"/>
    <w:rsid w:val="001336C3"/>
    <w:rsid w:val="001345E7"/>
    <w:rsid w:val="0013527F"/>
    <w:rsid w:val="0014265D"/>
    <w:rsid w:val="00142F5F"/>
    <w:rsid w:val="00143618"/>
    <w:rsid w:val="001441F9"/>
    <w:rsid w:val="00166F4E"/>
    <w:rsid w:val="0017475B"/>
    <w:rsid w:val="001914AD"/>
    <w:rsid w:val="001974ED"/>
    <w:rsid w:val="001A3522"/>
    <w:rsid w:val="001A6C0E"/>
    <w:rsid w:val="001A75EC"/>
    <w:rsid w:val="001B0C18"/>
    <w:rsid w:val="001C7996"/>
    <w:rsid w:val="001E0302"/>
    <w:rsid w:val="001F1019"/>
    <w:rsid w:val="001F3C7A"/>
    <w:rsid w:val="00203D40"/>
    <w:rsid w:val="002143E0"/>
    <w:rsid w:val="002170BF"/>
    <w:rsid w:val="002225EE"/>
    <w:rsid w:val="002262AB"/>
    <w:rsid w:val="0024680D"/>
    <w:rsid w:val="00250992"/>
    <w:rsid w:val="002532F0"/>
    <w:rsid w:val="002569FF"/>
    <w:rsid w:val="00264A02"/>
    <w:rsid w:val="00272B30"/>
    <w:rsid w:val="00272E62"/>
    <w:rsid w:val="00282A12"/>
    <w:rsid w:val="0028371A"/>
    <w:rsid w:val="002962E0"/>
    <w:rsid w:val="002B0567"/>
    <w:rsid w:val="002B7E85"/>
    <w:rsid w:val="002C0AD2"/>
    <w:rsid w:val="002D4F1F"/>
    <w:rsid w:val="002E0E61"/>
    <w:rsid w:val="002F10C7"/>
    <w:rsid w:val="002F7A0A"/>
    <w:rsid w:val="00300B4C"/>
    <w:rsid w:val="00302804"/>
    <w:rsid w:val="0031080D"/>
    <w:rsid w:val="003125DD"/>
    <w:rsid w:val="00320771"/>
    <w:rsid w:val="003208D6"/>
    <w:rsid w:val="00331C28"/>
    <w:rsid w:val="00333DF6"/>
    <w:rsid w:val="00334AD1"/>
    <w:rsid w:val="003355C3"/>
    <w:rsid w:val="00341444"/>
    <w:rsid w:val="00341E59"/>
    <w:rsid w:val="0034735A"/>
    <w:rsid w:val="003540C6"/>
    <w:rsid w:val="00361CC9"/>
    <w:rsid w:val="00373FEE"/>
    <w:rsid w:val="00390E2A"/>
    <w:rsid w:val="003938FA"/>
    <w:rsid w:val="00397757"/>
    <w:rsid w:val="003A4037"/>
    <w:rsid w:val="003A4BB2"/>
    <w:rsid w:val="003B36D0"/>
    <w:rsid w:val="003C0161"/>
    <w:rsid w:val="003C2B3A"/>
    <w:rsid w:val="003E00C7"/>
    <w:rsid w:val="003F268C"/>
    <w:rsid w:val="00406A90"/>
    <w:rsid w:val="00407CDD"/>
    <w:rsid w:val="004327CE"/>
    <w:rsid w:val="004354B6"/>
    <w:rsid w:val="004421A3"/>
    <w:rsid w:val="00472EB2"/>
    <w:rsid w:val="00496200"/>
    <w:rsid w:val="004A61D9"/>
    <w:rsid w:val="004D0EBD"/>
    <w:rsid w:val="004E713D"/>
    <w:rsid w:val="004E7829"/>
    <w:rsid w:val="004F2AEC"/>
    <w:rsid w:val="004F7D97"/>
    <w:rsid w:val="0050242E"/>
    <w:rsid w:val="00504AD4"/>
    <w:rsid w:val="00521088"/>
    <w:rsid w:val="0052577C"/>
    <w:rsid w:val="005257AA"/>
    <w:rsid w:val="005260FC"/>
    <w:rsid w:val="005275CC"/>
    <w:rsid w:val="00577D0A"/>
    <w:rsid w:val="0058448E"/>
    <w:rsid w:val="005A1AAD"/>
    <w:rsid w:val="005A2F64"/>
    <w:rsid w:val="005B15FB"/>
    <w:rsid w:val="005D0358"/>
    <w:rsid w:val="005D0459"/>
    <w:rsid w:val="005D0651"/>
    <w:rsid w:val="005F673A"/>
    <w:rsid w:val="00600173"/>
    <w:rsid w:val="006133B5"/>
    <w:rsid w:val="00614796"/>
    <w:rsid w:val="006266F1"/>
    <w:rsid w:val="00627763"/>
    <w:rsid w:val="00633749"/>
    <w:rsid w:val="00636F2A"/>
    <w:rsid w:val="00654B3D"/>
    <w:rsid w:val="00671435"/>
    <w:rsid w:val="00675320"/>
    <w:rsid w:val="00675754"/>
    <w:rsid w:val="00675D52"/>
    <w:rsid w:val="006842E3"/>
    <w:rsid w:val="00687C75"/>
    <w:rsid w:val="00690A3A"/>
    <w:rsid w:val="006B5570"/>
    <w:rsid w:val="006C3834"/>
    <w:rsid w:val="006D69C5"/>
    <w:rsid w:val="006D76ED"/>
    <w:rsid w:val="006E3D7E"/>
    <w:rsid w:val="006F2B97"/>
    <w:rsid w:val="007024DD"/>
    <w:rsid w:val="00712A95"/>
    <w:rsid w:val="007204F4"/>
    <w:rsid w:val="00724D96"/>
    <w:rsid w:val="00730F87"/>
    <w:rsid w:val="00741400"/>
    <w:rsid w:val="00757281"/>
    <w:rsid w:val="007576FD"/>
    <w:rsid w:val="007621BE"/>
    <w:rsid w:val="00764E2C"/>
    <w:rsid w:val="007765B8"/>
    <w:rsid w:val="007778F1"/>
    <w:rsid w:val="007801F8"/>
    <w:rsid w:val="007809C8"/>
    <w:rsid w:val="00790DD6"/>
    <w:rsid w:val="0079369C"/>
    <w:rsid w:val="007B0B87"/>
    <w:rsid w:val="007B3787"/>
    <w:rsid w:val="007B563D"/>
    <w:rsid w:val="007B706B"/>
    <w:rsid w:val="007C59A9"/>
    <w:rsid w:val="007C6B7B"/>
    <w:rsid w:val="007D30E2"/>
    <w:rsid w:val="007D5273"/>
    <w:rsid w:val="007E05E6"/>
    <w:rsid w:val="007F13CA"/>
    <w:rsid w:val="007F3A55"/>
    <w:rsid w:val="0080283C"/>
    <w:rsid w:val="0080658C"/>
    <w:rsid w:val="0080673E"/>
    <w:rsid w:val="00806913"/>
    <w:rsid w:val="00817BD4"/>
    <w:rsid w:val="0082003F"/>
    <w:rsid w:val="008215A4"/>
    <w:rsid w:val="0082633D"/>
    <w:rsid w:val="00826EB2"/>
    <w:rsid w:val="00847A36"/>
    <w:rsid w:val="00872460"/>
    <w:rsid w:val="008B0957"/>
    <w:rsid w:val="008B1236"/>
    <w:rsid w:val="008B2E70"/>
    <w:rsid w:val="008B3877"/>
    <w:rsid w:val="008C1CC8"/>
    <w:rsid w:val="008D547F"/>
    <w:rsid w:val="008E6751"/>
    <w:rsid w:val="008F742D"/>
    <w:rsid w:val="009101AB"/>
    <w:rsid w:val="009207AB"/>
    <w:rsid w:val="0093367E"/>
    <w:rsid w:val="00934A2E"/>
    <w:rsid w:val="0093557B"/>
    <w:rsid w:val="0093694E"/>
    <w:rsid w:val="00946510"/>
    <w:rsid w:val="00962D26"/>
    <w:rsid w:val="00964FAE"/>
    <w:rsid w:val="009760E3"/>
    <w:rsid w:val="0098178E"/>
    <w:rsid w:val="00981CCC"/>
    <w:rsid w:val="009840D2"/>
    <w:rsid w:val="00992D41"/>
    <w:rsid w:val="009960A8"/>
    <w:rsid w:val="009A39E5"/>
    <w:rsid w:val="009B15CA"/>
    <w:rsid w:val="009B357C"/>
    <w:rsid w:val="009D141C"/>
    <w:rsid w:val="00A073CF"/>
    <w:rsid w:val="00A114F3"/>
    <w:rsid w:val="00A13362"/>
    <w:rsid w:val="00A225E7"/>
    <w:rsid w:val="00A23068"/>
    <w:rsid w:val="00A27CD9"/>
    <w:rsid w:val="00A41664"/>
    <w:rsid w:val="00A43B09"/>
    <w:rsid w:val="00A5316B"/>
    <w:rsid w:val="00A570B8"/>
    <w:rsid w:val="00A60295"/>
    <w:rsid w:val="00A73ABF"/>
    <w:rsid w:val="00A87380"/>
    <w:rsid w:val="00A95D4B"/>
    <w:rsid w:val="00AA39CB"/>
    <w:rsid w:val="00AB1347"/>
    <w:rsid w:val="00AB59F1"/>
    <w:rsid w:val="00AC3DFF"/>
    <w:rsid w:val="00AD04DB"/>
    <w:rsid w:val="00AD0B48"/>
    <w:rsid w:val="00AE2A3C"/>
    <w:rsid w:val="00B00545"/>
    <w:rsid w:val="00B06860"/>
    <w:rsid w:val="00B117D8"/>
    <w:rsid w:val="00B121B5"/>
    <w:rsid w:val="00B15578"/>
    <w:rsid w:val="00B1599F"/>
    <w:rsid w:val="00B23C67"/>
    <w:rsid w:val="00B24043"/>
    <w:rsid w:val="00B24C49"/>
    <w:rsid w:val="00B24E3A"/>
    <w:rsid w:val="00B54580"/>
    <w:rsid w:val="00B62A8F"/>
    <w:rsid w:val="00B674B0"/>
    <w:rsid w:val="00B735B8"/>
    <w:rsid w:val="00B7475A"/>
    <w:rsid w:val="00B82449"/>
    <w:rsid w:val="00B8346F"/>
    <w:rsid w:val="00BA0534"/>
    <w:rsid w:val="00BA5CCF"/>
    <w:rsid w:val="00BA6FAF"/>
    <w:rsid w:val="00BC4184"/>
    <w:rsid w:val="00BD38FF"/>
    <w:rsid w:val="00BD3D1C"/>
    <w:rsid w:val="00BD6076"/>
    <w:rsid w:val="00BE3C58"/>
    <w:rsid w:val="00BE7050"/>
    <w:rsid w:val="00C06EC3"/>
    <w:rsid w:val="00C126D6"/>
    <w:rsid w:val="00C14CDD"/>
    <w:rsid w:val="00C23BBA"/>
    <w:rsid w:val="00C2768B"/>
    <w:rsid w:val="00C2787D"/>
    <w:rsid w:val="00C51743"/>
    <w:rsid w:val="00C70663"/>
    <w:rsid w:val="00C70D5E"/>
    <w:rsid w:val="00C7141E"/>
    <w:rsid w:val="00C76F28"/>
    <w:rsid w:val="00C77570"/>
    <w:rsid w:val="00C87E07"/>
    <w:rsid w:val="00CB282B"/>
    <w:rsid w:val="00CB6260"/>
    <w:rsid w:val="00CD0DDA"/>
    <w:rsid w:val="00CE660E"/>
    <w:rsid w:val="00CF5D38"/>
    <w:rsid w:val="00CF6369"/>
    <w:rsid w:val="00D103AC"/>
    <w:rsid w:val="00D15064"/>
    <w:rsid w:val="00D152E2"/>
    <w:rsid w:val="00D2158D"/>
    <w:rsid w:val="00D377A9"/>
    <w:rsid w:val="00D46D42"/>
    <w:rsid w:val="00D47F3E"/>
    <w:rsid w:val="00D5127D"/>
    <w:rsid w:val="00D52685"/>
    <w:rsid w:val="00D53CC3"/>
    <w:rsid w:val="00D65BBE"/>
    <w:rsid w:val="00DA193B"/>
    <w:rsid w:val="00DA3EBA"/>
    <w:rsid w:val="00DC1458"/>
    <w:rsid w:val="00DC6EE8"/>
    <w:rsid w:val="00DD59F3"/>
    <w:rsid w:val="00DE167F"/>
    <w:rsid w:val="00DE636F"/>
    <w:rsid w:val="00DE6756"/>
    <w:rsid w:val="00DF512F"/>
    <w:rsid w:val="00E06CE0"/>
    <w:rsid w:val="00E10DD1"/>
    <w:rsid w:val="00E1440D"/>
    <w:rsid w:val="00E15527"/>
    <w:rsid w:val="00E16506"/>
    <w:rsid w:val="00E16674"/>
    <w:rsid w:val="00E230C8"/>
    <w:rsid w:val="00E33BBE"/>
    <w:rsid w:val="00E531EC"/>
    <w:rsid w:val="00E552B9"/>
    <w:rsid w:val="00E55710"/>
    <w:rsid w:val="00E613FD"/>
    <w:rsid w:val="00E632D7"/>
    <w:rsid w:val="00E74105"/>
    <w:rsid w:val="00E87028"/>
    <w:rsid w:val="00E87AD1"/>
    <w:rsid w:val="00E90B86"/>
    <w:rsid w:val="00E92FA1"/>
    <w:rsid w:val="00E94210"/>
    <w:rsid w:val="00EB10FE"/>
    <w:rsid w:val="00EB6773"/>
    <w:rsid w:val="00EB7245"/>
    <w:rsid w:val="00EC19A8"/>
    <w:rsid w:val="00EC570D"/>
    <w:rsid w:val="00EE5E4A"/>
    <w:rsid w:val="00EF063B"/>
    <w:rsid w:val="00F003A4"/>
    <w:rsid w:val="00F031A2"/>
    <w:rsid w:val="00F11A95"/>
    <w:rsid w:val="00F20990"/>
    <w:rsid w:val="00F21BF4"/>
    <w:rsid w:val="00F27AF8"/>
    <w:rsid w:val="00F32096"/>
    <w:rsid w:val="00F32EB8"/>
    <w:rsid w:val="00F4639A"/>
    <w:rsid w:val="00F466F5"/>
    <w:rsid w:val="00F476C7"/>
    <w:rsid w:val="00F51379"/>
    <w:rsid w:val="00F5601F"/>
    <w:rsid w:val="00F75932"/>
    <w:rsid w:val="00F82669"/>
    <w:rsid w:val="00FA6A41"/>
    <w:rsid w:val="00FA7064"/>
    <w:rsid w:val="00FA77CC"/>
    <w:rsid w:val="00FB4BBB"/>
    <w:rsid w:val="00FD215B"/>
    <w:rsid w:val="00FF37E2"/>
    <w:rsid w:val="00FF6DC7"/>
  </w:rsids>
  <m:mathPr>
    <m:mathFont m:val="Cambria Math"/>
    <m:brkBin m:val="before"/>
    <m:brkBinSub m:val="--"/>
    <m:smallFrac m:val="0"/>
    <m:dispDef/>
    <m:lMargin m:val="0"/>
    <m:rMargin m:val="0"/>
    <m:defJc m:val="centerGroup"/>
    <m:wrapIndent m:val="1440"/>
    <m:intLim m:val="subSup"/>
    <m:naryLim m:val="undOvr"/>
  </m:mathPr>
  <w:themeFontLang w:val="en-Q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E9419"/>
  <w15:chartTrackingRefBased/>
  <w15:docId w15:val="{D15310D7-3DC9-8341-9846-8B61738A9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Q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B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59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0DD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5064"/>
    <w:pPr>
      <w:tabs>
        <w:tab w:val="center" w:pos="4680"/>
        <w:tab w:val="right" w:pos="9360"/>
      </w:tabs>
    </w:pPr>
  </w:style>
  <w:style w:type="character" w:customStyle="1" w:styleId="HeaderChar">
    <w:name w:val="Header Char"/>
    <w:basedOn w:val="DefaultParagraphFont"/>
    <w:link w:val="Header"/>
    <w:uiPriority w:val="99"/>
    <w:rsid w:val="00D15064"/>
  </w:style>
  <w:style w:type="paragraph" w:styleId="Footer">
    <w:name w:val="footer"/>
    <w:basedOn w:val="Normal"/>
    <w:link w:val="FooterChar"/>
    <w:uiPriority w:val="99"/>
    <w:unhideWhenUsed/>
    <w:rsid w:val="00D15064"/>
    <w:pPr>
      <w:tabs>
        <w:tab w:val="center" w:pos="4680"/>
        <w:tab w:val="right" w:pos="9360"/>
      </w:tabs>
    </w:pPr>
  </w:style>
  <w:style w:type="character" w:customStyle="1" w:styleId="FooterChar">
    <w:name w:val="Footer Char"/>
    <w:basedOn w:val="DefaultParagraphFont"/>
    <w:link w:val="Footer"/>
    <w:uiPriority w:val="99"/>
    <w:rsid w:val="00D15064"/>
  </w:style>
  <w:style w:type="paragraph" w:styleId="Title">
    <w:name w:val="Title"/>
    <w:basedOn w:val="Normal"/>
    <w:next w:val="Normal"/>
    <w:link w:val="TitleChar"/>
    <w:uiPriority w:val="10"/>
    <w:qFormat/>
    <w:rsid w:val="00D1506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0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0B5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37ADB"/>
  </w:style>
  <w:style w:type="paragraph" w:styleId="ListParagraph">
    <w:name w:val="List Paragraph"/>
    <w:basedOn w:val="Normal"/>
    <w:uiPriority w:val="34"/>
    <w:qFormat/>
    <w:rsid w:val="00E87AD1"/>
    <w:pPr>
      <w:ind w:left="720"/>
      <w:contextualSpacing/>
    </w:pPr>
  </w:style>
  <w:style w:type="character" w:styleId="Hyperlink">
    <w:name w:val="Hyperlink"/>
    <w:basedOn w:val="DefaultParagraphFont"/>
    <w:uiPriority w:val="99"/>
    <w:unhideWhenUsed/>
    <w:rsid w:val="00CF5D38"/>
    <w:rPr>
      <w:color w:val="0563C1" w:themeColor="hyperlink"/>
      <w:u w:val="single"/>
    </w:rPr>
  </w:style>
  <w:style w:type="character" w:styleId="UnresolvedMention">
    <w:name w:val="Unresolved Mention"/>
    <w:basedOn w:val="DefaultParagraphFont"/>
    <w:uiPriority w:val="99"/>
    <w:semiHidden/>
    <w:unhideWhenUsed/>
    <w:rsid w:val="00CF5D38"/>
    <w:rPr>
      <w:color w:val="605E5C"/>
      <w:shd w:val="clear" w:color="auto" w:fill="E1DFDD"/>
    </w:rPr>
  </w:style>
  <w:style w:type="character" w:customStyle="1" w:styleId="Heading2Char">
    <w:name w:val="Heading 2 Char"/>
    <w:basedOn w:val="DefaultParagraphFont"/>
    <w:link w:val="Heading2"/>
    <w:uiPriority w:val="9"/>
    <w:rsid w:val="00AB59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0DD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170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3153">
      <w:bodyDiv w:val="1"/>
      <w:marLeft w:val="0"/>
      <w:marRight w:val="0"/>
      <w:marTop w:val="0"/>
      <w:marBottom w:val="0"/>
      <w:divBdr>
        <w:top w:val="none" w:sz="0" w:space="0" w:color="auto"/>
        <w:left w:val="none" w:sz="0" w:space="0" w:color="auto"/>
        <w:bottom w:val="none" w:sz="0" w:space="0" w:color="auto"/>
        <w:right w:val="none" w:sz="0" w:space="0" w:color="auto"/>
      </w:divBdr>
    </w:div>
    <w:div w:id="640622409">
      <w:bodyDiv w:val="1"/>
      <w:marLeft w:val="0"/>
      <w:marRight w:val="0"/>
      <w:marTop w:val="0"/>
      <w:marBottom w:val="0"/>
      <w:divBdr>
        <w:top w:val="none" w:sz="0" w:space="0" w:color="auto"/>
        <w:left w:val="none" w:sz="0" w:space="0" w:color="auto"/>
        <w:bottom w:val="none" w:sz="0" w:space="0" w:color="auto"/>
        <w:right w:val="none" w:sz="0" w:space="0" w:color="auto"/>
      </w:divBdr>
    </w:div>
    <w:div w:id="1148091411">
      <w:bodyDiv w:val="1"/>
      <w:marLeft w:val="0"/>
      <w:marRight w:val="0"/>
      <w:marTop w:val="0"/>
      <w:marBottom w:val="0"/>
      <w:divBdr>
        <w:top w:val="none" w:sz="0" w:space="0" w:color="auto"/>
        <w:left w:val="none" w:sz="0" w:space="0" w:color="auto"/>
        <w:bottom w:val="none" w:sz="0" w:space="0" w:color="auto"/>
        <w:right w:val="none" w:sz="0" w:space="0" w:color="auto"/>
      </w:divBdr>
    </w:div>
    <w:div w:id="176221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5</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Ford</dc:creator>
  <cp:keywords/>
  <dc:description/>
  <cp:lastModifiedBy>Robert Ford</cp:lastModifiedBy>
  <cp:revision>340</cp:revision>
  <dcterms:created xsi:type="dcterms:W3CDTF">2022-08-09T10:30:00Z</dcterms:created>
  <dcterms:modified xsi:type="dcterms:W3CDTF">2024-04-16T06:10:00Z</dcterms:modified>
</cp:coreProperties>
</file>