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083D1" w14:textId="77777777" w:rsidR="0090312C" w:rsidRPr="00025A0C" w:rsidRDefault="0090312C" w:rsidP="0090312C">
      <w:pPr>
        <w:jc w:val="center"/>
        <w:rPr>
          <w:rFonts w:ascii="黑体" w:eastAsia="黑体" w:hAnsi="黑体" w:hint="eastAsia"/>
          <w:sz w:val="44"/>
          <w:szCs w:val="44"/>
        </w:rPr>
      </w:pPr>
      <w:bookmarkStart w:id="0" w:name="_Toc494381765"/>
      <w:r w:rsidRPr="00E06CF5">
        <w:rPr>
          <w:rFonts w:ascii="黑体" w:eastAsia="黑体" w:hAnsi="黑体" w:hint="eastAsia"/>
          <w:sz w:val="44"/>
          <w:szCs w:val="44"/>
        </w:rPr>
        <w:t>会 议 记 录</w:t>
      </w:r>
      <w:bookmarkEnd w:id="0"/>
    </w:p>
    <w:tbl>
      <w:tblPr>
        <w:tblW w:w="88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95"/>
        <w:gridCol w:w="3250"/>
        <w:gridCol w:w="1298"/>
        <w:gridCol w:w="2935"/>
      </w:tblGrid>
      <w:tr w:rsidR="0090312C" w14:paraId="1E63F3A3" w14:textId="77777777" w:rsidTr="006A25D0">
        <w:trPr>
          <w:trHeight w:val="550"/>
          <w:jc w:val="center"/>
        </w:trPr>
        <w:tc>
          <w:tcPr>
            <w:tcW w:w="1395" w:type="dxa"/>
            <w:shd w:val="clear" w:color="auto" w:fill="auto"/>
          </w:tcPr>
          <w:p w14:paraId="07CDBF19" w14:textId="77777777" w:rsidR="0090312C" w:rsidRDefault="0090312C" w:rsidP="006A25D0">
            <w:pPr>
              <w:spacing w:line="480" w:lineRule="auto"/>
              <w:jc w:val="center"/>
              <w:rPr>
                <w:sz w:val="24"/>
              </w:rPr>
            </w:pPr>
            <w:r>
              <w:rPr>
                <w:rFonts w:hint="eastAsia"/>
                <w:sz w:val="24"/>
              </w:rPr>
              <w:t>会议主题</w:t>
            </w:r>
          </w:p>
        </w:tc>
        <w:tc>
          <w:tcPr>
            <w:tcW w:w="3250" w:type="dxa"/>
            <w:shd w:val="clear" w:color="auto" w:fill="auto"/>
          </w:tcPr>
          <w:p w14:paraId="7B28D135" w14:textId="6C5F4B5C" w:rsidR="0090312C" w:rsidRDefault="0090312C" w:rsidP="006A25D0">
            <w:pPr>
              <w:spacing w:line="480" w:lineRule="auto"/>
              <w:rPr>
                <w:sz w:val="24"/>
              </w:rPr>
            </w:pPr>
            <w:r>
              <w:rPr>
                <w:rFonts w:hint="eastAsia"/>
                <w:sz w:val="24"/>
              </w:rPr>
              <w:t>管理员</w:t>
            </w:r>
            <w:r>
              <w:rPr>
                <w:rFonts w:hint="eastAsia"/>
                <w:sz w:val="24"/>
              </w:rPr>
              <w:t>访谈，需求获取</w:t>
            </w:r>
          </w:p>
        </w:tc>
        <w:tc>
          <w:tcPr>
            <w:tcW w:w="1298" w:type="dxa"/>
            <w:shd w:val="clear" w:color="auto" w:fill="auto"/>
          </w:tcPr>
          <w:p w14:paraId="67EEE81F" w14:textId="77777777" w:rsidR="0090312C" w:rsidRDefault="0090312C" w:rsidP="006A25D0">
            <w:pPr>
              <w:spacing w:line="480" w:lineRule="auto"/>
              <w:jc w:val="center"/>
              <w:rPr>
                <w:sz w:val="24"/>
              </w:rPr>
            </w:pPr>
            <w:r>
              <w:rPr>
                <w:rFonts w:hint="eastAsia"/>
                <w:sz w:val="24"/>
              </w:rPr>
              <w:t>会议时间</w:t>
            </w:r>
          </w:p>
        </w:tc>
        <w:tc>
          <w:tcPr>
            <w:tcW w:w="2935" w:type="dxa"/>
            <w:shd w:val="clear" w:color="auto" w:fill="auto"/>
          </w:tcPr>
          <w:p w14:paraId="534BCF7E" w14:textId="68C3F12E" w:rsidR="0090312C" w:rsidRDefault="0090312C" w:rsidP="006A25D0">
            <w:pPr>
              <w:spacing w:line="480" w:lineRule="auto"/>
              <w:jc w:val="center"/>
              <w:rPr>
                <w:sz w:val="24"/>
              </w:rPr>
            </w:pPr>
            <w:r>
              <w:rPr>
                <w:rFonts w:hint="eastAsia"/>
                <w:sz w:val="24"/>
              </w:rPr>
              <w:t>2017/1</w:t>
            </w:r>
            <w:r>
              <w:rPr>
                <w:rFonts w:hint="eastAsia"/>
                <w:sz w:val="24"/>
              </w:rPr>
              <w:t>2</w:t>
            </w:r>
            <w:r>
              <w:rPr>
                <w:rFonts w:hint="eastAsia"/>
                <w:sz w:val="24"/>
              </w:rPr>
              <w:t>/6 1</w:t>
            </w:r>
            <w:r>
              <w:rPr>
                <w:rFonts w:hint="eastAsia"/>
                <w:sz w:val="24"/>
              </w:rPr>
              <w:t>9</w:t>
            </w:r>
            <w:r>
              <w:rPr>
                <w:rFonts w:hint="eastAsia"/>
                <w:sz w:val="24"/>
              </w:rPr>
              <w:t>：00</w:t>
            </w:r>
          </w:p>
        </w:tc>
      </w:tr>
      <w:tr w:rsidR="0090312C" w14:paraId="61978AF4" w14:textId="77777777" w:rsidTr="006A25D0">
        <w:trPr>
          <w:trHeight w:val="675"/>
          <w:jc w:val="center"/>
        </w:trPr>
        <w:tc>
          <w:tcPr>
            <w:tcW w:w="1395" w:type="dxa"/>
            <w:shd w:val="clear" w:color="auto" w:fill="auto"/>
          </w:tcPr>
          <w:p w14:paraId="7B86660A" w14:textId="77777777" w:rsidR="0090312C" w:rsidRDefault="0090312C" w:rsidP="006A25D0">
            <w:pPr>
              <w:spacing w:line="480" w:lineRule="auto"/>
              <w:jc w:val="center"/>
              <w:rPr>
                <w:sz w:val="24"/>
              </w:rPr>
            </w:pPr>
            <w:r>
              <w:rPr>
                <w:rFonts w:hint="eastAsia"/>
                <w:sz w:val="24"/>
              </w:rPr>
              <w:t>会议地点</w:t>
            </w:r>
          </w:p>
        </w:tc>
        <w:tc>
          <w:tcPr>
            <w:tcW w:w="3250" w:type="dxa"/>
            <w:shd w:val="clear" w:color="auto" w:fill="auto"/>
          </w:tcPr>
          <w:p w14:paraId="6E0585D1" w14:textId="406C1C65" w:rsidR="0090312C" w:rsidRDefault="0090312C" w:rsidP="006A25D0">
            <w:pPr>
              <w:spacing w:line="480" w:lineRule="auto"/>
              <w:ind w:firstLineChars="200" w:firstLine="480"/>
              <w:rPr>
                <w:sz w:val="24"/>
              </w:rPr>
            </w:pPr>
            <w:proofErr w:type="gramStart"/>
            <w:r>
              <w:rPr>
                <w:rFonts w:hint="eastAsia"/>
                <w:sz w:val="24"/>
              </w:rPr>
              <w:t>理四</w:t>
            </w:r>
            <w:proofErr w:type="gramEnd"/>
            <w:r>
              <w:rPr>
                <w:rFonts w:hint="eastAsia"/>
                <w:sz w:val="24"/>
              </w:rPr>
              <w:t>-50</w:t>
            </w:r>
            <w:r>
              <w:rPr>
                <w:sz w:val="24"/>
              </w:rPr>
              <w:t>4</w:t>
            </w:r>
            <w:r>
              <w:rPr>
                <w:rFonts w:hint="eastAsia"/>
                <w:sz w:val="24"/>
              </w:rPr>
              <w:t>室</w:t>
            </w:r>
          </w:p>
        </w:tc>
        <w:tc>
          <w:tcPr>
            <w:tcW w:w="1298" w:type="dxa"/>
            <w:shd w:val="clear" w:color="auto" w:fill="auto"/>
          </w:tcPr>
          <w:p w14:paraId="64EB8A40" w14:textId="77777777" w:rsidR="0090312C" w:rsidRDefault="0090312C" w:rsidP="006A25D0">
            <w:pPr>
              <w:spacing w:line="480" w:lineRule="auto"/>
              <w:jc w:val="center"/>
              <w:rPr>
                <w:sz w:val="24"/>
              </w:rPr>
            </w:pPr>
            <w:r>
              <w:rPr>
                <w:rFonts w:hint="eastAsia"/>
                <w:sz w:val="24"/>
              </w:rPr>
              <w:t>记 录 人</w:t>
            </w:r>
          </w:p>
        </w:tc>
        <w:tc>
          <w:tcPr>
            <w:tcW w:w="2935" w:type="dxa"/>
            <w:shd w:val="clear" w:color="auto" w:fill="auto"/>
          </w:tcPr>
          <w:p w14:paraId="3B23A5AC" w14:textId="30847295" w:rsidR="0090312C" w:rsidRDefault="0090312C" w:rsidP="006A25D0">
            <w:pPr>
              <w:spacing w:line="480" w:lineRule="auto"/>
              <w:jc w:val="center"/>
              <w:rPr>
                <w:sz w:val="24"/>
              </w:rPr>
            </w:pPr>
            <w:r>
              <w:rPr>
                <w:rFonts w:hint="eastAsia"/>
                <w:sz w:val="24"/>
              </w:rPr>
              <w:t>陈豪明</w:t>
            </w:r>
          </w:p>
        </w:tc>
      </w:tr>
      <w:tr w:rsidR="0090312C" w14:paraId="3ABE48FD" w14:textId="77777777" w:rsidTr="006A25D0">
        <w:trPr>
          <w:trHeight w:val="675"/>
          <w:jc w:val="center"/>
        </w:trPr>
        <w:tc>
          <w:tcPr>
            <w:tcW w:w="1395" w:type="dxa"/>
            <w:shd w:val="clear" w:color="auto" w:fill="auto"/>
            <w:vAlign w:val="center"/>
          </w:tcPr>
          <w:p w14:paraId="0DBA99D2" w14:textId="77777777" w:rsidR="0090312C" w:rsidRDefault="0090312C" w:rsidP="006A25D0">
            <w:pPr>
              <w:spacing w:line="480" w:lineRule="auto"/>
              <w:jc w:val="center"/>
              <w:rPr>
                <w:sz w:val="24"/>
              </w:rPr>
            </w:pPr>
            <w:r>
              <w:rPr>
                <w:rFonts w:hint="eastAsia"/>
                <w:sz w:val="24"/>
              </w:rPr>
              <w:t>参会人员</w:t>
            </w:r>
          </w:p>
        </w:tc>
        <w:tc>
          <w:tcPr>
            <w:tcW w:w="7483" w:type="dxa"/>
            <w:gridSpan w:val="3"/>
            <w:shd w:val="clear" w:color="auto" w:fill="auto"/>
          </w:tcPr>
          <w:p w14:paraId="4AABC556" w14:textId="7E07EB39" w:rsidR="0090312C" w:rsidRDefault="0090312C" w:rsidP="006A25D0">
            <w:pPr>
              <w:spacing w:line="480" w:lineRule="auto"/>
              <w:jc w:val="center"/>
              <w:rPr>
                <w:rFonts w:hint="eastAsia"/>
                <w:sz w:val="24"/>
              </w:rPr>
            </w:pPr>
            <w:r>
              <w:rPr>
                <w:rFonts w:hint="eastAsia"/>
                <w:sz w:val="24"/>
              </w:rPr>
              <w:t>戴恺铖，朱赛奎，周骏迪，陈豪明</w:t>
            </w:r>
            <w:r>
              <w:rPr>
                <w:rFonts w:hint="eastAsia"/>
                <w:sz w:val="24"/>
              </w:rPr>
              <w:t>，管理员</w:t>
            </w:r>
          </w:p>
        </w:tc>
      </w:tr>
      <w:tr w:rsidR="0090312C" w14:paraId="1FEEDC39" w14:textId="77777777" w:rsidTr="006A25D0">
        <w:trPr>
          <w:trHeight w:val="675"/>
          <w:jc w:val="center"/>
        </w:trPr>
        <w:tc>
          <w:tcPr>
            <w:tcW w:w="1395" w:type="dxa"/>
            <w:shd w:val="clear" w:color="auto" w:fill="auto"/>
            <w:vAlign w:val="center"/>
          </w:tcPr>
          <w:p w14:paraId="3102D619" w14:textId="77777777" w:rsidR="0090312C" w:rsidRDefault="0090312C" w:rsidP="006A25D0">
            <w:pPr>
              <w:spacing w:line="480" w:lineRule="auto"/>
              <w:jc w:val="center"/>
              <w:rPr>
                <w:sz w:val="24"/>
              </w:rPr>
            </w:pPr>
            <w:r>
              <w:rPr>
                <w:rFonts w:hint="eastAsia"/>
                <w:sz w:val="24"/>
              </w:rPr>
              <w:t>会议时长</w:t>
            </w:r>
          </w:p>
        </w:tc>
        <w:tc>
          <w:tcPr>
            <w:tcW w:w="7483" w:type="dxa"/>
            <w:gridSpan w:val="3"/>
            <w:shd w:val="clear" w:color="auto" w:fill="auto"/>
          </w:tcPr>
          <w:p w14:paraId="54DC3BCC" w14:textId="4FB963FB" w:rsidR="0090312C" w:rsidRDefault="0090312C" w:rsidP="006A25D0">
            <w:pPr>
              <w:spacing w:line="480" w:lineRule="auto"/>
              <w:jc w:val="center"/>
              <w:rPr>
                <w:rFonts w:hint="eastAsia"/>
                <w:sz w:val="24"/>
              </w:rPr>
            </w:pPr>
            <w:r>
              <w:rPr>
                <w:rFonts w:hint="eastAsia"/>
                <w:sz w:val="24"/>
              </w:rPr>
              <w:t>3</w:t>
            </w:r>
            <w:r>
              <w:rPr>
                <w:rFonts w:hint="eastAsia"/>
                <w:sz w:val="24"/>
              </w:rPr>
              <w:t>0分钟</w:t>
            </w:r>
          </w:p>
        </w:tc>
      </w:tr>
      <w:tr w:rsidR="0090312C" w14:paraId="293B8D61" w14:textId="77777777" w:rsidTr="006A25D0">
        <w:trPr>
          <w:trHeight w:val="675"/>
          <w:jc w:val="center"/>
        </w:trPr>
        <w:tc>
          <w:tcPr>
            <w:tcW w:w="1395" w:type="dxa"/>
            <w:shd w:val="clear" w:color="auto" w:fill="auto"/>
          </w:tcPr>
          <w:p w14:paraId="29834BC1" w14:textId="77777777" w:rsidR="0090312C" w:rsidRDefault="0090312C" w:rsidP="006A25D0">
            <w:pPr>
              <w:spacing w:line="480" w:lineRule="auto"/>
              <w:jc w:val="center"/>
              <w:rPr>
                <w:sz w:val="24"/>
              </w:rPr>
            </w:pPr>
            <w:r>
              <w:rPr>
                <w:rFonts w:hint="eastAsia"/>
                <w:sz w:val="24"/>
              </w:rPr>
              <w:t>请假人员</w:t>
            </w:r>
          </w:p>
        </w:tc>
        <w:tc>
          <w:tcPr>
            <w:tcW w:w="3250" w:type="dxa"/>
            <w:shd w:val="clear" w:color="auto" w:fill="auto"/>
          </w:tcPr>
          <w:p w14:paraId="2CFDE4CF" w14:textId="16B56842" w:rsidR="0090312C" w:rsidRDefault="0090312C" w:rsidP="006A25D0">
            <w:pPr>
              <w:spacing w:line="480" w:lineRule="auto"/>
              <w:jc w:val="center"/>
              <w:rPr>
                <w:sz w:val="24"/>
              </w:rPr>
            </w:pPr>
            <w:r>
              <w:rPr>
                <w:rFonts w:hint="eastAsia"/>
                <w:sz w:val="24"/>
              </w:rPr>
              <w:t>陈潮鸣</w:t>
            </w:r>
          </w:p>
        </w:tc>
        <w:tc>
          <w:tcPr>
            <w:tcW w:w="1298" w:type="dxa"/>
            <w:shd w:val="clear" w:color="auto" w:fill="auto"/>
          </w:tcPr>
          <w:p w14:paraId="233FADCC" w14:textId="77777777" w:rsidR="0090312C" w:rsidRDefault="0090312C" w:rsidP="006A25D0">
            <w:pPr>
              <w:spacing w:line="480" w:lineRule="auto"/>
              <w:jc w:val="center"/>
              <w:rPr>
                <w:sz w:val="24"/>
              </w:rPr>
            </w:pPr>
            <w:r>
              <w:rPr>
                <w:rFonts w:hint="eastAsia"/>
                <w:sz w:val="24"/>
              </w:rPr>
              <w:t>迟到人员</w:t>
            </w:r>
          </w:p>
        </w:tc>
        <w:tc>
          <w:tcPr>
            <w:tcW w:w="2935" w:type="dxa"/>
            <w:shd w:val="clear" w:color="auto" w:fill="auto"/>
          </w:tcPr>
          <w:p w14:paraId="5CFB215B" w14:textId="77777777" w:rsidR="0090312C" w:rsidRDefault="0090312C" w:rsidP="006A25D0">
            <w:pPr>
              <w:spacing w:line="480" w:lineRule="auto"/>
              <w:jc w:val="center"/>
              <w:rPr>
                <w:sz w:val="24"/>
              </w:rPr>
            </w:pPr>
            <w:r>
              <w:rPr>
                <w:rFonts w:hint="eastAsia"/>
                <w:sz w:val="24"/>
              </w:rPr>
              <w:t>无</w:t>
            </w:r>
          </w:p>
        </w:tc>
      </w:tr>
      <w:tr w:rsidR="0090312C" w14:paraId="21FB9ECD" w14:textId="77777777" w:rsidTr="006A25D0">
        <w:trPr>
          <w:trHeight w:val="2229"/>
          <w:jc w:val="center"/>
        </w:trPr>
        <w:tc>
          <w:tcPr>
            <w:tcW w:w="8878" w:type="dxa"/>
            <w:gridSpan w:val="4"/>
            <w:shd w:val="clear" w:color="auto" w:fill="auto"/>
          </w:tcPr>
          <w:p w14:paraId="6CAB9C99" w14:textId="486D684B" w:rsidR="0090312C" w:rsidRDefault="0090312C" w:rsidP="006A25D0">
            <w:pPr>
              <w:spacing w:line="360" w:lineRule="auto"/>
              <w:rPr>
                <w:sz w:val="24"/>
              </w:rPr>
            </w:pPr>
            <w:r>
              <w:rPr>
                <w:rFonts w:hint="eastAsia"/>
                <w:sz w:val="24"/>
              </w:rPr>
              <w:t>会议记录 ：</w:t>
            </w:r>
          </w:p>
          <w:p w14:paraId="2846E78E" w14:textId="4389016B" w:rsidR="0090312C" w:rsidRDefault="0090312C" w:rsidP="0090312C">
            <w:pPr>
              <w:spacing w:line="360" w:lineRule="auto"/>
              <w:ind w:firstLine="480"/>
              <w:rPr>
                <w:sz w:val="24"/>
              </w:rPr>
            </w:pPr>
            <w:r>
              <w:rPr>
                <w:rFonts w:hint="eastAsia"/>
                <w:sz w:val="24"/>
              </w:rPr>
              <w:t>本次是管理员访谈，主要是想了解管理员的需求以及让经验丰富的管理员指出我们网站的不足之处。</w:t>
            </w:r>
          </w:p>
          <w:p w14:paraId="4E9A7236" w14:textId="06C6AB28" w:rsidR="0090312C" w:rsidRPr="0090312C" w:rsidRDefault="0090312C" w:rsidP="0090312C">
            <w:pPr>
              <w:pStyle w:val="a7"/>
              <w:numPr>
                <w:ilvl w:val="0"/>
                <w:numId w:val="1"/>
              </w:numPr>
              <w:spacing w:line="360" w:lineRule="auto"/>
              <w:ind w:firstLineChars="0"/>
              <w:rPr>
                <w:sz w:val="24"/>
              </w:rPr>
            </w:pPr>
            <w:r w:rsidRPr="0090312C">
              <w:rPr>
                <w:rFonts w:hint="eastAsia"/>
                <w:sz w:val="24"/>
              </w:rPr>
              <w:t>注册时实名制的问题，</w:t>
            </w:r>
            <w:r w:rsidR="00AF0E77">
              <w:rPr>
                <w:rFonts w:hint="eastAsia"/>
                <w:sz w:val="24"/>
              </w:rPr>
              <w:t>确定通过</w:t>
            </w:r>
            <w:r w:rsidRPr="0090312C">
              <w:rPr>
                <w:rFonts w:hint="eastAsia"/>
                <w:sz w:val="24"/>
              </w:rPr>
              <w:t>姓名+学号来实行实名制</w:t>
            </w:r>
            <w:r w:rsidR="00AF0E77">
              <w:rPr>
                <w:rFonts w:hint="eastAsia"/>
                <w:sz w:val="24"/>
              </w:rPr>
              <w:t>。</w:t>
            </w:r>
          </w:p>
          <w:p w14:paraId="5543ED70" w14:textId="263033A0" w:rsidR="0090312C" w:rsidRDefault="0090312C" w:rsidP="0090312C">
            <w:pPr>
              <w:pStyle w:val="a7"/>
              <w:numPr>
                <w:ilvl w:val="0"/>
                <w:numId w:val="1"/>
              </w:numPr>
              <w:spacing w:line="360" w:lineRule="auto"/>
              <w:ind w:firstLineChars="0"/>
              <w:rPr>
                <w:sz w:val="24"/>
              </w:rPr>
            </w:pPr>
            <w:r>
              <w:rPr>
                <w:rFonts w:hint="eastAsia"/>
                <w:sz w:val="24"/>
              </w:rPr>
              <w:t>搜索展示的内容条目需要注明其来源、简介，还必须分页展示</w:t>
            </w:r>
            <w:r w:rsidR="00AF0E77">
              <w:rPr>
                <w:rFonts w:hint="eastAsia"/>
                <w:sz w:val="24"/>
              </w:rPr>
              <w:t>。</w:t>
            </w:r>
          </w:p>
          <w:p w14:paraId="0C992B6D" w14:textId="4143939C" w:rsidR="0090312C" w:rsidRDefault="00AF0E77" w:rsidP="0090312C">
            <w:pPr>
              <w:pStyle w:val="a7"/>
              <w:numPr>
                <w:ilvl w:val="0"/>
                <w:numId w:val="1"/>
              </w:numPr>
              <w:spacing w:line="360" w:lineRule="auto"/>
              <w:ind w:firstLineChars="0"/>
              <w:rPr>
                <w:sz w:val="24"/>
              </w:rPr>
            </w:pPr>
            <w:r>
              <w:rPr>
                <w:rFonts w:hint="eastAsia"/>
                <w:sz w:val="24"/>
              </w:rPr>
              <w:t>我们主页的展示图片在后台管理中也需要管理。</w:t>
            </w:r>
          </w:p>
          <w:p w14:paraId="12E8B0F2" w14:textId="3369D293" w:rsidR="00AF0E77" w:rsidRDefault="00AF0E77" w:rsidP="00AF0E77">
            <w:pPr>
              <w:pStyle w:val="a7"/>
              <w:numPr>
                <w:ilvl w:val="0"/>
                <w:numId w:val="1"/>
              </w:numPr>
              <w:spacing w:line="360" w:lineRule="auto"/>
              <w:ind w:firstLineChars="0"/>
              <w:rPr>
                <w:sz w:val="24"/>
              </w:rPr>
            </w:pPr>
            <w:r>
              <w:rPr>
                <w:rFonts w:hint="eastAsia"/>
                <w:sz w:val="24"/>
              </w:rPr>
              <w:t>管理员不需要注册，管理员还有能发布全站通知的地方、以及通知的置顶。</w:t>
            </w:r>
          </w:p>
          <w:p w14:paraId="7DC00F4A" w14:textId="7D95CCEA" w:rsidR="00AF0E77" w:rsidRDefault="00AF0E77" w:rsidP="00AF0E77">
            <w:pPr>
              <w:pStyle w:val="a7"/>
              <w:numPr>
                <w:ilvl w:val="0"/>
                <w:numId w:val="1"/>
              </w:numPr>
              <w:spacing w:line="360" w:lineRule="auto"/>
              <w:ind w:firstLineChars="0"/>
              <w:rPr>
                <w:sz w:val="24"/>
              </w:rPr>
            </w:pPr>
            <w:r>
              <w:rPr>
                <w:rFonts w:hint="eastAsia"/>
                <w:sz w:val="24"/>
              </w:rPr>
              <w:t>账号管理</w:t>
            </w:r>
            <w:r w:rsidR="00114F68">
              <w:rPr>
                <w:rFonts w:hint="eastAsia"/>
                <w:sz w:val="24"/>
              </w:rPr>
              <w:t>等查看功能要</w:t>
            </w:r>
            <w:r w:rsidR="004E7F9F">
              <w:rPr>
                <w:rFonts w:hint="eastAsia"/>
                <w:sz w:val="24"/>
              </w:rPr>
              <w:t>有很好的分类，</w:t>
            </w:r>
            <w:r w:rsidR="00114F68">
              <w:rPr>
                <w:rFonts w:hint="eastAsia"/>
                <w:sz w:val="24"/>
              </w:rPr>
              <w:t>比如账号管理</w:t>
            </w:r>
            <w:r w:rsidR="004E7F9F">
              <w:rPr>
                <w:rFonts w:hint="eastAsia"/>
                <w:sz w:val="24"/>
              </w:rPr>
              <w:t>为了方便查看</w:t>
            </w:r>
            <w:r w:rsidR="00114F68">
              <w:rPr>
                <w:rFonts w:hint="eastAsia"/>
                <w:sz w:val="24"/>
              </w:rPr>
              <w:t>，</w:t>
            </w:r>
            <w:bookmarkStart w:id="1" w:name="_GoBack"/>
            <w:bookmarkEnd w:id="1"/>
            <w:r w:rsidR="00114F68">
              <w:rPr>
                <w:rFonts w:hint="eastAsia"/>
                <w:sz w:val="24"/>
              </w:rPr>
              <w:t>要能</w:t>
            </w:r>
            <w:r w:rsidR="004E7F9F">
              <w:rPr>
                <w:rFonts w:hint="eastAsia"/>
                <w:sz w:val="24"/>
              </w:rPr>
              <w:t>只看学生或只看老师。</w:t>
            </w:r>
          </w:p>
          <w:p w14:paraId="03A8B41D" w14:textId="47622989" w:rsidR="00AF0E77" w:rsidRDefault="00AF0E77" w:rsidP="00AF0E77">
            <w:pPr>
              <w:pStyle w:val="a7"/>
              <w:numPr>
                <w:ilvl w:val="0"/>
                <w:numId w:val="1"/>
              </w:numPr>
              <w:spacing w:line="360" w:lineRule="auto"/>
              <w:ind w:firstLineChars="0"/>
              <w:rPr>
                <w:sz w:val="24"/>
              </w:rPr>
            </w:pPr>
            <w:r>
              <w:rPr>
                <w:rFonts w:hint="eastAsia"/>
                <w:sz w:val="24"/>
              </w:rPr>
              <w:t>管理员不需要审核课程，管理员和老师都能添加课程，并且是通过课程编号+老师编号添加课程。</w:t>
            </w:r>
          </w:p>
          <w:p w14:paraId="7EE1FEB1" w14:textId="3276FA2C" w:rsidR="00AF0E77" w:rsidRDefault="00AF0E77" w:rsidP="00AF0E77">
            <w:pPr>
              <w:pStyle w:val="a7"/>
              <w:numPr>
                <w:ilvl w:val="0"/>
                <w:numId w:val="1"/>
              </w:numPr>
              <w:spacing w:line="360" w:lineRule="auto"/>
              <w:ind w:firstLineChars="0"/>
              <w:rPr>
                <w:sz w:val="24"/>
              </w:rPr>
            </w:pPr>
            <w:r>
              <w:rPr>
                <w:rFonts w:hint="eastAsia"/>
                <w:sz w:val="24"/>
              </w:rPr>
              <w:t>网站备份，需要有自动备份、手动备份，手动备份需要能填写简介，并且还能需要上传备份保存到网站中。</w:t>
            </w:r>
          </w:p>
          <w:p w14:paraId="6D033EF7" w14:textId="65896E1D" w:rsidR="00AF0E77" w:rsidRDefault="00AF0E77" w:rsidP="00AF0E77">
            <w:pPr>
              <w:pStyle w:val="a7"/>
              <w:numPr>
                <w:ilvl w:val="0"/>
                <w:numId w:val="1"/>
              </w:numPr>
              <w:spacing w:line="360" w:lineRule="auto"/>
              <w:ind w:firstLineChars="0"/>
              <w:rPr>
                <w:sz w:val="24"/>
              </w:rPr>
            </w:pPr>
            <w:r>
              <w:rPr>
                <w:rFonts w:hint="eastAsia"/>
                <w:sz w:val="24"/>
              </w:rPr>
              <w:t>网站的操作日志时保存在文档里面，管理员通过打开文档来查看用户操作。</w:t>
            </w:r>
          </w:p>
          <w:p w14:paraId="268A4812" w14:textId="0D55502E" w:rsidR="0090312C" w:rsidRPr="00AF0E77" w:rsidRDefault="00AF0E77" w:rsidP="00AF0E77">
            <w:pPr>
              <w:pStyle w:val="a7"/>
              <w:numPr>
                <w:ilvl w:val="0"/>
                <w:numId w:val="1"/>
              </w:numPr>
              <w:spacing w:line="360" w:lineRule="auto"/>
              <w:ind w:firstLineChars="0"/>
              <w:rPr>
                <w:rFonts w:hint="eastAsia"/>
                <w:sz w:val="24"/>
              </w:rPr>
            </w:pPr>
            <w:r>
              <w:rPr>
                <w:rFonts w:hint="eastAsia"/>
                <w:sz w:val="24"/>
              </w:rPr>
              <w:t>帖子部分：帖子需要有加精、热帖等推荐形式，楼主只能</w:t>
            </w:r>
            <w:proofErr w:type="gramStart"/>
            <w:r>
              <w:rPr>
                <w:rFonts w:hint="eastAsia"/>
                <w:sz w:val="24"/>
              </w:rPr>
              <w:t>删</w:t>
            </w:r>
            <w:proofErr w:type="gramEnd"/>
            <w:r>
              <w:rPr>
                <w:rFonts w:hint="eastAsia"/>
                <w:sz w:val="24"/>
              </w:rPr>
              <w:t>帖子，而不能</w:t>
            </w:r>
            <w:proofErr w:type="gramStart"/>
            <w:r>
              <w:rPr>
                <w:rFonts w:hint="eastAsia"/>
                <w:sz w:val="24"/>
              </w:rPr>
              <w:t>删</w:t>
            </w:r>
            <w:proofErr w:type="gramEnd"/>
            <w:r>
              <w:rPr>
                <w:rFonts w:hint="eastAsia"/>
                <w:sz w:val="24"/>
              </w:rPr>
              <w:t xml:space="preserve">帖子的楼层。 </w:t>
            </w:r>
          </w:p>
        </w:tc>
      </w:tr>
    </w:tbl>
    <w:p w14:paraId="73BBE9BF" w14:textId="77777777" w:rsidR="0090312C" w:rsidRPr="00465ABA" w:rsidRDefault="0090312C" w:rsidP="0090312C"/>
    <w:p w14:paraId="36642D3B" w14:textId="77777777" w:rsidR="009A0D60" w:rsidRPr="0090312C" w:rsidRDefault="009A0D60"/>
    <w:sectPr w:rsidR="009A0D60" w:rsidRPr="0090312C" w:rsidSect="00456369">
      <w:headerReference w:type="even" r:id="rId7"/>
      <w:headerReference w:type="default" r:id="rId8"/>
      <w:footerReference w:type="even" r:id="rId9"/>
      <w:footerReference w:type="default" r:id="rId10"/>
      <w:headerReference w:type="first" r:id="rId11"/>
      <w:footerReference w:type="first" r:id="rId12"/>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BFB22" w14:textId="77777777" w:rsidR="007B2565" w:rsidRDefault="007B2565" w:rsidP="0090312C">
      <w:r>
        <w:separator/>
      </w:r>
    </w:p>
  </w:endnote>
  <w:endnote w:type="continuationSeparator" w:id="0">
    <w:p w14:paraId="20640965" w14:textId="77777777" w:rsidR="007B2565" w:rsidRDefault="007B2565" w:rsidP="00903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503FF" w14:textId="77777777" w:rsidR="000951BC" w:rsidRDefault="007B2565" w:rsidP="000951BC">
    <w:pPr>
      <w:pStyle w:val="a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4ACE2" w14:textId="77777777" w:rsidR="00456369" w:rsidRDefault="007B2565">
    <w:pPr>
      <w:pStyle w:val="a5"/>
      <w:ind w:left="1050"/>
    </w:pPr>
    <w:r>
      <w:rPr>
        <w:rFonts w:hint="eastAsia"/>
      </w:rPr>
      <w:t>浙江大学城市学院</w:t>
    </w:r>
    <w:r>
      <w:rPr>
        <w:rFonts w:hint="eastAsia"/>
      </w:rPr>
      <w:t>-</w:t>
    </w:r>
    <w:r>
      <w:rPr>
        <w:rFonts w:hint="eastAsia"/>
      </w:rPr>
      <w:t>软件需求</w:t>
    </w:r>
  </w:p>
  <w:p w14:paraId="27594BD8" w14:textId="77777777" w:rsidR="00456369" w:rsidRDefault="007B2565">
    <w:pPr>
      <w:pStyle w:val="a5"/>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A0C3C" w14:textId="77777777" w:rsidR="000951BC" w:rsidRDefault="007B2565" w:rsidP="000951BC">
    <w:pPr>
      <w:pStyle w:val="a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91344" w14:textId="77777777" w:rsidR="007B2565" w:rsidRDefault="007B2565" w:rsidP="0090312C">
      <w:r>
        <w:separator/>
      </w:r>
    </w:p>
  </w:footnote>
  <w:footnote w:type="continuationSeparator" w:id="0">
    <w:p w14:paraId="15036915" w14:textId="77777777" w:rsidR="007B2565" w:rsidRDefault="007B2565" w:rsidP="00903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A6102" w14:textId="77777777" w:rsidR="00422552" w:rsidRDefault="007B2565">
    <w:pPr>
      <w:pStyle w:val="a3"/>
    </w:pPr>
    <w:r>
      <w:rPr>
        <w:noProof/>
      </w:rPr>
      <w:pict w14:anchorId="0B0349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68141" o:spid="_x0000_s2050" type="#_x0000_t136" style="position:absolute;left:0;text-align:left;margin-left:0;margin-top:0;width:387.7pt;height:193.85pt;rotation:315;z-index:-251656192;mso-position-horizontal:center;mso-position-horizontal-relative:margin;mso-position-vertical:center;mso-position-vertical-relative:margin" o:allowincell="f" fillcolor="silver" stroked="f">
          <v:fill opacity=".5"/>
          <v:textpath style="font-family:&quot;宋体&quot;;font-size:1pt" string="G-16"/>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86483" w14:textId="714196BF" w:rsidR="00422552" w:rsidRDefault="0090312C" w:rsidP="00422552">
    <w:pPr>
      <w:pStyle w:val="a3"/>
      <w:pBdr>
        <w:bottom w:val="single" w:sz="6" w:space="0" w:color="auto"/>
      </w:pBdr>
    </w:pPr>
    <w:r>
      <w:rPr>
        <w:noProof/>
      </w:rPr>
      <w:drawing>
        <wp:inline distT="0" distB="0" distL="0" distR="0" wp14:anchorId="5313DD05" wp14:editId="56A41EE2">
          <wp:extent cx="701040" cy="541020"/>
          <wp:effectExtent l="0" t="0" r="3810" b="0"/>
          <wp:docPr id="1" name="图片 1" descr="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小组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541020"/>
                  </a:xfrm>
                  <a:prstGeom prst="rect">
                    <a:avLst/>
                  </a:prstGeom>
                  <a:noFill/>
                  <a:ln>
                    <a:noFill/>
                  </a:ln>
                </pic:spPr>
              </pic:pic>
            </a:graphicData>
          </a:graphic>
        </wp:inline>
      </w:drawing>
    </w:r>
  </w:p>
  <w:p w14:paraId="74C4F737" w14:textId="77777777" w:rsidR="00422552" w:rsidRDefault="007B2565" w:rsidP="00422552">
    <w:pPr>
      <w:pStyle w:val="a3"/>
      <w:pBdr>
        <w:bottom w:val="single" w:sz="6" w:space="0" w:color="auto"/>
      </w:pBdr>
    </w:pPr>
    <w:r>
      <w:rPr>
        <w:noProof/>
      </w:rPr>
      <w:pict w14:anchorId="181D5E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68142" o:spid="_x0000_s2051" type="#_x0000_t136" style="position:absolute;left:0;text-align:left;margin-left:0;margin-top:0;width:387.7pt;height:193.85pt;rotation:315;z-index:-251655168;mso-position-horizontal:center;mso-position-horizontal-relative:margin;mso-position-vertical:center;mso-position-vertical-relative:margin" o:allowincell="f" fillcolor="silver" stroked="f">
          <v:fill opacity=".5"/>
          <v:textpath style="font-family:&quot;宋体&quot;;font-size:1pt" string="G-16"/>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43537" w14:textId="77777777" w:rsidR="00422552" w:rsidRDefault="007B2565">
    <w:pPr>
      <w:pStyle w:val="a3"/>
    </w:pPr>
    <w:r>
      <w:rPr>
        <w:noProof/>
      </w:rPr>
      <w:pict w14:anchorId="39C267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68140" o:spid="_x0000_s2049" type="#_x0000_t136" style="position:absolute;left:0;text-align:left;margin-left:0;margin-top:0;width:387.7pt;height:193.85pt;rotation:315;z-index:-251657216;mso-position-horizontal:center;mso-position-horizontal-relative:margin;mso-position-vertical:center;mso-position-vertical-relative:margin" o:allowincell="f" fillcolor="silver" stroked="f">
          <v:fill opacity=".5"/>
          <v:textpath style="font-family:&quot;宋体&quot;;font-size:1pt" string="G-16"/>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4721D"/>
    <w:multiLevelType w:val="hybridMultilevel"/>
    <w:tmpl w:val="6D9C53A2"/>
    <w:lvl w:ilvl="0" w:tplc="0010A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32"/>
    <w:rsid w:val="00114F68"/>
    <w:rsid w:val="00276432"/>
    <w:rsid w:val="00414D8D"/>
    <w:rsid w:val="004E7F9F"/>
    <w:rsid w:val="007B2565"/>
    <w:rsid w:val="0090312C"/>
    <w:rsid w:val="009A0D60"/>
    <w:rsid w:val="00AF0E77"/>
    <w:rsid w:val="00B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4104A2"/>
  <w15:chartTrackingRefBased/>
  <w15:docId w15:val="{542A9EA5-AEF6-4BB1-98CA-0725E683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12C"/>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90312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90312C"/>
    <w:rPr>
      <w:sz w:val="18"/>
      <w:szCs w:val="18"/>
    </w:rPr>
  </w:style>
  <w:style w:type="paragraph" w:styleId="a5">
    <w:name w:val="footer"/>
    <w:basedOn w:val="a"/>
    <w:link w:val="a6"/>
    <w:uiPriority w:val="99"/>
    <w:unhideWhenUsed/>
    <w:qFormat/>
    <w:rsid w:val="0090312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90312C"/>
    <w:rPr>
      <w:sz w:val="18"/>
      <w:szCs w:val="18"/>
    </w:rPr>
  </w:style>
  <w:style w:type="character" w:customStyle="1" w:styleId="Char">
    <w:name w:val="页脚 Char"/>
    <w:uiPriority w:val="99"/>
    <w:qFormat/>
    <w:rsid w:val="0090312C"/>
    <w:rPr>
      <w:rFonts w:ascii="宋体" w:eastAsia="宋体" w:hAnsi="宋体" w:cs="宋体"/>
      <w:kern w:val="0"/>
      <w:sz w:val="16"/>
      <w:szCs w:val="18"/>
    </w:rPr>
  </w:style>
  <w:style w:type="character" w:customStyle="1" w:styleId="Char0">
    <w:name w:val="页眉 Char"/>
    <w:qFormat/>
    <w:rsid w:val="0090312C"/>
    <w:rPr>
      <w:rFonts w:ascii="宋体" w:eastAsia="宋体" w:hAnsi="宋体" w:cs="宋体"/>
      <w:kern w:val="0"/>
      <w:sz w:val="16"/>
      <w:szCs w:val="18"/>
    </w:rPr>
  </w:style>
  <w:style w:type="paragraph" w:styleId="a7">
    <w:name w:val="List Paragraph"/>
    <w:basedOn w:val="a"/>
    <w:uiPriority w:val="34"/>
    <w:qFormat/>
    <w:rsid w:val="009031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2</cp:revision>
  <dcterms:created xsi:type="dcterms:W3CDTF">2017-12-10T11:28:00Z</dcterms:created>
  <dcterms:modified xsi:type="dcterms:W3CDTF">2017-12-10T11:28:00Z</dcterms:modified>
</cp:coreProperties>
</file>