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2.png" ContentType="image/png"/>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Alsenwohnzimmer</w:t>
        <w:drawing>
          <wp:anchor behindDoc="0" distT="0" distB="0" distL="114300" distR="114300" simplePos="0" locked="0" layoutInCell="1" allowOverlap="1" relativeHeight="1">
            <wp:simplePos x="0" y="0"/>
            <wp:positionH relativeFrom="column">
              <wp:posOffset>4436110</wp:posOffset>
            </wp:positionH>
            <wp:positionV relativeFrom="paragraph">
              <wp:posOffset>28575</wp:posOffset>
            </wp:positionV>
            <wp:extent cx="1678940" cy="86169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678940" cy="861695"/>
                    </a:xfrm>
                    <a:prstGeom prst="rect">
                      <a:avLst/>
                    </a:prstGeom>
                    <a:noFill/>
                    <a:ln w="9525">
                      <a:noFill/>
                      <a:miter lim="800000"/>
                      <a:headEnd/>
                      <a:tailEnd/>
                    </a:ln>
                  </pic:spPr>
                </pic:pic>
              </a:graphicData>
            </a:graphic>
          </wp:anchor>
        </w:drawing>
      </w:r>
    </w:p>
    <w:p>
      <w:pPr>
        <w:pStyle w:val="Normal"/>
        <w:rPr/>
      </w:pPr>
      <w:r>
        <w:rPr/>
      </w:r>
    </w:p>
    <w:p>
      <w:pPr>
        <w:pStyle w:val="Normal"/>
        <w:rPr/>
      </w:pPr>
      <w:r>
        <w:rPr/>
        <w:t>LABOR e.V.</w:t>
      </w:r>
    </w:p>
    <w:p>
      <w:pPr>
        <w:pStyle w:val="Normal"/>
        <w:rPr/>
      </w:pPr>
      <w:r>
        <w:rPr/>
      </w:r>
    </w:p>
    <w:p>
      <w:pPr>
        <w:pStyle w:val="Normal"/>
        <w:rPr>
          <w:rFonts w:ascii="AgfaRotisSansSerif, Arial" w:hAnsi="AgfaRotisSansSerif, Arial"/>
          <w:b/>
          <w:bCs/>
          <w:sz w:val="40"/>
          <w:szCs w:val="40"/>
        </w:rPr>
      </w:pPr>
      <w:r>
        <w:rPr>
          <w:rFonts w:ascii="AgfaRotisSansSerif, Arial" w:hAnsi="AgfaRotisSansSerif, Arial"/>
          <w:b/>
          <w:bCs/>
          <w:sz w:val="40"/>
          <w:szCs w:val="40"/>
        </w:rPr>
      </w:r>
    </w:p>
    <w:p>
      <w:pPr>
        <w:pStyle w:val="Normal"/>
        <w:rPr>
          <w:rFonts w:ascii="AgfaRotisSansSerif, Arial" w:hAnsi="AgfaRotisSansSerif, Arial"/>
          <w:b/>
          <w:bCs/>
          <w:sz w:val="12"/>
          <w:szCs w:val="12"/>
        </w:rPr>
      </w:pPr>
      <w:r>
        <w:rPr>
          <w:rFonts w:ascii="AgfaRotisSansSerif, Arial" w:hAnsi="AgfaRotisSansSerif, Arial"/>
          <w:b/>
          <w:bCs/>
          <w:sz w:val="12"/>
          <w:szCs w:val="12"/>
        </w:rPr>
      </w:r>
    </w:p>
    <w:p>
      <w:pPr>
        <w:pStyle w:val="Normal"/>
        <w:rPr>
          <w:rFonts w:ascii="AgfaRotisSansSerif, Arial" w:hAnsi="AgfaRotisSansSerif, Arial"/>
          <w:i/>
          <w:iCs/>
          <w:sz w:val="28"/>
          <w:szCs w:val="28"/>
        </w:rPr>
      </w:pPr>
      <w:r>
        <w:rPr>
          <w:rFonts w:ascii="AgfaRotisSansSerif, Arial" w:hAnsi="AgfaRotisSansSerif, Arial"/>
          <w:i/>
          <w:iCs/>
          <w:sz w:val="28"/>
          <w:szCs w:val="28"/>
        </w:rPr>
      </w:r>
    </w:p>
    <w:p>
      <w:pPr>
        <w:pStyle w:val="Normal"/>
        <w:rPr>
          <w:color w:val="FF0000"/>
        </w:rPr>
      </w:pPr>
      <w:r>
        <w:rPr>
          <w:color w:val="FF0000"/>
        </w:rPr>
      </w:r>
    </w:p>
    <w:p>
      <w:pPr>
        <w:pStyle w:val="Normal"/>
        <w:rPr>
          <w:color w:val="FF0000"/>
          <w:sz w:val="20"/>
          <w:szCs w:val="20"/>
        </w:rPr>
      </w:pPr>
      <w:r>
        <w:rPr>
          <w:color w:val="FF0000"/>
          <w:sz w:val="20"/>
          <w:szCs w:val="20"/>
        </w:rPr>
        <w:drawing>
          <wp:anchor behindDoc="0" distT="0" distB="0" distL="114300" distR="114300" simplePos="0" locked="0" layoutInCell="1" allowOverlap="1" relativeHeight="0">
            <wp:simplePos x="0" y="0"/>
            <wp:positionH relativeFrom="column">
              <wp:align>center</wp:align>
            </wp:positionH>
            <wp:positionV relativeFrom="paragraph">
              <wp:align>top</wp:align>
            </wp:positionV>
            <wp:extent cx="3510915" cy="343789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510915" cy="3437890"/>
                    </a:xfrm>
                    <a:prstGeom prst="rect">
                      <a:avLst/>
                    </a:prstGeom>
                    <a:noFill/>
                    <a:ln w="9525">
                      <a:noFill/>
                      <a:miter lim="800000"/>
                      <a:headEnd/>
                      <a:tailEnd/>
                    </a:ln>
                  </pic:spPr>
                </pic:pic>
              </a:graphicData>
            </a:graphic>
          </wp:anchor>
        </w:drawing>
      </w:r>
    </w:p>
    <w:p>
      <w:pPr>
        <w:pStyle w:val="Normal"/>
        <w:rPr/>
      </w:pPr>
      <w:r>
        <w:rPr/>
      </w:r>
    </w:p>
    <w:p>
      <w:pPr>
        <w:pStyle w:val="Normal"/>
        <w:rPr>
          <w:rFonts w:ascii="AgfaRotisSansSerif" w:hAnsi="AgfaRotisSansSerif"/>
          <w:b/>
          <w:bCs/>
          <w:sz w:val="40"/>
          <w:szCs w:val="40"/>
        </w:rPr>
      </w:pPr>
      <w:r>
        <w:rPr>
          <w:rFonts w:ascii="AgfaRotisSansSerif" w:hAnsi="AgfaRotisSansSerif"/>
          <w:b/>
          <w:bCs/>
          <w:sz w:val="40"/>
          <w:szCs w:val="40"/>
        </w:rPr>
      </w:r>
    </w:p>
    <w:p>
      <w:pPr>
        <w:pStyle w:val="Normal"/>
        <w:jc w:val="center"/>
        <w:rPr>
          <w:rFonts w:ascii="AgfaRotisSansSerif" w:hAnsi="AgfaRotisSansSerif"/>
          <w:b/>
          <w:bCs/>
          <w:sz w:val="28"/>
          <w:szCs w:val="28"/>
        </w:rPr>
      </w:pPr>
      <w:r>
        <w:rPr>
          <w:rFonts w:ascii="AgfaRotisSansSerif" w:hAnsi="AgfaRotisSansSerif"/>
          <w:b/>
          <w:bCs/>
          <w:sz w:val="28"/>
          <w:szCs w:val="28"/>
        </w:rPr>
        <w:t>Wie gründe ich ein Repair Café?</w:t>
      </w:r>
    </w:p>
    <w:p>
      <w:pPr>
        <w:pStyle w:val="Normal"/>
        <w:jc w:val="center"/>
        <w:rPr>
          <w:rFonts w:ascii="AgfaRotisSansSerif" w:hAnsi="AgfaRotisSansSerif"/>
          <w:b/>
          <w:bCs/>
          <w:sz w:val="28"/>
          <w:szCs w:val="28"/>
        </w:rPr>
      </w:pPr>
      <w:r>
        <w:rPr>
          <w:rFonts w:ascii="AgfaRotisSansSerif" w:hAnsi="AgfaRotisSansSerif"/>
          <w:b/>
          <w:bCs/>
          <w:sz w:val="28"/>
          <w:szCs w:val="28"/>
        </w:rPr>
      </w:r>
    </w:p>
    <w:p>
      <w:pPr>
        <w:pStyle w:val="Normal"/>
        <w:jc w:val="center"/>
        <w:rPr>
          <w:rFonts w:ascii="AgfaRotisSansSerif" w:hAnsi="AgfaRotisSansSerif"/>
          <w:sz w:val="40"/>
          <w:szCs w:val="40"/>
        </w:rPr>
      </w:pPr>
      <w:r>
        <w:rPr>
          <w:rFonts w:ascii="AgfaRotisSansSerif" w:hAnsi="AgfaRotisSansSerif"/>
          <w:sz w:val="40"/>
          <w:szCs w:val="40"/>
        </w:rPr>
      </w:r>
    </w:p>
    <w:p>
      <w:pPr>
        <w:pStyle w:val="Normal"/>
        <w:rPr>
          <w:rFonts w:ascii="AgfaRotisSansSerif" w:hAnsi="AgfaRotisSansSerif"/>
          <w:b/>
          <w:bCs/>
          <w:sz w:val="40"/>
          <w:szCs w:val="40"/>
        </w:rPr>
      </w:pPr>
      <w:r>
        <w:rPr>
          <w:rFonts w:ascii="AgfaRotisSansSerif" w:hAnsi="AgfaRotisSansSerif"/>
          <w:b/>
          <w:bCs/>
          <w:sz w:val="40"/>
          <w:szCs w:val="40"/>
        </w:rPr>
      </w:r>
    </w:p>
    <w:p>
      <w:pPr>
        <w:pStyle w:val="Normal"/>
        <w:rPr>
          <w:rFonts w:ascii="AgfaRotisSansSerif" w:hAnsi="AgfaRotisSansSerif"/>
          <w:b/>
          <w:bCs/>
          <w:sz w:val="40"/>
          <w:szCs w:val="40"/>
        </w:rPr>
      </w:pPr>
      <w:r>
        <w:rPr>
          <w:rFonts w:ascii="AgfaRotisSansSerif" w:hAnsi="AgfaRotisSansSerif"/>
          <w:b/>
          <w:bCs/>
          <w:sz w:val="40"/>
          <w:szCs w:val="40"/>
        </w:rPr>
      </w:r>
    </w:p>
    <w:p>
      <w:pPr>
        <w:pStyle w:val="Normal"/>
        <w:suppressAutoHyphens w:val="false"/>
        <w:rPr>
          <w:rFonts w:ascii="Futura" w:hAnsi="Futura"/>
          <w:color w:val="008000"/>
          <w:sz w:val="24"/>
        </w:rPr>
      </w:pPr>
      <w:r>
        <w:rPr>
          <w:rFonts w:ascii="Futura" w:hAnsi="Futura"/>
          <w:color w:val="008000"/>
          <w:sz w:val="24"/>
        </w:rPr>
      </w:r>
    </w:p>
    <w:p>
      <w:pPr>
        <w:pStyle w:val="Normal"/>
        <w:suppressAutoHyphens w:val="false"/>
        <w:rPr>
          <w:rFonts w:ascii="Futura" w:hAnsi="Futura"/>
          <w:color w:val="008000"/>
          <w:sz w:val="24"/>
        </w:rPr>
      </w:pPr>
      <w:r>
        <w:rPr>
          <w:rFonts w:ascii="Futura" w:hAnsi="Futura"/>
          <w:color w:val="008000"/>
          <w:sz w:val="24"/>
        </w:rPr>
      </w:r>
    </w:p>
    <w:p>
      <w:pPr>
        <w:pStyle w:val="Normal"/>
        <w:suppressAutoHyphens w:val="false"/>
        <w:rPr>
          <w:rFonts w:ascii="Futura" w:hAnsi="Futura"/>
          <w:color w:val="008000"/>
          <w:sz w:val="24"/>
        </w:rPr>
      </w:pPr>
      <w:r>
        <w:rPr>
          <w:rFonts w:ascii="Futura" w:hAnsi="Futura"/>
          <w:color w:val="008000"/>
          <w:sz w:val="24"/>
        </w:rPr>
      </w:r>
    </w:p>
    <w:p>
      <w:pPr>
        <w:pStyle w:val="Normal"/>
        <w:suppressAutoHyphens w:val="false"/>
        <w:rPr>
          <w:rFonts w:ascii="Futura" w:hAnsi="Futura"/>
          <w:color w:val="008000"/>
          <w:sz w:val="24"/>
        </w:rPr>
      </w:pPr>
      <w:r>
        <w:rPr>
          <w:rFonts w:ascii="Futura" w:hAnsi="Futura"/>
          <w:color w:val="008000"/>
          <w:sz w:val="24"/>
        </w:rPr>
      </w:r>
    </w:p>
    <w:p>
      <w:pPr>
        <w:pStyle w:val="Normal"/>
        <w:suppressAutoHyphens w:val="false"/>
        <w:rPr>
          <w:rFonts w:ascii="Futura" w:hAnsi="Futura"/>
          <w:color w:val="008000"/>
          <w:sz w:val="24"/>
        </w:rPr>
      </w:pPr>
      <w:r>
        <w:rPr>
          <w:rFonts w:ascii="Futura" w:hAnsi="Futura"/>
          <w:color w:val="008000"/>
          <w:sz w:val="24"/>
        </w:rPr>
      </w:r>
    </w:p>
    <w:p>
      <w:pPr>
        <w:pStyle w:val="Normal"/>
        <w:suppressAutoHyphens w:val="false"/>
        <w:rPr>
          <w:rFonts w:ascii="Futura" w:hAnsi="Futura"/>
          <w:color w:val="008000"/>
          <w:sz w:val="24"/>
        </w:rPr>
      </w:pPr>
      <w:r>
        <w:rPr>
          <w:rFonts w:ascii="Futura" w:hAnsi="Futura"/>
          <w:color w:val="008000"/>
          <w:sz w:val="24"/>
        </w:rPr>
      </w:r>
    </w:p>
    <w:p>
      <w:pPr>
        <w:pStyle w:val="Normal"/>
        <w:suppressAutoHyphens w:val="false"/>
        <w:rPr>
          <w:rFonts w:ascii="Futura" w:hAnsi="Futura"/>
          <w:color w:val="008000"/>
          <w:sz w:val="24"/>
        </w:rPr>
      </w:pPr>
      <w:r>
        <w:rPr>
          <w:rFonts w:ascii="Futura" w:hAnsi="Futura"/>
          <w:color w:val="008000"/>
          <w:sz w:val="24"/>
        </w:rPr>
      </w:r>
    </w:p>
    <w:p>
      <w:pPr>
        <w:pStyle w:val="Normal"/>
        <w:suppressAutoHyphens w:val="false"/>
        <w:rPr>
          <w:rFonts w:ascii="Futura" w:hAnsi="Futura"/>
          <w:color w:val="008000"/>
          <w:sz w:val="24"/>
        </w:rPr>
      </w:pPr>
      <w:r>
        <w:rPr>
          <w:rFonts w:ascii="Futura" w:hAnsi="Futura"/>
          <w:color w:val="008000"/>
          <w:sz w:val="24"/>
        </w:rPr>
      </w:r>
    </w:p>
    <w:p>
      <w:pPr>
        <w:pStyle w:val="Normal"/>
        <w:suppressAutoHyphens w:val="false"/>
        <w:rPr>
          <w:rFonts w:ascii="Futura" w:hAnsi="Futura"/>
          <w:color w:val="008000"/>
          <w:sz w:val="24"/>
        </w:rPr>
      </w:pPr>
      <w:r>
        <w:rPr>
          <w:rFonts w:ascii="Futura" w:hAnsi="Futura"/>
          <w:color w:val="008000"/>
          <w:sz w:val="24"/>
        </w:rPr>
      </w:r>
    </w:p>
    <w:p>
      <w:pPr>
        <w:pStyle w:val="Normal"/>
        <w:suppressAutoHyphens w:val="false"/>
        <w:rPr>
          <w:rFonts w:ascii="Futura" w:hAnsi="Futura"/>
          <w:color w:val="008000"/>
          <w:sz w:val="24"/>
        </w:rPr>
      </w:pPr>
      <w:r>
        <w:rPr>
          <w:rFonts w:ascii="Futura" w:hAnsi="Futura"/>
          <w:color w:val="008000"/>
          <w:sz w:val="24"/>
        </w:rPr>
      </w:r>
    </w:p>
    <w:p>
      <w:pPr>
        <w:pStyle w:val="Normal"/>
        <w:suppressAutoHyphens w:val="false"/>
        <w:rPr>
          <w:rFonts w:ascii="Futura" w:hAnsi="Futura"/>
          <w:color w:val="008000"/>
          <w:sz w:val="24"/>
        </w:rPr>
      </w:pPr>
      <w:r>
        <w:rPr>
          <w:rFonts w:ascii="Futura" w:hAnsi="Futura"/>
          <w:color w:val="008000"/>
          <w:sz w:val="24"/>
        </w:rPr>
      </w:r>
    </w:p>
    <w:p>
      <w:pPr>
        <w:pStyle w:val="Normal"/>
        <w:suppressAutoHyphens w:val="false"/>
        <w:rPr>
          <w:rFonts w:ascii="Futura" w:hAnsi="Futura"/>
          <w:color w:val="008000"/>
          <w:sz w:val="24"/>
        </w:rPr>
      </w:pPr>
      <w:r>
        <w:rPr>
          <w:rFonts w:ascii="Futura" w:hAnsi="Futura"/>
          <w:color w:val="008000"/>
          <w:sz w:val="24"/>
        </w:rPr>
      </w:r>
    </w:p>
    <w:p>
      <w:pPr>
        <w:pStyle w:val="Normal"/>
        <w:suppressAutoHyphens w:val="false"/>
        <w:rPr>
          <w:rFonts w:ascii="Futura" w:hAnsi="Futura"/>
          <w:color w:val="008000"/>
          <w:sz w:val="24"/>
        </w:rPr>
      </w:pPr>
      <w:r>
        <w:rPr>
          <w:rFonts w:ascii="Futura" w:hAnsi="Futura"/>
          <w:color w:val="008000"/>
          <w:sz w:val="24"/>
        </w:rPr>
      </w:r>
    </w:p>
    <w:p>
      <w:pPr>
        <w:pStyle w:val="Normal"/>
        <w:suppressAutoHyphens w:val="false"/>
        <w:rPr>
          <w:rFonts w:ascii="Futura" w:hAnsi="Futura"/>
          <w:color w:val="008000"/>
          <w:sz w:val="24"/>
        </w:rPr>
      </w:pPr>
      <w:r>
        <w:rPr>
          <w:rFonts w:ascii="Futura" w:hAnsi="Futura"/>
          <w:color w:val="008000"/>
          <w:sz w:val="24"/>
        </w:rPr>
      </w:r>
    </w:p>
    <w:p>
      <w:pPr>
        <w:pStyle w:val="Normal"/>
        <w:suppressAutoHyphens w:val="false"/>
        <w:rPr>
          <w:rFonts w:ascii="Futura" w:hAnsi="Futura"/>
          <w:color w:val="008000"/>
          <w:sz w:val="24"/>
        </w:rPr>
      </w:pPr>
      <w:r>
        <w:rPr>
          <w:rFonts w:ascii="Futura" w:hAnsi="Futura"/>
          <w:color w:val="008000"/>
          <w:sz w:val="24"/>
        </w:rPr>
      </w:r>
    </w:p>
    <w:p>
      <w:pPr>
        <w:pStyle w:val="Normal"/>
        <w:suppressAutoHyphens w:val="false"/>
        <w:rPr>
          <w:rFonts w:ascii="Futura" w:hAnsi="Futura"/>
          <w:color w:val="008000"/>
          <w:sz w:val="24"/>
        </w:rPr>
      </w:pPr>
      <w:r>
        <w:rPr>
          <w:rFonts w:ascii="Futura" w:hAnsi="Futura"/>
          <w:color w:val="008000"/>
          <w:sz w:val="24"/>
        </w:rPr>
      </w:r>
    </w:p>
    <w:p>
      <w:pPr>
        <w:pStyle w:val="Normal"/>
        <w:suppressAutoHyphens w:val="false"/>
        <w:rPr>
          <w:rFonts w:ascii="Futura" w:hAnsi="Futura"/>
          <w:color w:val="008000"/>
          <w:sz w:val="24"/>
        </w:rPr>
      </w:pPr>
      <w:r>
        <w:rPr>
          <w:rFonts w:ascii="Futura" w:hAnsi="Futura"/>
          <w:color w:val="008000"/>
          <w:sz w:val="24"/>
        </w:rPr>
      </w:r>
    </w:p>
    <w:p>
      <w:pPr>
        <w:pStyle w:val="Normal"/>
        <w:suppressAutoHyphens w:val="false"/>
        <w:rPr>
          <w:rFonts w:ascii="Futura" w:hAnsi="Futura"/>
          <w:color w:val="008000"/>
          <w:sz w:val="24"/>
        </w:rPr>
      </w:pPr>
      <w:r>
        <w:rPr>
          <w:rFonts w:ascii="Futura" w:hAnsi="Futura"/>
          <w:color w:val="008000"/>
          <w:sz w:val="24"/>
        </w:rPr>
      </w:r>
    </w:p>
    <w:p>
      <w:pPr>
        <w:pStyle w:val="Normal"/>
        <w:suppressAutoHyphens w:val="false"/>
        <w:rPr>
          <w:rFonts w:ascii="AgfaRotisSansSerif" w:hAnsi="AgfaRotisSansSerif"/>
          <w:sz w:val="24"/>
        </w:rPr>
      </w:pPr>
      <w:r>
        <w:rPr>
          <w:rFonts w:ascii="AgfaRotisSansSerif" w:hAnsi="AgfaRotisSansSerif"/>
          <w:sz w:val="24"/>
        </w:rPr>
      </w:r>
    </w:p>
    <w:p>
      <w:pPr>
        <w:pStyle w:val="Normal"/>
        <w:suppressAutoHyphens w:val="false"/>
        <w:rPr>
          <w:rFonts w:eastAsia="AgfaRotisSansSerif" w:cs="AgfaRotisSansSerif" w:ascii="AgfaRotisSansSerif" w:hAnsi="AgfaRotisSansSerif"/>
          <w:b/>
          <w:bCs/>
          <w:color w:val="008000"/>
          <w:sz w:val="26"/>
          <w:szCs w:val="26"/>
        </w:rPr>
      </w:pPr>
      <w:r>
        <w:rPr>
          <w:rFonts w:ascii="AgfaRotisSansSerif" w:hAnsi="AgfaRotisSansSerif"/>
          <w:b/>
          <w:bCs/>
          <w:color w:val="008000"/>
          <w:sz w:val="26"/>
          <w:szCs w:val="26"/>
        </w:rPr>
        <w:t xml:space="preserve">Repair </w:t>
      </w:r>
      <w:r>
        <w:rPr>
          <w:rFonts w:eastAsia="AgfaRotisSansSerif" w:cs="AgfaRotisSansSerif" w:ascii="AgfaRotisSansSerif" w:hAnsi="AgfaRotisSansSerif"/>
          <w:b/>
          <w:bCs/>
          <w:color w:val="008000"/>
          <w:sz w:val="26"/>
          <w:szCs w:val="26"/>
        </w:rPr>
        <w:t>Café</w:t>
      </w:r>
    </w:p>
    <w:p>
      <w:pPr>
        <w:pStyle w:val="Normal"/>
        <w:suppressAutoHyphens w:val="false"/>
        <w:rPr>
          <w:rFonts w:ascii="AgfaRotisSansSerif" w:hAnsi="AgfaRotisSansSerif"/>
          <w:sz w:val="22"/>
          <w:szCs w:val="22"/>
        </w:rPr>
      </w:pPr>
      <w:r>
        <w:rPr>
          <w:rFonts w:ascii="AgfaRotisSansSerif" w:hAnsi="AgfaRotisSansSerif"/>
          <w:sz w:val="22"/>
          <w:szCs w:val="22"/>
        </w:rPr>
      </w:r>
    </w:p>
    <w:p>
      <w:pPr>
        <w:pStyle w:val="Normal"/>
        <w:suppressAutoHyphens w:val="false"/>
        <w:spacing w:lineRule="auto" w:line="276"/>
        <w:jc w:val="both"/>
        <w:rPr>
          <w:rFonts w:cs="Arial" w:ascii="Arial" w:hAnsi="Arial"/>
          <w:b/>
          <w:bCs/>
          <w:sz w:val="24"/>
        </w:rPr>
      </w:pPr>
      <w:r>
        <w:rPr>
          <w:rFonts w:cs="Arial" w:ascii="Arial" w:hAnsi="Arial"/>
          <w:b/>
          <w:bCs/>
          <w:sz w:val="24"/>
        </w:rPr>
        <w:t>Vorab</w:t>
      </w:r>
    </w:p>
    <w:p>
      <w:pPr>
        <w:pStyle w:val="Normal"/>
        <w:suppressAutoHyphens w:val="false"/>
        <w:spacing w:lineRule="auto" w:line="276"/>
        <w:jc w:val="both"/>
        <w:rPr>
          <w:rFonts w:cs="Arial" w:ascii="Arial" w:hAnsi="Arial"/>
          <w:b/>
          <w:bCs/>
          <w:sz w:val="24"/>
        </w:rPr>
      </w:pPr>
      <w:r>
        <w:rPr>
          <w:rFonts w:cs="Arial" w:ascii="Arial" w:hAnsi="Arial"/>
          <w:b/>
          <w:bCs/>
          <w:sz w:val="24"/>
        </w:rPr>
      </w:r>
    </w:p>
    <w:p>
      <w:pPr>
        <w:pStyle w:val="Normal"/>
        <w:suppressAutoHyphens w:val="false"/>
        <w:spacing w:lineRule="auto" w:line="276"/>
        <w:jc w:val="both"/>
        <w:rPr>
          <w:rFonts w:eastAsia="AgfaRotisSansSerif" w:cs="Arial" w:ascii="Arial" w:hAnsi="Arial"/>
          <w:sz w:val="24"/>
        </w:rPr>
      </w:pPr>
      <w:r>
        <w:rPr>
          <w:rFonts w:eastAsia="AgfaRotisSansSerif" w:cs="Arial" w:ascii="Arial" w:hAnsi="Arial"/>
          <w:sz w:val="24"/>
        </w:rPr>
        <w:t>Das Best-Practice-Beispiel stellt ein Konzept zur Vorbereitung, Durchführung und Nachbereitung eines Repair Café zur Verfügung. Ein Repair Café ist eine regelmäßig stattfindende Veranstaltung, an de</w:t>
      </w:r>
      <w:r>
        <w:rPr>
          <w:rFonts w:eastAsia="AgfaRotisSansSerif" w:cs="Arial" w:ascii="Arial" w:hAnsi="Arial"/>
          <w:sz w:val="24"/>
        </w:rPr>
        <w:t>r</w:t>
      </w:r>
      <w:r>
        <w:rPr>
          <w:rFonts w:eastAsia="AgfaRotisSansSerif" w:cs="Arial" w:ascii="Arial" w:hAnsi="Arial"/>
          <w:sz w:val="24"/>
        </w:rPr>
        <w:t xml:space="preserve"> die Teilnehmenden ihre kaputten Gegenstände alleine oder mit Unterstützung von ReparaturexpertInnen reparieren. Dies können elektronische Geräte, Fahrräder, Kleidung, Spielzeug oder kleinere Möbelstücke sein. Das Werkzeug und Material für die Reparatur wird am Veranstaltungsort zur Verfügung gestellt. Das Repair Café wird von den InitiatorInnen und ExpertInnen ehrenamtlich und nicht-kommerziell veranstaltet.</w:t>
      </w:r>
    </w:p>
    <w:p>
      <w:pPr>
        <w:pStyle w:val="Normal"/>
        <w:suppressAutoHyphens w:val="false"/>
        <w:spacing w:lineRule="auto" w:line="276"/>
        <w:jc w:val="both"/>
        <w:rPr>
          <w:rFonts w:eastAsia="AgfaRotisSansSerif" w:cs="Arial" w:ascii="Arial" w:hAnsi="Arial"/>
          <w:sz w:val="24"/>
        </w:rPr>
      </w:pPr>
      <w:r>
        <w:rPr>
          <w:rFonts w:eastAsia="AgfaRotisSansSerif" w:cs="Arial" w:ascii="Arial" w:hAnsi="Arial"/>
          <w:sz w:val="24"/>
        </w:rPr>
        <w:t>Wer keinen defekten Gegenstand mitgebracht hat, kann aber auch bei Kaffee und Kuchen den Reparateuren zusehen oder anderen bei der Reparatur helfen.</w:t>
      </w:r>
    </w:p>
    <w:p>
      <w:pPr>
        <w:pStyle w:val="Normal"/>
        <w:suppressAutoHyphens w:val="false"/>
        <w:spacing w:lineRule="auto" w:line="276"/>
        <w:jc w:val="both"/>
        <w:rPr>
          <w:rFonts w:eastAsia="AgfaRotisSansSerif" w:cs="Arial" w:ascii="Arial" w:hAnsi="Arial"/>
          <w:sz w:val="24"/>
        </w:rPr>
      </w:pPr>
      <w:r>
        <w:rPr>
          <w:rFonts w:eastAsia="AgfaRotisSansSerif" w:cs="Arial" w:ascii="Arial" w:hAnsi="Arial"/>
          <w:sz w:val="24"/>
        </w:rPr>
        <w:t>Die Idee stammt von der Niederländerin Martine Postma, die 2009 das erste Repair Café in Amsterdam initiierte. Aufgrund des großen Erfolges dieser Initiative gründete Postma 2010 die Stiftung „Stichting Repair Café“, die lokalen Gruppen im In- und Ausland bei der Gründung eines eigenen Repair Cafés professionelle Unterstützung anbietet.</w:t>
      </w:r>
    </w:p>
    <w:p>
      <w:pPr>
        <w:pStyle w:val="Normal"/>
        <w:suppressAutoHyphens w:val="false"/>
        <w:spacing w:lineRule="auto" w:line="276"/>
        <w:jc w:val="both"/>
        <w:rPr>
          <w:rStyle w:val="InternetLink"/>
          <w:rFonts w:eastAsia="AgfaRotisSansSerif" w:cs="Arial" w:ascii="Arial" w:hAnsi="Arial"/>
          <w:sz w:val="24"/>
        </w:rPr>
      </w:pPr>
      <w:r>
        <w:rPr>
          <w:rFonts w:eastAsia="AgfaRotisSansSerif" w:cs="Arial" w:ascii="Arial" w:hAnsi="Arial"/>
          <w:sz w:val="24"/>
        </w:rPr>
        <w:t xml:space="preserve">Auch das Repair Café Bochum wurde nach dem niederländischen Vorbild geschaffen. Diese Broschüre bietet eine erste Orientierung für Interessierte, die selbst gern ein Repair Café gründen möchten. Ausführliche Informationen, Tipps, Formulare und komplettes ein Starter- Paket finden Sie unter </w:t>
      </w:r>
      <w:hyperlink r:id="rId4">
        <w:r>
          <w:rPr>
            <w:rStyle w:val="InternetLink"/>
            <w:rFonts w:eastAsia="AgfaRotisSansSerif" w:cs="Arial" w:ascii="Arial" w:hAnsi="Arial"/>
            <w:sz w:val="24"/>
          </w:rPr>
          <w:t>repaircafe.org/de/</w:t>
        </w:r>
      </w:hyperlink>
    </w:p>
    <w:p>
      <w:pPr>
        <w:pStyle w:val="Normal"/>
        <w:suppressAutoHyphens w:val="false"/>
        <w:spacing w:lineRule="auto" w:line="276"/>
        <w:jc w:val="both"/>
        <w:rPr>
          <w:rFonts w:eastAsia="AgfaRotisSansSerif" w:cs="Arial" w:ascii="Arial" w:hAnsi="Arial"/>
          <w:sz w:val="24"/>
        </w:rPr>
      </w:pPr>
      <w:r>
        <w:rPr>
          <w:rFonts w:eastAsia="AgfaRotisSansSerif" w:cs="Arial" w:ascii="Arial" w:hAnsi="Arial"/>
          <w:sz w:val="24"/>
        </w:rPr>
      </w:r>
    </w:p>
    <w:p>
      <w:pPr>
        <w:pStyle w:val="Normal"/>
        <w:suppressAutoHyphens w:val="false"/>
        <w:spacing w:lineRule="auto" w:line="276"/>
        <w:jc w:val="both"/>
        <w:rPr>
          <w:rFonts w:cs="Arial" w:ascii="Arial" w:hAnsi="Arial"/>
          <w:sz w:val="24"/>
        </w:rPr>
      </w:pPr>
      <w:r>
        <w:rPr>
          <w:rFonts w:cs="Arial" w:ascii="Arial" w:hAnsi="Arial"/>
          <w:sz w:val="24"/>
        </w:rPr>
      </w:r>
    </w:p>
    <w:p>
      <w:pPr>
        <w:pStyle w:val="Normal"/>
        <w:suppressAutoHyphens w:val="false"/>
        <w:spacing w:lineRule="auto" w:line="276"/>
        <w:jc w:val="both"/>
        <w:rPr>
          <w:rFonts w:cs="Arial" w:ascii="Arial" w:hAnsi="Arial"/>
          <w:sz w:val="24"/>
        </w:rPr>
      </w:pPr>
      <w:r>
        <w:rPr>
          <w:rFonts w:cs="Arial" w:ascii="Arial" w:hAnsi="Arial"/>
          <w:sz w:val="24"/>
        </w:rPr>
      </w:r>
    </w:p>
    <w:p>
      <w:pPr>
        <w:sectPr>
          <w:footerReference w:type="default" r:id="rId5"/>
          <w:type w:val="nextPage"/>
          <w:pgSz w:w="11906" w:h="16838"/>
          <w:pgMar w:left="1134" w:right="1127" w:header="0" w:top="1134" w:footer="720" w:bottom="1134" w:gutter="0"/>
          <w:pgNumType w:fmt="decimal"/>
          <w:formProt w:val="false"/>
          <w:textDirection w:val="lrTb"/>
          <w:docGrid w:type="default" w:linePitch="240" w:charSpace="4294963199"/>
        </w:sectPr>
      </w:pPr>
    </w:p>
    <w:p>
      <w:pPr>
        <w:pStyle w:val="ContentsHeading"/>
        <w:suppressAutoHyphens w:val="false"/>
        <w:rPr>
          <w:rFonts w:ascii="Futura" w:hAnsi="Futura"/>
          <w:sz w:val="28"/>
          <w:szCs w:val="28"/>
        </w:rPr>
      </w:pPr>
      <w:r>
        <w:rPr>
          <w:rFonts w:ascii="Futura" w:hAnsi="Futura"/>
          <w:sz w:val="28"/>
          <w:szCs w:val="28"/>
        </w:rPr>
      </w:r>
    </w:p>
    <w:p>
      <w:pPr>
        <w:pStyle w:val="ContentsHeading"/>
        <w:pageBreakBefore/>
        <w:suppressAutoHyphens w:val="false"/>
        <w:rPr>
          <w:rFonts w:ascii="Futura" w:hAnsi="Futura"/>
          <w:color w:val="008000"/>
          <w:sz w:val="28"/>
          <w:szCs w:val="28"/>
        </w:rPr>
      </w:pPr>
      <w:r>
        <w:rPr>
          <w:rFonts w:ascii="Futura" w:hAnsi="Futura"/>
          <w:color w:val="008000"/>
          <w:sz w:val="28"/>
          <w:szCs w:val="28"/>
        </w:rPr>
        <w:t>Inhaltsverzeichnis</w:t>
      </w:r>
    </w:p>
    <w:p>
      <w:pPr>
        <w:pStyle w:val="ContentsHeading"/>
        <w:suppressAutoHyphens w:val="false"/>
        <w:rPr/>
      </w:pPr>
      <w:r>
        <w:rPr/>
      </w:r>
    </w:p>
    <w:p>
      <w:pPr>
        <w:pStyle w:val="Contents1"/>
        <w:tabs>
          <w:tab w:val="right" w:pos="9645" w:leader="dot"/>
        </w:tabs>
        <w:rPr>
          <w:rStyle w:val="IndexLink"/>
        </w:rPr>
      </w:pPr>
      <w:r>
        <w:fldChar w:fldCharType="begin"/>
      </w:r>
      <w:r>
        <w:instrText> TOC </w:instrText>
      </w:r>
      <w:r>
        <w:fldChar w:fldCharType="separate"/>
      </w:r>
      <w:hyperlink w:anchor="__RefHeading__2553_1434300088">
        <w:r>
          <w:rPr>
            <w:rStyle w:val="IndexLink"/>
          </w:rPr>
          <w:t>A Warum das Repair Café?</w:t>
          <w:tab/>
          <w:t>4</w:t>
        </w:r>
      </w:hyperlink>
    </w:p>
    <w:p>
      <w:pPr>
        <w:pStyle w:val="Contents2"/>
        <w:tabs>
          <w:tab w:val="right" w:pos="9928" w:leader="dot"/>
        </w:tabs>
        <w:rPr>
          <w:rStyle w:val="IndexLink"/>
        </w:rPr>
      </w:pPr>
      <w:hyperlink w:anchor="__RefHeading__2555_1434300088">
        <w:r>
          <w:rPr>
            <w:rStyle w:val="IndexLink"/>
          </w:rPr>
          <w:t>1. Hintergr</w:t>
        </w:r>
        <w:r>
          <w:rPr>
            <w:rStyle w:val="IndexLink"/>
          </w:rPr>
          <w:t>u</w:t>
        </w:r>
        <w:r>
          <w:rPr>
            <w:rStyle w:val="IndexLink"/>
          </w:rPr>
          <w:t>nd/</w:t>
        </w:r>
        <w:r>
          <w:rPr>
            <w:rStyle w:val="IndexLink"/>
          </w:rPr>
          <w:t>Motivation</w:t>
        </w:r>
        <w:r>
          <w:rPr>
            <w:rStyle w:val="IndexLink"/>
          </w:rPr>
          <w:tab/>
          <w:t>4</w:t>
        </w:r>
      </w:hyperlink>
    </w:p>
    <w:p>
      <w:pPr>
        <w:pStyle w:val="Contents2"/>
        <w:tabs>
          <w:tab w:val="right" w:pos="9928" w:leader="dot"/>
        </w:tabs>
        <w:rPr>
          <w:rStyle w:val="IndexLink"/>
        </w:rPr>
      </w:pPr>
      <w:hyperlink w:anchor="__RefHeading__2557_1434300088">
        <w:r>
          <w:rPr>
            <w:rStyle w:val="IndexLink"/>
          </w:rPr>
          <w:t>2. Ziele</w:t>
          <w:tab/>
          <w:t>4</w:t>
        </w:r>
      </w:hyperlink>
    </w:p>
    <w:p>
      <w:pPr>
        <w:pStyle w:val="Contents2"/>
        <w:tabs>
          <w:tab w:val="right" w:pos="9928" w:leader="dot"/>
        </w:tabs>
        <w:rPr>
          <w:rStyle w:val="IndexLink"/>
        </w:rPr>
      </w:pPr>
      <w:hyperlink w:anchor="__RefHeading__2559_1434300088">
        <w:r>
          <w:rPr>
            <w:rStyle w:val="IndexLink"/>
          </w:rPr>
          <w:t>3. Zielgruppe</w:t>
          <w:tab/>
          <w:t>4</w:t>
        </w:r>
      </w:hyperlink>
    </w:p>
    <w:p>
      <w:pPr>
        <w:pStyle w:val="Contents1"/>
        <w:tabs>
          <w:tab w:val="right" w:pos="9645" w:leader="dot"/>
        </w:tabs>
        <w:rPr>
          <w:rStyle w:val="IndexLink"/>
        </w:rPr>
      </w:pPr>
      <w:hyperlink w:anchor="__RefHeading__2563_1434300088">
        <w:r>
          <w:rPr>
            <w:rStyle w:val="IndexLink"/>
          </w:rPr>
          <w:t>B Das Repair Café vorbereiten</w:t>
          <w:tab/>
          <w:t>4</w:t>
        </w:r>
      </w:hyperlink>
    </w:p>
    <w:p>
      <w:pPr>
        <w:pStyle w:val="Contents2"/>
        <w:tabs>
          <w:tab w:val="right" w:pos="9928" w:leader="dot"/>
        </w:tabs>
        <w:rPr>
          <w:rStyle w:val="IndexLink"/>
        </w:rPr>
      </w:pPr>
      <w:hyperlink w:anchor="__RefHeading__1644_1345582390">
        <w:r>
          <w:rPr>
            <w:rStyle w:val="IndexLink"/>
          </w:rPr>
          <w:t>1. Wieviele Freiwillige werden gebraucht?</w:t>
          <w:tab/>
          <w:t>4</w:t>
        </w:r>
      </w:hyperlink>
    </w:p>
    <w:p>
      <w:pPr>
        <w:pStyle w:val="Contents2"/>
        <w:tabs>
          <w:tab w:val="right" w:pos="9928" w:leader="dot"/>
        </w:tabs>
        <w:rPr>
          <w:rStyle w:val="IndexLink"/>
        </w:rPr>
      </w:pPr>
      <w:hyperlink w:anchor="__RefHeading__1226_1270189352">
        <w:r>
          <w:rPr>
            <w:rStyle w:val="IndexLink"/>
          </w:rPr>
          <w:t xml:space="preserve">2. </w:t>
        </w:r>
        <w:r>
          <w:rPr>
            <w:rStyle w:val="IndexLink"/>
          </w:rPr>
          <w:t>Räumliche Bedingungen</w:t>
        </w:r>
      </w:hyperlink>
    </w:p>
    <w:p>
      <w:pPr>
        <w:pStyle w:val="Contents2"/>
        <w:tabs>
          <w:tab w:val="right" w:pos="9928" w:leader="dot"/>
        </w:tabs>
        <w:rPr/>
      </w:pPr>
      <w:r>
        <w:rPr/>
        <w:t xml:space="preserve">3. Zeitplanung </w:t>
      </w:r>
    </w:p>
    <w:p>
      <w:pPr>
        <w:pStyle w:val="Contents2"/>
        <w:tabs>
          <w:tab w:val="right" w:pos="9928" w:leader="dot"/>
        </w:tabs>
        <w:rPr>
          <w:rStyle w:val="IndexLink"/>
        </w:rPr>
      </w:pPr>
      <w:r>
        <w:rPr/>
        <w:t>4. Repair Café Starthilfe</w:t>
      </w:r>
      <w:hyperlink w:anchor="__RefHeading__1646_1345582390">
        <w:r>
          <w:rPr>
            <w:rStyle w:val="IndexLink"/>
          </w:rPr>
          <w:tab/>
          <w:t>6</w:t>
        </w:r>
      </w:hyperlink>
    </w:p>
    <w:p>
      <w:pPr>
        <w:pStyle w:val="Contents2"/>
        <w:tabs>
          <w:tab w:val="right" w:pos="9928" w:leader="dot"/>
        </w:tabs>
        <w:rPr>
          <w:rStyle w:val="IndexLink"/>
        </w:rPr>
      </w:pPr>
      <w:hyperlink w:anchor="__RefHeading__796_1579739600">
        <w:r>
          <w:rPr>
            <w:rStyle w:val="IndexLink"/>
          </w:rPr>
          <w:t>5. Finanzierung</w:t>
          <w:tab/>
          <w:t>6</w:t>
        </w:r>
      </w:hyperlink>
    </w:p>
    <w:p>
      <w:pPr>
        <w:pStyle w:val="Contents2"/>
        <w:tabs>
          <w:tab w:val="right" w:pos="9928" w:leader="dot"/>
        </w:tabs>
        <w:rPr>
          <w:rStyle w:val="IndexLink"/>
        </w:rPr>
      </w:pPr>
      <w:hyperlink w:anchor="__RefHeading__1230_1270189352">
        <w:r>
          <w:rPr>
            <w:rStyle w:val="IndexLink"/>
          </w:rPr>
          <w:t xml:space="preserve">6. </w:t>
        </w:r>
        <w:r>
          <w:rPr>
            <w:rStyle w:val="IndexLink"/>
          </w:rPr>
          <w:t>Wann muß was vorbereitet werden?</w:t>
        </w:r>
      </w:hyperlink>
    </w:p>
    <w:p>
      <w:pPr>
        <w:pStyle w:val="Contents2"/>
        <w:tabs>
          <w:tab w:val="right" w:pos="9928" w:leader="dot"/>
        </w:tabs>
        <w:rPr>
          <w:rStyle w:val="IndexLink"/>
        </w:rPr>
      </w:pPr>
      <w:r>
        <w:rPr/>
        <w:t>7. Werbung/Öffentlichkeitsarbeit</w:t>
      </w:r>
      <w:hyperlink w:anchor="__RefHeading__1230_1270189352">
        <w:r>
          <w:rPr>
            <w:rStyle w:val="IndexLink"/>
          </w:rPr>
          <w:tab/>
          <w:t>6</w:t>
        </w:r>
      </w:hyperlink>
    </w:p>
    <w:p>
      <w:pPr>
        <w:pStyle w:val="Contents1"/>
        <w:tabs>
          <w:tab w:val="right" w:pos="9645" w:leader="dot"/>
        </w:tabs>
        <w:rPr>
          <w:rStyle w:val="IndexLink"/>
        </w:rPr>
      </w:pPr>
      <w:hyperlink w:anchor="__RefHeading__2569_1434300088">
        <w:r>
          <w:rPr>
            <w:rStyle w:val="IndexLink"/>
          </w:rPr>
          <w:t>C De</w:t>
        </w:r>
        <w:r>
          <w:rPr>
            <w:rStyle w:val="IndexLink"/>
          </w:rPr>
          <w:t>r</w:t>
        </w:r>
        <w:r>
          <w:rPr>
            <w:rStyle w:val="IndexLink"/>
          </w:rPr>
          <w:t xml:space="preserve"> Tag des Repair Café</w:t>
        </w:r>
        <w:r>
          <w:rPr>
            <w:rStyle w:val="IndexLink"/>
          </w:rPr>
          <w:t>s</w:t>
        </w:r>
        <w:r>
          <w:rPr>
            <w:rStyle w:val="IndexLink"/>
          </w:rPr>
          <w:tab/>
          <w:t>7</w:t>
        </w:r>
      </w:hyperlink>
    </w:p>
    <w:p>
      <w:pPr>
        <w:pStyle w:val="Contents2"/>
        <w:tabs>
          <w:tab w:val="right" w:pos="9928" w:leader="dot"/>
        </w:tabs>
        <w:rPr>
          <w:rStyle w:val="IndexLink"/>
        </w:rPr>
      </w:pPr>
      <w:hyperlink w:anchor="__RefHeading__1214_1270189352">
        <w:r>
          <w:rPr>
            <w:rStyle w:val="IndexLink"/>
          </w:rPr>
          <w:t xml:space="preserve">1. </w:t>
        </w:r>
        <w:r>
          <w:rPr>
            <w:rStyle w:val="IndexLink"/>
          </w:rPr>
          <w:t>Personaleinsatz</w:t>
        </w:r>
        <w:r>
          <w:rPr>
            <w:rStyle w:val="IndexLink"/>
          </w:rPr>
          <w:tab/>
          <w:t>7</w:t>
        </w:r>
      </w:hyperlink>
    </w:p>
    <w:p>
      <w:pPr>
        <w:pStyle w:val="Contents2"/>
        <w:tabs>
          <w:tab w:val="right" w:pos="9928" w:leader="dot"/>
        </w:tabs>
        <w:rPr>
          <w:rStyle w:val="IndexLink"/>
        </w:rPr>
      </w:pPr>
      <w:r>
        <w:rPr/>
        <w:t>2. Gäste aktiv ansprechen</w:t>
      </w:r>
      <w:hyperlink w:anchor="__RefHeading__1668_1345582390">
        <w:r>
          <w:rPr>
            <w:rStyle w:val="IndexLink"/>
          </w:rPr>
          <w:tab/>
          <w:t>7</w:t>
        </w:r>
      </w:hyperlink>
    </w:p>
    <w:p>
      <w:pPr>
        <w:pStyle w:val="Contents1"/>
        <w:tabs>
          <w:tab w:val="right" w:pos="9645" w:leader="dot"/>
        </w:tabs>
        <w:rPr>
          <w:rStyle w:val="IndexLink"/>
        </w:rPr>
      </w:pPr>
      <w:hyperlink w:anchor="__RefHeading__2571_1434300088">
        <w:r>
          <w:rPr>
            <w:rStyle w:val="IndexLink"/>
          </w:rPr>
          <w:t>D Nachbereitung</w:t>
          <w:tab/>
          <w:t>7</w:t>
        </w:r>
      </w:hyperlink>
    </w:p>
    <w:p>
      <w:pPr>
        <w:pStyle w:val="Contents2"/>
        <w:tabs>
          <w:tab w:val="right" w:pos="9928" w:leader="dot"/>
        </w:tabs>
        <w:rPr>
          <w:rStyle w:val="IndexLink"/>
        </w:rPr>
      </w:pPr>
      <w:hyperlink w:anchor="__RefHeading__1276_1270189352">
        <w:r>
          <w:rPr>
            <w:rStyle w:val="IndexLink"/>
          </w:rPr>
          <w:t>1. Spendenabrechnung</w:t>
          <w:tab/>
          <w:t>7</w:t>
        </w:r>
      </w:hyperlink>
    </w:p>
    <w:p>
      <w:pPr>
        <w:pStyle w:val="Contents2"/>
        <w:tabs>
          <w:tab w:val="right" w:pos="9928" w:leader="dot"/>
        </w:tabs>
        <w:rPr>
          <w:rStyle w:val="IndexLink"/>
        </w:rPr>
      </w:pPr>
      <w:hyperlink w:anchor="__RefHeading__1670_1345582390">
        <w:r>
          <w:rPr>
            <w:rStyle w:val="IndexLink"/>
          </w:rPr>
          <w:t>2. Interessiertenliste</w:t>
          <w:tab/>
          <w:t>8</w:t>
        </w:r>
      </w:hyperlink>
    </w:p>
    <w:p>
      <w:pPr>
        <w:pStyle w:val="Contents2"/>
        <w:tabs>
          <w:tab w:val="right" w:pos="9928" w:leader="dot"/>
        </w:tabs>
        <w:rPr>
          <w:rStyle w:val="IndexLink"/>
        </w:rPr>
      </w:pPr>
      <w:hyperlink w:anchor="__RefHeading__1672_1345582390">
        <w:r>
          <w:rPr>
            <w:rStyle w:val="IndexLink"/>
          </w:rPr>
          <w:t>3. Wichtiges für die Zukunft notieren</w:t>
          <w:tab/>
          <w:t>8</w:t>
        </w:r>
      </w:hyperlink>
    </w:p>
    <w:p>
      <w:pPr>
        <w:pStyle w:val="Contents2"/>
        <w:tabs>
          <w:tab w:val="right" w:pos="9928" w:leader="dot"/>
        </w:tabs>
        <w:rPr>
          <w:rStyle w:val="IndexLink"/>
        </w:rPr>
      </w:pPr>
      <w:hyperlink w:anchor="__RefHeading__800_1579739600">
        <w:r>
          <w:rPr>
            <w:rStyle w:val="IndexLink"/>
          </w:rPr>
          <w:t>4. Pressemitteilung</w:t>
          <w:tab/>
          <w:t>8</w:t>
        </w:r>
      </w:hyperlink>
    </w:p>
    <w:p>
      <w:pPr>
        <w:pStyle w:val="Contents1"/>
        <w:tabs>
          <w:tab w:val="right" w:pos="9645" w:leader="dot"/>
        </w:tabs>
        <w:rPr>
          <w:rStyle w:val="IndexLink"/>
        </w:rPr>
      </w:pPr>
      <w:hyperlink w:anchor="__RefHeading__2573_1434300088">
        <w:r>
          <w:rPr>
            <w:rStyle w:val="IndexLink"/>
          </w:rPr>
          <w:t>E Nachmachen – ganz einfach!</w:t>
          <w:tab/>
          <w:t>8</w:t>
        </w:r>
      </w:hyperlink>
    </w:p>
    <w:p>
      <w:pPr>
        <w:pStyle w:val="Contents2"/>
        <w:tabs>
          <w:tab w:val="right" w:pos="9928" w:leader="dot"/>
        </w:tabs>
        <w:rPr>
          <w:rStyle w:val="IndexLink"/>
        </w:rPr>
      </w:pPr>
      <w:hyperlink w:anchor="__RefHeading__2575_1434300088">
        <w:r>
          <w:rPr>
            <w:rStyle w:val="IndexLink"/>
          </w:rPr>
          <w:t>1. Checkliste</w:t>
          <w:tab/>
          <w:t>8</w:t>
        </w:r>
      </w:hyperlink>
    </w:p>
    <w:p>
      <w:pPr>
        <w:pStyle w:val="Contents2"/>
        <w:tabs>
          <w:tab w:val="right" w:pos="9928" w:leader="dot"/>
        </w:tabs>
        <w:rPr>
          <w:rStyle w:val="IndexLink"/>
        </w:rPr>
      </w:pPr>
      <w:hyperlink w:anchor="__RefHeading__792_2088994783">
        <w:r>
          <w:rPr>
            <w:rStyle w:val="IndexLink"/>
          </w:rPr>
          <w:t>2. Downloads</w:t>
          <w:tab/>
          <w:t>8</w:t>
        </w:r>
      </w:hyperlink>
      <w:r>
        <w:fldChar w:fldCharType="end"/>
      </w:r>
    </w:p>
    <w:p>
      <w:pPr>
        <w:pStyle w:val="ContentsHeading"/>
        <w:suppressAutoHyphens w:val="false"/>
        <w:rPr>
          <w:rFonts w:ascii="Futura" w:hAnsi="Futura"/>
          <w:sz w:val="28"/>
          <w:szCs w:val="28"/>
        </w:rPr>
      </w:pPr>
      <w:r>
        <w:rPr>
          <w:rFonts w:ascii="Futura" w:hAnsi="Futura"/>
          <w:sz w:val="28"/>
          <w:szCs w:val="28"/>
        </w:rPr>
      </w:r>
    </w:p>
    <w:p>
      <w:pPr>
        <w:sectPr>
          <w:type w:val="continuous"/>
          <w:pgSz w:w="11906" w:h="16838"/>
          <w:pgMar w:left="1134" w:right="1127" w:header="0" w:top="1134" w:footer="720" w:bottom="1134" w:gutter="0"/>
          <w:formProt w:val="false"/>
          <w:textDirection w:val="lrTb"/>
          <w:docGrid w:type="default" w:linePitch="240" w:charSpace="4294963199"/>
        </w:sectPr>
      </w:pPr>
    </w:p>
    <w:p>
      <w:pPr>
        <w:pStyle w:val="Normal"/>
        <w:suppressAutoHyphens w:val="false"/>
        <w:rPr>
          <w:rFonts w:ascii="AgfaRotisSans, Arial" w:hAnsi="AgfaRotisSans, Arial"/>
          <w:color w:val="000000"/>
        </w:rPr>
      </w:pPr>
      <w:r>
        <w:rPr>
          <w:rFonts w:ascii="AgfaRotisSans, Arial" w:hAnsi="AgfaRotisSans, Arial"/>
          <w:color w:val="000000"/>
        </w:rPr>
      </w:r>
    </w:p>
    <w:p>
      <w:pPr>
        <w:pStyle w:val="Heading1"/>
        <w:tabs>
          <w:tab w:val="left" w:pos="0" w:leader="none"/>
        </w:tabs>
        <w:suppressAutoHyphens w:val="false"/>
        <w:spacing w:before="312" w:after="156"/>
        <w:rPr>
          <w:rFonts w:ascii="AgfaRotisSans, Arial" w:hAnsi="AgfaRotisSans, Arial"/>
          <w:color w:val="008000"/>
        </w:rPr>
      </w:pPr>
      <w:r>
        <w:rPr>
          <w:rFonts w:ascii="AgfaRotisSans, Arial" w:hAnsi="AgfaRotisSans, Arial"/>
          <w:color w:val="008000"/>
        </w:rPr>
      </w:r>
    </w:p>
    <w:p>
      <w:pPr>
        <w:pStyle w:val="Heading1"/>
        <w:pageBreakBefore/>
        <w:tabs>
          <w:tab w:val="left" w:pos="0" w:leader="none"/>
        </w:tabs>
        <w:suppressAutoHyphens w:val="false"/>
        <w:spacing w:before="312" w:after="156"/>
        <w:rPr>
          <w:rFonts w:ascii="AgfaRotisSans, Arial" w:hAnsi="AgfaRotisSans, Arial"/>
          <w:color w:val="008000"/>
          <w:lang w:val="en-US"/>
        </w:rPr>
      </w:pPr>
      <w:bookmarkStart w:id="0" w:name="__RefHeading__2553_1434300088"/>
      <w:bookmarkEnd w:id="0"/>
      <w:r>
        <w:rPr>
          <w:rFonts w:ascii="AgfaRotisSans, Arial" w:hAnsi="AgfaRotisSans, Arial"/>
          <w:color w:val="008000"/>
          <w:lang w:val="en-US"/>
        </w:rPr>
        <w:t>A Warum das Repair Café?</w:t>
      </w:r>
    </w:p>
    <w:p>
      <w:pPr>
        <w:pStyle w:val="TextBody"/>
        <w:rPr>
          <w:lang w:val="en-US"/>
        </w:rPr>
      </w:pPr>
      <w:r>
        <w:rPr>
          <w:lang w:val="en-US"/>
        </w:rPr>
      </w:r>
    </w:p>
    <w:p>
      <w:pPr>
        <w:pStyle w:val="TextBody"/>
        <w:rPr/>
      </w:pPr>
      <w:r>
        <w:rPr/>
      </w:r>
    </w:p>
    <w:p>
      <w:pPr>
        <w:pStyle w:val="Heading2"/>
        <w:suppressAutoHyphens w:val="false"/>
        <w:rPr/>
      </w:pPr>
      <w:bookmarkStart w:id="1" w:name="__RefHeading__2555_1434300088"/>
      <w:bookmarkEnd w:id="1"/>
      <w:r>
        <w:rPr/>
        <w:t>1. Hintergründe</w:t>
      </w:r>
    </w:p>
    <w:p>
      <w:pPr>
        <w:pStyle w:val="TextBody"/>
        <w:suppressAutoHyphens w:val="false"/>
        <w:rPr>
          <w:rFonts w:cs="Arial" w:ascii="Arial" w:hAnsi="Arial"/>
          <w:sz w:val="24"/>
        </w:rPr>
      </w:pPr>
      <w:r>
        <w:rPr>
          <w:sz w:val="24"/>
        </w:rPr>
        <w:t xml:space="preserve">Viele Gegenstände werden so gefertigt, dass sie nach einer bestimmten Zeit kaputt gehen. Aufgrund dessen werden heute viele Geräte weggeworfen und durch neue ersetzt. Davon profitieren nur die herstellenden Unternehmen. Die entsorgten Geräte und Gegenstände aber erzeugen eine riesige Menge Müll und Schrott. Die meisten dieser Geräte können jedoch oft mit ein paar Handgriffen wieder repariert werden. Vielen Menschen fehlt dazu das Wissen und das Selbstvertrauen eigene Reparaturen vorzunehmen. Hier setzt das Repair Café an. Hier werden die Teilnehmenden motiviert mit den ReparaturexpertInnen gemeinsam ihre mitgebrachten Gegenstände zu reparieren. So ist das Repair Café ein Lernort, der durch Anleitung und Eigeninitiative Wissen vermittelt. So soll das Repair Café die Menschen zum Umdenken bewegen und ein neues Bewusstsein für Umwelt und Konsum entwickeln. Damit leistet das Repair Café einen Beitrag zum Umwelt- und Naturschutz. Denn jedes reparierte Gerät spart Rohstoffe und vermindert die CO2-Emissionen, die bei der Herstellung eines neuen Produktes anfallen. Nichts desto trotz soll das Repair Café nicht nur nachhaltig sein. </w:t>
      </w:r>
      <w:r>
        <w:rPr>
          <w:rFonts w:cs="Arial" w:ascii="Arial" w:hAnsi="Arial"/>
          <w:sz w:val="24"/>
        </w:rPr>
        <w:t>Es soll auch die Menschen zusammen bringen, denn etwas gemeinsam zu schaffen, schafft Gemeinschaft.</w:t>
      </w:r>
    </w:p>
    <w:p>
      <w:pPr>
        <w:pStyle w:val="TextBody"/>
        <w:suppressAutoHyphens w:val="false"/>
        <w:rPr>
          <w:sz w:val="24"/>
        </w:rPr>
      </w:pPr>
      <w:r>
        <w:rPr>
          <w:sz w:val="24"/>
        </w:rPr>
      </w:r>
    </w:p>
    <w:p>
      <w:pPr>
        <w:pStyle w:val="Heading2"/>
        <w:suppressAutoHyphens w:val="false"/>
        <w:rPr/>
      </w:pPr>
      <w:bookmarkStart w:id="2" w:name="__RefHeading__2557_1434300088"/>
      <w:bookmarkEnd w:id="2"/>
      <w:r>
        <w:rPr/>
        <w:t>2. Ziele</w:t>
      </w:r>
    </w:p>
    <w:p>
      <w:pPr>
        <w:pStyle w:val="TextBody"/>
        <w:numPr>
          <w:ilvl w:val="0"/>
          <w:numId w:val="1"/>
        </w:numPr>
        <w:suppressAutoHyphens w:val="false"/>
        <w:rPr>
          <w:sz w:val="24"/>
        </w:rPr>
      </w:pPr>
      <w:r>
        <w:rPr>
          <w:sz w:val="24"/>
        </w:rPr>
        <w:t>Handwerklicher/Technischer Bildungsprozess</w:t>
      </w:r>
    </w:p>
    <w:p>
      <w:pPr>
        <w:pStyle w:val="TextBody"/>
        <w:numPr>
          <w:ilvl w:val="0"/>
          <w:numId w:val="1"/>
        </w:numPr>
        <w:suppressAutoHyphens w:val="false"/>
        <w:rPr>
          <w:sz w:val="24"/>
        </w:rPr>
      </w:pPr>
      <w:r>
        <w:rPr>
          <w:sz w:val="24"/>
        </w:rPr>
        <w:t>Selbstbewusstsein stärken</w:t>
      </w:r>
    </w:p>
    <w:p>
      <w:pPr>
        <w:pStyle w:val="TextBody"/>
        <w:numPr>
          <w:ilvl w:val="0"/>
          <w:numId w:val="1"/>
        </w:numPr>
        <w:suppressAutoHyphens w:val="false"/>
        <w:rPr>
          <w:sz w:val="24"/>
        </w:rPr>
      </w:pPr>
      <w:r>
        <w:rPr>
          <w:sz w:val="24"/>
        </w:rPr>
        <w:t xml:space="preserve">Motivation </w:t>
      </w:r>
      <w:r>
        <w:rPr>
          <w:sz w:val="24"/>
        </w:rPr>
        <w:t>anregen,</w:t>
      </w:r>
      <w:r>
        <w:rPr>
          <w:sz w:val="24"/>
        </w:rPr>
        <w:t xml:space="preserve"> Dinge selber zu reparieren</w:t>
      </w:r>
    </w:p>
    <w:p>
      <w:pPr>
        <w:pStyle w:val="TextBody"/>
        <w:numPr>
          <w:ilvl w:val="0"/>
          <w:numId w:val="1"/>
        </w:numPr>
        <w:suppressAutoHyphens w:val="false"/>
        <w:rPr>
          <w:sz w:val="24"/>
        </w:rPr>
      </w:pPr>
      <w:r>
        <w:rPr>
          <w:sz w:val="24"/>
        </w:rPr>
        <w:t>Kreativität fördern</w:t>
      </w:r>
    </w:p>
    <w:p>
      <w:pPr>
        <w:pStyle w:val="TextBody"/>
        <w:numPr>
          <w:ilvl w:val="2"/>
          <w:numId w:val="1"/>
        </w:numPr>
        <w:suppressAutoHyphens w:val="false"/>
        <w:rPr>
          <w:sz w:val="24"/>
        </w:rPr>
      </w:pPr>
      <w:r>
        <w:rPr>
          <w:sz w:val="24"/>
        </w:rPr>
        <w:t>Kritische Auseinandersetzung mit den Themen Konsum, Natur- und Umweltschutz</w:t>
      </w:r>
    </w:p>
    <w:p>
      <w:pPr>
        <w:pStyle w:val="TextBody"/>
        <w:numPr>
          <w:ilvl w:val="0"/>
          <w:numId w:val="1"/>
        </w:numPr>
        <w:suppressAutoHyphens w:val="false"/>
        <w:rPr>
          <w:sz w:val="24"/>
        </w:rPr>
      </w:pPr>
      <w:r>
        <w:rPr>
          <w:sz w:val="24"/>
        </w:rPr>
        <w:t>Verantwortungsbewusstsein für Natur- und Umwelt schaffen</w:t>
      </w:r>
    </w:p>
    <w:p>
      <w:pPr>
        <w:pStyle w:val="TextBody"/>
        <w:numPr>
          <w:ilvl w:val="0"/>
          <w:numId w:val="1"/>
        </w:numPr>
        <w:suppressAutoHyphens w:val="false"/>
        <w:rPr>
          <w:sz w:val="24"/>
        </w:rPr>
      </w:pPr>
      <w:r>
        <w:rPr>
          <w:sz w:val="24"/>
        </w:rPr>
        <w:t>Kooperation mit öffentlichen Einrichtungen vor Ort</w:t>
      </w:r>
    </w:p>
    <w:p>
      <w:pPr>
        <w:pStyle w:val="TextBody"/>
        <w:numPr>
          <w:ilvl w:val="0"/>
          <w:numId w:val="1"/>
        </w:numPr>
        <w:suppressAutoHyphens w:val="false"/>
        <w:rPr>
          <w:sz w:val="24"/>
        </w:rPr>
      </w:pPr>
      <w:r>
        <w:rPr>
          <w:sz w:val="24"/>
        </w:rPr>
        <w:t>Vernetzung von Interessierten vor Ort</w:t>
      </w:r>
    </w:p>
    <w:p>
      <w:pPr>
        <w:pStyle w:val="TextBody"/>
        <w:suppressAutoHyphens w:val="false"/>
        <w:rPr>
          <w:sz w:val="24"/>
        </w:rPr>
      </w:pPr>
      <w:r>
        <w:rPr>
          <w:sz w:val="24"/>
        </w:rPr>
      </w:r>
    </w:p>
    <w:p>
      <w:pPr>
        <w:pStyle w:val="Heading2"/>
        <w:suppressAutoHyphens w:val="false"/>
        <w:rPr/>
      </w:pPr>
      <w:bookmarkStart w:id="3" w:name="__RefHeading__2559_1434300088"/>
      <w:bookmarkEnd w:id="3"/>
      <w:r>
        <w:rPr/>
        <w:t>3. Zielgruppe</w:t>
      </w:r>
    </w:p>
    <w:p>
      <w:pPr>
        <w:pStyle w:val="TextBody"/>
        <w:suppressAutoHyphens w:val="false"/>
        <w:jc w:val="both"/>
        <w:rPr>
          <w:rFonts w:cs="AgfaRotisSansSerif"/>
          <w:sz w:val="24"/>
        </w:rPr>
      </w:pPr>
      <w:r>
        <w:rPr>
          <w:rFonts w:cs="AgfaRotisSansSerif"/>
          <w:sz w:val="24"/>
        </w:rPr>
        <w:t xml:space="preserve">Das Repair Café sollte allen Interessierten offen stehen. Die primäre Zielgruppe des Projektes sind  aber erfahrungsgemäß Erwachsene und Jugendliche. Kinder sind zwar auch im Repair Cafe willkommen, sollten aber nicht unbeaufsichtigt teilnehmen, da durch die vielen Werkzeuge und Geräte Verletzungsgefahr besteht. </w:t>
      </w:r>
    </w:p>
    <w:p>
      <w:pPr>
        <w:pStyle w:val="TextBody"/>
        <w:suppressAutoHyphens w:val="false"/>
        <w:jc w:val="both"/>
        <w:rPr>
          <w:rFonts w:cs="AgfaRotisSansSerif"/>
          <w:sz w:val="24"/>
        </w:rPr>
      </w:pPr>
      <w:r>
        <w:rPr>
          <w:rFonts w:cs="AgfaRotisSansSerif"/>
          <w:sz w:val="24"/>
        </w:rPr>
      </w:r>
    </w:p>
    <w:p>
      <w:pPr>
        <w:pStyle w:val="Heading1"/>
        <w:tabs>
          <w:tab w:val="left" w:pos="0" w:leader="none"/>
        </w:tabs>
        <w:suppressAutoHyphens w:val="false"/>
        <w:spacing w:before="312" w:after="156"/>
        <w:rPr>
          <w:rFonts w:ascii="AgfaRotisSans, Arial" w:hAnsi="AgfaRotisSans, Arial"/>
          <w:color w:val="008000"/>
        </w:rPr>
      </w:pPr>
      <w:bookmarkStart w:id="4" w:name="__RefHeading__2563_1434300088"/>
      <w:bookmarkEnd w:id="4"/>
      <w:r>
        <w:rPr>
          <w:rFonts w:ascii="AgfaRotisSans, Arial" w:hAnsi="AgfaRotisSans, Arial"/>
          <w:color w:val="008000"/>
        </w:rPr>
        <w:t>B Vorbereitung</w:t>
      </w:r>
    </w:p>
    <w:p>
      <w:pPr>
        <w:pStyle w:val="Heading2"/>
        <w:suppressAutoHyphens w:val="false"/>
        <w:rPr/>
      </w:pPr>
      <w:bookmarkStart w:id="5" w:name="__RefHeading__1644_1345582390"/>
      <w:bookmarkEnd w:id="5"/>
      <w:r>
        <w:rPr/>
        <w:t>1. Wie viele Freiwillige werden gebraucht?</w:t>
      </w:r>
    </w:p>
    <w:p>
      <w:pPr>
        <w:pStyle w:val="TextBody"/>
        <w:suppressAutoHyphens w:val="false"/>
        <w:jc w:val="both"/>
        <w:rPr>
          <w:sz w:val="24"/>
        </w:rPr>
      </w:pPr>
      <w:r>
        <w:rPr>
          <w:sz w:val="24"/>
        </w:rPr>
        <w:t>Da das Repair Café viele freiwillige Helfer benötigt, die unterschiedliches Wissen und Fähigkeiten mitbringen müssen, empfiehlt es sich das Repair Café in Kooperation mit anderen Vereinen zu organisieren. Benötigt werden: Reparaturexperten mit Wissen in unterschiedlichen Fachrichtungen (wie Mechanik, Elektrotechnik, Holzverarbeitung, Fahrradmechanik, Textilreparatur). Diese Experten findet man zum Beispiel an Hochschulen, Berufsschulen oder Freizeitvereinen. Weitere Helfer werden für den Empfang/die Anmeldung, für das Café, für die Pressearbeit, Werbung, Pflege von Internetpräsenz und für den Aufbau und Abbau am Tag der Veranstaltung benötigt. Hier können natürlich am Anfang auch mehrere Aufgaben von einer Person übernommen werden.</w:t>
      </w:r>
    </w:p>
    <w:p>
      <w:pPr>
        <w:pStyle w:val="Heading2"/>
        <w:suppressAutoHyphens w:val="false"/>
        <w:rPr/>
      </w:pPr>
      <w:bookmarkStart w:id="6" w:name="__RefHeading__1226_1270189352"/>
      <w:bookmarkEnd w:id="6"/>
      <w:r>
        <w:rPr/>
        <w:t xml:space="preserve">2.  </w:t>
      </w:r>
      <w:r>
        <w:rPr/>
        <w:t>Räumliche Bedingungen</w:t>
      </w:r>
      <w:r>
        <w:rPr/>
        <w:t xml:space="preserve"> </w:t>
      </w:r>
    </w:p>
    <w:p>
      <w:pPr>
        <w:pStyle w:val="Normal"/>
        <w:tabs>
          <w:tab w:val="left" w:pos="720" w:leader="none"/>
          <w:tab w:val="left" w:pos="7371" w:leader="none"/>
        </w:tabs>
        <w:rPr>
          <w:rFonts w:cs="Arial" w:ascii="AgfaRotisSansSerif" w:hAnsi="AgfaRotisSansSerif"/>
          <w:sz w:val="24"/>
        </w:rPr>
      </w:pPr>
      <w:r>
        <w:rPr>
          <w:rFonts w:cs="Arial" w:ascii="AgfaRotisSansSerif" w:hAnsi="AgfaRotisSansSerif"/>
          <w:sz w:val="24"/>
        </w:rPr>
        <w:t xml:space="preserve">Ein geeigneter Ort ist für die Durchführung des Repair Cafés essenziell. Der Ort sollte groß genug sein, um für den  Anfang 3 bis 6 Reparaturstationen, die Anmeldung und einen Wartebereich, in dem das Café aufgebaut werden kann, unterzubringen. Es müssen außerdem genügend Steckdosen und genug Licht vorhanden sein. Selbstverständlich sollten auch sanitäre Anlagen nicht fehlen. Idealerweise sollte der Ort, an dem das Repair Café stattfindet, auch eine kleine Küche haben, damit Kaffee gekocht und kleine Süßspeisen und Kuchen vorbereitet werden können. Da es sehr schwierig ist einen Ort zu finden, der alle Bedingungen erfüllt, sollte man flexibel sein und die Möglichkeit haben Materialien mitzubringen. Steckdosenverteiler und Tischlampen können zum Beispiel vom Organisationsteam mitgebracht sowie Kuchen vorab zubereitet werden. </w:t>
      </w:r>
    </w:p>
    <w:p>
      <w:pPr>
        <w:pStyle w:val="Normal"/>
        <w:tabs>
          <w:tab w:val="left" w:pos="720" w:leader="none"/>
          <w:tab w:val="left" w:pos="7371" w:leader="none"/>
        </w:tabs>
        <w:rPr>
          <w:rFonts w:cs="Arial" w:ascii="AgfaRotisSansSerif" w:hAnsi="AgfaRotisSansSerif"/>
          <w:sz w:val="24"/>
        </w:rPr>
      </w:pPr>
      <w:r>
        <w:rPr>
          <w:rFonts w:cs="Arial" w:ascii="AgfaRotisSansSerif" w:hAnsi="AgfaRotisSansSerif"/>
          <w:sz w:val="24"/>
        </w:rPr>
      </w:r>
    </w:p>
    <w:p>
      <w:pPr>
        <w:pStyle w:val="Normal"/>
        <w:tabs>
          <w:tab w:val="left" w:pos="720" w:leader="none"/>
          <w:tab w:val="left" w:pos="7371" w:leader="none"/>
        </w:tabs>
        <w:rPr>
          <w:rFonts w:cs="Arial" w:ascii="AgfaRotisSansSerif" w:hAnsi="AgfaRotisSansSerif"/>
          <w:sz w:val="24"/>
        </w:rPr>
      </w:pPr>
      <w:r>
        <w:rPr>
          <w:rFonts w:cs="Arial" w:ascii="AgfaRotisSansSerif" w:hAnsi="AgfaRotisSansSerif"/>
          <w:sz w:val="24"/>
        </w:rPr>
        <w:t>Sollte eine externe Räumlichkeit angefragt werden, sollte geklärt werden, ob Miete gezahlt werden muss oder eine Kooperation zwischen beiden Einrichtungen erfolgen soll.</w:t>
      </w:r>
    </w:p>
    <w:p>
      <w:pPr>
        <w:pStyle w:val="Normal"/>
        <w:tabs>
          <w:tab w:val="left" w:pos="720" w:leader="none"/>
          <w:tab w:val="left" w:pos="7371" w:leader="none"/>
        </w:tabs>
        <w:rPr>
          <w:rFonts w:ascii="AgfaRotisSansSerif" w:hAnsi="AgfaRotisSansSerif"/>
          <w:sz w:val="24"/>
        </w:rPr>
      </w:pPr>
      <w:r>
        <w:rPr>
          <w:rFonts w:ascii="AgfaRotisSansSerif" w:hAnsi="AgfaRotisSansSerif"/>
          <w:sz w:val="24"/>
        </w:rPr>
      </w:r>
    </w:p>
    <w:p>
      <w:pPr>
        <w:pStyle w:val="Normal"/>
        <w:tabs>
          <w:tab w:val="left" w:pos="720" w:leader="none"/>
          <w:tab w:val="left" w:pos="7371" w:leader="none"/>
        </w:tabs>
        <w:rPr>
          <w:rFonts w:ascii="AgfaRotisSansSerif" w:hAnsi="AgfaRotisSansSerif"/>
          <w:sz w:val="24"/>
        </w:rPr>
      </w:pPr>
      <w:r>
        <w:rPr>
          <w:rFonts w:ascii="AgfaRotisSansSerif" w:hAnsi="AgfaRotisSansSerif"/>
          <w:sz w:val="24"/>
        </w:rPr>
      </w:r>
    </w:p>
    <w:p>
      <w:pPr>
        <w:pStyle w:val="Heading2"/>
        <w:rPr>
          <w:rFonts w:ascii="AgfaRotisSansSerif" w:hAnsi="AgfaRotisSansSerif"/>
          <w:b/>
          <w:sz w:val="28"/>
        </w:rPr>
      </w:pPr>
      <w:r>
        <w:rPr>
          <w:rFonts w:ascii="AgfaRotisSansSerif" w:hAnsi="AgfaRotisSansSerif"/>
          <w:b/>
          <w:sz w:val="28"/>
        </w:rPr>
        <w:t>3. Zeit</w:t>
      </w:r>
      <w:r>
        <w:rPr>
          <w:rFonts w:ascii="AgfaRotisSansSerif" w:hAnsi="AgfaRotisSansSerif"/>
          <w:b/>
          <w:sz w:val="28"/>
        </w:rPr>
        <w:t>planung</w:t>
      </w:r>
    </w:p>
    <w:p>
      <w:pPr>
        <w:pStyle w:val="Normal"/>
        <w:tabs>
          <w:tab w:val="left" w:pos="720" w:leader="none"/>
          <w:tab w:val="left" w:pos="7371" w:leader="none"/>
        </w:tabs>
        <w:rPr>
          <w:rFonts w:ascii="AgfaRotisSansSerif" w:hAnsi="AgfaRotisSansSerif"/>
          <w:sz w:val="28"/>
        </w:rPr>
      </w:pPr>
      <w:r>
        <w:rPr>
          <w:rFonts w:ascii="AgfaRotisSansSerif" w:hAnsi="AgfaRotisSansSerif"/>
          <w:sz w:val="28"/>
        </w:rPr>
        <w:t xml:space="preserve"> </w:t>
      </w:r>
    </w:p>
    <w:p>
      <w:pPr>
        <w:pStyle w:val="Normal"/>
        <w:tabs>
          <w:tab w:val="left" w:pos="720" w:leader="none"/>
          <w:tab w:val="left" w:pos="7371" w:leader="none"/>
        </w:tabs>
        <w:rPr>
          <w:rFonts w:ascii="AgfaRotisSansSerif" w:hAnsi="AgfaRotisSansSerif"/>
          <w:sz w:val="28"/>
        </w:rPr>
      </w:pPr>
      <w:r>
        <w:rPr>
          <w:rFonts w:ascii="AgfaRotisSansSerif" w:hAnsi="AgfaRotisSansSerif"/>
          <w:sz w:val="28"/>
        </w:rPr>
        <w:t>Da der Bedarf an Reparaturen hoch ist, lohnt es sich, das Repair Caf</w:t>
      </w:r>
      <w:r>
        <w:rPr>
          <w:rFonts w:ascii="AgfaRotisSansSerif" w:hAnsi="AgfaRotisSansSerif"/>
          <w:sz w:val="28"/>
        </w:rPr>
        <w:t>é</w:t>
      </w:r>
      <w:r>
        <w:rPr>
          <w:rFonts w:ascii="AgfaRotisSansSerif" w:hAnsi="AgfaRotisSansSerif"/>
          <w:sz w:val="28"/>
        </w:rPr>
        <w:t xml:space="preserve"> regelmäßig stattfinden zu lassen. Der Turnus sollte sich an die Kapazitäten der Gründer sowie dem Zeitaufwand der Vorbereitungen anpassen. Dieser ist in der Regel während der Gründungsphase und den ersten Veranstaltungen hoch. Daher empfiehlt sich ein Rhythmus von 2-3 Monaten. Um möglichst vielen Menschen die Möglichkeit zu geben, dass Repair Caf</w:t>
      </w:r>
      <w:r>
        <w:rPr>
          <w:rFonts w:ascii="AgfaRotisSansSerif" w:hAnsi="AgfaRotisSansSerif"/>
          <w:sz w:val="28"/>
        </w:rPr>
        <w:t>é</w:t>
      </w:r>
      <w:r>
        <w:rPr>
          <w:rFonts w:ascii="AgfaRotisSansSerif" w:hAnsi="AgfaRotisSansSerif"/>
          <w:sz w:val="28"/>
        </w:rPr>
        <w:t xml:space="preserve"> zu besuchen, sollte es am Wochenende stattfinden und nachmittags mehrere Stunden geöffnet haben.</w:t>
      </w:r>
    </w:p>
    <w:p>
      <w:pPr>
        <w:pStyle w:val="Normal"/>
        <w:tabs>
          <w:tab w:val="left" w:pos="720" w:leader="none"/>
          <w:tab w:val="left" w:pos="7371" w:leader="none"/>
        </w:tabs>
        <w:rPr>
          <w:rFonts w:ascii="AgfaRotisSansSerif" w:hAnsi="AgfaRotisSansSerif"/>
          <w:sz w:val="28"/>
        </w:rPr>
      </w:pPr>
      <w:r>
        <w:rPr>
          <w:rFonts w:ascii="AgfaRotisSansSerif" w:hAnsi="AgfaRotisSansSerif"/>
          <w:sz w:val="28"/>
        </w:rPr>
      </w:r>
    </w:p>
    <w:p>
      <w:pPr>
        <w:pStyle w:val="Heading2"/>
        <w:rPr/>
      </w:pPr>
      <w:bookmarkStart w:id="7" w:name="__RefHeading__1916_918450826"/>
      <w:bookmarkEnd w:id="7"/>
      <w:r>
        <w:rPr/>
        <w:t>4</w:t>
      </w:r>
      <w:r>
        <w:rPr/>
        <w:t>. Repair Café Starthilfe</w:t>
      </w:r>
    </w:p>
    <w:p>
      <w:pPr>
        <w:pStyle w:val="TextBody"/>
        <w:rPr>
          <w:sz w:val="24"/>
        </w:rPr>
      </w:pPr>
      <w:r>
        <w:rPr>
          <w:sz w:val="24"/>
        </w:rPr>
        <w:t xml:space="preserve">Die Internetseite repaircafe.org bietet für eine einmalige, freiwillige Schutzgebühr von 45 € ein digitales Starterpaket bei der Eröffnung eines Repair Cafés. Dieses Paket beinhaltet unter anderem ein Handbuch mit praktischen Hinweisen zu Organisation, Finanzen, PR, etc., das Logo, Vorlagen für Poster und Flyer sowie wichtige Formulare (Hausordnung, Haftungsausschluss). </w:t>
      </w:r>
    </w:p>
    <w:p>
      <w:pPr>
        <w:pStyle w:val="TextBody"/>
        <w:rPr>
          <w:sz w:val="24"/>
        </w:rPr>
      </w:pPr>
      <w:r>
        <w:rPr>
          <w:sz w:val="24"/>
        </w:rPr>
        <w:t>Für die Nutzung des Logos ist eine Anmeldung unter repaircafe.org unbedingt notwendig. Zudem wird das neue Repair Café in das Verzeichnis aller Orte aufgenommen, welches von Besuchern der Internetseite einsehbar ist. So kann Ihr Repair Café über das Repair Café-Netzwerk publik gemacht werden.</w:t>
      </w:r>
    </w:p>
    <w:p>
      <w:pPr>
        <w:pStyle w:val="TextBody"/>
        <w:rPr/>
      </w:pPr>
      <w:r>
        <w:rPr/>
      </w:r>
    </w:p>
    <w:p>
      <w:pPr>
        <w:pStyle w:val="Heading2"/>
        <w:suppressAutoHyphens w:val="false"/>
        <w:jc w:val="both"/>
        <w:rPr>
          <w:rFonts w:cs="AgfaRotisSans"/>
          <w:iCs w:val="false"/>
          <w:color w:val="000000"/>
          <w:szCs w:val="24"/>
        </w:rPr>
      </w:pPr>
      <w:bookmarkStart w:id="8" w:name="__RefHeading__796_1579739600"/>
      <w:bookmarkEnd w:id="8"/>
      <w:r>
        <w:rPr>
          <w:rFonts w:cs="AgfaRotisSans"/>
          <w:iCs w:val="false"/>
          <w:color w:val="000000"/>
          <w:szCs w:val="24"/>
        </w:rPr>
        <w:t>5</w:t>
      </w:r>
      <w:r>
        <w:rPr>
          <w:rFonts w:cs="AgfaRotisSans"/>
          <w:iCs w:val="false"/>
          <w:color w:val="000000"/>
          <w:szCs w:val="24"/>
        </w:rPr>
        <w:t>. Finanzierung</w:t>
      </w:r>
    </w:p>
    <w:p>
      <w:pPr>
        <w:pStyle w:val="Normal"/>
        <w:rPr>
          <w:rFonts w:cs="AgfaRotisSans" w:ascii="AgfaRotisSansSerif" w:hAnsi="AgfaRotisSansSerif"/>
          <w:sz w:val="24"/>
        </w:rPr>
      </w:pPr>
      <w:bookmarkStart w:id="9" w:name="__RefHeading__798_1579739600"/>
      <w:bookmarkEnd w:id="9"/>
      <w:r>
        <w:rPr>
          <w:rFonts w:cs="AgfaRotisSans" w:ascii="AgfaRotisSansSerif" w:hAnsi="AgfaRotisSansSerif"/>
          <w:sz w:val="24"/>
        </w:rPr>
        <w:t>Bei der Organisation und Durchführung des Repair Cafés fallen viele verschiedene Kosten an. Zum Beispiel muss für Werbung (Plakate, Flyer, Anzeige in der Zeitung, …), Miete, Werkzeuge, Material, Dekoration, Essen und Getränke ein Budget vorhanden sein.</w:t>
      </w:r>
    </w:p>
    <w:p>
      <w:pPr>
        <w:pStyle w:val="Normal"/>
        <w:rPr>
          <w:rFonts w:cs="AgfaRotisSans" w:ascii="AgfaRotisSansSerif" w:hAnsi="AgfaRotisSansSerif"/>
          <w:sz w:val="24"/>
        </w:rPr>
      </w:pPr>
      <w:r>
        <w:rPr>
          <w:rFonts w:cs="AgfaRotisSans" w:ascii="AgfaRotisSansSerif" w:hAnsi="AgfaRotisSansSerif"/>
          <w:sz w:val="24"/>
        </w:rPr>
        <w:t>Diese Kosten können zum Einen durch Spenden gedeckt werden. Eine andere Möglichkeit ist die Verwendung von Vereinsmitteln, wenn das Repair Café in Kooperation mit Vereinen (zum Beispiel Umweltschutzverbänden) betrieben wird. Aber es ist auch möglich öffentliche Fördergelder bei Stiftungen oder Projektförderern zu beantragen.</w:t>
      </w:r>
    </w:p>
    <w:p>
      <w:pPr>
        <w:pStyle w:val="Normal"/>
        <w:rPr>
          <w:rFonts w:cs="AgfaRotisSans" w:ascii="AgfaRotisSansSerif" w:hAnsi="AgfaRotisSansSerif"/>
          <w:sz w:val="24"/>
        </w:rPr>
      </w:pPr>
      <w:r>
        <w:rPr>
          <w:rFonts w:cs="AgfaRotisSans" w:ascii="AgfaRotisSansSerif" w:hAnsi="AgfaRotisSansSerif"/>
          <w:sz w:val="24"/>
        </w:rPr>
        <w:t>Einen Überblick über die in Deutschland wirkenden Stiftungen finden Sie unter stiftungen.org.</w:t>
      </w:r>
    </w:p>
    <w:p>
      <w:pPr>
        <w:pStyle w:val="Normal"/>
        <w:rPr>
          <w:rFonts w:cs="AgfaRotisSans" w:ascii="AgfaRotisSansSerif" w:hAnsi="AgfaRotisSansSerif"/>
          <w:color w:val="000000"/>
          <w:sz w:val="24"/>
        </w:rPr>
      </w:pPr>
      <w:r>
        <w:rPr>
          <w:rFonts w:cs="AgfaRotisSans" w:ascii="AgfaRotisSansSerif" w:hAnsi="AgfaRotisSansSerif"/>
          <w:sz w:val="24"/>
        </w:rPr>
        <w:t>Wichtig bei der Finanzierung ist, dass hierbei</w:t>
      </w:r>
      <w:r>
        <w:rPr>
          <w:rFonts w:cs="AgfaRotisSans" w:ascii="AgfaRotisSansSerif" w:hAnsi="AgfaRotisSansSerif"/>
          <w:color w:val="000000"/>
          <w:sz w:val="24"/>
        </w:rPr>
        <w:t xml:space="preserve"> das Repair Caf</w:t>
      </w:r>
      <w:r>
        <w:rPr>
          <w:rFonts w:cs="AgfaRotisSans" w:ascii="AgfaRotisSansSerif" w:hAnsi="AgfaRotisSansSerif"/>
          <w:color w:val="000000"/>
          <w:sz w:val="24"/>
        </w:rPr>
        <w:t>é</w:t>
      </w:r>
      <w:r>
        <w:rPr>
          <w:rFonts w:cs="AgfaRotisSans" w:ascii="AgfaRotisSansSerif" w:hAnsi="AgfaRotisSansSerif"/>
          <w:color w:val="000000"/>
          <w:sz w:val="24"/>
        </w:rPr>
        <w:t xml:space="preserve"> ehrenamtlich und nicht-kommerziell geführt wird. Einnahmen, die zum Beispiel durch Spenden erzielt werden, sollten auch nur für den Betrieb des Cafés genutzt werden.</w:t>
      </w:r>
    </w:p>
    <w:p>
      <w:pPr>
        <w:pStyle w:val="Normal"/>
        <w:rPr>
          <w:rFonts w:cs="AgfaRotisSans" w:ascii="AgfaRotisSansSerif" w:hAnsi="AgfaRotisSansSerif"/>
          <w:strike/>
          <w:color w:val="000000"/>
          <w:sz w:val="24"/>
        </w:rPr>
      </w:pPr>
      <w:bookmarkStart w:id="10" w:name="__RefHeading__798_1579739600"/>
      <w:bookmarkStart w:id="11" w:name="__RefHeading__798_1579739600"/>
      <w:bookmarkEnd w:id="11"/>
      <w:r>
        <w:rPr>
          <w:rFonts w:cs="AgfaRotisSans" w:ascii="AgfaRotisSansSerif" w:hAnsi="AgfaRotisSansSerif"/>
          <w:strike/>
          <w:color w:val="000000"/>
          <w:sz w:val="24"/>
        </w:rPr>
      </w:r>
    </w:p>
    <w:p>
      <w:pPr>
        <w:pStyle w:val="TextBody"/>
        <w:rPr/>
      </w:pPr>
      <w:r>
        <w:rPr/>
      </w:r>
    </w:p>
    <w:p>
      <w:pPr>
        <w:pStyle w:val="Heading2"/>
        <w:suppressAutoHyphens w:val="false"/>
        <w:rPr/>
      </w:pPr>
      <w:bookmarkStart w:id="12" w:name="__RefHeading__1228_1270189352"/>
      <w:bookmarkEnd w:id="12"/>
      <w:r>
        <w:rPr/>
        <w:t>6</w:t>
      </w:r>
      <w:r>
        <w:rPr/>
        <w:t>. Wann muss was vorbereitet werden?</w:t>
      </w:r>
    </w:p>
    <w:p>
      <w:pPr>
        <w:pStyle w:val="Heading3"/>
        <w:suppressAutoHyphens w:val="false"/>
        <w:spacing w:before="0" w:after="122"/>
        <w:ind w:left="15" w:right="0" w:hanging="0"/>
        <w:jc w:val="both"/>
        <w:rPr>
          <w:b w:val="false"/>
          <w:bCs w:val="false"/>
          <w:sz w:val="24"/>
          <w:szCs w:val="24"/>
        </w:rPr>
      </w:pPr>
      <w:r>
        <w:rPr>
          <w:b w:val="false"/>
          <w:bCs w:val="false"/>
          <w:sz w:val="24"/>
          <w:szCs w:val="24"/>
        </w:rPr>
        <w:t>Sobald sich eine Gruppe von Menschen gefunden hat um ein Repair-Café zu gründen, sollten einige wichtige Dinge geklärt werden:</w:t>
      </w:r>
    </w:p>
    <w:p>
      <w:pPr>
        <w:pStyle w:val="TextBody"/>
        <w:rPr/>
      </w:pPr>
      <w:r>
        <w:rPr/>
      </w:r>
    </w:p>
    <w:p>
      <w:pPr>
        <w:pStyle w:val="TextBody"/>
        <w:rPr>
          <w:rFonts w:cs="Arial"/>
          <w:b/>
          <w:sz w:val="24"/>
        </w:rPr>
      </w:pPr>
      <w:r>
        <w:rPr>
          <w:rFonts w:cs="Arial"/>
          <w:b/>
          <w:sz w:val="24"/>
        </w:rPr>
        <w:t>Allgemeine Vorarbeit:</w:t>
      </w:r>
    </w:p>
    <w:p>
      <w:pPr>
        <w:pStyle w:val="TextBody"/>
        <w:numPr>
          <w:ilvl w:val="0"/>
          <w:numId w:val="2"/>
        </w:numPr>
        <w:rPr/>
      </w:pPr>
      <w:r>
        <w:rPr/>
        <w:t>Wie sollen die Aufgaben verteilt werden? Zuständigkeiten?</w:t>
      </w:r>
    </w:p>
    <w:p>
      <w:pPr>
        <w:pStyle w:val="TextBody"/>
        <w:numPr>
          <w:ilvl w:val="0"/>
          <w:numId w:val="2"/>
        </w:numPr>
        <w:rPr/>
      </w:pPr>
      <w:r>
        <w:rPr/>
        <w:t>Mailverteiler für das Organisationsteam erstellen.</w:t>
      </w:r>
    </w:p>
    <w:p>
      <w:pPr>
        <w:pStyle w:val="TextBody"/>
        <w:numPr>
          <w:ilvl w:val="0"/>
          <w:numId w:val="2"/>
        </w:numPr>
        <w:rPr/>
      </w:pPr>
      <w:r>
        <w:rPr/>
        <w:t>Soll das Repair Café unter repaircafe.org angemeldet/das Logo benutzt werden?</w:t>
      </w:r>
    </w:p>
    <w:p>
      <w:pPr>
        <w:pStyle w:val="TextBody"/>
        <w:numPr>
          <w:ilvl w:val="0"/>
          <w:numId w:val="2"/>
        </w:numPr>
        <w:rPr/>
      </w:pPr>
      <w:r>
        <w:rPr/>
        <w:t xml:space="preserve">Wer kommt als Reparatur-Experte/in in Frage? Gibt es Vereine, Schulen, Ausbildungsbetriebe, mit denen man kooperieren kann? </w:t>
      </w:r>
    </w:p>
    <w:tbl>
      <w:tblPr>
        <w:jc w:val="left"/>
        <w:tblInd w:w="63" w:type="dxa"/>
        <w:tblBorders>
          <w:top w:val="nil"/>
          <w:left w:val="nil"/>
          <w:bottom w:val="nil"/>
          <w:insideH w:val="nil"/>
          <w:right w:val="nil"/>
          <w:insideV w:val="nil"/>
        </w:tblBorders>
        <w:tblCellMar>
          <w:top w:w="55" w:type="dxa"/>
          <w:left w:w="55" w:type="dxa"/>
          <w:bottom w:w="55" w:type="dxa"/>
          <w:right w:w="55" w:type="dxa"/>
        </w:tblCellMar>
      </w:tblPr>
      <w:tblGrid>
        <w:gridCol w:w="9357"/>
      </w:tblGrid>
      <w:tr>
        <w:trPr>
          <w:cantSplit w:val="false"/>
        </w:trPr>
        <w:tc>
          <w:tcPr>
            <w:tcW w:w="9357" w:type="dxa"/>
            <w:tcBorders>
              <w:top w:val="nil"/>
              <w:left w:val="nil"/>
              <w:bottom w:val="nil"/>
              <w:insideH w:val="nil"/>
              <w:right w:val="nil"/>
              <w:insideV w:val="nil"/>
            </w:tcBorders>
            <w:shd w:fill="auto" w:val="clear"/>
          </w:tcPr>
          <w:p>
            <w:pPr>
              <w:pStyle w:val="TextBody"/>
              <w:numPr>
                <w:ilvl w:val="0"/>
                <w:numId w:val="2"/>
              </w:numPr>
              <w:suppressAutoHyphens w:val="false"/>
              <w:spacing w:before="0" w:after="0"/>
              <w:jc w:val="both"/>
              <w:rPr>
                <w:rFonts w:cs="Tahoma"/>
                <w:sz w:val="24"/>
              </w:rPr>
            </w:pPr>
            <w:r>
              <w:rPr>
                <w:rFonts w:cs="Tahoma"/>
                <w:sz w:val="24"/>
              </w:rPr>
              <w:t>Einen Ort für das Repair Café finden. Muss Miete gezahlt werden? Wie sind die Bedingungen der in Frage kommenden Orte?</w:t>
            </w:r>
          </w:p>
          <w:p>
            <w:pPr>
              <w:pStyle w:val="TextBody"/>
              <w:suppressAutoHyphens w:val="false"/>
              <w:spacing w:before="0" w:after="0"/>
              <w:jc w:val="both"/>
              <w:rPr>
                <w:rFonts w:cs="Tahoma"/>
                <w:sz w:val="24"/>
              </w:rPr>
            </w:pPr>
            <w:r>
              <w:rPr>
                <w:rFonts w:cs="Tahoma"/>
                <w:sz w:val="24"/>
              </w:rPr>
            </w:r>
          </w:p>
          <w:p>
            <w:pPr>
              <w:pStyle w:val="TextBody"/>
              <w:numPr>
                <w:ilvl w:val="0"/>
                <w:numId w:val="2"/>
              </w:numPr>
              <w:suppressAutoHyphens w:val="false"/>
              <w:spacing w:before="0" w:after="0"/>
              <w:jc w:val="both"/>
              <w:rPr>
                <w:rFonts w:cs="Tahoma"/>
                <w:sz w:val="24"/>
              </w:rPr>
            </w:pPr>
            <w:r>
              <w:rPr>
                <w:rFonts w:cs="Tahoma"/>
                <w:sz w:val="24"/>
              </w:rPr>
              <w:t>Wann und in welchen Abständen soll das Re</w:t>
            </w:r>
            <w:r>
              <w:rPr>
                <w:rFonts w:cs="Tahoma"/>
                <w:sz w:val="24"/>
              </w:rPr>
              <w:t>pai</w:t>
            </w:r>
            <w:r>
              <w:rPr>
                <w:rFonts w:cs="Tahoma"/>
                <w:sz w:val="24"/>
              </w:rPr>
              <w:t>r Café durchgeführt werden?</w:t>
            </w:r>
          </w:p>
          <w:p>
            <w:pPr>
              <w:pStyle w:val="TextBody"/>
              <w:suppressAutoHyphens w:val="false"/>
              <w:spacing w:before="0" w:after="0"/>
              <w:jc w:val="both"/>
              <w:rPr>
                <w:rFonts w:cs="Tahoma"/>
                <w:sz w:val="24"/>
              </w:rPr>
            </w:pPr>
            <w:r>
              <w:rPr>
                <w:rFonts w:cs="Tahoma"/>
                <w:sz w:val="24"/>
              </w:rPr>
            </w:r>
          </w:p>
          <w:p>
            <w:pPr>
              <w:pStyle w:val="TextBody"/>
              <w:numPr>
                <w:ilvl w:val="0"/>
                <w:numId w:val="2"/>
              </w:numPr>
              <w:suppressAutoHyphens w:val="false"/>
              <w:spacing w:before="0" w:after="0"/>
              <w:jc w:val="both"/>
              <w:rPr>
                <w:rFonts w:cs="Arial"/>
                <w:sz w:val="24"/>
              </w:rPr>
            </w:pPr>
            <w:r>
              <w:rPr>
                <w:rFonts w:cs="Arial"/>
                <w:sz w:val="24"/>
              </w:rPr>
              <w:t>Gibt es Werkzeug/Material oder muss dieses organisiert werden?</w:t>
            </w:r>
          </w:p>
          <w:p>
            <w:pPr>
              <w:pStyle w:val="TextBody"/>
              <w:suppressAutoHyphens w:val="false"/>
              <w:spacing w:before="0" w:after="0"/>
              <w:jc w:val="both"/>
              <w:rPr>
                <w:rFonts w:cs="Arial"/>
                <w:sz w:val="24"/>
              </w:rPr>
            </w:pPr>
            <w:r>
              <w:rPr>
                <w:rFonts w:cs="Arial"/>
                <w:sz w:val="24"/>
              </w:rPr>
            </w:r>
          </w:p>
          <w:p>
            <w:pPr>
              <w:pStyle w:val="TextBody"/>
              <w:numPr>
                <w:ilvl w:val="0"/>
                <w:numId w:val="2"/>
              </w:numPr>
              <w:suppressAutoHyphens w:val="false"/>
              <w:jc w:val="both"/>
              <w:rPr>
                <w:rFonts w:cs="Tahoma"/>
                <w:sz w:val="24"/>
              </w:rPr>
            </w:pPr>
            <w:r>
              <w:rPr>
                <w:rFonts w:cs="Tahoma"/>
                <w:sz w:val="24"/>
              </w:rPr>
              <w:t>Wie soll das Repair Café beworben werden? (Flyer, Plakate, Presse, Homepage, Eröffnungsfest?)</w:t>
            </w:r>
          </w:p>
          <w:p>
            <w:pPr>
              <w:pStyle w:val="TextBody"/>
              <w:numPr>
                <w:ilvl w:val="0"/>
                <w:numId w:val="2"/>
              </w:numPr>
              <w:suppressAutoHyphens w:val="false"/>
              <w:spacing w:before="0" w:after="0"/>
              <w:jc w:val="both"/>
              <w:rPr>
                <w:rFonts w:cs="Tahoma"/>
                <w:sz w:val="24"/>
              </w:rPr>
            </w:pPr>
            <w:r>
              <w:rPr>
                <w:rFonts w:cs="Tahoma"/>
                <w:sz w:val="24"/>
              </w:rPr>
              <w:t>Muss die Veranstaltung bei der Stadt angemeldet werden?</w:t>
            </w:r>
          </w:p>
          <w:p>
            <w:pPr>
              <w:pStyle w:val="TextBody"/>
              <w:suppressAutoHyphens w:val="false"/>
              <w:spacing w:before="0" w:after="0"/>
              <w:jc w:val="both"/>
              <w:rPr>
                <w:rFonts w:cs="Tahoma"/>
                <w:sz w:val="24"/>
              </w:rPr>
            </w:pPr>
            <w:r>
              <w:rPr>
                <w:rFonts w:cs="Tahoma"/>
                <w:sz w:val="24"/>
              </w:rPr>
            </w:r>
          </w:p>
          <w:p>
            <w:pPr>
              <w:pStyle w:val="TextBody"/>
              <w:numPr>
                <w:ilvl w:val="0"/>
                <w:numId w:val="2"/>
              </w:numPr>
              <w:suppressAutoHyphens w:val="false"/>
              <w:spacing w:before="0" w:after="0"/>
              <w:jc w:val="both"/>
              <w:rPr>
                <w:rFonts w:cs="Tahoma"/>
                <w:sz w:val="24"/>
              </w:rPr>
            </w:pPr>
            <w:r>
              <w:rPr>
                <w:rFonts w:cs="Tahoma"/>
                <w:sz w:val="24"/>
              </w:rPr>
              <w:t>Finanzierung des Repair Cafés. Spenden? Öffentliche Fördergelder? Vereinsmittel von Kooperationspartnern?</w:t>
            </w:r>
          </w:p>
          <w:p>
            <w:pPr>
              <w:pStyle w:val="TextBody"/>
              <w:suppressAutoHyphens w:val="false"/>
              <w:spacing w:before="0" w:after="0"/>
              <w:jc w:val="both"/>
              <w:rPr>
                <w:rFonts w:cs="Tahoma"/>
                <w:sz w:val="24"/>
              </w:rPr>
            </w:pPr>
            <w:r>
              <w:rPr>
                <w:rFonts w:cs="Tahoma"/>
                <w:sz w:val="24"/>
              </w:rPr>
            </w:r>
          </w:p>
          <w:p>
            <w:pPr>
              <w:pStyle w:val="TextBody"/>
              <w:suppressAutoHyphens w:val="false"/>
              <w:spacing w:before="0" w:after="0"/>
              <w:jc w:val="both"/>
              <w:rPr>
                <w:rFonts w:cs="Tahoma"/>
                <w:sz w:val="24"/>
              </w:rPr>
            </w:pPr>
            <w:r>
              <w:rPr>
                <w:rFonts w:cs="Tahoma"/>
                <w:sz w:val="24"/>
              </w:rPr>
            </w:r>
          </w:p>
        </w:tc>
      </w:tr>
      <w:tr>
        <w:trPr>
          <w:cantSplit w:val="false"/>
        </w:trPr>
        <w:tc>
          <w:tcPr>
            <w:tcW w:w="9357" w:type="dxa"/>
            <w:tcBorders>
              <w:top w:val="nil"/>
              <w:left w:val="nil"/>
              <w:bottom w:val="nil"/>
              <w:insideH w:val="nil"/>
              <w:right w:val="nil"/>
              <w:insideV w:val="nil"/>
            </w:tcBorders>
            <w:shd w:fill="auto" w:val="clear"/>
          </w:tcPr>
          <w:p>
            <w:pPr>
              <w:pStyle w:val="Normal"/>
              <w:tabs>
                <w:tab w:val="left" w:pos="720" w:leader="none"/>
                <w:tab w:val="left" w:pos="7371" w:leader="none"/>
              </w:tabs>
              <w:suppressAutoHyphens w:val="false"/>
              <w:jc w:val="both"/>
              <w:rPr>
                <w:rFonts w:cs="Arial" w:ascii="AgfaRotisSansSerif" w:hAnsi="AgfaRotisSansSerif"/>
                <w:b/>
                <w:sz w:val="24"/>
              </w:rPr>
            </w:pPr>
            <w:r>
              <w:rPr>
                <w:rFonts w:cs="Arial" w:ascii="AgfaRotisSansSerif" w:hAnsi="AgfaRotisSansSerif"/>
                <w:b/>
                <w:sz w:val="24"/>
              </w:rPr>
              <w:t>Einige Monate vorher</w:t>
            </w:r>
          </w:p>
        </w:tc>
      </w:tr>
      <w:tr>
        <w:trPr>
          <w:cantSplit w:val="false"/>
        </w:trPr>
        <w:tc>
          <w:tcPr>
            <w:tcW w:w="9357" w:type="dxa"/>
            <w:tcBorders>
              <w:top w:val="nil"/>
              <w:left w:val="nil"/>
              <w:bottom w:val="nil"/>
              <w:insideH w:val="nil"/>
              <w:right w:val="nil"/>
              <w:insideV w:val="nil"/>
            </w:tcBorders>
            <w:shd w:fill="auto" w:val="clear"/>
          </w:tcPr>
          <w:p>
            <w:pPr>
              <w:pStyle w:val="ListParagraph"/>
              <w:numPr>
                <w:ilvl w:val="0"/>
                <w:numId w:val="3"/>
              </w:numPr>
              <w:tabs>
                <w:tab w:val="left" w:pos="720" w:leader="none"/>
                <w:tab w:val="left" w:pos="7371" w:leader="none"/>
              </w:tabs>
              <w:rPr>
                <w:rFonts w:cs="Tahoma" w:ascii="AgfaRotisSansSerif" w:hAnsi="AgfaRotisSansSerif"/>
                <w:sz w:val="24"/>
              </w:rPr>
            </w:pPr>
            <w:r>
              <w:rPr>
                <w:rFonts w:cs="Tahoma" w:ascii="AgfaRotisSansSerif" w:hAnsi="AgfaRotisSansSerif"/>
                <w:sz w:val="24"/>
              </w:rPr>
              <w:t>Ablauf des Repair Cafés. Wer übernimmt am Tag der Veranstaltung welche Aufgaben?</w:t>
            </w:r>
          </w:p>
        </w:tc>
      </w:tr>
      <w:tr>
        <w:trPr>
          <w:cantSplit w:val="false"/>
        </w:trPr>
        <w:tc>
          <w:tcPr>
            <w:tcW w:w="9357" w:type="dxa"/>
            <w:tcBorders>
              <w:top w:val="nil"/>
              <w:left w:val="nil"/>
              <w:bottom w:val="nil"/>
              <w:insideH w:val="nil"/>
              <w:right w:val="nil"/>
              <w:insideV w:val="nil"/>
            </w:tcBorders>
            <w:shd w:fill="auto" w:val="clear"/>
          </w:tcPr>
          <w:p>
            <w:pPr>
              <w:pStyle w:val="TextBody"/>
              <w:numPr>
                <w:ilvl w:val="0"/>
                <w:numId w:val="3"/>
              </w:numPr>
              <w:suppressAutoHyphens w:val="false"/>
              <w:jc w:val="both"/>
              <w:rPr>
                <w:rFonts w:cs="Tahoma"/>
                <w:sz w:val="24"/>
              </w:rPr>
            </w:pPr>
            <w:r>
              <w:rPr>
                <w:rFonts w:cs="Tahoma"/>
                <w:sz w:val="24"/>
              </w:rPr>
              <w:t>Was für Materialien, Dekoration, Schilder, Formulare sind notwendig?</w:t>
            </w:r>
          </w:p>
          <w:p>
            <w:pPr>
              <w:pStyle w:val="TextBody"/>
              <w:numPr>
                <w:ilvl w:val="0"/>
                <w:numId w:val="3"/>
              </w:numPr>
              <w:suppressAutoHyphens w:val="false"/>
              <w:jc w:val="both"/>
              <w:rPr>
                <w:rFonts w:cs="Tahoma"/>
                <w:sz w:val="24"/>
              </w:rPr>
            </w:pPr>
            <w:r>
              <w:rPr>
                <w:rFonts w:cs="Tahoma"/>
                <w:sz w:val="24"/>
              </w:rPr>
              <w:t>Erstellen einer Homepage im Internet</w:t>
            </w:r>
          </w:p>
          <w:p>
            <w:pPr>
              <w:pStyle w:val="TextBody"/>
              <w:numPr>
                <w:ilvl w:val="0"/>
                <w:numId w:val="3"/>
              </w:numPr>
              <w:suppressAutoHyphens w:val="false"/>
              <w:jc w:val="both"/>
              <w:rPr>
                <w:rFonts w:cs="Tahoma"/>
                <w:sz w:val="24"/>
              </w:rPr>
            </w:pPr>
            <w:r>
              <w:rPr>
                <w:rFonts w:cs="Tahoma"/>
                <w:sz w:val="24"/>
              </w:rPr>
              <w:t xml:space="preserve">Entwerfen der Flyer/Plakate </w:t>
            </w:r>
          </w:p>
          <w:p>
            <w:pPr>
              <w:pStyle w:val="TextBody"/>
              <w:numPr>
                <w:ilvl w:val="0"/>
                <w:numId w:val="3"/>
              </w:numPr>
              <w:suppressAutoHyphens w:val="false"/>
              <w:jc w:val="both"/>
              <w:rPr>
                <w:rFonts w:cs="Tahoma"/>
                <w:sz w:val="24"/>
              </w:rPr>
            </w:pPr>
            <w:r>
              <w:rPr>
                <w:rFonts w:cs="Tahoma"/>
                <w:sz w:val="24"/>
              </w:rPr>
              <w:t>Wo dürfen die Flyer und Plakate verteilt und ausgeh</w:t>
            </w:r>
            <w:r>
              <w:rPr>
                <w:rFonts w:cs="Tahoma"/>
                <w:sz w:val="24"/>
              </w:rPr>
              <w:t>ä</w:t>
            </w:r>
            <w:r>
              <w:rPr>
                <w:rFonts w:cs="Tahoma"/>
                <w:sz w:val="24"/>
              </w:rPr>
              <w:t>ng</w:t>
            </w:r>
            <w:r>
              <w:rPr>
                <w:rFonts w:cs="Tahoma"/>
                <w:sz w:val="24"/>
              </w:rPr>
              <w:t>t</w:t>
            </w:r>
            <w:r>
              <w:rPr>
                <w:rFonts w:cs="Tahoma"/>
                <w:sz w:val="24"/>
              </w:rPr>
              <w:t xml:space="preserve"> werden?</w:t>
            </w:r>
          </w:p>
          <w:p>
            <w:pPr>
              <w:pStyle w:val="TextBody"/>
              <w:numPr>
                <w:ilvl w:val="0"/>
                <w:numId w:val="3"/>
              </w:numPr>
              <w:suppressAutoHyphens w:val="false"/>
              <w:spacing w:before="0" w:after="120"/>
              <w:jc w:val="both"/>
              <w:rPr>
                <w:rFonts w:cs="Tahoma"/>
                <w:sz w:val="24"/>
              </w:rPr>
            </w:pPr>
            <w:r>
              <w:rPr>
                <w:rFonts w:cs="Tahoma"/>
                <w:sz w:val="24"/>
              </w:rPr>
              <w:t>Programm für die Eröffnungsveranstaltung entwickeln</w:t>
            </w:r>
          </w:p>
        </w:tc>
      </w:tr>
      <w:tr>
        <w:trPr>
          <w:cantSplit w:val="false"/>
        </w:trPr>
        <w:tc>
          <w:tcPr>
            <w:tcW w:w="9357" w:type="dxa"/>
            <w:tcBorders>
              <w:top w:val="nil"/>
              <w:left w:val="nil"/>
              <w:bottom w:val="nil"/>
              <w:insideH w:val="nil"/>
              <w:right w:val="nil"/>
              <w:insideV w:val="nil"/>
            </w:tcBorders>
            <w:shd w:fill="auto" w:val="clear"/>
          </w:tcPr>
          <w:p>
            <w:pPr>
              <w:pStyle w:val="Normal"/>
              <w:tabs>
                <w:tab w:val="left" w:pos="720" w:leader="none"/>
                <w:tab w:val="left" w:pos="7371" w:leader="none"/>
              </w:tabs>
              <w:suppressAutoHyphens w:val="false"/>
              <w:jc w:val="both"/>
              <w:rPr>
                <w:rFonts w:cs="Arial" w:ascii="AgfaRotisSansSerif" w:hAnsi="AgfaRotisSansSerif"/>
                <w:b/>
                <w:sz w:val="24"/>
              </w:rPr>
            </w:pPr>
            <w:r>
              <w:rPr>
                <w:rFonts w:cs="Arial" w:ascii="AgfaRotisSansSerif" w:hAnsi="AgfaRotisSansSerif"/>
                <w:b/>
                <w:sz w:val="24"/>
              </w:rPr>
              <w:t>Mind. 6 Wochen vorher</w:t>
            </w:r>
          </w:p>
        </w:tc>
      </w:tr>
      <w:tr>
        <w:trPr>
          <w:cantSplit w:val="false"/>
        </w:trPr>
        <w:tc>
          <w:tcPr>
            <w:tcW w:w="9357" w:type="dxa"/>
            <w:tcBorders>
              <w:top w:val="nil"/>
              <w:left w:val="nil"/>
              <w:bottom w:val="nil"/>
              <w:insideH w:val="nil"/>
              <w:right w:val="nil"/>
              <w:insideV w:val="nil"/>
            </w:tcBorders>
            <w:shd w:fill="auto" w:val="clear"/>
          </w:tcPr>
          <w:p>
            <w:pPr>
              <w:pStyle w:val="TextBody"/>
              <w:numPr>
                <w:ilvl w:val="0"/>
                <w:numId w:val="4"/>
              </w:numPr>
              <w:suppressAutoHyphens w:val="false"/>
              <w:jc w:val="both"/>
              <w:rPr>
                <w:sz w:val="24"/>
              </w:rPr>
            </w:pPr>
            <w:r>
              <w:rPr>
                <w:sz w:val="24"/>
              </w:rPr>
              <w:t>Kontakt zur Presse aufnehmen</w:t>
            </w:r>
          </w:p>
          <w:p>
            <w:pPr>
              <w:pStyle w:val="TextBody"/>
              <w:numPr>
                <w:ilvl w:val="0"/>
                <w:numId w:val="4"/>
              </w:numPr>
              <w:suppressAutoHyphens w:val="false"/>
              <w:jc w:val="both"/>
              <w:rPr>
                <w:sz w:val="24"/>
              </w:rPr>
            </w:pPr>
            <w:r>
              <w:rPr>
                <w:sz w:val="24"/>
              </w:rPr>
              <w:t>Flyer und Plakate verteilen</w:t>
            </w:r>
          </w:p>
          <w:p>
            <w:pPr>
              <w:pStyle w:val="TextBody"/>
              <w:numPr>
                <w:ilvl w:val="0"/>
                <w:numId w:val="4"/>
              </w:numPr>
              <w:suppressAutoHyphens w:val="false"/>
              <w:spacing w:before="0" w:after="0"/>
              <w:jc w:val="both"/>
              <w:rPr>
                <w:sz w:val="24"/>
              </w:rPr>
            </w:pPr>
            <w:r>
              <w:rPr>
                <w:sz w:val="24"/>
              </w:rPr>
              <w:t>Ankündigung des Repair Cafés auf Internetseiten der Kooperationspartner/ in sozialen Netzwerken.</w:t>
            </w:r>
          </w:p>
        </w:tc>
      </w:tr>
      <w:tr>
        <w:trPr>
          <w:cantSplit w:val="false"/>
        </w:trPr>
        <w:tc>
          <w:tcPr>
            <w:tcW w:w="9357" w:type="dxa"/>
            <w:tcBorders>
              <w:top w:val="nil"/>
              <w:left w:val="nil"/>
              <w:bottom w:val="nil"/>
              <w:insideH w:val="nil"/>
              <w:right w:val="nil"/>
              <w:insideV w:val="nil"/>
            </w:tcBorders>
            <w:shd w:fill="auto" w:val="clear"/>
          </w:tcPr>
          <w:p>
            <w:pPr>
              <w:pStyle w:val="Normal"/>
              <w:tabs>
                <w:tab w:val="left" w:pos="720" w:leader="none"/>
                <w:tab w:val="left" w:pos="7371" w:leader="none"/>
              </w:tabs>
              <w:suppressAutoHyphens w:val="false"/>
              <w:spacing w:before="0" w:after="120"/>
              <w:jc w:val="both"/>
              <w:rPr>
                <w:rFonts w:cs="Arial" w:ascii="AgfaRotisSansSerif" w:hAnsi="AgfaRotisSansSerif"/>
                <w:b/>
                <w:color w:val="FF0000"/>
                <w:sz w:val="24"/>
              </w:rPr>
            </w:pPr>
            <w:r>
              <w:rPr>
                <w:rFonts w:cs="Arial" w:ascii="AgfaRotisSansSerif" w:hAnsi="AgfaRotisSansSerif"/>
                <w:b/>
                <w:color w:val="FF0000"/>
                <w:sz w:val="24"/>
              </w:rPr>
            </w:r>
          </w:p>
        </w:tc>
      </w:tr>
      <w:tr>
        <w:trPr>
          <w:cantSplit w:val="false"/>
        </w:trPr>
        <w:tc>
          <w:tcPr>
            <w:tcW w:w="9357" w:type="dxa"/>
            <w:tcBorders>
              <w:top w:val="nil"/>
              <w:left w:val="nil"/>
              <w:bottom w:val="nil"/>
              <w:insideH w:val="nil"/>
              <w:right w:val="nil"/>
              <w:insideV w:val="nil"/>
            </w:tcBorders>
            <w:shd w:fill="auto" w:val="clear"/>
          </w:tcPr>
          <w:p>
            <w:pPr>
              <w:pStyle w:val="Normal"/>
              <w:tabs>
                <w:tab w:val="left" w:pos="720" w:leader="none"/>
                <w:tab w:val="left" w:pos="7371" w:leader="none"/>
              </w:tabs>
              <w:suppressAutoHyphens w:val="false"/>
              <w:jc w:val="both"/>
              <w:rPr>
                <w:rFonts w:cs="Arial" w:ascii="AgfaRotisSansSerif" w:hAnsi="AgfaRotisSansSerif"/>
                <w:b/>
                <w:sz w:val="24"/>
              </w:rPr>
            </w:pPr>
            <w:r>
              <w:rPr>
                <w:rFonts w:cs="Arial" w:ascii="AgfaRotisSansSerif" w:hAnsi="AgfaRotisSansSerif"/>
                <w:b/>
                <w:sz w:val="24"/>
              </w:rPr>
              <w:t>1-2 Wochen vorher</w:t>
            </w:r>
          </w:p>
        </w:tc>
      </w:tr>
      <w:tr>
        <w:trPr>
          <w:cantSplit w:val="false"/>
        </w:trPr>
        <w:tc>
          <w:tcPr>
            <w:tcW w:w="9357" w:type="dxa"/>
            <w:tcBorders>
              <w:top w:val="nil"/>
              <w:left w:val="nil"/>
              <w:bottom w:val="nil"/>
              <w:insideH w:val="nil"/>
              <w:right w:val="nil"/>
              <w:insideV w:val="nil"/>
            </w:tcBorders>
            <w:shd w:fill="auto" w:val="clear"/>
          </w:tcPr>
          <w:p>
            <w:pPr>
              <w:pStyle w:val="ListParagraph"/>
              <w:numPr>
                <w:ilvl w:val="0"/>
                <w:numId w:val="5"/>
              </w:numPr>
              <w:tabs>
                <w:tab w:val="left" w:pos="720" w:leader="none"/>
                <w:tab w:val="left" w:pos="7371" w:leader="none"/>
              </w:tabs>
              <w:rPr>
                <w:rFonts w:cs="Arial" w:ascii="AgfaRotisSansSerif" w:hAnsi="AgfaRotisSansSerif"/>
                <w:sz w:val="24"/>
              </w:rPr>
            </w:pPr>
            <w:r>
              <w:rPr>
                <w:rFonts w:cs="Arial" w:ascii="AgfaRotisSansSerif" w:hAnsi="AgfaRotisSansSerif"/>
                <w:sz w:val="24"/>
              </w:rPr>
              <w:t>Getränke kaufen</w:t>
            </w:r>
          </w:p>
          <w:p>
            <w:pPr>
              <w:pStyle w:val="ListParagraph"/>
              <w:numPr>
                <w:ilvl w:val="0"/>
                <w:numId w:val="5"/>
              </w:numPr>
              <w:tabs>
                <w:tab w:val="left" w:pos="720" w:leader="none"/>
                <w:tab w:val="left" w:pos="7371" w:leader="none"/>
              </w:tabs>
              <w:rPr>
                <w:rFonts w:cs="Arial" w:ascii="AgfaRotisSansSerif" w:hAnsi="AgfaRotisSansSerif"/>
                <w:sz w:val="24"/>
              </w:rPr>
            </w:pPr>
            <w:r>
              <w:rPr>
                <w:rFonts w:cs="Arial" w:ascii="AgfaRotisSansSerif" w:hAnsi="AgfaRotisSansSerif"/>
                <w:sz w:val="24"/>
              </w:rPr>
              <w:t>Speisen für das Café organisieren. Wer kann was mitbringen?</w:t>
            </w:r>
          </w:p>
        </w:tc>
      </w:tr>
      <w:tr>
        <w:trPr>
          <w:cantSplit w:val="false"/>
        </w:trPr>
        <w:tc>
          <w:tcPr>
            <w:tcW w:w="9357" w:type="dxa"/>
            <w:tcBorders>
              <w:top w:val="nil"/>
              <w:left w:val="nil"/>
              <w:bottom w:val="nil"/>
              <w:insideH w:val="nil"/>
              <w:right w:val="nil"/>
              <w:insideV w:val="nil"/>
            </w:tcBorders>
            <w:shd w:fill="auto" w:val="clear"/>
          </w:tcPr>
          <w:p>
            <w:pPr>
              <w:pStyle w:val="ListParagraph"/>
              <w:numPr>
                <w:ilvl w:val="0"/>
                <w:numId w:val="5"/>
              </w:numPr>
              <w:tabs>
                <w:tab w:val="left" w:pos="720" w:leader="none"/>
                <w:tab w:val="left" w:pos="7371" w:leader="none"/>
              </w:tabs>
              <w:suppressAutoHyphens w:val="false"/>
              <w:jc w:val="both"/>
              <w:rPr>
                <w:rFonts w:cs="Arial" w:ascii="AgfaRotisSansSerif" w:hAnsi="AgfaRotisSansSerif"/>
                <w:sz w:val="24"/>
              </w:rPr>
            </w:pPr>
            <w:r>
              <w:rPr>
                <w:rFonts w:cs="Arial" w:ascii="AgfaRotisSansSerif" w:hAnsi="AgfaRotisSansSerif"/>
                <w:sz w:val="24"/>
              </w:rPr>
              <w:t>Pressemitteilung versenden, Presse einladen</w:t>
            </w:r>
          </w:p>
        </w:tc>
      </w:tr>
      <w:tr>
        <w:trPr>
          <w:cantSplit w:val="false"/>
        </w:trPr>
        <w:tc>
          <w:tcPr>
            <w:tcW w:w="9357" w:type="dxa"/>
            <w:tcBorders>
              <w:top w:val="nil"/>
              <w:left w:val="nil"/>
              <w:bottom w:val="nil"/>
              <w:insideH w:val="nil"/>
              <w:right w:val="nil"/>
              <w:insideV w:val="nil"/>
            </w:tcBorders>
            <w:shd w:fill="auto" w:val="clear"/>
          </w:tcPr>
          <w:p>
            <w:pPr>
              <w:pStyle w:val="ListParagraph"/>
              <w:numPr>
                <w:ilvl w:val="0"/>
                <w:numId w:val="5"/>
              </w:numPr>
              <w:tabs>
                <w:tab w:val="left" w:pos="720" w:leader="none"/>
                <w:tab w:val="left" w:pos="7371" w:leader="none"/>
              </w:tabs>
              <w:suppressAutoHyphens w:val="false"/>
              <w:jc w:val="both"/>
              <w:rPr>
                <w:rFonts w:cs="Arial" w:ascii="AgfaRotisSansSerif" w:hAnsi="AgfaRotisSansSerif"/>
                <w:sz w:val="24"/>
              </w:rPr>
            </w:pPr>
            <w:r>
              <w:rPr>
                <w:rFonts w:cs="Arial" w:ascii="AgfaRotisSansSerif" w:hAnsi="AgfaRotisSansSerif"/>
                <w:sz w:val="24"/>
              </w:rPr>
              <w:t>Transport der Materialien organisieren</w:t>
            </w:r>
          </w:p>
        </w:tc>
      </w:tr>
      <w:tr>
        <w:trPr>
          <w:cantSplit w:val="false"/>
        </w:trPr>
        <w:tc>
          <w:tcPr>
            <w:tcW w:w="9357" w:type="dxa"/>
            <w:tcBorders>
              <w:top w:val="nil"/>
              <w:left w:val="nil"/>
              <w:bottom w:val="nil"/>
              <w:insideH w:val="nil"/>
              <w:right w:val="nil"/>
              <w:insideV w:val="nil"/>
            </w:tcBorders>
            <w:shd w:fill="auto" w:val="clear"/>
          </w:tcPr>
          <w:p>
            <w:pPr>
              <w:pStyle w:val="ListParagraph"/>
              <w:numPr>
                <w:ilvl w:val="0"/>
                <w:numId w:val="5"/>
              </w:numPr>
              <w:tabs>
                <w:tab w:val="left" w:pos="720" w:leader="none"/>
                <w:tab w:val="left" w:pos="7371" w:leader="none"/>
              </w:tabs>
              <w:suppressAutoHyphens w:val="false"/>
              <w:jc w:val="both"/>
              <w:rPr>
                <w:rFonts w:cs="Arial" w:ascii="AgfaRotisSansSerif" w:hAnsi="AgfaRotisSansSerif"/>
                <w:sz w:val="24"/>
              </w:rPr>
            </w:pPr>
            <w:r>
              <w:rPr>
                <w:rFonts w:cs="Arial" w:ascii="AgfaRotisSansSerif" w:hAnsi="AgfaRotisSansSerif"/>
                <w:sz w:val="24"/>
              </w:rPr>
              <w:t>Formulare für die Veranstaltung (Haftungsausschluss, Hausordnung, Feedbackbogen) ausdrucken.</w:t>
            </w:r>
          </w:p>
          <w:p>
            <w:pPr>
              <w:pStyle w:val="ListParagraph"/>
              <w:numPr>
                <w:ilvl w:val="0"/>
                <w:numId w:val="5"/>
              </w:numPr>
              <w:tabs>
                <w:tab w:val="left" w:pos="720" w:leader="none"/>
                <w:tab w:val="left" w:pos="7371" w:leader="none"/>
              </w:tabs>
              <w:suppressAutoHyphens w:val="false"/>
              <w:jc w:val="both"/>
              <w:rPr>
                <w:rFonts w:cs="Arial" w:ascii="AgfaRotisSansSerif" w:hAnsi="AgfaRotisSansSerif"/>
                <w:sz w:val="24"/>
              </w:rPr>
            </w:pPr>
            <w:r>
              <w:rPr>
                <w:rFonts w:cs="Arial" w:ascii="AgfaRotisSansSerif" w:hAnsi="AgfaRotisSansSerif"/>
                <w:sz w:val="24"/>
              </w:rPr>
              <w:t>Räumlichkeiten vorbereiten</w:t>
            </w:r>
          </w:p>
        </w:tc>
      </w:tr>
    </w:tbl>
    <w:p>
      <w:pPr>
        <w:pStyle w:val="Heading3"/>
        <w:suppressAutoHyphens w:val="false"/>
        <w:spacing w:before="0" w:after="0"/>
        <w:jc w:val="both"/>
        <w:rPr>
          <w:sz w:val="12"/>
          <w:szCs w:val="12"/>
        </w:rPr>
      </w:pPr>
      <w:r>
        <w:rPr>
          <w:sz w:val="12"/>
          <w:szCs w:val="12"/>
        </w:rPr>
      </w:r>
    </w:p>
    <w:p>
      <w:pPr>
        <w:pStyle w:val="Heading2"/>
        <w:suppressAutoHyphens w:val="false"/>
        <w:jc w:val="both"/>
        <w:rPr/>
      </w:pPr>
      <w:bookmarkStart w:id="13" w:name="__RefHeading__1646_1345582390"/>
      <w:bookmarkEnd w:id="13"/>
      <w:r>
        <w:rPr/>
        <w:t>7</w:t>
      </w:r>
      <w:r>
        <w:rPr/>
        <w:t>. Werbung/Öffentlichkeitsarbeit</w:t>
      </w:r>
    </w:p>
    <w:p>
      <w:pPr>
        <w:pStyle w:val="TextBody"/>
        <w:suppressAutoHyphens w:val="false"/>
        <w:spacing w:before="0" w:after="0"/>
        <w:jc w:val="both"/>
        <w:rPr>
          <w:sz w:val="24"/>
        </w:rPr>
      </w:pPr>
      <w:r>
        <w:rPr>
          <w:sz w:val="24"/>
        </w:rPr>
        <w:t xml:space="preserve">Damit möglichst viele Menschen von dem Repair Café erfahren, ist eine intensive Öffentlichkeitsarbeit vor allem zu Anfang notwendig. Damit sollte nicht zu lange im Voraus aber auch nicht zu kurzfristig vor der ersten Veranstaltung begonnen werden. </w:t>
      </w:r>
    </w:p>
    <w:p>
      <w:pPr>
        <w:pStyle w:val="TextBody"/>
        <w:suppressAutoHyphens w:val="false"/>
        <w:spacing w:before="0" w:after="0"/>
        <w:jc w:val="both"/>
        <w:rPr>
          <w:sz w:val="24"/>
        </w:rPr>
      </w:pPr>
      <w:r>
        <w:rPr>
          <w:sz w:val="24"/>
        </w:rPr>
      </w:r>
    </w:p>
    <w:p>
      <w:pPr>
        <w:pStyle w:val="TextBody"/>
        <w:suppressAutoHyphens w:val="false"/>
        <w:spacing w:before="0" w:after="0"/>
        <w:jc w:val="both"/>
        <w:rPr>
          <w:b/>
          <w:bCs/>
          <w:sz w:val="24"/>
        </w:rPr>
      </w:pPr>
      <w:r>
        <w:rPr>
          <w:b/>
          <w:bCs/>
          <w:sz w:val="24"/>
        </w:rPr>
        <w:t>Presse</w:t>
      </w:r>
    </w:p>
    <w:p>
      <w:pPr>
        <w:pStyle w:val="TextBody"/>
        <w:suppressAutoHyphens w:val="false"/>
        <w:jc w:val="both"/>
        <w:rPr>
          <w:sz w:val="24"/>
        </w:rPr>
      </w:pPr>
      <w:r>
        <w:rPr>
          <w:sz w:val="24"/>
        </w:rPr>
        <w:t>Es empfiehlt sich schon einige Zeit vor der ersten Veranstaltung Kontakt zur Presse aufzunehmen. Ein guter Kontakt zur Presse ist sehr wichtig. Daher sollte man sich auf Interviews und den Besuch der Presse vorbereiten.</w:t>
      </w:r>
    </w:p>
    <w:p>
      <w:pPr>
        <w:pStyle w:val="TextBody"/>
        <w:suppressAutoHyphens w:val="false"/>
        <w:jc w:val="both"/>
        <w:rPr>
          <w:sz w:val="24"/>
        </w:rPr>
      </w:pPr>
      <w:r>
        <w:rPr>
          <w:sz w:val="24"/>
        </w:rPr>
        <w:t>Eine ordentliche Pressemitteilung zu erstellen schafft ebenfalls ein gutes Verhältnis zu den Journalisten vor Ort. Die Pressemitteilung sollte circa 10 bis 14 Tage vor dem Veranstaltungstermin abgeschickt werden.</w:t>
      </w:r>
    </w:p>
    <w:p>
      <w:pPr>
        <w:pStyle w:val="TextBody"/>
        <w:suppressAutoHyphens w:val="false"/>
        <w:spacing w:before="0" w:after="0"/>
        <w:jc w:val="both"/>
        <w:rPr/>
      </w:pPr>
      <w:r>
        <w:rPr/>
      </w:r>
    </w:p>
    <w:p>
      <w:pPr>
        <w:pStyle w:val="TextBody"/>
        <w:suppressAutoHyphens w:val="false"/>
        <w:spacing w:before="0" w:after="0"/>
        <w:jc w:val="both"/>
        <w:rPr>
          <w:b/>
          <w:bCs/>
          <w:sz w:val="24"/>
        </w:rPr>
      </w:pPr>
      <w:r>
        <w:rPr>
          <w:b/>
          <w:bCs/>
          <w:sz w:val="24"/>
        </w:rPr>
      </w:r>
    </w:p>
    <w:p>
      <w:pPr>
        <w:pStyle w:val="TextBody"/>
        <w:suppressAutoHyphens w:val="false"/>
        <w:spacing w:before="0" w:after="0"/>
        <w:jc w:val="both"/>
        <w:rPr>
          <w:b/>
          <w:bCs/>
          <w:sz w:val="24"/>
        </w:rPr>
      </w:pPr>
      <w:r>
        <w:rPr>
          <w:b/>
          <w:bCs/>
          <w:sz w:val="24"/>
        </w:rPr>
        <w:t>Soziale Netzwerke</w:t>
      </w:r>
    </w:p>
    <w:p>
      <w:pPr>
        <w:pStyle w:val="TextBody"/>
        <w:suppressAutoHyphens w:val="false"/>
        <w:spacing w:before="0" w:after="0"/>
        <w:jc w:val="both"/>
        <w:rPr>
          <w:b/>
          <w:bCs/>
          <w:sz w:val="24"/>
        </w:rPr>
      </w:pPr>
      <w:r>
        <w:rPr>
          <w:b/>
          <w:bCs/>
          <w:sz w:val="24"/>
        </w:rPr>
        <w:t xml:space="preserve"> </w:t>
      </w:r>
    </w:p>
    <w:p>
      <w:pPr>
        <w:pStyle w:val="TextBody"/>
        <w:suppressAutoHyphens w:val="false"/>
        <w:spacing w:before="0" w:after="0"/>
        <w:jc w:val="both"/>
        <w:rPr>
          <w:sz w:val="24"/>
        </w:rPr>
      </w:pPr>
      <w:r>
        <w:rPr>
          <w:sz w:val="24"/>
        </w:rPr>
        <w:t>Soziale Netzwerke bieten die Möglichkeit,mit wenig Aufwand sehr viele Personen auf das Repair Caf</w:t>
      </w:r>
      <w:r>
        <w:rPr>
          <w:sz w:val="24"/>
        </w:rPr>
        <w:t>é</w:t>
      </w:r>
      <w:r>
        <w:rPr>
          <w:sz w:val="24"/>
        </w:rPr>
        <w:t xml:space="preserve"> aufmerksam zu machen und die Veranstaltung zu bewerben. Für das Repair Caf</w:t>
      </w:r>
      <w:r>
        <w:rPr>
          <w:sz w:val="24"/>
        </w:rPr>
        <w:t>é</w:t>
      </w:r>
      <w:r>
        <w:rPr>
          <w:sz w:val="24"/>
        </w:rPr>
        <w:t xml:space="preserve"> kann zum Beispiel ein eigenes öffentliches Profil erstellt werden. Aber auch auf den öffentlichen Profilen von Vereinen oder Kooperationspartnern kann das Repair Caf</w:t>
      </w:r>
      <w:r>
        <w:rPr>
          <w:sz w:val="24"/>
        </w:rPr>
        <w:t>é</w:t>
      </w:r>
      <w:r>
        <w:rPr>
          <w:sz w:val="24"/>
        </w:rPr>
        <w:t xml:space="preserve"> angekündigt werden. Zudem können die Organisatoren, sofern ein eigener Account vorhanden ist, ihre virtuellen Freunde informieren.</w:t>
      </w:r>
    </w:p>
    <w:p>
      <w:pPr>
        <w:pStyle w:val="TextBody"/>
        <w:suppressAutoHyphens w:val="false"/>
        <w:spacing w:before="0" w:after="0"/>
        <w:jc w:val="both"/>
        <w:rPr>
          <w:sz w:val="24"/>
        </w:rPr>
      </w:pPr>
      <w:r>
        <w:rPr>
          <w:sz w:val="24"/>
        </w:rPr>
        <w:t>Achtung: Ist einmal ein Account für das Repair Caf</w:t>
      </w:r>
      <w:r>
        <w:rPr>
          <w:sz w:val="24"/>
        </w:rPr>
        <w:t>é</w:t>
      </w:r>
      <w:r>
        <w:rPr>
          <w:sz w:val="24"/>
        </w:rPr>
        <w:t xml:space="preserve"> erstellt, sollte dieser auch gepflegt werden.</w:t>
      </w:r>
    </w:p>
    <w:p>
      <w:pPr>
        <w:pStyle w:val="TextBody"/>
        <w:suppressAutoHyphens w:val="false"/>
        <w:spacing w:before="0" w:after="0"/>
        <w:jc w:val="both"/>
        <w:rPr>
          <w:sz w:val="24"/>
        </w:rPr>
      </w:pPr>
      <w:r>
        <w:rPr>
          <w:sz w:val="24"/>
        </w:rPr>
      </w:r>
    </w:p>
    <w:p>
      <w:pPr>
        <w:pStyle w:val="TextBody"/>
        <w:suppressAutoHyphens w:val="false"/>
        <w:spacing w:before="0" w:after="0"/>
        <w:jc w:val="both"/>
        <w:rPr>
          <w:b/>
          <w:sz w:val="24"/>
        </w:rPr>
      </w:pPr>
      <w:r>
        <w:rPr>
          <w:b/>
          <w:sz w:val="24"/>
        </w:rPr>
        <w:t>Homepage</w:t>
      </w:r>
    </w:p>
    <w:p>
      <w:pPr>
        <w:pStyle w:val="TextBody"/>
        <w:suppressAutoHyphens w:val="false"/>
        <w:spacing w:before="0" w:after="0"/>
        <w:jc w:val="both"/>
        <w:rPr>
          <w:sz w:val="24"/>
        </w:rPr>
      </w:pPr>
      <w:r>
        <w:rPr>
          <w:sz w:val="24"/>
        </w:rPr>
      </w:r>
    </w:p>
    <w:p>
      <w:pPr>
        <w:pStyle w:val="TextBody"/>
        <w:suppressAutoHyphens w:val="false"/>
        <w:spacing w:before="0" w:after="0"/>
        <w:jc w:val="both"/>
        <w:rPr>
          <w:sz w:val="24"/>
        </w:rPr>
      </w:pPr>
      <w:r>
        <w:rPr>
          <w:sz w:val="24"/>
        </w:rPr>
        <w:t>Ein eigener Internetauftritt ist nicht nur wichtig, um die Termine im Voraus anzukündigen, sondern auch um allgemeine Informationen über diese noch neue Idee zu geben. Die vielen Fragen, die sich den Besuchern des Repair Caf</w:t>
      </w:r>
      <w:r>
        <w:rPr>
          <w:sz w:val="24"/>
        </w:rPr>
        <w:t>és</w:t>
      </w:r>
      <w:r>
        <w:rPr>
          <w:sz w:val="24"/>
        </w:rPr>
        <w:t xml:space="preserve"> meist stellen, sollten hier beantwortet werden. Aber die Homepage sollte auch für die Presse nützlich sein und Informationen bieten, die Journalisten für ihre Berichterstattung verwenden können.</w:t>
      </w:r>
    </w:p>
    <w:p>
      <w:pPr>
        <w:pStyle w:val="TextBody"/>
        <w:suppressAutoHyphens w:val="false"/>
        <w:spacing w:before="0" w:after="0"/>
        <w:jc w:val="both"/>
        <w:rPr>
          <w:sz w:val="24"/>
        </w:rPr>
      </w:pPr>
      <w:r>
        <w:rPr>
          <w:sz w:val="24"/>
        </w:rPr>
        <w:t>Auch eine Homepage bedarf intensiver Pflege. Alle Informationen sollten immer auf dem neuesten Stand bleiben. So kann man diese aber auch nutzen, um sich selbst vorzustellen oder die Veranstaltung im Nachhinein aufzubereiten.</w:t>
      </w:r>
    </w:p>
    <w:p>
      <w:pPr>
        <w:pStyle w:val="TextBody"/>
        <w:suppressAutoHyphens w:val="false"/>
        <w:spacing w:before="0" w:after="0"/>
        <w:jc w:val="both"/>
        <w:rPr>
          <w:sz w:val="24"/>
        </w:rPr>
      </w:pPr>
      <w:r>
        <w:rPr>
          <w:sz w:val="24"/>
        </w:rPr>
      </w:r>
    </w:p>
    <w:p>
      <w:pPr>
        <w:pStyle w:val="TextBody"/>
        <w:suppressAutoHyphens w:val="false"/>
        <w:spacing w:before="0" w:after="0"/>
        <w:jc w:val="both"/>
        <w:rPr>
          <w:sz w:val="24"/>
        </w:rPr>
      </w:pPr>
      <w:r>
        <w:rPr>
          <w:sz w:val="24"/>
        </w:rPr>
        <w:t xml:space="preserve"> </w:t>
      </w:r>
    </w:p>
    <w:p>
      <w:pPr>
        <w:pStyle w:val="TextBody"/>
        <w:suppressAutoHyphens w:val="false"/>
        <w:spacing w:before="0" w:after="0"/>
        <w:jc w:val="both"/>
        <w:rPr>
          <w:b/>
          <w:bCs/>
          <w:sz w:val="24"/>
        </w:rPr>
      </w:pPr>
      <w:r>
        <w:rPr>
          <w:b/>
          <w:bCs/>
          <w:sz w:val="24"/>
        </w:rPr>
        <w:t>Plakate/Aushänge/Flyer</w:t>
      </w:r>
    </w:p>
    <w:p>
      <w:pPr>
        <w:pStyle w:val="TextBody"/>
        <w:suppressAutoHyphens w:val="false"/>
        <w:spacing w:before="0" w:after="122"/>
        <w:jc w:val="both"/>
        <w:rPr>
          <w:sz w:val="24"/>
        </w:rPr>
      </w:pPr>
      <w:r>
        <w:rPr>
          <w:sz w:val="24"/>
        </w:rPr>
        <w:t>Öffentliches Plakatieren ist oft kostenpflichtig. Wenn dafür kein Platz im Budget ist, können dennoch Flyer und Plakate verteilt und aufgeh</w:t>
      </w:r>
      <w:r>
        <w:rPr>
          <w:sz w:val="24"/>
        </w:rPr>
        <w:t>ängt</w:t>
      </w:r>
      <w:r>
        <w:rPr>
          <w:sz w:val="24"/>
        </w:rPr>
        <w:t xml:space="preserve"> werden. Wichtig ist sich der Zielgruppe anzupassen und dort Plakate aufzuhängen, wo sie von vielen Menschen gesehen werden. Das können zum Beispiel öffentliche Einrichtungen wie Schulen oder Jugend/Kulturzentren sein. Aber auch Bioläden, Sportläden, Geschäfte, Kneipen und Cafés sind oft bereit Plakate aufzuhängen oder haben sogar eine Wand oder Ecke eigens für Plakate und Flyer. Das Aufhängen muss allerdings in jedem Fall mit den zuständigen Personen vor Ort abgesprochen werden. </w:t>
      </w:r>
    </w:p>
    <w:p>
      <w:pPr>
        <w:pStyle w:val="TextBody"/>
        <w:suppressAutoHyphens w:val="false"/>
        <w:spacing w:before="0" w:after="122"/>
        <w:jc w:val="both"/>
        <w:rPr>
          <w:sz w:val="24"/>
        </w:rPr>
      </w:pPr>
      <w:r>
        <w:rPr>
          <w:sz w:val="24"/>
        </w:rPr>
        <w:t>Wenn sich nach einiger Zeit eine Regelmäßigkeit ergeben hat, können auch während einer Veranstaltung schon Flyer für den nächsten Termin ausgegeben werden.</w:t>
      </w:r>
    </w:p>
    <w:p>
      <w:pPr>
        <w:pStyle w:val="Normal"/>
        <w:suppressAutoHyphens w:val="false"/>
        <w:jc w:val="both"/>
        <w:rPr>
          <w:rFonts w:cs="AgfaRotisSans" w:ascii="AgfaRotisSans" w:hAnsi="AgfaRotisSans"/>
          <w:i/>
          <w:iCs/>
          <w:color w:val="008000"/>
          <w:sz w:val="20"/>
          <w:szCs w:val="20"/>
        </w:rPr>
      </w:pPr>
      <w:r>
        <w:rPr>
          <w:rFonts w:cs="AgfaRotisSans" w:ascii="AgfaRotisSans" w:hAnsi="AgfaRotisSans"/>
          <w:i/>
          <w:iCs/>
          <w:color w:val="008000"/>
          <w:sz w:val="20"/>
          <w:szCs w:val="20"/>
        </w:rPr>
      </w:r>
    </w:p>
    <w:p>
      <w:pPr>
        <w:pStyle w:val="Normal"/>
        <w:suppressAutoHyphens w:val="false"/>
        <w:jc w:val="both"/>
        <w:rPr>
          <w:rFonts w:cs="AgfaRotisSans" w:ascii="AgfaRotisSans" w:hAnsi="AgfaRotisSans"/>
          <w:i/>
          <w:iCs/>
          <w:color w:val="008000"/>
          <w:sz w:val="20"/>
          <w:szCs w:val="20"/>
        </w:rPr>
      </w:pPr>
      <w:r>
        <w:rPr>
          <w:rFonts w:cs="AgfaRotisSans" w:ascii="AgfaRotisSans" w:hAnsi="AgfaRotisSans"/>
          <w:i/>
          <w:iCs/>
          <w:color w:val="008000"/>
          <w:sz w:val="20"/>
          <w:szCs w:val="20"/>
        </w:rPr>
      </w:r>
    </w:p>
    <w:p>
      <w:pPr>
        <w:pStyle w:val="TextBody"/>
        <w:suppressAutoHyphens w:val="false"/>
        <w:spacing w:before="0" w:after="0"/>
        <w:rPr>
          <w:b/>
          <w:bCs/>
          <w:sz w:val="24"/>
        </w:rPr>
      </w:pPr>
      <w:r>
        <w:rPr>
          <w:b/>
          <w:bCs/>
          <w:sz w:val="24"/>
        </w:rPr>
        <w:t>Fotos während der Veranstaltung</w:t>
      </w:r>
    </w:p>
    <w:p>
      <w:pPr>
        <w:pStyle w:val="TextBody"/>
        <w:suppressAutoHyphens w:val="false"/>
        <w:spacing w:before="0" w:after="0"/>
        <w:rPr>
          <w:bCs/>
          <w:sz w:val="24"/>
        </w:rPr>
      </w:pPr>
      <w:r>
        <w:rPr>
          <w:bCs/>
          <w:sz w:val="24"/>
        </w:rPr>
        <w:t>Mit Bildern zu arbeiten ist wichtig. Vor allem in der Anfangsphase ist es von Vorteil die Menschen auch mit Bildern zu informieren und Erlebnisse festzuhalten. So sollten bei jeder Veranstaltung Fotos gemacht werden. Diese können danach als Rückblick auf der Homepage gezeigt oder für zukünftige Werbung, Flyer und Plakate genutzt werden.</w:t>
      </w:r>
    </w:p>
    <w:p>
      <w:pPr>
        <w:pStyle w:val="TextBody"/>
        <w:suppressAutoHyphens w:val="false"/>
        <w:spacing w:before="0" w:after="0"/>
        <w:rPr>
          <w:bCs/>
          <w:sz w:val="24"/>
        </w:rPr>
      </w:pPr>
      <w:r>
        <w:rPr>
          <w:bCs/>
          <w:sz w:val="24"/>
        </w:rPr>
        <w:t>Hierbei ist unbedingt darauf zu achten, dass keine Bild- und Persönlichkeitsrechte verletzt werden.  Dazu sollte man sich vorher genauestens über die vorherrschenden Gesetze informieren. Generell gilt, dass man auf die Verwendung der Bilder klar hinweisen muss. Für die abgelichteten Personen macht es oft einen großen Unterschied, ob die Bilder im Internet veröffentlicht werden oder nicht. Personen, die auf den Bildern gut zu erkennen sind müssen ihr Einverständnis vor Veröffentlichung geben. Besonders bei Bildern, auf denen Kinder zu sehen sind, gibt es eine Menge zu beachten. So muss für Personen unter 18 Jahren das Einverständnis der Eltern eingeholt werden.</w:t>
      </w:r>
    </w:p>
    <w:p>
      <w:pPr>
        <w:pStyle w:val="TextBody"/>
        <w:suppressAutoHyphens w:val="false"/>
        <w:spacing w:before="0" w:after="0"/>
        <w:rPr>
          <w:b/>
          <w:bCs/>
          <w:sz w:val="24"/>
        </w:rPr>
      </w:pPr>
      <w:r>
        <w:rPr>
          <w:b/>
          <w:bCs/>
          <w:sz w:val="24"/>
        </w:rPr>
      </w:r>
    </w:p>
    <w:p>
      <w:pPr>
        <w:pStyle w:val="TextBody"/>
        <w:suppressAutoHyphens w:val="false"/>
        <w:spacing w:before="0" w:after="0"/>
        <w:rPr>
          <w:b/>
          <w:bCs/>
          <w:sz w:val="24"/>
        </w:rPr>
      </w:pPr>
      <w:r>
        <w:rPr>
          <w:b/>
          <w:bCs/>
          <w:sz w:val="24"/>
        </w:rPr>
        <w:t>Interesse</w:t>
      </w:r>
      <w:r>
        <w:rPr>
          <w:b/>
          <w:bCs/>
          <w:sz w:val="24"/>
        </w:rPr>
        <w:t>n</w:t>
      </w:r>
      <w:r>
        <w:rPr>
          <w:b/>
          <w:bCs/>
          <w:sz w:val="24"/>
        </w:rPr>
        <w:t>tenliste</w:t>
      </w:r>
    </w:p>
    <w:p>
      <w:pPr>
        <w:pStyle w:val="TextBody"/>
        <w:suppressAutoHyphens w:val="false"/>
        <w:rPr>
          <w:sz w:val="24"/>
        </w:rPr>
      </w:pPr>
      <w:r>
        <w:rPr>
          <w:sz w:val="24"/>
        </w:rPr>
        <w:t>Erfahrungsgemäß finden sich im Laufe der Zeit interessierte Personen, die gern bei der Organisation oder der Durchführung des Repair Cafés mithelfen möchten (zum Beispiel als Reparateur/in). Oder es gibt Personen, die gern über Neues zum Café auf dem Laufenden gehalten werden möchten. Für diesen Fall sollten Listen oder Formulare gedruckt werden, auf denen sich die Personen mit Namen und E-Mail Adresse eintragen können. So ist die spätere Kontaktaufnahme gesichert und wird die Möglichkeit geschaffen einen Email-Newsletter zum Repair Café zu versenden.</w:t>
      </w:r>
    </w:p>
    <w:p>
      <w:pPr>
        <w:pStyle w:val="Normal"/>
        <w:rPr>
          <w:rFonts w:cs="AgfaRotisSans" w:ascii="AgfaRotisSansSerif" w:hAnsi="AgfaRotisSansSerif"/>
          <w:color w:val="000000"/>
          <w:sz w:val="24"/>
        </w:rPr>
      </w:pPr>
      <w:r>
        <w:rPr>
          <w:rFonts w:cs="AgfaRotisSans" w:ascii="AgfaRotisSansSerif" w:hAnsi="AgfaRotisSansSerif"/>
          <w:color w:val="000000"/>
          <w:sz w:val="24"/>
        </w:rPr>
      </w:r>
    </w:p>
    <w:p>
      <w:pPr>
        <w:pStyle w:val="Normal"/>
        <w:suppressAutoHyphens w:val="false"/>
        <w:spacing w:before="0" w:after="122"/>
        <w:jc w:val="both"/>
        <w:rPr>
          <w:rFonts w:cs="AgfaRotisSans" w:ascii="AgfaRotisSansSerif" w:hAnsi="AgfaRotisSansSerif"/>
          <w:i/>
          <w:iCs/>
          <w:color w:val="008000"/>
          <w:sz w:val="21"/>
          <w:szCs w:val="20"/>
        </w:rPr>
      </w:pPr>
      <w:r>
        <w:rPr>
          <w:rFonts w:cs="AgfaRotisSans" w:ascii="AgfaRotisSansSerif" w:hAnsi="AgfaRotisSansSerif"/>
          <w:i/>
          <w:iCs/>
          <w:color w:val="008000"/>
          <w:sz w:val="21"/>
          <w:szCs w:val="20"/>
        </w:rPr>
      </w:r>
    </w:p>
    <w:p>
      <w:pPr>
        <w:pStyle w:val="Heading1"/>
        <w:tabs>
          <w:tab w:val="left" w:pos="0" w:leader="none"/>
        </w:tabs>
        <w:suppressAutoHyphens w:val="false"/>
        <w:spacing w:before="312" w:after="156"/>
        <w:jc w:val="both"/>
        <w:rPr>
          <w:rFonts w:ascii="AgfaRotisSans, Arial" w:hAnsi="AgfaRotisSans, Arial"/>
          <w:color w:val="008000"/>
        </w:rPr>
      </w:pPr>
      <w:bookmarkStart w:id="14" w:name="__RefHeading__2569_1434300088"/>
      <w:bookmarkEnd w:id="14"/>
      <w:r>
        <w:rPr>
          <w:rFonts w:ascii="AgfaRotisSans, Arial" w:hAnsi="AgfaRotisSans, Arial"/>
          <w:color w:val="008000"/>
        </w:rPr>
        <w:t xml:space="preserve">C </w:t>
      </w:r>
      <w:r>
        <w:rPr>
          <w:rFonts w:ascii="AgfaRotisSans, Arial" w:hAnsi="AgfaRotisSans, Arial"/>
          <w:color w:val="008000"/>
        </w:rPr>
        <w:t>Der Tag des Repair Cafés</w:t>
      </w:r>
    </w:p>
    <w:p>
      <w:pPr>
        <w:pStyle w:val="Heading2"/>
        <w:suppressAutoHyphens w:val="false"/>
        <w:rPr/>
      </w:pPr>
      <w:bookmarkStart w:id="15" w:name="__RefHeading__1214_1270189352"/>
      <w:bookmarkEnd w:id="15"/>
      <w:r>
        <w:rPr/>
        <w:t>1. Personaleinsatz</w:t>
      </w:r>
    </w:p>
    <w:p>
      <w:pPr>
        <w:pStyle w:val="TextBody"/>
        <w:suppressAutoHyphens w:val="false"/>
        <w:rPr>
          <w:sz w:val="24"/>
        </w:rPr>
      </w:pPr>
      <w:r>
        <w:rPr>
          <w:sz w:val="24"/>
        </w:rPr>
        <w:t>Für die Durchführung des Cafés sollten je nach Programm und Größe ungefähr drei Personen zusätzlich zu den Reparateuren anwesend sein. Diese kümmern sich um Kuchen und Getränke im Café, helfen bei der Anmeldung, stehen für Fragen zur Verfügung, sind Ansprechpartner für die Presse und machen Fotos.</w:t>
      </w:r>
    </w:p>
    <w:p>
      <w:pPr>
        <w:pStyle w:val="TextBody"/>
        <w:suppressAutoHyphens w:val="false"/>
        <w:rPr>
          <w:sz w:val="24"/>
        </w:rPr>
      </w:pPr>
      <w:r>
        <w:rPr>
          <w:sz w:val="24"/>
        </w:rPr>
        <w:t xml:space="preserve">Auch bei den Reparaturexperten sollte es eine/n „Teamleiter/in“ geben, die als Ansprechpartner für die anderen Reparateure, die Presse und die anderen Organisatoren zur Verfügung steht. </w:t>
      </w:r>
    </w:p>
    <w:p>
      <w:pPr>
        <w:pStyle w:val="Heading2"/>
        <w:suppressAutoHyphens w:val="false"/>
        <w:jc w:val="both"/>
        <w:rPr/>
      </w:pPr>
      <w:bookmarkStart w:id="16" w:name="__RefHeading__1668_1345582390"/>
      <w:bookmarkEnd w:id="16"/>
      <w:r>
        <w:rPr/>
        <w:t xml:space="preserve">2. </w:t>
      </w:r>
      <w:r>
        <w:rPr/>
        <w:t>Gäste aktiv ansprechen</w:t>
      </w:r>
    </w:p>
    <w:p>
      <w:pPr>
        <w:pStyle w:val="TextBody"/>
        <w:suppressAutoHyphens w:val="false"/>
        <w:jc w:val="both"/>
        <w:rPr>
          <w:sz w:val="24"/>
        </w:rPr>
      </w:pPr>
      <w:r>
        <w:rPr>
          <w:sz w:val="24"/>
        </w:rPr>
        <w:t>Die Besucher sollten während des Repair Café in angemessenem Rahmen aktiv angesprochen werden. Es sollte beispielsweise danach gefragt werden, woher sie von dem Repair Café erfahren haben. Somit können Erkenntnisse über die Wirkung der verschiedenen Werbeformen erlangt werden. Zudem sollte sich Feedback über die Veranstaltung eingeholt werden. Was läuft gut? Was könnte besser gemacht werden? Für diese Zwecke eignen sich das Anmeldeformular und die Feedbackbögen, die bei der Anmeldung ausgeteilt werden.</w:t>
      </w:r>
    </w:p>
    <w:p>
      <w:pPr>
        <w:pStyle w:val="Heading1"/>
        <w:tabs>
          <w:tab w:val="left" w:pos="0" w:leader="none"/>
        </w:tabs>
        <w:suppressAutoHyphens w:val="false"/>
        <w:spacing w:before="312" w:after="156"/>
        <w:jc w:val="both"/>
        <w:rPr>
          <w:rFonts w:ascii="AgfaRotisSans, Arial" w:hAnsi="AgfaRotisSans, Arial"/>
          <w:color w:val="008000"/>
        </w:rPr>
      </w:pPr>
      <w:bookmarkStart w:id="17" w:name="__RefHeading__2571_1434300088"/>
      <w:bookmarkEnd w:id="17"/>
      <w:r>
        <w:rPr>
          <w:rFonts w:ascii="AgfaRotisSans, Arial" w:hAnsi="AgfaRotisSans, Arial"/>
          <w:color w:val="008000"/>
        </w:rPr>
        <w:t>D Nachbereitung</w:t>
      </w:r>
    </w:p>
    <w:p>
      <w:pPr>
        <w:pStyle w:val="TextBody"/>
        <w:rPr/>
      </w:pPr>
      <w:r>
        <w:rPr/>
      </w:r>
    </w:p>
    <w:p>
      <w:pPr>
        <w:pStyle w:val="TextBody"/>
        <w:rPr/>
      </w:pPr>
      <w:r>
        <w:rPr/>
        <w:t xml:space="preserve">Die Nachbereitung ist für die </w:t>
      </w:r>
      <w:r>
        <w:rPr/>
        <w:t>Weiterführung</w:t>
      </w:r>
      <w:r>
        <w:rPr/>
        <w:t xml:space="preserve"> des Repair Caf</w:t>
      </w:r>
      <w:r>
        <w:rPr/>
        <w:t>és</w:t>
      </w:r>
      <w:r>
        <w:rPr/>
        <w:t xml:space="preserve"> von großer Bedeutung. Dazu sollten alle Organisatoren  und Reparateure zu einem weiteren Treffen zusammenkommen. Das Nachbereitungstreffen sollte nicht zu kurz und nicht zu lange nach der Veranstaltung stattfinden. In der Regel empfiehlt es sich, das Treffen eine Woche nach dem Repair Café zu halten. Damit haben alle Teilnehmenden genug Zeit über das Erlebte nachzudenken.</w:t>
      </w:r>
    </w:p>
    <w:p>
      <w:pPr>
        <w:pStyle w:val="TextBody"/>
        <w:rPr/>
      </w:pPr>
      <w:r>
        <w:rPr/>
        <w:t>Beim Nachbereitungstreffen sollten unterschiedliche Dinge besprochen werden:</w:t>
      </w:r>
    </w:p>
    <w:p>
      <w:pPr>
        <w:pStyle w:val="TextBody"/>
        <w:suppressAutoHyphens w:val="false"/>
        <w:jc w:val="both"/>
        <w:rPr>
          <w:sz w:val="24"/>
        </w:rPr>
      </w:pPr>
      <w:r>
        <w:rPr>
          <w:sz w:val="24"/>
        </w:rPr>
        <w:t>Es müssen die Spenden gezählt, mit den Ausgaben verrechnet und gesichert werden. Außerdem stellt sich die Frage, ob die Finanzen ausreichen. Die ausgeteilten</w:t>
      </w:r>
      <w:r>
        <w:rPr/>
        <w:t xml:space="preserve"> Formulare, Feedbackbögen und Interessetenlisten müssen ausgewertet und die </w:t>
      </w:r>
      <w:r>
        <w:rPr>
          <w:sz w:val="24"/>
        </w:rPr>
        <w:t xml:space="preserve">Presseberichte in Zeitung und Fernsehen verfolgt und archiviert werden. Wurde alles richtig gedruckt oder dargestellt? Des Weiteren ist es wichtig, alle wichtigen Erkenntnisse aus der Durchführung für die Zukunft zu notieren. Wie war die Wirkung der Veranstaltung? War die Werbung erfolgreich? </w:t>
      </w:r>
      <w:r>
        <w:rPr>
          <w:sz w:val="24"/>
        </w:rPr>
        <w:t xml:space="preserve">Wie war </w:t>
      </w:r>
      <w:r>
        <w:rPr>
          <w:sz w:val="24"/>
        </w:rPr>
        <w:t>d</w:t>
      </w:r>
      <w:r>
        <w:rPr>
          <w:sz w:val="24"/>
        </w:rPr>
        <w:t>i</w:t>
      </w:r>
      <w:r>
        <w:rPr>
          <w:sz w:val="24"/>
        </w:rPr>
        <w:t>e Essenskalkulation, d</w:t>
      </w:r>
      <w:r>
        <w:rPr>
          <w:sz w:val="24"/>
        </w:rPr>
        <w:t>i</w:t>
      </w:r>
      <w:r>
        <w:rPr>
          <w:sz w:val="24"/>
        </w:rPr>
        <w:t xml:space="preserve">e Ausstattung der Reparaturarbeitsplätze? So können Fehler bei der nächsten Veranstaltung vermieden und die Durchführung verbessert werden. </w:t>
      </w:r>
    </w:p>
    <w:p>
      <w:pPr>
        <w:pStyle w:val="TextBody"/>
        <w:suppressAutoHyphens w:val="false"/>
        <w:jc w:val="both"/>
        <w:rPr>
          <w:sz w:val="24"/>
        </w:rPr>
      </w:pPr>
      <w:r>
        <w:rPr>
          <w:sz w:val="24"/>
        </w:rPr>
      </w:r>
    </w:p>
    <w:p>
      <w:pPr>
        <w:pStyle w:val="TextBody"/>
        <w:rPr>
          <w:rFonts w:cs="Tahoma"/>
          <w:strike/>
          <w:sz w:val="24"/>
        </w:rPr>
      </w:pPr>
      <w:r>
        <w:rPr>
          <w:rFonts w:cs="Tahoma"/>
          <w:strike/>
          <w:sz w:val="24"/>
        </w:rPr>
      </w:r>
    </w:p>
    <w:p>
      <w:pPr>
        <w:pStyle w:val="TextBody"/>
        <w:rPr>
          <w:rFonts w:cs="Tahoma"/>
          <w:b/>
          <w:sz w:val="26"/>
        </w:rPr>
      </w:pPr>
      <w:r>
        <w:rPr>
          <w:rFonts w:cs="Tahoma"/>
          <w:b/>
          <w:sz w:val="26"/>
        </w:rPr>
        <w:t>Weitere hilfreiche Tipps und Materialien finden Sie unter repaircafe.org/de</w:t>
      </w:r>
    </w:p>
    <w:p>
      <w:pPr>
        <w:pStyle w:val="Normal"/>
        <w:rPr/>
      </w:pPr>
      <w:r>
        <w:rPr/>
      </w:r>
    </w:p>
    <w:sectPr>
      <w:type w:val="continuous"/>
      <w:pgSz w:w="11906" w:h="16838"/>
      <w:pgMar w:left="1134" w:right="1127" w:header="0" w:top="1134" w:footer="720" w:bottom="1134" w:gutter="0"/>
      <w:formProt w:val="false"/>
      <w:textDirection w:val="lrTb"/>
      <w:docGrid w:type="default" w:linePitch="240" w:charSpace="429496319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ometr415 Lt BT">
    <w:charset w:val="01"/>
    <w:family w:val="roman"/>
    <w:pitch w:val="variable"/>
  </w:font>
  <w:font w:name="AgfaRotisSansSerif">
    <w:charset w:val="01"/>
    <w:family w:val="swiss"/>
    <w:pitch w:val="variable"/>
  </w:font>
  <w:font w:name="Wingdings">
    <w:charset w:val="01"/>
    <w:family w:val="roman"/>
    <w:pitch w:val="variable"/>
  </w:font>
  <w:font w:name="Wingdings 2">
    <w:charset w:val="01"/>
    <w:family w:val="roman"/>
    <w:pitch w:val="variable"/>
  </w:font>
  <w:font w:name="StarSymbol">
    <w:altName w:val="Arial Unicode MS"/>
    <w:charset w:val="01"/>
    <w:family w:val="roman"/>
    <w:pitch w:val="variable"/>
  </w:font>
  <w:font w:name="StarSymbol">
    <w:altName w:val="Arial Unicode MS"/>
    <w:charset w:val="02"/>
    <w:family w:val="auto"/>
    <w:pitch w:val="default"/>
  </w:font>
  <w:font w:name="Symbol">
    <w:charset w:val="01"/>
    <w:family w:val="roman"/>
    <w:pitch w:val="variable"/>
  </w:font>
  <w:font w:name="OpenSymbol">
    <w:altName w:val="Arial Unicode MS"/>
    <w:charset w:val="01"/>
    <w:family w:val="roman"/>
    <w:pitch w:val="variable"/>
  </w:font>
  <w:font w:name="Geometr415 Blk BT">
    <w:charset w:val="01"/>
    <w:family w:val="swiss"/>
    <w:pitch w:val="variable"/>
  </w:font>
  <w:font w:name="AgfaRotisSansSerif">
    <w:charset w:val="01"/>
    <w:family w:val="roman"/>
    <w:pitch w:val="variable"/>
  </w:font>
  <w:font w:name="Liberation Sans">
    <w:altName w:val="Arial"/>
    <w:charset w:val="01"/>
    <w:family w:val="roman"/>
    <w:pitch w:val="variable"/>
  </w:font>
  <w:font w:name="Courier New">
    <w:charset w:val="01"/>
    <w:family w:val="roman"/>
    <w:pitch w:val="variable"/>
  </w:font>
  <w:font w:name="AgfaRotisSansSerif">
    <w:altName w:val=" Arial"/>
    <w:charset w:val="01"/>
    <w:family w:val="roman"/>
    <w:pitch w:val="variable"/>
  </w:font>
  <w:font w:name="Futura">
    <w:charset w:val="01"/>
    <w:family w:val="roman"/>
    <w:pitch w:val="variable"/>
  </w:font>
  <w:font w:name="Arial">
    <w:charset w:val="01"/>
    <w:family w:val="roman"/>
    <w:pitch w:val="variable"/>
  </w:font>
  <w:font w:name="AgfaRotisSans">
    <w:altName w:val=" Arial"/>
    <w:charset w:val="01"/>
    <w:family w:val="roman"/>
    <w:pitch w:val="variable"/>
  </w:font>
  <w:font w:name="AgfaRotisSans">
    <w:charset w:val="01"/>
    <w:family w:val="roman"/>
    <w:pitch w:val="variable"/>
  </w:font>
  <w:font w:name="Symbol">
    <w:charset w:val="02"/>
    <w:family w:val="auto"/>
    <w:pitch w:val="variable"/>
  </w:font>
  <w:font w:name="StarSymbol">
    <w:altName w:val="Arial Unicode MS"/>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18"/>
        <w:szCs w:val="18"/>
      </w:rPr>
    </w:lvl>
    <w:lvl w:ilvl="1">
      <w:start w:val="1"/>
      <w:numFmt w:val="bullet"/>
      <w:lvlText w:val="◦"/>
      <w:lvlJc w:val="left"/>
      <w:pPr>
        <w:ind w:left="1080" w:hanging="360"/>
      </w:pPr>
      <w:rPr>
        <w:rFonts w:ascii="StarSymbol" w:hAnsi="StarSymbol" w:cs="StarSymbol" w:hint="default"/>
        <w:sz w:val="18"/>
        <w:szCs w:val="18"/>
      </w:rPr>
    </w:lvl>
    <w:lvl w:ilvl="2">
      <w:start w:val="1"/>
      <w:numFmt w:val="bullet"/>
      <w:lvlText w:val="▪"/>
      <w:lvlJc w:val="left"/>
      <w:pPr>
        <w:ind w:left="1440" w:hanging="360"/>
      </w:pPr>
      <w:rPr>
        <w:rFonts w:ascii="StarSymbol" w:hAnsi="StarSymbol" w:cs="StarSymbol" w:hint="default"/>
        <w:sz w:val="18"/>
        <w:szCs w:val="18"/>
      </w:rPr>
    </w:lvl>
    <w:lvl w:ilvl="3">
      <w:start w:val="1"/>
      <w:numFmt w:val="bullet"/>
      <w:lvlText w:val=""/>
      <w:lvlJc w:val="left"/>
      <w:pPr>
        <w:ind w:left="1800" w:hanging="360"/>
      </w:pPr>
      <w:rPr>
        <w:rFonts w:ascii="Symbol" w:hAnsi="Symbol" w:cs="Symbol" w:hint="default"/>
        <w:sz w:val="18"/>
        <w:szCs w:val="18"/>
      </w:rPr>
    </w:lvl>
    <w:lvl w:ilvl="4">
      <w:start w:val="1"/>
      <w:numFmt w:val="bullet"/>
      <w:lvlText w:val="◦"/>
      <w:lvlJc w:val="left"/>
      <w:pPr>
        <w:ind w:left="2160" w:hanging="360"/>
      </w:pPr>
      <w:rPr>
        <w:rFonts w:ascii="StarSymbol" w:hAnsi="StarSymbol" w:cs="StarSymbol" w:hint="default"/>
        <w:sz w:val="18"/>
        <w:szCs w:val="18"/>
      </w:rPr>
    </w:lvl>
    <w:lvl w:ilvl="5">
      <w:start w:val="1"/>
      <w:numFmt w:val="bullet"/>
      <w:lvlText w:val="▪"/>
      <w:lvlJc w:val="left"/>
      <w:pPr>
        <w:ind w:left="2520" w:hanging="360"/>
      </w:pPr>
      <w:rPr>
        <w:rFonts w:ascii="StarSymbol" w:hAnsi="StarSymbol" w:cs="StarSymbol" w:hint="default"/>
        <w:sz w:val="18"/>
        <w:szCs w:val="18"/>
      </w:rPr>
    </w:lvl>
    <w:lvl w:ilvl="6">
      <w:start w:val="1"/>
      <w:numFmt w:val="bullet"/>
      <w:lvlText w:val=""/>
      <w:lvlJc w:val="left"/>
      <w:pPr>
        <w:ind w:left="2880" w:hanging="360"/>
      </w:pPr>
      <w:rPr>
        <w:rFonts w:ascii="Symbol" w:hAnsi="Symbol" w:cs="Symbol" w:hint="default"/>
        <w:sz w:val="18"/>
        <w:szCs w:val="18"/>
      </w:rPr>
    </w:lvl>
    <w:lvl w:ilvl="7">
      <w:start w:val="1"/>
      <w:numFmt w:val="bullet"/>
      <w:lvlText w:val="◦"/>
      <w:lvlJc w:val="left"/>
      <w:pPr>
        <w:ind w:left="3240" w:hanging="360"/>
      </w:pPr>
      <w:rPr>
        <w:rFonts w:ascii="StarSymbol" w:hAnsi="StarSymbol" w:cs="StarSymbol" w:hint="default"/>
        <w:sz w:val="18"/>
        <w:szCs w:val="18"/>
      </w:rPr>
    </w:lvl>
    <w:lvl w:ilvl="8">
      <w:start w:val="1"/>
      <w:numFmt w:val="bullet"/>
      <w:lvlText w:val="▪"/>
      <w:lvlJc w:val="left"/>
      <w:pPr>
        <w:ind w:left="3600" w:hanging="360"/>
      </w:pPr>
      <w:rPr>
        <w:rFonts w:ascii="StarSymbol" w:hAnsi="StarSymbol" w:cs="StarSymbol" w:hint="default"/>
        <w:sz w:val="18"/>
        <w:szCs w:val="18"/>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w:docDefaults>
    <w:rPrDefault>
      <w:rPr>
        <w:rFonts w:ascii="Times New Roman" w:hAnsi="Times New Roman" w:eastAsia="SimSun" w:cs="Mangal"/>
        <w:sz w:val="24"/>
        <w:szCs w:val="24"/>
        <w:lang w:val="de-DE" w:eastAsia="zh-CN" w:bidi="hi-IN"/>
      </w:rPr>
    </w:rPrDefault>
    <w:pPrDefault>
      <w:pPr>
        <w:textAlignment w:val="baseline"/>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0056b8"/>
    <w:pPr>
      <w:widowControl/>
      <w:suppressAutoHyphens w:val="true"/>
      <w:bidi w:val="0"/>
      <w:jc w:val="left"/>
      <w:textAlignment w:val="baseline"/>
    </w:pPr>
    <w:rPr>
      <w:rFonts w:ascii="Geometr415 Lt BT" w:hAnsi="Geometr415 Lt BT" w:eastAsia="Bitstream Vera Sans" w:cs="Times New Roman"/>
      <w:color w:val="auto"/>
      <w:sz w:val="23"/>
      <w:szCs w:val="24"/>
      <w:lang w:bidi="ar-SA" w:val="de-DE" w:eastAsia="zh-CN"/>
    </w:rPr>
  </w:style>
  <w:style w:type="paragraph" w:styleId="Heading1" w:customStyle="1">
    <w:name w:val="Heading 1"/>
    <w:rsid w:val="000056b8"/>
    <w:basedOn w:val="Heading"/>
    <w:pPr>
      <w:spacing w:before="0" w:after="0"/>
      <w:outlineLvl w:val="0"/>
    </w:pPr>
    <w:rPr>
      <w:b/>
      <w:bCs/>
      <w:sz w:val="41"/>
      <w:szCs w:val="32"/>
    </w:rPr>
  </w:style>
  <w:style w:type="paragraph" w:styleId="Heading2" w:customStyle="1">
    <w:name w:val="Heading 2"/>
    <w:rsid w:val="000056b8"/>
    <w:basedOn w:val="Heading"/>
    <w:pPr>
      <w:spacing w:before="57" w:after="57"/>
      <w:outlineLvl w:val="1"/>
    </w:pPr>
    <w:rPr>
      <w:rFonts w:ascii="AgfaRotisSansSerif" w:hAnsi="AgfaRotisSansSerif"/>
      <w:b/>
      <w:bCs/>
      <w:i/>
      <w:iCs/>
      <w:sz w:val="28"/>
    </w:rPr>
  </w:style>
  <w:style w:type="paragraph" w:styleId="Heading3" w:customStyle="1">
    <w:name w:val="Heading 3"/>
    <w:rsid w:val="000056b8"/>
    <w:basedOn w:val="Heading"/>
    <w:pPr>
      <w:outlineLvl w:val="2"/>
    </w:pPr>
    <w:rPr>
      <w:rFonts w:ascii="AgfaRotisSansSerif" w:hAnsi="AgfaRotisSansSerif"/>
      <w:b/>
      <w:bCs/>
      <w:sz w:val="28"/>
    </w:rPr>
  </w:style>
  <w:style w:type="character" w:styleId="DefaultParagraphFont" w:default="1">
    <w:name w:val="Default Paragraph Font"/>
    <w:uiPriority w:val="1"/>
    <w:semiHidden/>
    <w:unhideWhenUsed/>
    <w:rPr/>
  </w:style>
  <w:style w:type="character" w:styleId="WW8Num2z0" w:customStyle="1">
    <w:name w:val="WW8Num2z0"/>
    <w:rsid w:val="000056b8"/>
    <w:rPr>
      <w:rFonts w:ascii="Wingdings" w:hAnsi="Wingdings" w:cs="StarSymbol, 'Arial Unicode MS'"/>
      <w:sz w:val="18"/>
      <w:szCs w:val="18"/>
    </w:rPr>
  </w:style>
  <w:style w:type="character" w:styleId="WW8Num2z1" w:customStyle="1">
    <w:name w:val="WW8Num2z1"/>
    <w:rsid w:val="000056b8"/>
    <w:rPr>
      <w:rFonts w:ascii="Wingdings 2" w:hAnsi="Wingdings 2" w:cs="StarSymbol, 'Arial Unicode MS'"/>
      <w:sz w:val="18"/>
      <w:szCs w:val="18"/>
    </w:rPr>
  </w:style>
  <w:style w:type="character" w:styleId="WW8Num2z2" w:customStyle="1">
    <w:name w:val="WW8Num2z2"/>
    <w:rsid w:val="000056b8"/>
    <w:rPr>
      <w:rFonts w:ascii="StarSymbol, 'Arial Unicode MS'" w:hAnsi="StarSymbol, 'Arial Unicode MS'" w:cs="StarSymbol, 'Arial Unicode MS'"/>
      <w:sz w:val="18"/>
      <w:szCs w:val="18"/>
    </w:rPr>
  </w:style>
  <w:style w:type="character" w:styleId="WW8Num3z0" w:customStyle="1">
    <w:name w:val="WW8Num3z0"/>
    <w:rsid w:val="000056b8"/>
    <w:rPr>
      <w:rFonts w:ascii="Wingdings" w:hAnsi="Wingdings" w:cs="StarSymbol, 'Arial Unicode MS'"/>
      <w:sz w:val="18"/>
      <w:szCs w:val="18"/>
    </w:rPr>
  </w:style>
  <w:style w:type="character" w:styleId="WW8Num3z1" w:customStyle="1">
    <w:name w:val="WW8Num3z1"/>
    <w:rsid w:val="000056b8"/>
    <w:rPr>
      <w:rFonts w:ascii="Wingdings 2" w:hAnsi="Wingdings 2" w:cs="StarSymbol, 'Arial Unicode MS'"/>
      <w:sz w:val="18"/>
      <w:szCs w:val="18"/>
    </w:rPr>
  </w:style>
  <w:style w:type="character" w:styleId="WW8Num3z2" w:customStyle="1">
    <w:name w:val="WW8Num3z2"/>
    <w:rsid w:val="000056b8"/>
    <w:rPr>
      <w:rFonts w:ascii="StarSymbol, 'Arial Unicode MS'" w:hAnsi="StarSymbol, 'Arial Unicode MS'" w:cs="StarSymbol, 'Arial Unicode MS'"/>
      <w:sz w:val="18"/>
      <w:szCs w:val="18"/>
    </w:rPr>
  </w:style>
  <w:style w:type="character" w:styleId="WW8Num4z0" w:customStyle="1">
    <w:name w:val="WW8Num4z0"/>
    <w:rsid w:val="000056b8"/>
    <w:rPr>
      <w:rFonts w:ascii="Wingdings" w:hAnsi="Wingdings" w:cs="StarSymbol, 'Arial Unicode MS'"/>
      <w:sz w:val="18"/>
      <w:szCs w:val="18"/>
    </w:rPr>
  </w:style>
  <w:style w:type="character" w:styleId="WW8Num4z1" w:customStyle="1">
    <w:name w:val="WW8Num4z1"/>
    <w:rsid w:val="000056b8"/>
    <w:rPr>
      <w:rFonts w:ascii="Wingdings 2" w:hAnsi="Wingdings 2" w:cs="StarSymbol, 'Arial Unicode MS'"/>
      <w:sz w:val="18"/>
      <w:szCs w:val="18"/>
    </w:rPr>
  </w:style>
  <w:style w:type="character" w:styleId="WW8Num4z2" w:customStyle="1">
    <w:name w:val="WW8Num4z2"/>
    <w:rsid w:val="000056b8"/>
    <w:rPr>
      <w:rFonts w:ascii="StarSymbol, 'Arial Unicode MS'" w:hAnsi="StarSymbol, 'Arial Unicode MS'" w:cs="StarSymbol, 'Arial Unicode MS'"/>
      <w:sz w:val="18"/>
      <w:szCs w:val="18"/>
    </w:rPr>
  </w:style>
  <w:style w:type="character" w:styleId="WWAbsatzStandardschriftart" w:customStyle="1">
    <w:name w:val="WW-Absatz-Standardschriftart"/>
    <w:rsid w:val="000056b8"/>
    <w:rPr/>
  </w:style>
  <w:style w:type="character" w:styleId="Bullets" w:customStyle="1">
    <w:name w:val="Bullets"/>
    <w:rsid w:val="000056b8"/>
    <w:rPr>
      <w:rFonts w:ascii="StarSymbol, 'Arial Unicode MS'" w:hAnsi="StarSymbol, 'Arial Unicode MS'" w:eastAsia="StarSymbol, 'Arial Unicode MS'" w:cs="StarSymbol, 'Arial Unicode MS'"/>
      <w:sz w:val="18"/>
      <w:szCs w:val="18"/>
    </w:rPr>
  </w:style>
  <w:style w:type="character" w:styleId="NumberingSymbols" w:customStyle="1">
    <w:name w:val="Numbering Symbols"/>
    <w:rsid w:val="000056b8"/>
    <w:rPr/>
  </w:style>
  <w:style w:type="character" w:styleId="InternetLink">
    <w:name w:val="Internet Link"/>
    <w:uiPriority w:val="99"/>
    <w:unhideWhenUsed/>
    <w:rsid w:val="006f5697"/>
    <w:basedOn w:val="DefaultParagraphFont"/>
    <w:rPr>
      <w:color w:val="0000FF"/>
      <w:u w:val="single"/>
      <w:lang w:val="zxx" w:eastAsia="zxx" w:bidi="zxx"/>
    </w:rPr>
  </w:style>
  <w:style w:type="character" w:styleId="StrongEmphasis" w:customStyle="1">
    <w:name w:val="Strong Emphasis"/>
    <w:rsid w:val="000056b8"/>
    <w:rPr>
      <w:b/>
      <w:bCs/>
    </w:rPr>
  </w:style>
  <w:style w:type="character" w:styleId="WW8Num5z0" w:customStyle="1">
    <w:name w:val="WW8Num5z0"/>
    <w:rsid w:val="000056b8"/>
    <w:rPr>
      <w:rFonts w:ascii="Symbol" w:hAnsi="Symbol" w:cs="StarSymbol, 'Arial Unicode MS'"/>
      <w:sz w:val="18"/>
      <w:szCs w:val="18"/>
    </w:rPr>
  </w:style>
  <w:style w:type="character" w:styleId="WW8Num5z1" w:customStyle="1">
    <w:name w:val="WW8Num5z1"/>
    <w:rsid w:val="000056b8"/>
    <w:rPr>
      <w:rFonts w:ascii="OpenSymbol, 'Arial Unicode MS'" w:hAnsi="OpenSymbol, 'Arial Unicode MS'" w:cs="StarSymbol, 'Arial Unicode MS'"/>
      <w:sz w:val="18"/>
      <w:szCs w:val="18"/>
    </w:rPr>
  </w:style>
  <w:style w:type="character" w:styleId="WW8Num7z0" w:customStyle="1">
    <w:name w:val="WW8Num7z0"/>
    <w:rsid w:val="000056b8"/>
    <w:rPr>
      <w:rFonts w:ascii="Symbol" w:hAnsi="Symbol" w:cs="StarSymbol, 'Arial Unicode MS'"/>
      <w:sz w:val="18"/>
      <w:szCs w:val="18"/>
    </w:rPr>
  </w:style>
  <w:style w:type="character" w:styleId="WW8Num7z1" w:customStyle="1">
    <w:name w:val="WW8Num7z1"/>
    <w:rsid w:val="000056b8"/>
    <w:rPr>
      <w:rFonts w:ascii="OpenSymbol, 'Arial Unicode MS'" w:hAnsi="OpenSymbol, 'Arial Unicode MS'" w:cs="StarSymbol, 'Arial Unicode MS'"/>
      <w:sz w:val="18"/>
      <w:szCs w:val="18"/>
    </w:rPr>
  </w:style>
  <w:style w:type="character" w:styleId="WW8Num8z0" w:customStyle="1">
    <w:name w:val="WW8Num8z0"/>
    <w:rsid w:val="000056b8"/>
    <w:rPr>
      <w:rFonts w:ascii="Symbol" w:hAnsi="Symbol" w:cs="StarSymbol, 'Arial Unicode MS'"/>
      <w:sz w:val="18"/>
      <w:szCs w:val="18"/>
    </w:rPr>
  </w:style>
  <w:style w:type="character" w:styleId="WW8Num8z1" w:customStyle="1">
    <w:name w:val="WW8Num8z1"/>
    <w:rsid w:val="000056b8"/>
    <w:rPr>
      <w:rFonts w:ascii="OpenSymbol, 'Arial Unicode MS'" w:hAnsi="OpenSymbol, 'Arial Unicode MS'" w:cs="StarSymbol, 'Arial Unicode MS'"/>
      <w:sz w:val="18"/>
      <w:szCs w:val="18"/>
    </w:rPr>
  </w:style>
  <w:style w:type="character" w:styleId="IndexLink" w:customStyle="1">
    <w:name w:val="Index Link"/>
    <w:rsid w:val="000056b8"/>
    <w:rPr/>
  </w:style>
  <w:style w:type="character" w:styleId="WW8Num2z0text" w:customStyle="1">
    <w:name w:val="WW8Num2z0_text"/>
    <w:rsid w:val="000056b8"/>
    <w:rPr>
      <w:rFonts w:ascii="Wingdings" w:hAnsi="Wingdings"/>
      <w:sz w:val="18"/>
    </w:rPr>
  </w:style>
  <w:style w:type="character" w:styleId="BulletSymbolstext" w:customStyle="1">
    <w:name w:val="Bullet Symbols_text"/>
    <w:rsid w:val="000056b8"/>
    <w:rPr>
      <w:rFonts w:ascii="StarSymbol," w:hAnsi="StarSymbol,"/>
      <w:sz w:val="18"/>
    </w:rPr>
  </w:style>
  <w:style w:type="character" w:styleId="WW8Num5z1text" w:customStyle="1">
    <w:name w:val="WW8Num5z1_text"/>
    <w:rsid w:val="000056b8"/>
    <w:rPr>
      <w:rFonts w:ascii="OpenSymbol," w:hAnsi="OpenSymbol,"/>
      <w:sz w:val="18"/>
    </w:rPr>
  </w:style>
  <w:style w:type="character" w:styleId="StrongEmphasistext" w:customStyle="1">
    <w:name w:val="Strong Emphasis_text"/>
    <w:rsid w:val="000056b8"/>
    <w:rPr>
      <w:b/>
    </w:rPr>
  </w:style>
  <w:style w:type="character" w:styleId="WW8Num3z1text" w:customStyle="1">
    <w:name w:val="WW8Num3z1_text"/>
    <w:rsid w:val="000056b8"/>
    <w:rPr>
      <w:rFonts w:ascii="Wingdings 2" w:hAnsi="Wingdings 2"/>
      <w:sz w:val="18"/>
    </w:rPr>
  </w:style>
  <w:style w:type="character" w:styleId="WW8Num2z2text" w:customStyle="1">
    <w:name w:val="WW8Num2z2_text"/>
    <w:rsid w:val="000056b8"/>
    <w:rPr>
      <w:rFonts w:ascii="StarSymbol," w:hAnsi="StarSymbol,"/>
      <w:sz w:val="18"/>
    </w:rPr>
  </w:style>
  <w:style w:type="character" w:styleId="WW8Num7z0text" w:customStyle="1">
    <w:name w:val="WW8Num7z0_text"/>
    <w:rsid w:val="000056b8"/>
    <w:rPr>
      <w:rFonts w:ascii="Symbol" w:hAnsi="Symbol"/>
      <w:sz w:val="18"/>
    </w:rPr>
  </w:style>
  <w:style w:type="character" w:styleId="WW8Num4z0text" w:customStyle="1">
    <w:name w:val="WW8Num4z0_text"/>
    <w:rsid w:val="000056b8"/>
    <w:rPr>
      <w:rFonts w:ascii="Wingdings" w:hAnsi="Wingdings"/>
      <w:sz w:val="18"/>
    </w:rPr>
  </w:style>
  <w:style w:type="character" w:styleId="WW8Num8z1text" w:customStyle="1">
    <w:name w:val="WW8Num8z1_text"/>
    <w:rsid w:val="000056b8"/>
    <w:rPr>
      <w:rFonts w:ascii="OpenSymbol," w:hAnsi="OpenSymbol,"/>
      <w:sz w:val="18"/>
    </w:rPr>
  </w:style>
  <w:style w:type="character" w:styleId="WW8Num3z0text" w:customStyle="1">
    <w:name w:val="WW8Num3z0_text"/>
    <w:rsid w:val="000056b8"/>
    <w:rPr>
      <w:rFonts w:ascii="Wingdings" w:hAnsi="Wingdings"/>
      <w:sz w:val="18"/>
    </w:rPr>
  </w:style>
  <w:style w:type="character" w:styleId="WW8Num4z2text" w:customStyle="1">
    <w:name w:val="WW8Num4z2_text"/>
    <w:rsid w:val="000056b8"/>
    <w:rPr>
      <w:rFonts w:ascii="StarSymbol," w:hAnsi="StarSymbol,"/>
      <w:sz w:val="18"/>
    </w:rPr>
  </w:style>
  <w:style w:type="character" w:styleId="WW8Num3z2text" w:customStyle="1">
    <w:name w:val="WW8Num3z2_text"/>
    <w:rsid w:val="000056b8"/>
    <w:rPr>
      <w:rFonts w:ascii="StarSymbol," w:hAnsi="StarSymbol,"/>
      <w:sz w:val="18"/>
    </w:rPr>
  </w:style>
  <w:style w:type="character" w:styleId="WW8Num2z1text" w:customStyle="1">
    <w:name w:val="WW8Num2z1_text"/>
    <w:rsid w:val="000056b8"/>
    <w:rPr>
      <w:rFonts w:ascii="Wingdings 2" w:hAnsi="Wingdings 2"/>
      <w:sz w:val="18"/>
    </w:rPr>
  </w:style>
  <w:style w:type="character" w:styleId="WW8Num8z0text" w:customStyle="1">
    <w:name w:val="WW8Num8z0_text"/>
    <w:rsid w:val="000056b8"/>
    <w:rPr>
      <w:rFonts w:ascii="Symbol" w:hAnsi="Symbol"/>
      <w:sz w:val="18"/>
    </w:rPr>
  </w:style>
  <w:style w:type="character" w:styleId="WW8Num5z0text" w:customStyle="1">
    <w:name w:val="WW8Num5z0_text"/>
    <w:rsid w:val="000056b8"/>
    <w:rPr>
      <w:rFonts w:ascii="Symbol" w:hAnsi="Symbol"/>
      <w:sz w:val="18"/>
    </w:rPr>
  </w:style>
  <w:style w:type="character" w:styleId="WW8Num7z1text" w:customStyle="1">
    <w:name w:val="WW8Num7z1_text"/>
    <w:rsid w:val="000056b8"/>
    <w:rPr>
      <w:rFonts w:ascii="OpenSymbol," w:hAnsi="OpenSymbol,"/>
      <w:sz w:val="18"/>
    </w:rPr>
  </w:style>
  <w:style w:type="character" w:styleId="WW8Num4z1text" w:customStyle="1">
    <w:name w:val="WW8Num4z1_text"/>
    <w:rsid w:val="000056b8"/>
    <w:rPr>
      <w:rFonts w:ascii="Wingdings 2" w:hAnsi="Wingdings 2"/>
      <w:sz w:val="18"/>
    </w:rPr>
  </w:style>
  <w:style w:type="character" w:styleId="ListLabel1" w:customStyle="1">
    <w:name w:val="ListLabel 1"/>
    <w:rsid w:val="000056b8"/>
    <w:rPr>
      <w:rFonts w:ascii="Times New Roman" w:hAnsi="Times New Roman"/>
    </w:rPr>
  </w:style>
  <w:style w:type="character" w:styleId="FuzeileZchn" w:customStyle="1">
    <w:name w:val="Fußzeile Zchn"/>
    <w:uiPriority w:val="99"/>
    <w:semiHidden/>
    <w:link w:val="Fuzeile"/>
    <w:rsid w:val="000056b8"/>
    <w:basedOn w:val="DefaultParagraphFont"/>
    <w:rPr>
      <w:rFonts w:ascii="Geometr415 Lt BT" w:hAnsi="Geometr415 Lt BT" w:eastAsia="Bitstream Vera Sans" w:cs="Times New Roman"/>
      <w:sz w:val="23"/>
      <w:lang w:bidi="ar-SA"/>
    </w:rPr>
  </w:style>
  <w:style w:type="character" w:styleId="ListLabel2">
    <w:name w:val="ListLabel 2"/>
    <w:rPr>
      <w:rFonts w:cs="StarSymbol, 'Arial Unicode MS'"/>
      <w:sz w:val="18"/>
      <w:szCs w:val="18"/>
    </w:rPr>
  </w:style>
  <w:style w:type="character" w:styleId="ListLabel3">
    <w:name w:val="ListLabel 3"/>
    <w:rPr>
      <w:rFonts w:eastAsia="StarSymbol, 'Arial Unicode MS'" w:cs="StarSymbol, 'Arial Unicode MS'"/>
      <w:sz w:val="18"/>
      <w:szCs w:val="18"/>
    </w:rPr>
  </w:style>
  <w:style w:type="character" w:styleId="ListLabel4">
    <w:name w:val="ListLabel 4"/>
    <w:rPr>
      <w:sz w:val="18"/>
      <w:szCs w:val="18"/>
    </w:rPr>
  </w:style>
  <w:style w:type="character" w:styleId="ListLabel5">
    <w:name w:val="ListLabel 5"/>
    <w:rPr>
      <w:rFonts w:cs="Courier New"/>
    </w:rPr>
  </w:style>
  <w:style w:type="paragraph" w:styleId="Heading" w:customStyle="1">
    <w:name w:val="Heading"/>
    <w:rsid w:val="000056b8"/>
    <w:basedOn w:val="Normal"/>
    <w:next w:val="TextBody"/>
    <w:pPr>
      <w:keepNext/>
      <w:spacing w:before="240" w:after="120"/>
    </w:pPr>
    <w:rPr>
      <w:rFonts w:ascii="Geometr415 Blk BT" w:hAnsi="Geometr415 Blk BT" w:eastAsia="Droid Sans Fallback" w:cs="Tahoma"/>
      <w:sz w:val="36"/>
      <w:szCs w:val="28"/>
    </w:rPr>
  </w:style>
  <w:style w:type="paragraph" w:styleId="TextBody" w:customStyle="1">
    <w:name w:val="Text Body"/>
    <w:rsid w:val="000056b8"/>
    <w:basedOn w:val="Normal"/>
    <w:pPr>
      <w:spacing w:lineRule="auto" w:line="288" w:before="0" w:after="120"/>
    </w:pPr>
    <w:rPr>
      <w:rFonts w:ascii="AgfaRotisSansSerif" w:hAnsi="AgfaRotisSansSerif"/>
    </w:rPr>
  </w:style>
  <w:style w:type="paragraph" w:styleId="List">
    <w:name w:val="List"/>
    <w:rsid w:val="000056b8"/>
    <w:basedOn w:val="TextBody"/>
    <w:pPr/>
    <w:rPr>
      <w:rFonts w:ascii="Geometr415 Lt BT" w:hAnsi="Geometr415 Lt BT" w:cs="Tahoma"/>
    </w:rPr>
  </w:style>
  <w:style w:type="paragraph" w:styleId="Caption" w:customStyle="1">
    <w:name w:val="Caption"/>
    <w:rsid w:val="000056b8"/>
    <w:basedOn w:val="Normal"/>
    <w:pPr>
      <w:suppressLineNumbers/>
      <w:spacing w:before="120" w:after="120"/>
    </w:pPr>
    <w:rPr>
      <w:rFonts w:cs="Tahoma"/>
      <w:i/>
      <w:iCs/>
      <w:sz w:val="20"/>
      <w:szCs w:val="24"/>
    </w:rPr>
  </w:style>
  <w:style w:type="paragraph" w:styleId="Index" w:customStyle="1">
    <w:name w:val="Index"/>
    <w:rsid w:val="000056b8"/>
    <w:basedOn w:val="Normal"/>
    <w:pPr>
      <w:suppressLineNumbers/>
    </w:pPr>
    <w:rPr>
      <w:rFonts w:cs="Tahoma"/>
    </w:rPr>
  </w:style>
  <w:style w:type="paragraph" w:styleId="Header" w:customStyle="1">
    <w:name w:val="Header"/>
    <w:rsid w:val="000056b8"/>
    <w:basedOn w:val="Normal"/>
    <w:pPr>
      <w:suppressLineNumbers/>
      <w:tabs>
        <w:tab w:val="center" w:pos="4818" w:leader="none"/>
        <w:tab w:val="right" w:pos="9637" w:leader="none"/>
      </w:tabs>
    </w:pPr>
    <w:rPr/>
  </w:style>
  <w:style w:type="paragraph" w:styleId="Footer">
    <w:name w:val="Footer"/>
    <w:uiPriority w:val="99"/>
    <w:semiHidden/>
    <w:unhideWhenUsed/>
    <w:link w:val="FuzeileZchn"/>
    <w:rsid w:val="000056b8"/>
    <w:basedOn w:val="Normal"/>
    <w:pPr>
      <w:suppressLineNumbers/>
      <w:tabs>
        <w:tab w:val="center" w:pos="4536" w:leader="none"/>
        <w:tab w:val="right" w:pos="9072" w:leader="none"/>
      </w:tabs>
    </w:pPr>
    <w:rPr/>
  </w:style>
  <w:style w:type="paragraph" w:styleId="TableContents" w:customStyle="1">
    <w:name w:val="Table Contents"/>
    <w:rsid w:val="000056b8"/>
    <w:basedOn w:val="Normal"/>
    <w:pPr>
      <w:suppressLineNumbers/>
    </w:pPr>
    <w:rPr/>
  </w:style>
  <w:style w:type="paragraph" w:styleId="TableHeading" w:customStyle="1">
    <w:name w:val="Table Heading"/>
    <w:rsid w:val="000056b8"/>
    <w:basedOn w:val="TableContents"/>
    <w:pPr>
      <w:jc w:val="center"/>
    </w:pPr>
    <w:rPr>
      <w:b/>
      <w:bCs/>
    </w:rPr>
  </w:style>
  <w:style w:type="paragraph" w:styleId="ContentsHeading" w:customStyle="1">
    <w:name w:val="Contents Heading"/>
    <w:rsid w:val="000056b8"/>
    <w:basedOn w:val="Heading"/>
    <w:pPr>
      <w:suppressLineNumbers/>
      <w:spacing w:before="0" w:after="0"/>
    </w:pPr>
    <w:rPr>
      <w:b/>
      <w:bCs/>
      <w:sz w:val="32"/>
      <w:szCs w:val="32"/>
    </w:rPr>
  </w:style>
  <w:style w:type="paragraph" w:styleId="Contents1" w:customStyle="1">
    <w:name w:val="Contents 1"/>
    <w:rsid w:val="000056b8"/>
    <w:basedOn w:val="Index"/>
    <w:pPr>
      <w:tabs>
        <w:tab w:val="right" w:pos="9637" w:leader="dot"/>
      </w:tabs>
    </w:pPr>
    <w:rPr/>
  </w:style>
  <w:style w:type="paragraph" w:styleId="Contents2" w:customStyle="1">
    <w:name w:val="Contents 2"/>
    <w:rsid w:val="000056b8"/>
    <w:basedOn w:val="Index"/>
    <w:pPr>
      <w:tabs>
        <w:tab w:val="right" w:pos="10486" w:leader="dot"/>
      </w:tabs>
      <w:ind w:left="283" w:right="0" w:hanging="0"/>
    </w:pPr>
    <w:rPr>
      <w:rFonts w:ascii="AgfaRotisSansSerif" w:hAnsi="AgfaRotisSansSerif"/>
    </w:rPr>
  </w:style>
  <w:style w:type="paragraph" w:styleId="Contents3" w:customStyle="1">
    <w:name w:val="Contents 3"/>
    <w:rsid w:val="000056b8"/>
    <w:basedOn w:val="Index"/>
    <w:pPr>
      <w:tabs>
        <w:tab w:val="right" w:pos="10769" w:leader="dot"/>
      </w:tabs>
      <w:ind w:left="566" w:right="0" w:hanging="0"/>
    </w:pPr>
    <w:rPr/>
  </w:style>
  <w:style w:type="paragraph" w:styleId="Contents4" w:customStyle="1">
    <w:name w:val="Contents 4"/>
    <w:rsid w:val="000056b8"/>
    <w:basedOn w:val="Index"/>
    <w:pPr>
      <w:tabs>
        <w:tab w:val="right" w:pos="11335" w:leader="dot"/>
      </w:tabs>
      <w:ind w:left="849" w:right="0" w:hanging="0"/>
    </w:pPr>
    <w:rPr/>
  </w:style>
  <w:style w:type="paragraph" w:styleId="Contents5" w:customStyle="1">
    <w:name w:val="Contents 5"/>
    <w:rsid w:val="000056b8"/>
    <w:basedOn w:val="Index"/>
    <w:pPr>
      <w:tabs>
        <w:tab w:val="right" w:pos="11901" w:leader="dot"/>
      </w:tabs>
      <w:ind w:left="1132" w:right="0" w:hanging="0"/>
    </w:pPr>
    <w:rPr/>
  </w:style>
  <w:style w:type="paragraph" w:styleId="Contents6" w:customStyle="1">
    <w:name w:val="Contents 6"/>
    <w:rsid w:val="000056b8"/>
    <w:basedOn w:val="Index"/>
    <w:pPr>
      <w:tabs>
        <w:tab w:val="right" w:pos="12467" w:leader="dot"/>
      </w:tabs>
      <w:ind w:left="1415" w:right="0" w:hanging="0"/>
    </w:pPr>
    <w:rPr/>
  </w:style>
  <w:style w:type="paragraph" w:styleId="Contents7" w:customStyle="1">
    <w:name w:val="Contents 7"/>
    <w:rsid w:val="000056b8"/>
    <w:basedOn w:val="Index"/>
    <w:pPr>
      <w:tabs>
        <w:tab w:val="right" w:pos="13033" w:leader="dot"/>
      </w:tabs>
      <w:ind w:left="1698" w:right="0" w:hanging="0"/>
    </w:pPr>
    <w:rPr/>
  </w:style>
  <w:style w:type="paragraph" w:styleId="Contents8" w:customStyle="1">
    <w:name w:val="Contents 8"/>
    <w:rsid w:val="000056b8"/>
    <w:basedOn w:val="Index"/>
    <w:pPr>
      <w:tabs>
        <w:tab w:val="right" w:pos="13599" w:leader="dot"/>
      </w:tabs>
      <w:ind w:left="1981" w:right="0" w:hanging="0"/>
    </w:pPr>
    <w:rPr/>
  </w:style>
  <w:style w:type="paragraph" w:styleId="Contents9" w:customStyle="1">
    <w:name w:val="Contents 9"/>
    <w:rsid w:val="000056b8"/>
    <w:basedOn w:val="Index"/>
    <w:pPr>
      <w:tabs>
        <w:tab w:val="right" w:pos="14165" w:leader="dot"/>
      </w:tabs>
      <w:ind w:left="2264" w:right="0" w:hanging="0"/>
    </w:pPr>
    <w:rPr/>
  </w:style>
  <w:style w:type="paragraph" w:styleId="Contents10" w:customStyle="1">
    <w:name w:val="Contents 10"/>
    <w:rsid w:val="000056b8"/>
    <w:basedOn w:val="Index"/>
    <w:pPr>
      <w:tabs>
        <w:tab w:val="right" w:pos="14731" w:leader="dot"/>
      </w:tabs>
      <w:ind w:left="2547" w:right="0" w:hanging="0"/>
    </w:pPr>
    <w:rPr/>
  </w:style>
  <w:style w:type="paragraph" w:styleId="Quotations" w:customStyle="1">
    <w:name w:val="Quotations"/>
    <w:rsid w:val="000056b8"/>
    <w:basedOn w:val="Normal"/>
    <w:pPr>
      <w:spacing w:before="0" w:after="283"/>
      <w:ind w:left="567" w:right="567" w:hanging="0"/>
    </w:pPr>
    <w:rPr/>
  </w:style>
  <w:style w:type="paragraph" w:styleId="Title">
    <w:name w:val="Title"/>
    <w:rsid w:val="000056b8"/>
    <w:basedOn w:val="Heading"/>
    <w:pPr>
      <w:jc w:val="center"/>
    </w:pPr>
    <w:rPr>
      <w:b/>
      <w:bCs/>
      <w:sz w:val="56"/>
      <w:szCs w:val="56"/>
    </w:rPr>
  </w:style>
  <w:style w:type="paragraph" w:styleId="Subtitle">
    <w:name w:val="Subtitle"/>
    <w:rsid w:val="000056b8"/>
    <w:basedOn w:val="Heading"/>
    <w:pPr>
      <w:spacing w:before="60" w:after="120"/>
      <w:jc w:val="center"/>
    </w:pPr>
    <w:rPr>
      <w:szCs w:val="36"/>
    </w:rPr>
  </w:style>
  <w:style w:type="paragraph" w:styleId="ContentsHeader" w:customStyle="1">
    <w:name w:val="Contents Header"/>
    <w:rsid w:val="000056b8"/>
    <w:basedOn w:val="Normal"/>
    <w:pPr>
      <w:spacing w:before="240" w:after="120"/>
      <w:jc w:val="center"/>
    </w:pPr>
    <w:rPr>
      <w:rFonts w:ascii="Liberation Sans" w:hAnsi="Liberation Sans"/>
      <w:b/>
      <w:sz w:val="32"/>
    </w:rPr>
  </w:style>
  <w:style w:type="paragraph" w:styleId="SquareList" w:customStyle="1">
    <w:name w:val="Square List"/>
    <w:rsid w:val="000056b8"/>
    <w:pPr>
      <w:widowControl/>
      <w:suppressAutoHyphens w:val="true"/>
      <w:bidi w:val="0"/>
      <w:ind w:left="720" w:right="0" w:hanging="431"/>
      <w:jc w:val="left"/>
      <w:textAlignment w:val="baseline"/>
    </w:pPr>
    <w:rPr>
      <w:rFonts w:eastAsia="Dingbats" w:cs="Wingdings" w:ascii="Times New Roman" w:hAnsi="Times New Roman"/>
      <w:color w:val="auto"/>
      <w:sz w:val="24"/>
      <w:szCs w:val="24"/>
      <w:lang w:val="de-DE" w:eastAsia="zh-CN" w:bidi="hi-IN"/>
    </w:rPr>
  </w:style>
  <w:style w:type="paragraph" w:styleId="LowerCaseList" w:customStyle="1">
    <w:name w:val="Lower Case List"/>
    <w:rsid w:val="000056b8"/>
    <w:pPr>
      <w:widowControl/>
      <w:suppressAutoHyphens w:val="true"/>
      <w:bidi w:val="0"/>
      <w:ind w:left="720" w:right="0" w:hanging="431"/>
      <w:jc w:val="left"/>
      <w:textAlignment w:val="baseline"/>
    </w:pPr>
    <w:rPr>
      <w:rFonts w:ascii="Times New Roman" w:hAnsi="Times New Roman" w:eastAsia="SimSun" w:cs="Mangal"/>
      <w:color w:val="auto"/>
      <w:sz w:val="24"/>
      <w:szCs w:val="24"/>
      <w:lang w:val="de-DE" w:eastAsia="zh-CN" w:bidi="hi-IN"/>
    </w:rPr>
  </w:style>
  <w:style w:type="paragraph" w:styleId="ImpliesList" w:customStyle="1">
    <w:name w:val="Implies List"/>
    <w:rsid w:val="000056b8"/>
    <w:pPr>
      <w:widowControl/>
      <w:suppressAutoHyphens w:val="true"/>
      <w:bidi w:val="0"/>
      <w:ind w:left="720" w:right="0" w:hanging="431"/>
      <w:jc w:val="left"/>
      <w:textAlignment w:val="baseline"/>
    </w:pPr>
    <w:rPr>
      <w:rFonts w:eastAsia="Dingbats" w:cs="Wingdings" w:ascii="Times New Roman" w:hAnsi="Times New Roman"/>
      <w:color w:val="auto"/>
      <w:sz w:val="24"/>
      <w:szCs w:val="24"/>
      <w:lang w:val="de-DE" w:eastAsia="zh-CN" w:bidi="hi-IN"/>
    </w:rPr>
  </w:style>
  <w:style w:type="paragraph" w:styleId="BlockText">
    <w:name w:val="Block Text"/>
    <w:rsid w:val="000056b8"/>
    <w:basedOn w:val="Normal"/>
    <w:pPr>
      <w:spacing w:before="0" w:after="120"/>
      <w:ind w:left="1440" w:right="1440" w:hanging="0"/>
    </w:pPr>
    <w:rPr/>
  </w:style>
  <w:style w:type="paragraph" w:styleId="DiamondList" w:customStyle="1">
    <w:name w:val="Diamond List"/>
    <w:rsid w:val="000056b8"/>
    <w:pPr>
      <w:widowControl/>
      <w:suppressAutoHyphens w:val="true"/>
      <w:bidi w:val="0"/>
      <w:ind w:left="720" w:right="0" w:hanging="431"/>
      <w:jc w:val="left"/>
      <w:textAlignment w:val="baseline"/>
    </w:pPr>
    <w:rPr>
      <w:rFonts w:eastAsia="Dingbats" w:cs="Wingdings" w:ascii="Times New Roman" w:hAnsi="Times New Roman"/>
      <w:color w:val="auto"/>
      <w:sz w:val="24"/>
      <w:szCs w:val="24"/>
      <w:lang w:val="de-DE" w:eastAsia="zh-CN" w:bidi="hi-IN"/>
    </w:rPr>
  </w:style>
  <w:style w:type="paragraph" w:styleId="PlainText">
    <w:name w:val="Plain Text"/>
    <w:rsid w:val="000056b8"/>
    <w:basedOn w:val="Normal"/>
    <w:pPr/>
    <w:rPr>
      <w:rFonts w:ascii="Courier New" w:hAnsi="Courier New"/>
    </w:rPr>
  </w:style>
  <w:style w:type="paragraph" w:styleId="BulletList" w:customStyle="1">
    <w:name w:val="Bullet List"/>
    <w:rsid w:val="000056b8"/>
    <w:pPr>
      <w:widowControl/>
      <w:suppressAutoHyphens w:val="true"/>
      <w:bidi w:val="0"/>
      <w:ind w:left="720" w:right="0" w:hanging="431"/>
      <w:jc w:val="left"/>
      <w:textAlignment w:val="baseline"/>
    </w:pPr>
    <w:rPr>
      <w:rFonts w:eastAsia="Dingbats" w:cs="Wingdings" w:ascii="Times New Roman" w:hAnsi="Times New Roman"/>
      <w:color w:val="auto"/>
      <w:sz w:val="24"/>
      <w:szCs w:val="24"/>
      <w:lang w:val="de-DE" w:eastAsia="zh-CN" w:bidi="hi-IN"/>
    </w:rPr>
  </w:style>
  <w:style w:type="paragraph" w:styleId="NumberedList" w:customStyle="1">
    <w:name w:val="Numbered List"/>
    <w:rsid w:val="000056b8"/>
    <w:pPr>
      <w:widowControl/>
      <w:suppressAutoHyphens w:val="true"/>
      <w:bidi w:val="0"/>
      <w:ind w:left="720" w:right="0" w:hanging="431"/>
      <w:jc w:val="left"/>
      <w:textAlignment w:val="baseline"/>
    </w:pPr>
    <w:rPr>
      <w:rFonts w:eastAsia="Dingbats" w:cs="Wingdings" w:ascii="Times New Roman" w:hAnsi="Times New Roman"/>
      <w:color w:val="auto"/>
      <w:sz w:val="24"/>
      <w:szCs w:val="24"/>
      <w:lang w:val="de-DE" w:eastAsia="zh-CN" w:bidi="hi-IN"/>
    </w:rPr>
  </w:style>
  <w:style w:type="paragraph" w:styleId="NumberedHeading1" w:customStyle="1">
    <w:name w:val="Numbered Heading 1"/>
    <w:rsid w:val="000056b8"/>
    <w:basedOn w:val="Heading1"/>
    <w:pPr>
      <w:tabs>
        <w:tab w:val="left" w:pos="431" w:leader="none"/>
      </w:tabs>
    </w:pPr>
    <w:rPr/>
  </w:style>
  <w:style w:type="paragraph" w:styleId="NumberedHeading2" w:customStyle="1">
    <w:name w:val="Numbered Heading 2"/>
    <w:rsid w:val="000056b8"/>
    <w:basedOn w:val="Heading2"/>
    <w:pPr>
      <w:tabs>
        <w:tab w:val="left" w:pos="431" w:leader="none"/>
      </w:tabs>
    </w:pPr>
    <w:rPr/>
  </w:style>
  <w:style w:type="paragraph" w:styleId="TickList" w:customStyle="1">
    <w:name w:val="Tick List"/>
    <w:rsid w:val="000056b8"/>
    <w:pPr>
      <w:widowControl/>
      <w:suppressAutoHyphens w:val="true"/>
      <w:bidi w:val="0"/>
      <w:ind w:left="720" w:right="0" w:hanging="431"/>
      <w:jc w:val="left"/>
      <w:textAlignment w:val="baseline"/>
    </w:pPr>
    <w:rPr>
      <w:rFonts w:eastAsia="Dingbats" w:cs="Wingdings" w:ascii="Times New Roman" w:hAnsi="Times New Roman"/>
      <w:color w:val="auto"/>
      <w:sz w:val="24"/>
      <w:szCs w:val="24"/>
      <w:lang w:val="de-DE" w:eastAsia="zh-CN" w:bidi="hi-IN"/>
    </w:rPr>
  </w:style>
  <w:style w:type="paragraph" w:styleId="BoxList" w:customStyle="1">
    <w:name w:val="Box List"/>
    <w:rsid w:val="000056b8"/>
    <w:pPr>
      <w:widowControl/>
      <w:suppressAutoHyphens w:val="true"/>
      <w:bidi w:val="0"/>
      <w:ind w:left="720" w:right="0" w:hanging="431"/>
      <w:jc w:val="left"/>
      <w:textAlignment w:val="baseline"/>
    </w:pPr>
    <w:rPr>
      <w:rFonts w:eastAsia="Dingbats" w:cs="Wingdings" w:ascii="Times New Roman" w:hAnsi="Times New Roman"/>
      <w:color w:val="auto"/>
      <w:sz w:val="24"/>
      <w:szCs w:val="24"/>
      <w:lang w:val="de-DE" w:eastAsia="zh-CN" w:bidi="hi-IN"/>
    </w:rPr>
  </w:style>
  <w:style w:type="paragraph" w:styleId="HeartList" w:customStyle="1">
    <w:name w:val="Heart List"/>
    <w:rsid w:val="000056b8"/>
    <w:pPr>
      <w:widowControl/>
      <w:suppressAutoHyphens w:val="true"/>
      <w:bidi w:val="0"/>
      <w:ind w:left="720" w:right="0" w:hanging="431"/>
      <w:jc w:val="left"/>
      <w:textAlignment w:val="baseline"/>
    </w:pPr>
    <w:rPr>
      <w:rFonts w:eastAsia="Dingbats" w:cs="Wingdings" w:ascii="Times New Roman" w:hAnsi="Times New Roman"/>
      <w:color w:val="auto"/>
      <w:sz w:val="24"/>
      <w:szCs w:val="24"/>
      <w:lang w:val="de-DE" w:eastAsia="zh-CN" w:bidi="hi-IN"/>
    </w:rPr>
  </w:style>
  <w:style w:type="paragraph" w:styleId="UpperRomanList" w:customStyle="1">
    <w:name w:val="Upper Roman List"/>
    <w:rsid w:val="000056b8"/>
    <w:basedOn w:val="NumberedList"/>
    <w:pPr/>
    <w:rPr/>
  </w:style>
  <w:style w:type="paragraph" w:styleId="NumberedHeading3" w:customStyle="1">
    <w:name w:val="Numbered Heading 3"/>
    <w:rsid w:val="000056b8"/>
    <w:basedOn w:val="Heading3"/>
    <w:pPr>
      <w:tabs>
        <w:tab w:val="left" w:pos="431" w:leader="none"/>
      </w:tabs>
    </w:pPr>
    <w:rPr/>
  </w:style>
  <w:style w:type="paragraph" w:styleId="SectionHeading" w:customStyle="1">
    <w:name w:val="Section Heading"/>
    <w:rsid w:val="000056b8"/>
    <w:basedOn w:val="NumberedHeading1"/>
    <w:pPr>
      <w:tabs>
        <w:tab w:val="left" w:pos="1584" w:leader="none"/>
      </w:tabs>
    </w:pPr>
    <w:rPr/>
  </w:style>
  <w:style w:type="paragraph" w:styleId="EndnoteSymbol" w:customStyle="1">
    <w:name w:val="Endnote Symbol"/>
    <w:rsid w:val="000056b8"/>
    <w:basedOn w:val="Normal"/>
    <w:pPr/>
    <w:rPr/>
  </w:style>
  <w:style w:type="paragraph" w:styleId="UpperCaseList" w:customStyle="1">
    <w:name w:val="Upper Case List"/>
    <w:rsid w:val="000056b8"/>
    <w:basedOn w:val="NumberedList"/>
    <w:pPr/>
    <w:rPr/>
  </w:style>
  <w:style w:type="paragraph" w:styleId="TriangleList" w:customStyle="1">
    <w:name w:val="Triangle List"/>
    <w:rsid w:val="000056b8"/>
    <w:pPr>
      <w:widowControl/>
      <w:suppressAutoHyphens w:val="true"/>
      <w:bidi w:val="0"/>
      <w:ind w:left="720" w:right="0" w:hanging="431"/>
      <w:jc w:val="left"/>
      <w:textAlignment w:val="baseline"/>
    </w:pPr>
    <w:rPr>
      <w:rFonts w:eastAsia="Dingbats" w:cs="Wingdings" w:ascii="Times New Roman" w:hAnsi="Times New Roman"/>
      <w:color w:val="auto"/>
      <w:sz w:val="24"/>
      <w:szCs w:val="24"/>
      <w:lang w:val="de-DE" w:eastAsia="zh-CN" w:bidi="hi-IN"/>
    </w:rPr>
  </w:style>
  <w:style w:type="paragraph" w:styleId="StarList" w:customStyle="1">
    <w:name w:val="Star List"/>
    <w:rsid w:val="000056b8"/>
    <w:pPr>
      <w:widowControl/>
      <w:suppressAutoHyphens w:val="true"/>
      <w:bidi w:val="0"/>
      <w:ind w:left="720" w:right="0" w:hanging="431"/>
      <w:jc w:val="left"/>
      <w:textAlignment w:val="baseline"/>
    </w:pPr>
    <w:rPr>
      <w:rFonts w:eastAsia="Dingbats" w:cs="Wingdings" w:ascii="Times New Roman" w:hAnsi="Times New Roman"/>
      <w:color w:val="auto"/>
      <w:sz w:val="24"/>
      <w:szCs w:val="24"/>
      <w:lang w:val="de-DE" w:eastAsia="zh-CN" w:bidi="hi-IN"/>
    </w:rPr>
  </w:style>
  <w:style w:type="paragraph" w:styleId="HandList" w:customStyle="1">
    <w:name w:val="Hand List"/>
    <w:rsid w:val="000056b8"/>
    <w:pPr>
      <w:widowControl/>
      <w:suppressAutoHyphens w:val="true"/>
      <w:bidi w:val="0"/>
      <w:ind w:left="720" w:right="0" w:hanging="431"/>
      <w:jc w:val="left"/>
      <w:textAlignment w:val="baseline"/>
    </w:pPr>
    <w:rPr>
      <w:rFonts w:eastAsia="Dingbats" w:cs="Wingdings" w:ascii="Times New Roman" w:hAnsi="Times New Roman"/>
      <w:color w:val="auto"/>
      <w:sz w:val="24"/>
      <w:szCs w:val="24"/>
      <w:lang w:val="de-DE" w:eastAsia="zh-CN" w:bidi="hi-IN"/>
    </w:rPr>
  </w:style>
  <w:style w:type="paragraph" w:styleId="ChapterHeading" w:customStyle="1">
    <w:name w:val="Chapter Heading"/>
    <w:rsid w:val="000056b8"/>
    <w:basedOn w:val="NumberedHeading1"/>
    <w:pPr>
      <w:tabs>
        <w:tab w:val="left" w:pos="1584" w:leader="none"/>
      </w:tabs>
    </w:pPr>
    <w:rPr/>
  </w:style>
  <w:style w:type="paragraph" w:styleId="LowerRomanList" w:customStyle="1">
    <w:name w:val="Lower Roman List"/>
    <w:rsid w:val="000056b8"/>
    <w:basedOn w:val="Normal"/>
    <w:pPr>
      <w:ind w:left="720" w:right="0" w:hanging="431"/>
    </w:pPr>
    <w:rPr/>
  </w:style>
  <w:style w:type="paragraph" w:styleId="DashedList" w:customStyle="1">
    <w:name w:val="Dashed List"/>
    <w:rsid w:val="000056b8"/>
    <w:pPr>
      <w:widowControl/>
      <w:suppressAutoHyphens w:val="true"/>
      <w:bidi w:val="0"/>
      <w:ind w:left="720" w:right="0" w:hanging="431"/>
      <w:jc w:val="left"/>
      <w:textAlignment w:val="baseline"/>
    </w:pPr>
    <w:rPr>
      <w:rFonts w:eastAsia="Dingbats" w:cs="Wingdings" w:ascii="Times New Roman" w:hAnsi="Times New Roman"/>
      <w:color w:val="auto"/>
      <w:sz w:val="24"/>
      <w:szCs w:val="24"/>
      <w:lang w:val="de-DE" w:eastAsia="zh-CN" w:bidi="hi-IN"/>
    </w:rPr>
  </w:style>
  <w:style w:type="paragraph" w:styleId="ListParagraph">
    <w:name w:val="List Paragraph"/>
    <w:uiPriority w:val="34"/>
    <w:qFormat/>
    <w:rsid w:val="00725b84"/>
    <w:basedOn w:val="Normal"/>
    <w:pPr>
      <w:spacing w:before="0" w:after="0"/>
      <w:ind w:left="720" w:right="0" w:hanging="0"/>
      <w:contextualSpacing/>
    </w:pPr>
    <w:rPr/>
  </w:style>
  <w:style w:type="numbering" w:styleId="NoList" w:default="1">
    <w:name w:val="No List"/>
    <w:uiPriority w:val="99"/>
    <w:semiHidden/>
    <w:unhideWhenUsed/>
  </w:style>
  <w:style w:type="numbering" w:styleId="WW8Num1" w:customStyle="1">
    <w:name w:val="WW8Num1"/>
    <w:rsid w:val="000056b8"/>
  </w:style>
  <w:style w:type="numbering" w:styleId="WW8Num2" w:customStyle="1">
    <w:name w:val="WW8Num2"/>
    <w:rsid w:val="000056b8"/>
  </w:style>
  <w:style w:type="numbering" w:styleId="WW8Num3" w:customStyle="1">
    <w:name w:val="WW8Num3"/>
    <w:rsid w:val="000056b8"/>
  </w:style>
  <w:style w:type="numbering" w:styleId="WW8Num4" w:customStyle="1">
    <w:name w:val="WW8Num4"/>
    <w:rsid w:val="000056b8"/>
  </w:style>
  <w:style w:type="numbering" w:styleId="WW8Num5" w:customStyle="1">
    <w:name w:val="WW8Num5"/>
    <w:rsid w:val="000056b8"/>
  </w:style>
  <w:style w:type="numbering" w:styleId="WW8Num7" w:customStyle="1">
    <w:name w:val="WW8Num7"/>
    <w:rsid w:val="000056b8"/>
  </w:style>
  <w:style w:type="numbering" w:styleId="WW8Num8" w:customStyle="1">
    <w:name w:val="WW8Num8"/>
    <w:rsid w:val="000056b8"/>
  </w:style>
  <w:style w:type="table" w:default="1" w:styleId="NormaleTabel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repaircafe.org/de/"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2014-11-19T19:28:00Z</dcterms:created>
  <dc:creator>Mareike Kursawe</dc:creator>
  <dc:language>de-DE</dc:language>
  <cp:lastModifiedBy>Sophia</cp:lastModifiedBy>
  <cp:lastPrinted>2014-08-12T10:27:00Z</cp:lastPrinted>
  <dcterms:modified xsi:type="dcterms:W3CDTF">2014-11-19T20:56:00Z</dcterms:modified>
  <cp:revision>4</cp:revision>
</cp:coreProperties>
</file>