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67AC" w14:textId="77777777"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14:paraId="314225B3" w14:textId="77777777"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51AD134D" w14:textId="77777777" w:rsidR="00800CC3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77CA518D" w14:textId="77777777"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A79399" w14:textId="77777777" w:rsidR="00800CC3" w:rsidRPr="00B11461" w:rsidRDefault="001F47CB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Центр заочного обучения по программам бакалавриата</w:t>
      </w:r>
    </w:p>
    <w:p w14:paraId="62D61458" w14:textId="77777777" w:rsidR="00800CC3" w:rsidRPr="00B11461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8528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="00E8528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систем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  <w:r w:rsidR="00E8528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управлении и автоматизации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9D763E9" w14:textId="77777777" w:rsidR="00800CC3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20C9B8" w14:textId="77777777" w:rsidR="00D4458C" w:rsidRDefault="00D4458C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E77D25" w14:textId="77777777" w:rsidR="00800CC3" w:rsidRPr="00B11461" w:rsidRDefault="00800CC3" w:rsidP="00D4458C">
      <w:pPr>
        <w:tabs>
          <w:tab w:val="left" w:pos="709"/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B8E476" w14:textId="77777777" w:rsidR="0037483F" w:rsidRPr="00B11461" w:rsidRDefault="00800CC3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D271C3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 </w:t>
      </w:r>
      <w:r w:rsidR="00EB42E4" w:rsidRPr="00EB42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производственной практике (преддипломной)</w:t>
      </w:r>
    </w:p>
    <w:p w14:paraId="36214BA0" w14:textId="77777777"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5EFAEA" w14:textId="77777777" w:rsidR="00B11461" w:rsidRDefault="00B11461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CCA8EA" w14:textId="77777777" w:rsidR="00D4458C" w:rsidRDefault="00D4458C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7904E7" w14:textId="77777777" w:rsidR="00BB76FA" w:rsidRPr="00B11461" w:rsidRDefault="00BB76FA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направления подготовки</w:t>
      </w:r>
    </w:p>
    <w:p w14:paraId="3FBE0156" w14:textId="77777777" w:rsidR="00BB76FA" w:rsidRPr="00B11461" w:rsidRDefault="00B321E9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15.0</w:t>
      </w:r>
      <w:r w:rsidR="00D4458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.04 – </w:t>
      </w:r>
      <w:r w:rsidR="00B9249F"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технологических процессов и производств</w:t>
      </w:r>
      <w:r w:rsidR="00B9249F"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BB76FA"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7461DE6" w14:textId="77777777" w:rsidR="00BB76FA" w:rsidRPr="00B11461" w:rsidRDefault="00D4458C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</w:t>
      </w:r>
      <w:r w:rsidR="00BB76FA"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321E9"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технологических процессов и производств</w:t>
      </w:r>
      <w:r w:rsidR="00B321E9"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7F602B4" w14:textId="77777777" w:rsidR="00800CC3" w:rsidRPr="00B11461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D2A0DD" w14:textId="77777777" w:rsidR="00800CC3" w:rsidRPr="00B11461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72003A" w14:textId="77777777" w:rsidR="00800CC3" w:rsidRPr="00B11461" w:rsidRDefault="00800CC3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Выполнил:</w:t>
      </w:r>
    </w:p>
    <w:p w14:paraId="3A7F5E8D" w14:textId="77777777" w:rsidR="00800CC3" w:rsidRDefault="00D4458C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EB42E4" w:rsidRPr="00C271B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14:paraId="435B2AE1" w14:textId="77777777" w:rsidR="00D4458C" w:rsidRPr="00B11461" w:rsidRDefault="00D4458C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БАП1</w:t>
      </w:r>
      <w:r w:rsidR="00C271B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51</w:t>
      </w:r>
    </w:p>
    <w:p w14:paraId="68C2821C" w14:textId="4DCE80D9" w:rsidR="00B9249F" w:rsidRPr="00B11461" w:rsidRDefault="00A93A33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Ларионов Б. А</w:t>
      </w:r>
      <w:r w:rsidR="002B2C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066B7B" w14:textId="77777777" w:rsidR="00800CC3" w:rsidRPr="00B11461" w:rsidRDefault="00B9249F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Руководитель:</w:t>
      </w:r>
    </w:p>
    <w:p w14:paraId="3A358D90" w14:textId="244A8F8C" w:rsidR="00B11461" w:rsidRPr="00B11461" w:rsidRDefault="00AA64B1" w:rsidP="00AA64B1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  <w:r w:rsidR="00A93A33" w:rsidRPr="00A93A3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Усачев В.А.</w:t>
      </w:r>
    </w:p>
    <w:p w14:paraId="3384970B" w14:textId="77777777" w:rsidR="00EB42E4" w:rsidRDefault="00EB42E4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0A350A6" w14:textId="77777777" w:rsidR="00EB42E4" w:rsidRDefault="00EB42E4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1459A701" w14:textId="19C6FDBF" w:rsidR="00EB42E4" w:rsidRDefault="00EB42E4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201356C" w14:textId="77777777" w:rsidR="007A5233" w:rsidRDefault="007A523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AFB07AF" w14:textId="77777777" w:rsidR="00AA64B1" w:rsidRDefault="00AA64B1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4E689BC5" w14:textId="77777777" w:rsidR="005E2CF3" w:rsidRPr="00B11461" w:rsidRDefault="00C271BD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2020</w:t>
      </w:r>
    </w:p>
    <w:p w14:paraId="1E2CA1B5" w14:textId="77777777" w:rsidR="00EB42E4" w:rsidRDefault="00EB42E4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A64B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Индивидуальное задание</w:t>
      </w:r>
    </w:p>
    <w:p w14:paraId="31446356" w14:textId="77777777" w:rsidR="00EB42E4" w:rsidRDefault="00EB42E4" w:rsidP="00EB42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A3B821" w14:textId="237F1506" w:rsidR="00EB42E4" w:rsidRDefault="00EB42E4" w:rsidP="00EB42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производственной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практики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преддипломной)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необходимо:</w:t>
      </w:r>
    </w:p>
    <w:p w14:paraId="5D5649CA" w14:textId="77777777" w:rsidR="00AA64B1" w:rsidRDefault="00AA64B1" w:rsidP="00EB42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428F3D" w14:textId="0038CC13" w:rsidR="002B2C0D" w:rsidRPr="002B2C0D" w:rsidRDefault="002B2C0D" w:rsidP="002B2C0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42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Собрать необходимый материал по выбранной теме ВКР: «</w:t>
      </w:r>
      <w:r w:rsidR="00A93A33" w:rsidRPr="00A93A3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клиент-серверного приложения для системы электронной очереди в транспортной компании</w:t>
      </w: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14:paraId="537DEAB4" w14:textId="77777777" w:rsidR="002B2C0D" w:rsidRPr="002B2C0D" w:rsidRDefault="002B2C0D" w:rsidP="002B2C0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42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Обосновать актуальность направления разработки;</w:t>
      </w:r>
    </w:p>
    <w:p w14:paraId="20A1E98A" w14:textId="6E82F6E0" w:rsidR="002B2C0D" w:rsidRPr="002B2C0D" w:rsidRDefault="002B2C0D" w:rsidP="002B2C0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42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Проанализировать деятельность </w:t>
      </w:r>
      <w:r w:rsidR="00A93A33">
        <w:rPr>
          <w:rFonts w:ascii="Times New Roman" w:eastAsia="Times New Roman" w:hAnsi="Times New Roman" w:cs="Times New Roman"/>
          <w:sz w:val="28"/>
          <w:szCs w:val="24"/>
          <w:lang w:eastAsia="ru-RU"/>
        </w:rPr>
        <w:t>ТК</w:t>
      </w: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, ее техническую и организационные составляющие;</w:t>
      </w:r>
    </w:p>
    <w:p w14:paraId="7E89070E" w14:textId="77777777" w:rsidR="002B2C0D" w:rsidRPr="002B2C0D" w:rsidRDefault="002B2C0D" w:rsidP="002B2C0D">
      <w:pPr>
        <w:ind w:left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4. Провести анализ уже существующих информационных систем на рынке;</w:t>
      </w:r>
    </w:p>
    <w:p w14:paraId="69E09F91" w14:textId="77777777" w:rsidR="002B2C0D" w:rsidRPr="002B2C0D" w:rsidRDefault="002B2C0D" w:rsidP="002B2C0D">
      <w:pPr>
        <w:ind w:left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5. Провести анализ среды разработки, программного и аппаратного обеспечения на предприятии;</w:t>
      </w:r>
    </w:p>
    <w:p w14:paraId="695664B3" w14:textId="77777777" w:rsidR="002B2C0D" w:rsidRPr="002B2C0D" w:rsidRDefault="002B2C0D" w:rsidP="002B2C0D">
      <w:pPr>
        <w:ind w:left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6. Подготовить отчет по преддипломной практике.</w:t>
      </w:r>
    </w:p>
    <w:p w14:paraId="58F30CFB" w14:textId="5B4516C8" w:rsidR="00AA64B1" w:rsidRPr="00AA64B1" w:rsidRDefault="00AA64B1" w:rsidP="00AA64B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49013565" w14:textId="77777777" w:rsidR="00EB42E4" w:rsidRDefault="00EB42E4" w:rsidP="00EB42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A36A3" w14:textId="77777777" w:rsidR="00EB42E4" w:rsidRDefault="00EB42E4" w:rsidP="00EB42E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9635041"/>
      <w:bookmarkStart w:id="1" w:name="_Toc63904343"/>
      <w:r w:rsidRPr="00AA64B1">
        <w:rPr>
          <w:rFonts w:ascii="Times New Roman" w:hAnsi="Times New Roman" w:cs="Times New Roman"/>
          <w:color w:val="000000" w:themeColor="text1"/>
        </w:rPr>
        <w:t>СОДЕРЖАНИЕ</w:t>
      </w:r>
      <w:bookmarkEnd w:id="0"/>
      <w:bookmarkEnd w:id="1"/>
    </w:p>
    <w:p w14:paraId="5BBEE7FA" w14:textId="77777777" w:rsidR="00EB42E4" w:rsidRDefault="00EB42E4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94698449"/>
        <w:docPartObj>
          <w:docPartGallery w:val="Table of Contents"/>
          <w:docPartUnique/>
        </w:docPartObj>
      </w:sdtPr>
      <w:sdtEndPr/>
      <w:sdtContent>
        <w:p w14:paraId="5381B8F0" w14:textId="708F7F14" w:rsidR="008A3EB2" w:rsidRPr="00692BDB" w:rsidRDefault="008A3EB2">
          <w:pPr>
            <w:pStyle w:val="af"/>
          </w:pPr>
        </w:p>
        <w:p w14:paraId="0DE0FA4E" w14:textId="0CC4D2BC" w:rsidR="00692BDB" w:rsidRPr="00692BDB" w:rsidRDefault="008A3EB2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r w:rsidRPr="00692BDB">
            <w:rPr>
              <w:sz w:val="28"/>
              <w:szCs w:val="28"/>
            </w:rPr>
            <w:fldChar w:fldCharType="begin"/>
          </w:r>
          <w:r w:rsidRPr="00692BDB">
            <w:rPr>
              <w:sz w:val="28"/>
              <w:szCs w:val="28"/>
            </w:rPr>
            <w:instrText xml:space="preserve"> TOC \o "1-3" \h \z \u </w:instrText>
          </w:r>
          <w:r w:rsidRPr="00692BDB">
            <w:rPr>
              <w:sz w:val="28"/>
              <w:szCs w:val="28"/>
            </w:rPr>
            <w:fldChar w:fldCharType="separate"/>
          </w:r>
          <w:hyperlink w:anchor="_Toc63904343" w:history="1">
            <w:r w:rsidR="00692BDB" w:rsidRPr="00692BDB">
              <w:rPr>
                <w:rStyle w:val="af0"/>
                <w:sz w:val="28"/>
                <w:szCs w:val="28"/>
              </w:rPr>
              <w:t>СОДЕРЖАНИЕ</w:t>
            </w:r>
            <w:r w:rsidR="00692BDB" w:rsidRPr="00692BDB">
              <w:rPr>
                <w:webHidden/>
                <w:sz w:val="28"/>
                <w:szCs w:val="28"/>
              </w:rPr>
              <w:tab/>
            </w:r>
            <w:r w:rsidR="00692BDB" w:rsidRPr="00692BDB">
              <w:rPr>
                <w:webHidden/>
                <w:sz w:val="28"/>
                <w:szCs w:val="28"/>
              </w:rPr>
              <w:fldChar w:fldCharType="begin"/>
            </w:r>
            <w:r w:rsidR="00692BDB" w:rsidRPr="00692BDB">
              <w:rPr>
                <w:webHidden/>
                <w:sz w:val="28"/>
                <w:szCs w:val="28"/>
              </w:rPr>
              <w:instrText xml:space="preserve"> PAGEREF _Toc63904343 \h </w:instrText>
            </w:r>
            <w:r w:rsidR="00692BDB" w:rsidRPr="00692BDB">
              <w:rPr>
                <w:webHidden/>
                <w:sz w:val="28"/>
                <w:szCs w:val="28"/>
              </w:rPr>
            </w:r>
            <w:r w:rsidR="00692BDB" w:rsidRPr="00692BDB">
              <w:rPr>
                <w:webHidden/>
                <w:sz w:val="28"/>
                <w:szCs w:val="28"/>
              </w:rPr>
              <w:fldChar w:fldCharType="separate"/>
            </w:r>
            <w:r w:rsidR="00692BDB" w:rsidRPr="00692BDB">
              <w:rPr>
                <w:webHidden/>
                <w:sz w:val="28"/>
                <w:szCs w:val="28"/>
              </w:rPr>
              <w:t>3</w:t>
            </w:r>
            <w:r w:rsidR="00692BDB" w:rsidRPr="00692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AEF32AC" w14:textId="6F0C0890" w:rsidR="00692BDB" w:rsidRPr="00692BDB" w:rsidRDefault="008D2461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63904344" w:history="1">
            <w:r w:rsidR="00692BDB" w:rsidRPr="00692BDB">
              <w:rPr>
                <w:rStyle w:val="af0"/>
                <w:sz w:val="28"/>
                <w:szCs w:val="28"/>
              </w:rPr>
              <w:t>ВВЕДЕНИЕ</w:t>
            </w:r>
            <w:r w:rsidR="00692BDB" w:rsidRPr="00692BDB">
              <w:rPr>
                <w:webHidden/>
                <w:sz w:val="28"/>
                <w:szCs w:val="28"/>
              </w:rPr>
              <w:tab/>
            </w:r>
            <w:r w:rsidR="00692BDB" w:rsidRPr="00692BDB">
              <w:rPr>
                <w:webHidden/>
                <w:sz w:val="28"/>
                <w:szCs w:val="28"/>
              </w:rPr>
              <w:fldChar w:fldCharType="begin"/>
            </w:r>
            <w:r w:rsidR="00692BDB" w:rsidRPr="00692BDB">
              <w:rPr>
                <w:webHidden/>
                <w:sz w:val="28"/>
                <w:szCs w:val="28"/>
              </w:rPr>
              <w:instrText xml:space="preserve"> PAGEREF _Toc63904344 \h </w:instrText>
            </w:r>
            <w:r w:rsidR="00692BDB" w:rsidRPr="00692BDB">
              <w:rPr>
                <w:webHidden/>
                <w:sz w:val="28"/>
                <w:szCs w:val="28"/>
              </w:rPr>
            </w:r>
            <w:r w:rsidR="00692BDB" w:rsidRPr="00692BDB">
              <w:rPr>
                <w:webHidden/>
                <w:sz w:val="28"/>
                <w:szCs w:val="28"/>
              </w:rPr>
              <w:fldChar w:fldCharType="separate"/>
            </w:r>
            <w:r w:rsidR="00692BDB" w:rsidRPr="00692BDB">
              <w:rPr>
                <w:webHidden/>
                <w:sz w:val="28"/>
                <w:szCs w:val="28"/>
              </w:rPr>
              <w:t>4</w:t>
            </w:r>
            <w:r w:rsidR="00692BDB" w:rsidRPr="00692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779AAC" w14:textId="316369D5" w:rsidR="00692BDB" w:rsidRPr="00692BDB" w:rsidRDefault="008D2461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63904345" w:history="1">
            <w:r w:rsidR="00692BDB" w:rsidRPr="00692BDB">
              <w:rPr>
                <w:rStyle w:val="af0"/>
                <w:sz w:val="28"/>
                <w:szCs w:val="28"/>
              </w:rPr>
              <w:t>Глава 1. Анализ предметной области для разработки системы</w:t>
            </w:r>
            <w:r w:rsidR="00692BDB" w:rsidRPr="00692BDB">
              <w:rPr>
                <w:webHidden/>
                <w:sz w:val="28"/>
                <w:szCs w:val="28"/>
              </w:rPr>
              <w:tab/>
            </w:r>
            <w:r w:rsidR="00692BDB" w:rsidRPr="00692BDB">
              <w:rPr>
                <w:webHidden/>
                <w:sz w:val="28"/>
                <w:szCs w:val="28"/>
              </w:rPr>
              <w:fldChar w:fldCharType="begin"/>
            </w:r>
            <w:r w:rsidR="00692BDB" w:rsidRPr="00692BDB">
              <w:rPr>
                <w:webHidden/>
                <w:sz w:val="28"/>
                <w:szCs w:val="28"/>
              </w:rPr>
              <w:instrText xml:space="preserve"> PAGEREF _Toc63904345 \h </w:instrText>
            </w:r>
            <w:r w:rsidR="00692BDB" w:rsidRPr="00692BDB">
              <w:rPr>
                <w:webHidden/>
                <w:sz w:val="28"/>
                <w:szCs w:val="28"/>
              </w:rPr>
            </w:r>
            <w:r w:rsidR="00692BDB" w:rsidRPr="00692BDB">
              <w:rPr>
                <w:webHidden/>
                <w:sz w:val="28"/>
                <w:szCs w:val="28"/>
              </w:rPr>
              <w:fldChar w:fldCharType="separate"/>
            </w:r>
            <w:r w:rsidR="00692BDB" w:rsidRPr="00692BDB">
              <w:rPr>
                <w:webHidden/>
                <w:sz w:val="28"/>
                <w:szCs w:val="28"/>
              </w:rPr>
              <w:t>4</w:t>
            </w:r>
            <w:r w:rsidR="00692BDB" w:rsidRPr="00692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8757614" w14:textId="4F4ADD8F" w:rsidR="00692BDB" w:rsidRPr="00692BDB" w:rsidRDefault="008D2461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63904346" w:history="1">
            <w:r w:rsidR="00692BDB" w:rsidRPr="00692BDB">
              <w:rPr>
                <w:rStyle w:val="af0"/>
                <w:sz w:val="28"/>
                <w:szCs w:val="28"/>
              </w:rPr>
              <w:t>Глава 2. Проектирование ИС для учета посетителей ТК</w:t>
            </w:r>
            <w:r w:rsidR="00692BDB" w:rsidRPr="00692BDB">
              <w:rPr>
                <w:webHidden/>
                <w:sz w:val="28"/>
                <w:szCs w:val="28"/>
              </w:rPr>
              <w:tab/>
            </w:r>
            <w:r w:rsidR="00692BDB" w:rsidRPr="00692BDB">
              <w:rPr>
                <w:webHidden/>
                <w:sz w:val="28"/>
                <w:szCs w:val="28"/>
              </w:rPr>
              <w:fldChar w:fldCharType="begin"/>
            </w:r>
            <w:r w:rsidR="00692BDB" w:rsidRPr="00692BDB">
              <w:rPr>
                <w:webHidden/>
                <w:sz w:val="28"/>
                <w:szCs w:val="28"/>
              </w:rPr>
              <w:instrText xml:space="preserve"> PAGEREF _Toc63904346 \h </w:instrText>
            </w:r>
            <w:r w:rsidR="00692BDB" w:rsidRPr="00692BDB">
              <w:rPr>
                <w:webHidden/>
                <w:sz w:val="28"/>
                <w:szCs w:val="28"/>
              </w:rPr>
            </w:r>
            <w:r w:rsidR="00692BDB" w:rsidRPr="00692BDB">
              <w:rPr>
                <w:webHidden/>
                <w:sz w:val="28"/>
                <w:szCs w:val="28"/>
              </w:rPr>
              <w:fldChar w:fldCharType="separate"/>
            </w:r>
            <w:r w:rsidR="00692BDB" w:rsidRPr="00692BDB">
              <w:rPr>
                <w:webHidden/>
                <w:sz w:val="28"/>
                <w:szCs w:val="28"/>
              </w:rPr>
              <w:t>7</w:t>
            </w:r>
            <w:r w:rsidR="00692BDB" w:rsidRPr="00692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D3F9C95" w14:textId="7D51C69B" w:rsidR="00692BDB" w:rsidRPr="00692BDB" w:rsidRDefault="008D2461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63904347" w:history="1">
            <w:r w:rsidR="00692BDB" w:rsidRPr="00692BDB">
              <w:rPr>
                <w:rStyle w:val="af0"/>
                <w:sz w:val="28"/>
                <w:szCs w:val="28"/>
              </w:rPr>
              <w:t>Глава 3. Разработка ИС для учета пациентов ДКБ</w:t>
            </w:r>
            <w:r w:rsidR="00692BDB" w:rsidRPr="00692BDB">
              <w:rPr>
                <w:webHidden/>
                <w:sz w:val="28"/>
                <w:szCs w:val="28"/>
              </w:rPr>
              <w:tab/>
            </w:r>
            <w:r w:rsidR="00692BDB" w:rsidRPr="00692BDB">
              <w:rPr>
                <w:webHidden/>
                <w:sz w:val="28"/>
                <w:szCs w:val="28"/>
              </w:rPr>
              <w:fldChar w:fldCharType="begin"/>
            </w:r>
            <w:r w:rsidR="00692BDB" w:rsidRPr="00692BDB">
              <w:rPr>
                <w:webHidden/>
                <w:sz w:val="28"/>
                <w:szCs w:val="28"/>
              </w:rPr>
              <w:instrText xml:space="preserve"> PAGEREF _Toc63904347 \h </w:instrText>
            </w:r>
            <w:r w:rsidR="00692BDB" w:rsidRPr="00692BDB">
              <w:rPr>
                <w:webHidden/>
                <w:sz w:val="28"/>
                <w:szCs w:val="28"/>
              </w:rPr>
            </w:r>
            <w:r w:rsidR="00692BDB" w:rsidRPr="00692BDB">
              <w:rPr>
                <w:webHidden/>
                <w:sz w:val="28"/>
                <w:szCs w:val="28"/>
              </w:rPr>
              <w:fldChar w:fldCharType="separate"/>
            </w:r>
            <w:r w:rsidR="00692BDB" w:rsidRPr="00692BDB">
              <w:rPr>
                <w:webHidden/>
                <w:sz w:val="28"/>
                <w:szCs w:val="28"/>
              </w:rPr>
              <w:t>10</w:t>
            </w:r>
            <w:r w:rsidR="00692BDB" w:rsidRPr="00692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C66C643" w14:textId="761EBC58" w:rsidR="00692BDB" w:rsidRPr="00692BDB" w:rsidRDefault="008D2461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63904348" w:history="1">
            <w:r w:rsidR="00692BDB" w:rsidRPr="00692BDB">
              <w:rPr>
                <w:rStyle w:val="af0"/>
                <w:sz w:val="28"/>
                <w:szCs w:val="28"/>
              </w:rPr>
              <w:t>Заключение</w:t>
            </w:r>
            <w:r w:rsidR="00692BDB" w:rsidRPr="00692BDB">
              <w:rPr>
                <w:webHidden/>
                <w:sz w:val="28"/>
                <w:szCs w:val="28"/>
              </w:rPr>
              <w:tab/>
            </w:r>
            <w:r w:rsidR="00692BDB" w:rsidRPr="00692BDB">
              <w:rPr>
                <w:webHidden/>
                <w:sz w:val="28"/>
                <w:szCs w:val="28"/>
              </w:rPr>
              <w:fldChar w:fldCharType="begin"/>
            </w:r>
            <w:r w:rsidR="00692BDB" w:rsidRPr="00692BDB">
              <w:rPr>
                <w:webHidden/>
                <w:sz w:val="28"/>
                <w:szCs w:val="28"/>
              </w:rPr>
              <w:instrText xml:space="preserve"> PAGEREF _Toc63904348 \h </w:instrText>
            </w:r>
            <w:r w:rsidR="00692BDB" w:rsidRPr="00692BDB">
              <w:rPr>
                <w:webHidden/>
                <w:sz w:val="28"/>
                <w:szCs w:val="28"/>
              </w:rPr>
            </w:r>
            <w:r w:rsidR="00692BDB" w:rsidRPr="00692BDB">
              <w:rPr>
                <w:webHidden/>
                <w:sz w:val="28"/>
                <w:szCs w:val="28"/>
              </w:rPr>
              <w:fldChar w:fldCharType="separate"/>
            </w:r>
            <w:r w:rsidR="00692BDB" w:rsidRPr="00692BDB">
              <w:rPr>
                <w:webHidden/>
                <w:sz w:val="28"/>
                <w:szCs w:val="28"/>
              </w:rPr>
              <w:t>14</w:t>
            </w:r>
            <w:r w:rsidR="00692BDB" w:rsidRPr="00692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D0D2C8" w14:textId="22E45559" w:rsidR="00692BDB" w:rsidRPr="00692BDB" w:rsidRDefault="008D2461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63904349" w:history="1">
            <w:r w:rsidR="00692BDB" w:rsidRPr="00692BDB">
              <w:rPr>
                <w:rStyle w:val="af0"/>
                <w:sz w:val="28"/>
                <w:szCs w:val="28"/>
              </w:rPr>
              <w:t>Список источников и литературы</w:t>
            </w:r>
            <w:r w:rsidR="00692BDB" w:rsidRPr="00692BDB">
              <w:rPr>
                <w:webHidden/>
                <w:sz w:val="28"/>
                <w:szCs w:val="28"/>
              </w:rPr>
              <w:tab/>
            </w:r>
            <w:r w:rsidR="00692BDB" w:rsidRPr="00692BDB">
              <w:rPr>
                <w:webHidden/>
                <w:sz w:val="28"/>
                <w:szCs w:val="28"/>
              </w:rPr>
              <w:fldChar w:fldCharType="begin"/>
            </w:r>
            <w:r w:rsidR="00692BDB" w:rsidRPr="00692BDB">
              <w:rPr>
                <w:webHidden/>
                <w:sz w:val="28"/>
                <w:szCs w:val="28"/>
              </w:rPr>
              <w:instrText xml:space="preserve"> PAGEREF _Toc63904349 \h </w:instrText>
            </w:r>
            <w:r w:rsidR="00692BDB" w:rsidRPr="00692BDB">
              <w:rPr>
                <w:webHidden/>
                <w:sz w:val="28"/>
                <w:szCs w:val="28"/>
              </w:rPr>
            </w:r>
            <w:r w:rsidR="00692BDB" w:rsidRPr="00692BDB">
              <w:rPr>
                <w:webHidden/>
                <w:sz w:val="28"/>
                <w:szCs w:val="28"/>
              </w:rPr>
              <w:fldChar w:fldCharType="separate"/>
            </w:r>
            <w:r w:rsidR="00692BDB" w:rsidRPr="00692BDB">
              <w:rPr>
                <w:webHidden/>
                <w:sz w:val="28"/>
                <w:szCs w:val="28"/>
              </w:rPr>
              <w:t>15</w:t>
            </w:r>
            <w:r w:rsidR="00692BDB" w:rsidRPr="00692BD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2A0A608" w14:textId="02B8FD7B" w:rsidR="008A3EB2" w:rsidRDefault="008A3EB2">
          <w:r w:rsidRPr="00692B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E5A0CF" w14:textId="64A90F18" w:rsidR="00EB42E4" w:rsidRPr="003373A5" w:rsidRDefault="00AA64B1" w:rsidP="00AA64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FDDC9A" w14:textId="77777777" w:rsidR="00EB42E4" w:rsidRDefault="00EB42E4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704DCC8" w14:textId="77777777" w:rsidR="00EB42E4" w:rsidRDefault="00EB42E4" w:rsidP="00EB42E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13114867"/>
      <w:bookmarkStart w:id="3" w:name="_Toc63904344"/>
      <w:r w:rsidRPr="00580759">
        <w:rPr>
          <w:rFonts w:ascii="Times New Roman" w:hAnsi="Times New Roman" w:cs="Times New Roman"/>
          <w:color w:val="000000" w:themeColor="text1"/>
        </w:rPr>
        <w:t>ВВЕДЕНИЕ</w:t>
      </w:r>
      <w:bookmarkEnd w:id="2"/>
      <w:bookmarkEnd w:id="3"/>
    </w:p>
    <w:p w14:paraId="5096C085" w14:textId="77777777" w:rsidR="00EB42E4" w:rsidRDefault="00EB42E4" w:rsidP="00EB42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647C51" w14:textId="77777777" w:rsidR="00EB42E4" w:rsidRDefault="00C271BD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27.11.20 по 24.12.20</w:t>
      </w:r>
      <w:r w:rsidR="00EB42E4">
        <w:rPr>
          <w:rFonts w:ascii="Times New Roman" w:hAnsi="Times New Roman" w:cs="Times New Roman"/>
          <w:sz w:val="28"/>
          <w:szCs w:val="28"/>
        </w:rPr>
        <w:t xml:space="preserve"> автор проходил </w:t>
      </w:r>
      <w:r w:rsidR="00EB42E4" w:rsidRPr="009B4964">
        <w:rPr>
          <w:rFonts w:ascii="Times New Roman" w:hAnsi="Times New Roman" w:cs="Times New Roman"/>
          <w:sz w:val="28"/>
          <w:szCs w:val="28"/>
        </w:rPr>
        <w:t>производственн</w:t>
      </w:r>
      <w:r w:rsidR="00EB42E4">
        <w:rPr>
          <w:rFonts w:ascii="Times New Roman" w:hAnsi="Times New Roman" w:cs="Times New Roman"/>
          <w:sz w:val="28"/>
          <w:szCs w:val="28"/>
        </w:rPr>
        <w:t>ую</w:t>
      </w:r>
      <w:r w:rsidR="00EB42E4" w:rsidRPr="009B4964">
        <w:rPr>
          <w:rFonts w:ascii="Times New Roman" w:hAnsi="Times New Roman" w:cs="Times New Roman"/>
          <w:sz w:val="28"/>
          <w:szCs w:val="28"/>
        </w:rPr>
        <w:t xml:space="preserve"> практик</w:t>
      </w:r>
      <w:r w:rsidR="00EB42E4">
        <w:rPr>
          <w:rFonts w:ascii="Times New Roman" w:hAnsi="Times New Roman" w:cs="Times New Roman"/>
          <w:sz w:val="28"/>
          <w:szCs w:val="28"/>
        </w:rPr>
        <w:t>у</w:t>
      </w:r>
      <w:r w:rsidR="00EB42E4" w:rsidRPr="009B4964">
        <w:rPr>
          <w:rFonts w:ascii="Times New Roman" w:hAnsi="Times New Roman" w:cs="Times New Roman"/>
          <w:sz w:val="28"/>
          <w:szCs w:val="28"/>
        </w:rPr>
        <w:t xml:space="preserve"> (преддипломн</w:t>
      </w:r>
      <w:r w:rsidR="00EB42E4">
        <w:rPr>
          <w:rFonts w:ascii="Times New Roman" w:hAnsi="Times New Roman" w:cs="Times New Roman"/>
          <w:sz w:val="28"/>
          <w:szCs w:val="28"/>
        </w:rPr>
        <w:t>ую</w:t>
      </w:r>
      <w:r w:rsidR="00EB42E4" w:rsidRPr="009B4964">
        <w:rPr>
          <w:rFonts w:ascii="Times New Roman" w:hAnsi="Times New Roman" w:cs="Times New Roman"/>
          <w:sz w:val="28"/>
          <w:szCs w:val="28"/>
        </w:rPr>
        <w:t xml:space="preserve">) </w:t>
      </w:r>
      <w:r w:rsidR="00EB42E4">
        <w:rPr>
          <w:rFonts w:ascii="Times New Roman" w:hAnsi="Times New Roman" w:cs="Times New Roman"/>
          <w:sz w:val="28"/>
          <w:szCs w:val="28"/>
        </w:rPr>
        <w:t xml:space="preserve">на кафедре </w:t>
      </w:r>
      <w:proofErr w:type="spellStart"/>
      <w:r w:rsidR="00EB42E4">
        <w:rPr>
          <w:rFonts w:ascii="Times New Roman" w:hAnsi="Times New Roman" w:cs="Times New Roman"/>
          <w:sz w:val="28"/>
          <w:szCs w:val="28"/>
        </w:rPr>
        <w:t>ИСУиА</w:t>
      </w:r>
      <w:proofErr w:type="spellEnd"/>
      <w:r w:rsidR="00EB42E4">
        <w:rPr>
          <w:rFonts w:ascii="Times New Roman" w:hAnsi="Times New Roman" w:cs="Times New Roman"/>
          <w:sz w:val="28"/>
          <w:szCs w:val="28"/>
        </w:rPr>
        <w:t xml:space="preserve"> МТУСИ.</w:t>
      </w:r>
    </w:p>
    <w:p w14:paraId="24020CA3" w14:textId="6A041632" w:rsidR="00EB42E4" w:rsidRDefault="00EB42E4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практики автором были решены задачи, поставленные научным руководителем в индивидуальном задании:</w:t>
      </w:r>
    </w:p>
    <w:p w14:paraId="39D477DF" w14:textId="77777777" w:rsidR="00AA64B1" w:rsidRDefault="00AA64B1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13A5DD" w14:textId="0551B533" w:rsidR="002B2C0D" w:rsidRPr="002B2C0D" w:rsidRDefault="009B7C9B" w:rsidP="002B2C0D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7C9B">
        <w:rPr>
          <w:rFonts w:ascii="Times New Roman" w:eastAsia="Times New Roman" w:hAnsi="Times New Roman" w:cs="Times New Roman"/>
          <w:sz w:val="28"/>
          <w:szCs w:val="24"/>
          <w:lang w:eastAsia="ru-RU"/>
        </w:rPr>
        <w:t>Собра</w:t>
      </w:r>
      <w:r w:rsid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Pr="009B7C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необходимый материал по выбранной теме ВКР</w:t>
      </w:r>
      <w:proofErr w:type="gramStart"/>
      <w:r w:rsidRPr="009B7C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2B2C0D"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Собрать</w:t>
      </w:r>
      <w:proofErr w:type="gramEnd"/>
      <w:r w:rsidR="002B2C0D"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необходимый материал по выбранной теме ВКР: «</w:t>
      </w:r>
      <w:r w:rsidR="00A93A33" w:rsidRPr="00A93A3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клиент-серверного приложения для системы электронной очереди в транспортной компании</w:t>
      </w:r>
      <w:r w:rsidR="002B2C0D"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14:paraId="46CEC010" w14:textId="19F4649A" w:rsidR="002B2C0D" w:rsidRPr="002B2C0D" w:rsidRDefault="002B2C0D" w:rsidP="002B2C0D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Обоснова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актуальность направления разработки;</w:t>
      </w:r>
    </w:p>
    <w:p w14:paraId="04AB092C" w14:textId="412956AC" w:rsidR="002B2C0D" w:rsidRPr="002B2C0D" w:rsidRDefault="002B2C0D" w:rsidP="002B2C0D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деятельность </w:t>
      </w:r>
      <w:r w:rsidR="00A93A33">
        <w:rPr>
          <w:rFonts w:ascii="Times New Roman" w:eastAsia="Times New Roman" w:hAnsi="Times New Roman" w:cs="Times New Roman"/>
          <w:sz w:val="28"/>
          <w:szCs w:val="24"/>
          <w:lang w:eastAsia="ru-RU"/>
        </w:rPr>
        <w:t>ТК</w:t>
      </w: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, ее техническую и организационные составляющие;</w:t>
      </w:r>
    </w:p>
    <w:p w14:paraId="308BA1EB" w14:textId="31A55917" w:rsidR="002B2C0D" w:rsidRPr="002B2C0D" w:rsidRDefault="002B2C0D" w:rsidP="002B2C0D">
      <w:pPr>
        <w:pStyle w:val="a7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ден</w:t>
      </w: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анализ уже существующих информационных систем на рынке;</w:t>
      </w:r>
    </w:p>
    <w:p w14:paraId="77CF9267" w14:textId="057ED6E9" w:rsidR="002B2C0D" w:rsidRPr="002B2C0D" w:rsidRDefault="002B2C0D" w:rsidP="002B2C0D">
      <w:pPr>
        <w:pStyle w:val="a7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ден</w:t>
      </w: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анализ среды разработки, программного и аппаратного обеспечения на предприятии;</w:t>
      </w:r>
    </w:p>
    <w:p w14:paraId="7130780B" w14:textId="7EC67655" w:rsidR="002B2C0D" w:rsidRPr="002B2C0D" w:rsidRDefault="002B2C0D" w:rsidP="002B2C0D">
      <w:pPr>
        <w:pStyle w:val="a7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Подготов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лен</w:t>
      </w:r>
      <w:r w:rsidRPr="002B2C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отчет по преддипломной практике.</w:t>
      </w:r>
    </w:p>
    <w:p w14:paraId="2C83D690" w14:textId="6B7A3D4C" w:rsidR="00EB42E4" w:rsidRDefault="00EB42E4" w:rsidP="002B2C0D">
      <w:pPr>
        <w:overflowPunct w:val="0"/>
        <w:autoSpaceDE w:val="0"/>
        <w:autoSpaceDN w:val="0"/>
        <w:adjustRightInd w:val="0"/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преддипломной практики явилось написание</w:t>
      </w:r>
      <w:r w:rsidR="00AA64B1">
        <w:rPr>
          <w:rFonts w:ascii="Times New Roman" w:hAnsi="Times New Roman" w:cs="Times New Roman"/>
          <w:sz w:val="28"/>
          <w:szCs w:val="28"/>
        </w:rPr>
        <w:t xml:space="preserve"> 1-</w:t>
      </w:r>
      <w:r w:rsidR="009B7C9B">
        <w:rPr>
          <w:rFonts w:ascii="Times New Roman" w:hAnsi="Times New Roman" w:cs="Times New Roman"/>
          <w:sz w:val="28"/>
          <w:szCs w:val="28"/>
        </w:rPr>
        <w:t>3</w:t>
      </w:r>
      <w:r w:rsidR="00AA6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 ВКР.</w:t>
      </w:r>
    </w:p>
    <w:p w14:paraId="58CB0F87" w14:textId="066073BC" w:rsidR="00EB42E4" w:rsidRDefault="00EB42E4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проверил ВКР и оценил степень её готовности на</w:t>
      </w:r>
      <w:r w:rsidR="00AA64B1">
        <w:rPr>
          <w:rFonts w:ascii="Times New Roman" w:hAnsi="Times New Roman" w:cs="Times New Roman"/>
          <w:sz w:val="28"/>
          <w:szCs w:val="28"/>
        </w:rPr>
        <w:t xml:space="preserve"> </w:t>
      </w:r>
      <w:r w:rsidR="002B2C0D" w:rsidRPr="00A93A33">
        <w:rPr>
          <w:rFonts w:ascii="Times New Roman" w:hAnsi="Times New Roman" w:cs="Times New Roman"/>
          <w:color w:val="FF0000"/>
          <w:sz w:val="28"/>
          <w:szCs w:val="28"/>
        </w:rPr>
        <w:t>70</w:t>
      </w:r>
      <w:r w:rsidRPr="00A93A33">
        <w:rPr>
          <w:rFonts w:ascii="Times New Roman" w:hAnsi="Times New Roman" w:cs="Times New Roman"/>
          <w:color w:val="FF0000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следующими замечаниями:</w:t>
      </w:r>
    </w:p>
    <w:p w14:paraId="011F973F" w14:textId="310EA52D" w:rsidR="00EB42E4" w:rsidRPr="00A93A33" w:rsidRDefault="00EB42E4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93A3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AA64B1" w:rsidRPr="00A93A33">
        <w:rPr>
          <w:rFonts w:ascii="Times New Roman" w:hAnsi="Times New Roman" w:cs="Times New Roman"/>
          <w:color w:val="FF0000"/>
          <w:sz w:val="28"/>
          <w:szCs w:val="28"/>
        </w:rPr>
        <w:t xml:space="preserve">) Необходимо добавление </w:t>
      </w:r>
      <w:r w:rsidR="009B7C9B" w:rsidRPr="00A93A33">
        <w:rPr>
          <w:rFonts w:ascii="Times New Roman" w:hAnsi="Times New Roman" w:cs="Times New Roman"/>
          <w:color w:val="FF0000"/>
          <w:sz w:val="28"/>
          <w:szCs w:val="28"/>
        </w:rPr>
        <w:t>детального описания помещений с оборудованием</w:t>
      </w:r>
    </w:p>
    <w:p w14:paraId="33FA0043" w14:textId="21AEE420" w:rsidR="00EB42E4" w:rsidRPr="00A93A33" w:rsidRDefault="00EB42E4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93A33">
        <w:rPr>
          <w:rFonts w:ascii="Times New Roman" w:hAnsi="Times New Roman" w:cs="Times New Roman"/>
          <w:color w:val="FF0000"/>
          <w:sz w:val="28"/>
          <w:szCs w:val="28"/>
        </w:rPr>
        <w:t xml:space="preserve">2) </w:t>
      </w:r>
      <w:r w:rsidR="009B7C9B" w:rsidRPr="00A93A33">
        <w:rPr>
          <w:rFonts w:ascii="Times New Roman" w:hAnsi="Times New Roman" w:cs="Times New Roman"/>
          <w:color w:val="FF0000"/>
          <w:sz w:val="28"/>
          <w:szCs w:val="28"/>
        </w:rPr>
        <w:t>Необходимо проп</w:t>
      </w:r>
      <w:bookmarkStart w:id="4" w:name="_GoBack"/>
      <w:bookmarkEnd w:id="4"/>
      <w:r w:rsidR="009B7C9B" w:rsidRPr="00A93A33">
        <w:rPr>
          <w:rFonts w:ascii="Times New Roman" w:hAnsi="Times New Roman" w:cs="Times New Roman"/>
          <w:color w:val="FF0000"/>
          <w:sz w:val="28"/>
          <w:szCs w:val="28"/>
        </w:rPr>
        <w:t>исать поэтапный алгоритм действия пользователя с внедренной системой</w:t>
      </w:r>
    </w:p>
    <w:p w14:paraId="5CC40709" w14:textId="77777777" w:rsidR="00AA64B1" w:rsidRDefault="00AA64B1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D8E085" w14:textId="110547F7" w:rsidR="00AA64B1" w:rsidRDefault="00EB42E4" w:rsidP="00AA64B1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предметной области по направлению ВКР были изучены научные источники, представленные в списке источников и литературы, всего</w:t>
      </w:r>
      <w:r w:rsidR="00AA64B1">
        <w:rPr>
          <w:rFonts w:ascii="Times New Roman" w:hAnsi="Times New Roman" w:cs="Times New Roman"/>
          <w:sz w:val="28"/>
          <w:szCs w:val="28"/>
        </w:rPr>
        <w:t xml:space="preserve"> </w:t>
      </w:r>
      <w:r w:rsidR="00180FEF" w:rsidRPr="009F05D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9F05DF">
        <w:rPr>
          <w:rFonts w:ascii="Times New Roman" w:hAnsi="Times New Roman" w:cs="Times New Roman"/>
          <w:sz w:val="28"/>
          <w:szCs w:val="28"/>
        </w:rPr>
        <w:t xml:space="preserve"> наименован</w:t>
      </w:r>
      <w:r w:rsidR="00AA64B1" w:rsidRPr="009F05DF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3DF00" w14:textId="77777777" w:rsidR="00EB42E4" w:rsidRDefault="00EB42E4" w:rsidP="00EB42E4">
      <w:pPr>
        <w:tabs>
          <w:tab w:val="left" w:pos="709"/>
          <w:tab w:val="center" w:pos="4677"/>
          <w:tab w:val="right" w:pos="9355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0ECB3B" w14:textId="2CBFB199" w:rsidR="00EB42E4" w:rsidRPr="004C5566" w:rsidRDefault="00EB42E4" w:rsidP="00EB42E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63904345"/>
      <w:r w:rsidRPr="004C5566">
        <w:rPr>
          <w:rFonts w:ascii="Times New Roman" w:hAnsi="Times New Roman" w:cs="Times New Roman"/>
          <w:color w:val="000000" w:themeColor="text1"/>
        </w:rPr>
        <w:t xml:space="preserve">Глава </w:t>
      </w:r>
      <w:r w:rsidR="004C5566">
        <w:rPr>
          <w:rFonts w:ascii="Times New Roman" w:hAnsi="Times New Roman" w:cs="Times New Roman"/>
          <w:color w:val="000000" w:themeColor="text1"/>
        </w:rPr>
        <w:t xml:space="preserve">1. </w:t>
      </w:r>
      <w:r w:rsidR="008D7162" w:rsidRPr="008D7162">
        <w:rPr>
          <w:rFonts w:ascii="Times New Roman" w:hAnsi="Times New Roman" w:cs="Times New Roman"/>
          <w:color w:val="000000" w:themeColor="text1"/>
        </w:rPr>
        <w:t>Анализ предметной области</w:t>
      </w:r>
      <w:r w:rsidR="002B2C0D">
        <w:rPr>
          <w:rFonts w:ascii="Times New Roman" w:hAnsi="Times New Roman" w:cs="Times New Roman"/>
          <w:color w:val="000000" w:themeColor="text1"/>
        </w:rPr>
        <w:t xml:space="preserve"> для разработки системы</w:t>
      </w:r>
      <w:bookmarkEnd w:id="5"/>
    </w:p>
    <w:p w14:paraId="6097742B" w14:textId="77777777" w:rsidR="00EB42E4" w:rsidRDefault="00EB42E4" w:rsidP="00EB42E4">
      <w:pPr>
        <w:pStyle w:val="210"/>
        <w:widowControl/>
        <w:ind w:right="0"/>
        <w:rPr>
          <w:szCs w:val="28"/>
        </w:rPr>
      </w:pPr>
    </w:p>
    <w:p w14:paraId="2D507861" w14:textId="1BADC68F" w:rsidR="00EB42E4" w:rsidRPr="00071ED6" w:rsidRDefault="00AA64B1" w:rsidP="008D7162">
      <w:pPr>
        <w:tabs>
          <w:tab w:val="left" w:pos="709"/>
          <w:tab w:val="center" w:pos="4677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52410376"/>
      <w:r w:rsidRPr="00071ED6">
        <w:rPr>
          <w:rFonts w:ascii="Times New Roman" w:hAnsi="Times New Roman" w:cs="Times New Roman"/>
          <w:color w:val="000000" w:themeColor="text1"/>
          <w:sz w:val="28"/>
          <w:szCs w:val="28"/>
        </w:rPr>
        <w:t>В рамках 1й главы был</w:t>
      </w:r>
      <w:r w:rsidR="004C5566" w:rsidRPr="00071ED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71E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C0D" w:rsidRPr="00071E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приведены общие сведения об организации, организационная структура </w:t>
      </w:r>
      <w:r w:rsidR="00071ED6" w:rsidRPr="00071ED6">
        <w:rPr>
          <w:rFonts w:ascii="Times New Roman" w:hAnsi="Times New Roman" w:cs="Times New Roman"/>
          <w:color w:val="000000" w:themeColor="text1"/>
          <w:sz w:val="28"/>
          <w:szCs w:val="28"/>
        </w:rPr>
        <w:t>ТК</w:t>
      </w:r>
      <w:r w:rsidR="002B2C0D" w:rsidRPr="00071ED6">
        <w:rPr>
          <w:rFonts w:ascii="Times New Roman" w:hAnsi="Times New Roman" w:cs="Times New Roman"/>
          <w:color w:val="000000" w:themeColor="text1"/>
          <w:sz w:val="28"/>
          <w:szCs w:val="28"/>
        </w:rPr>
        <w:t>, произведен анализ методов обработки информации на предприятии, описаны функциональные требования к разрабатываемой ИС.</w:t>
      </w:r>
    </w:p>
    <w:p w14:paraId="016B7B9B" w14:textId="2CACCC86" w:rsidR="002B2C0D" w:rsidRPr="0032629F" w:rsidRDefault="002B2C0D" w:rsidP="002B2C0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29F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Организационную структуру управления организации можно представить в виде схемы на рисунке 1.</w:t>
      </w:r>
    </w:p>
    <w:p w14:paraId="1371A029" w14:textId="645435AD" w:rsidR="002B2C0D" w:rsidRPr="00A5593A" w:rsidRDefault="002B2C0D" w:rsidP="002B2C0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95F62" w14:textId="109F9221" w:rsidR="00E15B49" w:rsidRDefault="00E15B49" w:rsidP="002B2C0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4791" w:dyaOrig="8055" w14:anchorId="3C3B0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4.25pt" o:ole="">
            <v:imagedata r:id="rId8" o:title=""/>
          </v:shape>
          <o:OLEObject Type="Embed" ProgID="Visio.Drawing.15" ShapeID="_x0000_i1025" DrawAspect="Content" ObjectID="_1674933281" r:id="rId9"/>
        </w:object>
      </w:r>
    </w:p>
    <w:p w14:paraId="0919F6E0" w14:textId="12A698FD" w:rsidR="002B2C0D" w:rsidRPr="00A5593A" w:rsidRDefault="002B2C0D" w:rsidP="002B2C0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93A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Структура управления организацией</w:t>
      </w:r>
      <w:r w:rsidR="00180F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20B446" w14:textId="77777777" w:rsidR="002B2C0D" w:rsidRPr="00A5593A" w:rsidRDefault="002B2C0D" w:rsidP="002B2C0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87C69C" w14:textId="27F11EB5" w:rsidR="00E3163E" w:rsidRDefault="00071ED6" w:rsidP="00E316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ED6">
        <w:rPr>
          <w:rFonts w:ascii="Times New Roman" w:hAnsi="Times New Roman" w:cs="Times New Roman"/>
          <w:color w:val="000000" w:themeColor="text1"/>
          <w:sz w:val="28"/>
          <w:szCs w:val="28"/>
        </w:rPr>
        <w:t>На пре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дприятии внедрена система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1E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разработанная собственным отделом разработки программного обеспечения, на базе 1С Управление торговлей 10.3</w:t>
      </w:r>
      <w:r w:rsidR="00E3163E">
        <w:rPr>
          <w:rFonts w:ascii="Times New Roman" w:hAnsi="Times New Roman" w:cs="Times New Roman"/>
          <w:color w:val="000000" w:themeColor="text1"/>
          <w:sz w:val="28"/>
          <w:szCs w:val="28"/>
        </w:rPr>
        <w:t>. В системе реализован функционал для обеспечения информационных потребностей всех основных отделов компании. Важно чтобы все модули системы работали стабильно.</w:t>
      </w:r>
    </w:p>
    <w:p w14:paraId="6833D27A" w14:textId="04DCD26B" w:rsidR="00E3163E" w:rsidRDefault="00E3163E" w:rsidP="00E316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Одним из модулей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ERP</w:t>
      </w:r>
      <w:r w:rsidRPr="00E31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 система электронных очередей. Пользователи службы оформления жалуются на нестабильность работы в целом данной системы. Как следствие повышение времени обслуживания клиентов на ЭСК.</w:t>
      </w:r>
    </w:p>
    <w:p w14:paraId="2680F351" w14:textId="182C8404" w:rsidR="002559C4" w:rsidRDefault="002559C4" w:rsidP="00E316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приняло решение </w:t>
      </w:r>
      <w:r w:rsidR="00026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внедрить программное обеспечение, реализующее функции сервера электронной </w:t>
      </w:r>
      <w:proofErr w:type="gramStart"/>
      <w:r w:rsidR="00026BBF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  <w:r w:rsidR="009F05DF" w:rsidRPr="009F05D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="009F05DF" w:rsidRPr="009F05DF">
        <w:rPr>
          <w:rFonts w:ascii="Times New Roman" w:hAnsi="Times New Roman" w:cs="Times New Roman"/>
          <w:color w:val="000000" w:themeColor="text1"/>
          <w:sz w:val="28"/>
          <w:szCs w:val="28"/>
        </w:rPr>
        <w:t>8]</w:t>
      </w:r>
      <w:r w:rsidR="00026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возможностью интеграции клиентских функций в существующую </w:t>
      </w:r>
      <w:r w:rsidR="00026B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ERP</w:t>
      </w:r>
      <w:r w:rsidR="00026BBF" w:rsidRPr="00026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6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систему, сохраняя возможность независимой работы от </w:t>
      </w:r>
      <w:r w:rsidR="00026B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ERP</w:t>
      </w:r>
      <w:r w:rsidR="00026BBF" w:rsidRPr="00026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6BBF">
        <w:rPr>
          <w:rFonts w:ascii="Times New Roman" w:hAnsi="Times New Roman" w:cs="Times New Roman"/>
          <w:color w:val="000000" w:themeColor="text1"/>
          <w:sz w:val="28"/>
          <w:szCs w:val="28"/>
        </w:rPr>
        <w:t>в случае сбоя оной. С учетом поставленных целей, покупать готовое программное обеспечение не выгодно в экономическом плане, выгоднее разработать программное обеспечение с нуля с учетом требований.</w:t>
      </w:r>
    </w:p>
    <w:p w14:paraId="500D0D5B" w14:textId="07CF6618" w:rsidR="00026BBF" w:rsidRDefault="00026BBF" w:rsidP="00E316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можно разделить на 4 типа:</w:t>
      </w:r>
    </w:p>
    <w:p w14:paraId="2D1F0DC3" w14:textId="16F7A545" w:rsidR="00026BBF" w:rsidRDefault="00026BBF" w:rsidP="00026BBF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Клиенты;</w:t>
      </w:r>
    </w:p>
    <w:p w14:paraId="358BF579" w14:textId="4B966FA1" w:rsidR="00026BBF" w:rsidRDefault="00026BBF" w:rsidP="00026BBF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Кассиры;</w:t>
      </w:r>
    </w:p>
    <w:p w14:paraId="6545430F" w14:textId="6FF51F1E" w:rsidR="00026BBF" w:rsidRDefault="00026BBF" w:rsidP="00026BBF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Старшие кассиры;</w:t>
      </w:r>
    </w:p>
    <w:p w14:paraId="62BB949C" w14:textId="4327D533" w:rsidR="00026BBF" w:rsidRDefault="00026BBF" w:rsidP="00026BBF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Администраторы.</w:t>
      </w:r>
    </w:p>
    <w:p w14:paraId="6A2AF013" w14:textId="43FA89E5" w:rsidR="00026BBF" w:rsidRPr="00026BBF" w:rsidRDefault="00026BBF" w:rsidP="00026B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Каждому из этих типов должен быть доступен свой функционал. Клиенты должны иметь возможность только выбрать желаемую услугу и ожидать назначения в окно, наблюдая на экране табло свой присвоенный номер. Кассиры должны иметь возможность </w:t>
      </w:r>
      <w:r w:rsidR="005E5043">
        <w:rPr>
          <w:rFonts w:ascii="Times New Roman" w:hAnsi="Times New Roman" w:cs="Times New Roman"/>
          <w:color w:val="000000" w:themeColor="text1"/>
          <w:sz w:val="28"/>
          <w:szCs w:val="28"/>
        </w:rPr>
        <w:t>принимать посетителей изменяя их статус обслуживания поэтапно. Старшие кассиры должны иметь возможность следить за общим состоянием электронной очереди на территории своего офиса, сохраняя доступ уровня простого кассира, а также изменять статусы кассиров в случае ошибок и настраивать доступные для обслуживания услуги у них. Администраторы обладают возможностью редактировать все, для чего имеют свой отдельный блок настроек в ИС.</w:t>
      </w:r>
    </w:p>
    <w:p w14:paraId="07E0504E" w14:textId="275C66F1" w:rsidR="002B2C0D" w:rsidRPr="005E5043" w:rsidRDefault="002B2C0D" w:rsidP="002B2C0D">
      <w:pPr>
        <w:pStyle w:val="af7"/>
        <w:ind w:firstLine="851"/>
        <w:rPr>
          <w:color w:val="000000" w:themeColor="text1"/>
          <w:szCs w:val="28"/>
        </w:rPr>
      </w:pPr>
      <w:r w:rsidRPr="005E5043">
        <w:rPr>
          <w:bCs/>
          <w:color w:val="000000" w:themeColor="text1"/>
          <w:szCs w:val="28"/>
        </w:rPr>
        <w:t xml:space="preserve">Разработанный в рамках </w:t>
      </w:r>
      <w:r w:rsidR="000120BD" w:rsidRPr="005E5043">
        <w:rPr>
          <w:bCs/>
          <w:color w:val="000000" w:themeColor="text1"/>
          <w:szCs w:val="28"/>
        </w:rPr>
        <w:t>ВКР программный</w:t>
      </w:r>
      <w:r w:rsidRPr="005E5043">
        <w:rPr>
          <w:bCs/>
          <w:color w:val="000000" w:themeColor="text1"/>
          <w:szCs w:val="28"/>
        </w:rPr>
        <w:t xml:space="preserve"> продукт, реализует все эти функции и требования. Пользователь программы в режиме реального времени видит информацию о </w:t>
      </w:r>
      <w:r w:rsidR="005E5043" w:rsidRPr="005E5043">
        <w:rPr>
          <w:bCs/>
          <w:color w:val="000000" w:themeColor="text1"/>
          <w:szCs w:val="28"/>
        </w:rPr>
        <w:t>назначенных талонах и состоянии дополнительных устройств</w:t>
      </w:r>
      <w:r w:rsidR="005E5043">
        <w:rPr>
          <w:bCs/>
          <w:color w:val="000000" w:themeColor="text1"/>
          <w:szCs w:val="28"/>
        </w:rPr>
        <w:t xml:space="preserve"> (кисок выдачи талонов, табло назначенных талонов в окно)</w:t>
      </w:r>
      <w:r w:rsidRPr="005E5043">
        <w:rPr>
          <w:bCs/>
          <w:color w:val="000000" w:themeColor="text1"/>
          <w:szCs w:val="28"/>
        </w:rPr>
        <w:t xml:space="preserve">. </w:t>
      </w:r>
    </w:p>
    <w:p w14:paraId="4C44F50D" w14:textId="45FD388B" w:rsidR="002B2C0D" w:rsidRPr="005E5043" w:rsidRDefault="002B2C0D" w:rsidP="002B2C0D">
      <w:pPr>
        <w:pStyle w:val="af1"/>
        <w:autoSpaceDN w:val="0"/>
        <w:spacing w:before="0" w:beforeAutospacing="0" w:after="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5E5043">
        <w:rPr>
          <w:bCs/>
          <w:color w:val="000000" w:themeColor="text1"/>
          <w:sz w:val="28"/>
          <w:szCs w:val="28"/>
        </w:rPr>
        <w:t>Программа проста в управлении и понятна даже неопытному пользователю, не требует больших системных ресурсов и сложнейших настроек. Для работы будет достаточно компьютера со средней мощностью</w:t>
      </w:r>
      <w:r w:rsidR="005E5043">
        <w:rPr>
          <w:bCs/>
          <w:color w:val="000000" w:themeColor="text1"/>
          <w:sz w:val="28"/>
          <w:szCs w:val="28"/>
        </w:rPr>
        <w:t xml:space="preserve"> и установленным браузеров или доступом в существующую </w:t>
      </w:r>
      <w:r w:rsidR="005E5043">
        <w:rPr>
          <w:bCs/>
          <w:color w:val="000000" w:themeColor="text1"/>
          <w:sz w:val="28"/>
          <w:szCs w:val="28"/>
          <w:lang w:val="en-US"/>
        </w:rPr>
        <w:t>ERP</w:t>
      </w:r>
      <w:r w:rsidR="005E5043" w:rsidRPr="005E5043">
        <w:rPr>
          <w:bCs/>
          <w:color w:val="000000" w:themeColor="text1"/>
          <w:sz w:val="28"/>
          <w:szCs w:val="28"/>
        </w:rPr>
        <w:t xml:space="preserve"> </w:t>
      </w:r>
      <w:r w:rsidR="005E5043">
        <w:rPr>
          <w:bCs/>
          <w:color w:val="000000" w:themeColor="text1"/>
          <w:sz w:val="28"/>
          <w:szCs w:val="28"/>
        </w:rPr>
        <w:t>систему</w:t>
      </w:r>
      <w:r w:rsidRPr="005E5043">
        <w:rPr>
          <w:bCs/>
          <w:color w:val="000000" w:themeColor="text1"/>
          <w:sz w:val="28"/>
          <w:szCs w:val="28"/>
        </w:rPr>
        <w:t xml:space="preserve">. </w:t>
      </w:r>
    </w:p>
    <w:p w14:paraId="0C79C52C" w14:textId="7DCB4295" w:rsidR="002B2C0D" w:rsidRPr="005E5043" w:rsidRDefault="002B2C0D" w:rsidP="002B2C0D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ВКР Необходимо спроектировать базу данных для </w:t>
      </w:r>
      <w:r w:rsidR="005E5043">
        <w:rPr>
          <w:rFonts w:ascii="Times New Roman" w:hAnsi="Times New Roman" w:cs="Times New Roman"/>
          <w:color w:val="000000" w:themeColor="text1"/>
          <w:sz w:val="28"/>
          <w:szCs w:val="28"/>
        </w:rPr>
        <w:t>системы электронной очереди</w:t>
      </w: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которой должны быть учтены все требования заказчика.</w:t>
      </w:r>
    </w:p>
    <w:p w14:paraId="368DED78" w14:textId="77777777" w:rsidR="002B2C0D" w:rsidRPr="005E5043" w:rsidRDefault="002B2C0D" w:rsidP="002B2C0D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были следующими:</w:t>
      </w:r>
    </w:p>
    <w:p w14:paraId="7DDBEF2E" w14:textId="3CDB6876" w:rsidR="002B2C0D" w:rsidRPr="005E5043" w:rsidRDefault="002B2C0D" w:rsidP="002B2C0D">
      <w:pPr>
        <w:pStyle w:val="a7"/>
        <w:widowControl w:val="0"/>
        <w:numPr>
          <w:ilvl w:val="1"/>
          <w:numId w:val="1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База данных должна отражать всю информацию о </w:t>
      </w:r>
      <w:r w:rsidR="005E5043"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>выданных талонах, сотрудниках и установленных в офисах дополнительных устройствах</w:t>
      </w: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73A8B3" w14:textId="39FC2DA2" w:rsidR="002B2C0D" w:rsidRPr="005E5043" w:rsidRDefault="002B2C0D" w:rsidP="002B2C0D">
      <w:pPr>
        <w:pStyle w:val="a7"/>
        <w:widowControl w:val="0"/>
        <w:numPr>
          <w:ilvl w:val="1"/>
          <w:numId w:val="1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базе данных должна быть </w:t>
      </w:r>
      <w:r w:rsidR="005E5043"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>о существующих услугах; информация о привязке этих услуг к кассирам</w:t>
      </w: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1BD7EE" w14:textId="77777777" w:rsidR="002B2C0D" w:rsidRPr="005E5043" w:rsidRDefault="002B2C0D" w:rsidP="002B2C0D">
      <w:pPr>
        <w:pStyle w:val="a7"/>
        <w:widowControl w:val="0"/>
        <w:numPr>
          <w:ilvl w:val="1"/>
          <w:numId w:val="1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>Должна быть возможность вносить изменения в данные и пополнения новыми данными.</w:t>
      </w:r>
    </w:p>
    <w:p w14:paraId="7837BDDE" w14:textId="77777777" w:rsidR="002B2C0D" w:rsidRPr="005E5043" w:rsidRDefault="002B2C0D" w:rsidP="002B2C0D">
      <w:pPr>
        <w:pStyle w:val="a7"/>
        <w:widowControl w:val="0"/>
        <w:numPr>
          <w:ilvl w:val="1"/>
          <w:numId w:val="1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программе должна присутствовать функции поиска, выполнения определенных запросов, печати отчетов.</w:t>
      </w:r>
    </w:p>
    <w:p w14:paraId="0D7BE9E2" w14:textId="77777777" w:rsidR="002B2C0D" w:rsidRPr="005E5043" w:rsidRDefault="002B2C0D" w:rsidP="002B2C0D">
      <w:pPr>
        <w:pStyle w:val="a7"/>
        <w:widowControl w:val="0"/>
        <w:numPr>
          <w:ilvl w:val="1"/>
          <w:numId w:val="1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04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иметь справочное руководство по использованию базы данных.</w:t>
      </w:r>
    </w:p>
    <w:p w14:paraId="65C83CDF" w14:textId="344DF1EF" w:rsidR="002B2C0D" w:rsidRPr="002343A8" w:rsidRDefault="002B2C0D" w:rsidP="002B2C0D">
      <w:pPr>
        <w:tabs>
          <w:tab w:val="left" w:pos="1415"/>
        </w:tabs>
        <w:spacing w:after="0" w:line="240" w:lineRule="auto"/>
        <w:ind w:right="28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Помимо это</w:t>
      </w:r>
      <w:r w:rsidR="009F05DF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, необходимо создать программный продукт, который бы отвечал ряду дополнительных функциональных требований:</w:t>
      </w:r>
    </w:p>
    <w:p w14:paraId="4DD41293" w14:textId="77777777" w:rsidR="002B2C0D" w:rsidRPr="002343A8" w:rsidRDefault="002B2C0D" w:rsidP="002B2C0D">
      <w:pPr>
        <w:pStyle w:val="a7"/>
        <w:widowControl w:val="0"/>
        <w:numPr>
          <w:ilvl w:val="1"/>
          <w:numId w:val="1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разделенный доступ (авторизация);</w:t>
      </w:r>
    </w:p>
    <w:p w14:paraId="5BD969E4" w14:textId="77777777" w:rsidR="002B2C0D" w:rsidRPr="002343A8" w:rsidRDefault="002B2C0D" w:rsidP="002B2C0D">
      <w:pPr>
        <w:pStyle w:val="a7"/>
        <w:widowControl w:val="0"/>
        <w:numPr>
          <w:ilvl w:val="1"/>
          <w:numId w:val="1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добавлять, удалять, редактировать данные о сотрудниках (администратор);</w:t>
      </w:r>
    </w:p>
    <w:p w14:paraId="3EC03D86" w14:textId="5C1E3323" w:rsidR="002B2C0D" w:rsidRPr="002343A8" w:rsidRDefault="002B2C0D" w:rsidP="002B2C0D">
      <w:pPr>
        <w:pStyle w:val="a7"/>
        <w:widowControl w:val="0"/>
        <w:numPr>
          <w:ilvl w:val="1"/>
          <w:numId w:val="1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добавлять, удалять, редактировать данные о </w:t>
      </w:r>
      <w:r w:rsidR="002343A8"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услугах кассиров</w:t>
      </w: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2343A8"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Старший кассир, администратор</w:t>
      </w: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051485" w14:textId="26F54D23" w:rsidR="002B2C0D" w:rsidRDefault="002B2C0D" w:rsidP="002B2C0D">
      <w:pPr>
        <w:pStyle w:val="a7"/>
        <w:widowControl w:val="0"/>
        <w:numPr>
          <w:ilvl w:val="1"/>
          <w:numId w:val="1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</w:t>
      </w:r>
      <w:r w:rsidR="002343A8"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изменять состояния обслуживания талона</w:t>
      </w: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2343A8"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Старший кассир, кассир</w:t>
      </w: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B9D1035" w14:textId="4910FB93" w:rsidR="002343A8" w:rsidRPr="002343A8" w:rsidRDefault="002343A8" w:rsidP="002B2C0D">
      <w:pPr>
        <w:pStyle w:val="a7"/>
        <w:widowControl w:val="0"/>
        <w:numPr>
          <w:ilvl w:val="1"/>
          <w:numId w:val="1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распечатать талон (клиенты).</w:t>
      </w:r>
    </w:p>
    <w:p w14:paraId="31690CB5" w14:textId="77777777" w:rsidR="008D7162" w:rsidRPr="00071ED6" w:rsidRDefault="008D7162" w:rsidP="008D7162">
      <w:pPr>
        <w:spacing w:line="360" w:lineRule="auto"/>
        <w:jc w:val="both"/>
        <w:rPr>
          <w:color w:val="FF0000"/>
          <w:sz w:val="28"/>
          <w:szCs w:val="28"/>
        </w:rPr>
      </w:pPr>
    </w:p>
    <w:p w14:paraId="060B6784" w14:textId="0994C24B" w:rsidR="00EB42E4" w:rsidRPr="002343A8" w:rsidRDefault="00EB42E4" w:rsidP="00EB42E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63904346"/>
      <w:r w:rsidRPr="002343A8">
        <w:rPr>
          <w:rFonts w:ascii="Times New Roman" w:hAnsi="Times New Roman" w:cs="Times New Roman"/>
          <w:color w:val="000000" w:themeColor="text1"/>
        </w:rPr>
        <w:t xml:space="preserve">Глава </w:t>
      </w:r>
      <w:r w:rsidR="004C5566" w:rsidRPr="002343A8">
        <w:rPr>
          <w:rFonts w:ascii="Times New Roman" w:hAnsi="Times New Roman" w:cs="Times New Roman"/>
          <w:color w:val="000000" w:themeColor="text1"/>
        </w:rPr>
        <w:t xml:space="preserve">2. Проектирование </w:t>
      </w:r>
      <w:r w:rsidR="002B2C0D" w:rsidRPr="002343A8">
        <w:rPr>
          <w:rFonts w:ascii="Times New Roman" w:hAnsi="Times New Roman" w:cs="Times New Roman"/>
          <w:color w:val="000000" w:themeColor="text1"/>
        </w:rPr>
        <w:t xml:space="preserve">ИС для учета </w:t>
      </w:r>
      <w:r w:rsidR="002343A8" w:rsidRPr="002343A8">
        <w:rPr>
          <w:rFonts w:ascii="Times New Roman" w:hAnsi="Times New Roman" w:cs="Times New Roman"/>
          <w:color w:val="000000" w:themeColor="text1"/>
        </w:rPr>
        <w:t>посетителей ТК</w:t>
      </w:r>
      <w:bookmarkEnd w:id="7"/>
    </w:p>
    <w:p w14:paraId="2B870D0C" w14:textId="77777777" w:rsidR="004C5566" w:rsidRPr="002343A8" w:rsidRDefault="004C5566" w:rsidP="004C5566">
      <w:pPr>
        <w:rPr>
          <w:color w:val="000000" w:themeColor="text1"/>
        </w:rPr>
      </w:pPr>
    </w:p>
    <w:p w14:paraId="6E42B352" w14:textId="6B0E1AE9" w:rsidR="00580759" w:rsidRPr="002343A8" w:rsidRDefault="004C5566" w:rsidP="008D7162">
      <w:pPr>
        <w:pStyle w:val="210"/>
        <w:widowControl/>
        <w:spacing w:line="360" w:lineRule="auto"/>
        <w:ind w:right="0"/>
        <w:rPr>
          <w:color w:val="000000" w:themeColor="text1"/>
          <w:szCs w:val="28"/>
        </w:rPr>
      </w:pPr>
      <w:r w:rsidRPr="002343A8">
        <w:rPr>
          <w:color w:val="000000" w:themeColor="text1"/>
          <w:szCs w:val="28"/>
        </w:rPr>
        <w:t>В рамках 2й главы был</w:t>
      </w:r>
      <w:bookmarkEnd w:id="6"/>
      <w:r w:rsidR="002B2C0D" w:rsidRPr="002343A8">
        <w:rPr>
          <w:color w:val="000000" w:themeColor="text1"/>
          <w:szCs w:val="28"/>
        </w:rPr>
        <w:t>и</w:t>
      </w:r>
      <w:r w:rsidR="008D7162" w:rsidRPr="002343A8">
        <w:rPr>
          <w:color w:val="000000" w:themeColor="text1"/>
          <w:szCs w:val="28"/>
        </w:rPr>
        <w:t xml:space="preserve"> исследован</w:t>
      </w:r>
      <w:r w:rsidR="002B2C0D" w:rsidRPr="002343A8">
        <w:rPr>
          <w:color w:val="000000" w:themeColor="text1"/>
          <w:szCs w:val="28"/>
        </w:rPr>
        <w:t xml:space="preserve">ы основные принципы работы с </w:t>
      </w:r>
      <w:proofErr w:type="gramStart"/>
      <w:r w:rsidR="002B2C0D" w:rsidRPr="002343A8">
        <w:rPr>
          <w:color w:val="000000" w:themeColor="text1"/>
          <w:szCs w:val="28"/>
        </w:rPr>
        <w:t>БД</w:t>
      </w:r>
      <w:r w:rsidR="009F05DF" w:rsidRPr="009F05DF">
        <w:rPr>
          <w:color w:val="000000" w:themeColor="text1"/>
          <w:szCs w:val="28"/>
        </w:rPr>
        <w:t>[</w:t>
      </w:r>
      <w:proofErr w:type="gramEnd"/>
      <w:r w:rsidR="009F05DF" w:rsidRPr="009F05DF">
        <w:rPr>
          <w:color w:val="000000" w:themeColor="text1"/>
          <w:szCs w:val="28"/>
        </w:rPr>
        <w:t>1]</w:t>
      </w:r>
      <w:r w:rsidR="002B2C0D" w:rsidRPr="002343A8">
        <w:rPr>
          <w:color w:val="000000" w:themeColor="text1"/>
          <w:szCs w:val="28"/>
        </w:rPr>
        <w:t xml:space="preserve">, произведен структурный анализ входной и выходной информации будущей системы, выбраны аппаратные и программные средства для разработки системы, созданы инфологическая и </w:t>
      </w:r>
      <w:proofErr w:type="spellStart"/>
      <w:r w:rsidR="002B2C0D" w:rsidRPr="002343A8">
        <w:rPr>
          <w:color w:val="000000" w:themeColor="text1"/>
          <w:szCs w:val="28"/>
        </w:rPr>
        <w:t>даталогическая</w:t>
      </w:r>
      <w:proofErr w:type="spellEnd"/>
      <w:r w:rsidR="002B2C0D" w:rsidRPr="002343A8">
        <w:rPr>
          <w:color w:val="000000" w:themeColor="text1"/>
          <w:szCs w:val="28"/>
        </w:rPr>
        <w:t xml:space="preserve"> модель ИС</w:t>
      </w:r>
      <w:r w:rsidR="009F05DF" w:rsidRPr="009F05DF">
        <w:rPr>
          <w:color w:val="000000" w:themeColor="text1"/>
          <w:szCs w:val="28"/>
        </w:rPr>
        <w:t>[2]</w:t>
      </w:r>
      <w:r w:rsidR="002B2C0D" w:rsidRPr="002343A8">
        <w:rPr>
          <w:color w:val="000000" w:themeColor="text1"/>
          <w:szCs w:val="28"/>
        </w:rPr>
        <w:t>.</w:t>
      </w:r>
      <w:r w:rsidR="008D7162" w:rsidRPr="002343A8">
        <w:rPr>
          <w:color w:val="000000" w:themeColor="text1"/>
          <w:szCs w:val="28"/>
        </w:rPr>
        <w:t xml:space="preserve"> </w:t>
      </w:r>
    </w:p>
    <w:p w14:paraId="53F29974" w14:textId="6D190ECD" w:rsidR="002B2C0D" w:rsidRPr="002343A8" w:rsidRDefault="002B2C0D" w:rsidP="002B2C0D">
      <w:pPr>
        <w:tabs>
          <w:tab w:val="left" w:pos="720"/>
        </w:tabs>
        <w:spacing w:after="0" w:line="360" w:lineRule="auto"/>
        <w:ind w:right="28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Входной информацией в данной ВКР являются данные о</w:t>
      </w:r>
      <w:r w:rsidR="002343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выданном талоне</w:t>
      </w: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Данные хранятся в базе </w:t>
      </w:r>
      <w:proofErr w:type="gramStart"/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9F0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="009F0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5]</w:t>
      </w:r>
      <w:r w:rsidRPr="002343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CF5E1EA" w14:textId="084F8932" w:rsidR="002B2C0D" w:rsidRPr="0021485F" w:rsidRDefault="002B2C0D" w:rsidP="002B2C0D">
      <w:pPr>
        <w:tabs>
          <w:tab w:val="left" w:pos="720"/>
        </w:tabs>
        <w:spacing w:after="0" w:line="360" w:lineRule="auto"/>
        <w:ind w:right="28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таблицы </w:t>
      </w:r>
      <w:r w:rsidR="002343A8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талоны</w:t>
      </w: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FE8A1A1" w14:textId="6E981D2B" w:rsidR="002B2C0D" w:rsidRPr="0021485F" w:rsidRDefault="003373A5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</w:t>
      </w:r>
      <w:r w:rsidR="002B2C0D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A8D6C3D" w14:textId="19224AAE" w:rsidR="002B2C0D" w:rsidRPr="0021485F" w:rsidRDefault="003373A5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дата создания</w:t>
      </w:r>
      <w:r w:rsidR="002B2C0D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E7E3653" w14:textId="7C7156A2" w:rsidR="002B2C0D" w:rsidRPr="0021485F" w:rsidRDefault="003373A5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дата печати</w:t>
      </w:r>
      <w:r w:rsidR="002B2C0D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AF70A03" w14:textId="6F1E897D" w:rsidR="002B2C0D" w:rsidRPr="0021485F" w:rsidRDefault="003373A5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дата распределения</w:t>
      </w:r>
      <w:r w:rsidR="002B2C0D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47D23B" w14:textId="54036189" w:rsidR="002B2C0D" w:rsidRPr="0021485F" w:rsidRDefault="003373A5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дата начала обслуживания</w:t>
      </w:r>
      <w:r w:rsidR="002B2C0D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5903A9" w14:textId="03BF499A" w:rsidR="002B2C0D" w:rsidRPr="0021485F" w:rsidRDefault="003373A5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дата окончания обслуживания</w:t>
      </w:r>
      <w:r w:rsidR="002B2C0D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EE6F9F" w14:textId="00AB8607" w:rsidR="002B2C0D" w:rsidRPr="0021485F" w:rsidRDefault="0021485F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номер талона</w:t>
      </w:r>
      <w:r w:rsidR="002B2C0D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3CD8BE" w14:textId="2F10EF6F" w:rsidR="002B2C0D" w:rsidRPr="0021485F" w:rsidRDefault="0021485F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статус</w:t>
      </w:r>
      <w:r w:rsidR="002B2C0D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853AA6C" w14:textId="3A39B45B" w:rsidR="002B2C0D" w:rsidRPr="0021485F" w:rsidRDefault="0021485F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офис обслуживания</w:t>
      </w:r>
      <w:r w:rsidR="002B2C0D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EA66E8" w14:textId="77777777" w:rsidR="0021485F" w:rsidRDefault="0021485F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услуга</w:t>
      </w:r>
    </w:p>
    <w:p w14:paraId="0CBDA9F5" w14:textId="4FC6F187" w:rsidR="002B2C0D" w:rsidRPr="0021485F" w:rsidRDefault="0021485F" w:rsidP="00ED47E2">
      <w:pPr>
        <w:pStyle w:val="a7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right="28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контрагент</w:t>
      </w: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D6F6CA" w14:textId="162923FF" w:rsidR="002B2C0D" w:rsidRPr="0021485F" w:rsidRDefault="002B2C0D" w:rsidP="00ED47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было сказано выше, входной информацией являются данные о </w:t>
      </w:r>
      <w:r w:rsidR="0021485F"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талонах</w:t>
      </w: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. Вся информация должна храниться в базе данных. В качестве инструмента создания</w:t>
      </w:r>
      <w:r w:rsidRPr="002148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базы данных была выбрана СУБД </w:t>
      </w:r>
      <w:r w:rsidR="0021485F" w:rsidRPr="002148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14:paraId="27C6761B" w14:textId="2C34EA4F" w:rsidR="002B2C0D" w:rsidRPr="0021485F" w:rsidRDefault="002B2C0D" w:rsidP="00ED47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 БД</w:t>
      </w:r>
      <w:r w:rsidR="009F05DF" w:rsidRPr="009F0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[6]</w:t>
      </w:r>
      <w:r w:rsidRPr="002148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в таблице 1.</w:t>
      </w:r>
    </w:p>
    <w:p w14:paraId="03ADB1AB" w14:textId="2A69B491" w:rsidR="002B2C0D" w:rsidRPr="00900344" w:rsidRDefault="002B2C0D" w:rsidP="00ED47E2">
      <w:pPr>
        <w:pStyle w:val="af1"/>
        <w:spacing w:before="0" w:beforeAutospacing="0" w:after="0" w:afterAutospacing="0" w:line="360" w:lineRule="auto"/>
        <w:ind w:left="1571"/>
        <w:jc w:val="right"/>
        <w:rPr>
          <w:bCs/>
          <w:color w:val="000000" w:themeColor="text1"/>
          <w:sz w:val="28"/>
          <w:szCs w:val="28"/>
          <w:lang w:val="en-US"/>
        </w:rPr>
      </w:pPr>
      <w:r w:rsidRPr="00900344">
        <w:rPr>
          <w:bCs/>
          <w:color w:val="000000" w:themeColor="text1"/>
          <w:sz w:val="28"/>
          <w:szCs w:val="28"/>
        </w:rPr>
        <w:t xml:space="preserve">Таблица 1– </w:t>
      </w:r>
      <w:r w:rsidR="0021485F" w:rsidRPr="00900344">
        <w:rPr>
          <w:bCs/>
          <w:color w:val="000000" w:themeColor="text1"/>
          <w:sz w:val="28"/>
          <w:szCs w:val="28"/>
        </w:rPr>
        <w:t>Структура таблиц БД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900344" w:rsidRPr="00900344" w14:paraId="1BB28D2E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985A804" w14:textId="77777777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Поле</w:t>
            </w:r>
          </w:p>
        </w:tc>
        <w:tc>
          <w:tcPr>
            <w:tcW w:w="2505" w:type="pct"/>
            <w:vAlign w:val="center"/>
          </w:tcPr>
          <w:p w14:paraId="578B7273" w14:textId="77777777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Тип</w:t>
            </w:r>
          </w:p>
        </w:tc>
      </w:tr>
      <w:tr w:rsidR="00900344" w:rsidRPr="00900344" w14:paraId="21DD4424" w14:textId="77777777" w:rsidTr="000372D6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2BDEEAAA" w14:textId="193479E8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Таблица "</w:t>
            </w:r>
            <w:r w:rsidR="0021485F" w:rsidRPr="00900344">
              <w:rPr>
                <w:rFonts w:eastAsia="MS Mincho"/>
                <w:bCs/>
                <w:color w:val="000000" w:themeColor="text1"/>
              </w:rPr>
              <w:t>Контрагенты</w:t>
            </w:r>
            <w:r w:rsidRPr="00900344">
              <w:rPr>
                <w:rFonts w:eastAsia="MS Mincho"/>
                <w:bCs/>
                <w:color w:val="000000" w:themeColor="text1"/>
              </w:rPr>
              <w:t>"</w:t>
            </w:r>
          </w:p>
        </w:tc>
      </w:tr>
      <w:tr w:rsidR="00900344" w:rsidRPr="00900344" w14:paraId="23057059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408BDE63" w14:textId="7BC2FBF9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</w:t>
            </w:r>
            <w:r w:rsidR="0021485F" w:rsidRPr="00900344">
              <w:rPr>
                <w:rFonts w:eastAsia="MS Mincho"/>
                <w:bCs/>
                <w:color w:val="000000" w:themeColor="text1"/>
              </w:rPr>
              <w:t>контрагента</w:t>
            </w:r>
          </w:p>
        </w:tc>
        <w:tc>
          <w:tcPr>
            <w:tcW w:w="2505" w:type="pct"/>
            <w:vAlign w:val="center"/>
          </w:tcPr>
          <w:p w14:paraId="50DF567A" w14:textId="4DA284A1" w:rsidR="002B2C0D" w:rsidRPr="00900344" w:rsidRDefault="0021485F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Уникальный идентификатор</w:t>
            </w:r>
          </w:p>
        </w:tc>
      </w:tr>
      <w:tr w:rsidR="00900344" w:rsidRPr="00900344" w14:paraId="2E96D033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2B3BAA2" w14:textId="42748212" w:rsidR="002B2C0D" w:rsidRPr="00900344" w:rsidRDefault="0021485F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наименование</w:t>
            </w:r>
          </w:p>
        </w:tc>
        <w:tc>
          <w:tcPr>
            <w:tcW w:w="2505" w:type="pct"/>
            <w:vAlign w:val="center"/>
          </w:tcPr>
          <w:p w14:paraId="640BAA72" w14:textId="77777777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2CDC908D" w14:textId="77777777" w:rsidTr="000372D6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4EC9C021" w14:textId="10698888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Таблица "</w:t>
            </w:r>
            <w:r w:rsidR="00900344" w:rsidRPr="00900344">
              <w:rPr>
                <w:rFonts w:eastAsia="MS Mincho"/>
                <w:bCs/>
                <w:color w:val="000000" w:themeColor="text1"/>
              </w:rPr>
              <w:t>Киоски</w:t>
            </w:r>
            <w:r w:rsidRPr="00900344">
              <w:rPr>
                <w:rFonts w:eastAsia="MS Mincho"/>
                <w:bCs/>
                <w:color w:val="000000" w:themeColor="text1"/>
              </w:rPr>
              <w:t xml:space="preserve">" </w:t>
            </w:r>
          </w:p>
        </w:tc>
      </w:tr>
      <w:tr w:rsidR="00900344" w:rsidRPr="00900344" w14:paraId="033D5385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4A22D8B" w14:textId="216C80A7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</w:t>
            </w:r>
            <w:r w:rsidR="000372D6">
              <w:rPr>
                <w:rFonts w:eastAsia="MS Mincho"/>
                <w:bCs/>
                <w:color w:val="000000" w:themeColor="text1"/>
              </w:rPr>
              <w:t>киоска</w:t>
            </w:r>
          </w:p>
        </w:tc>
        <w:tc>
          <w:tcPr>
            <w:tcW w:w="2505" w:type="pct"/>
            <w:vAlign w:val="center"/>
          </w:tcPr>
          <w:p w14:paraId="7CB9E96F" w14:textId="14372972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900344" w:rsidRPr="00900344" w14:paraId="0C7EBA94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62B9C319" w14:textId="1620BEA4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наименование</w:t>
            </w:r>
          </w:p>
        </w:tc>
        <w:tc>
          <w:tcPr>
            <w:tcW w:w="2505" w:type="pct"/>
            <w:vAlign w:val="center"/>
          </w:tcPr>
          <w:p w14:paraId="0B7E6F41" w14:textId="77777777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7C21C155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49E45549" w14:textId="6556A869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  <w:lang w:val="en-US"/>
              </w:rPr>
              <w:t>id_</w:t>
            </w:r>
            <w:r>
              <w:rPr>
                <w:rFonts w:eastAsia="MS Mincho"/>
                <w:bCs/>
                <w:color w:val="000000" w:themeColor="text1"/>
              </w:rPr>
              <w:t>офиса</w:t>
            </w:r>
          </w:p>
        </w:tc>
        <w:tc>
          <w:tcPr>
            <w:tcW w:w="2505" w:type="pct"/>
            <w:vAlign w:val="center"/>
          </w:tcPr>
          <w:p w14:paraId="57A8A729" w14:textId="0EE7E5FC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900344" w:rsidRPr="00900344" w14:paraId="770FF730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8EE1A64" w14:textId="44364F0C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 xml:space="preserve">IP </w:t>
            </w:r>
            <w:r w:rsidRPr="00900344">
              <w:rPr>
                <w:rFonts w:eastAsia="MS Mincho"/>
                <w:bCs/>
                <w:color w:val="000000" w:themeColor="text1"/>
              </w:rPr>
              <w:t>адрес</w:t>
            </w:r>
          </w:p>
        </w:tc>
        <w:tc>
          <w:tcPr>
            <w:tcW w:w="2505" w:type="pct"/>
            <w:vAlign w:val="center"/>
          </w:tcPr>
          <w:p w14:paraId="21774147" w14:textId="3FA2E29D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219B64A9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B37903C" w14:textId="347E48B7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Комментарий</w:t>
            </w:r>
          </w:p>
        </w:tc>
        <w:tc>
          <w:tcPr>
            <w:tcW w:w="2505" w:type="pct"/>
            <w:vAlign w:val="center"/>
          </w:tcPr>
          <w:p w14:paraId="5DA51820" w14:textId="33215B0A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1623CF77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5146117" w14:textId="7C99C6FF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Устройство активно</w:t>
            </w:r>
          </w:p>
        </w:tc>
        <w:tc>
          <w:tcPr>
            <w:tcW w:w="2505" w:type="pct"/>
            <w:vAlign w:val="center"/>
          </w:tcPr>
          <w:p w14:paraId="09DD9EDA" w14:textId="21DA40B6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Булево</w:t>
            </w:r>
          </w:p>
        </w:tc>
      </w:tr>
      <w:tr w:rsidR="00900344" w:rsidRPr="00900344" w14:paraId="14D9717C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78048DDC" w14:textId="0B58F7F1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Тестовое устройство</w:t>
            </w:r>
          </w:p>
        </w:tc>
        <w:tc>
          <w:tcPr>
            <w:tcW w:w="2505" w:type="pct"/>
            <w:vAlign w:val="center"/>
          </w:tcPr>
          <w:p w14:paraId="61C31A6B" w14:textId="318181E0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Булево</w:t>
            </w:r>
          </w:p>
        </w:tc>
      </w:tr>
      <w:tr w:rsidR="00900344" w:rsidRPr="00900344" w14:paraId="374D9528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49EE9BB3" w14:textId="4E38FEDD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Сообщение об ошибке</w:t>
            </w:r>
          </w:p>
        </w:tc>
        <w:tc>
          <w:tcPr>
            <w:tcW w:w="2505" w:type="pct"/>
            <w:vAlign w:val="center"/>
          </w:tcPr>
          <w:p w14:paraId="61D8053B" w14:textId="21AE5C69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19EC4CD5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7A4CD373" w14:textId="5B1C6490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Статус устройства</w:t>
            </w:r>
          </w:p>
        </w:tc>
        <w:tc>
          <w:tcPr>
            <w:tcW w:w="2505" w:type="pct"/>
            <w:vAlign w:val="center"/>
          </w:tcPr>
          <w:p w14:paraId="7058CE39" w14:textId="74F05D51" w:rsidR="00900344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475BF5D1" w14:textId="77777777" w:rsidTr="000372D6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74C86873" w14:textId="4E404C3C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Таблица "</w:t>
            </w:r>
            <w:r w:rsidR="00900344" w:rsidRPr="00900344">
              <w:rPr>
                <w:rFonts w:eastAsia="MS Mincho"/>
                <w:bCs/>
                <w:color w:val="000000" w:themeColor="text1"/>
              </w:rPr>
              <w:t>Меню киосков</w:t>
            </w:r>
            <w:r w:rsidRPr="00900344">
              <w:rPr>
                <w:rFonts w:eastAsia="MS Mincho"/>
                <w:bCs/>
                <w:color w:val="000000" w:themeColor="text1"/>
              </w:rPr>
              <w:t>"</w:t>
            </w:r>
          </w:p>
        </w:tc>
      </w:tr>
      <w:tr w:rsidR="00900344" w:rsidRPr="00900344" w14:paraId="172C04F7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DF23E73" w14:textId="3F132920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_элемента</w:t>
            </w:r>
          </w:p>
        </w:tc>
        <w:tc>
          <w:tcPr>
            <w:tcW w:w="2505" w:type="pct"/>
            <w:vAlign w:val="center"/>
          </w:tcPr>
          <w:p w14:paraId="41528E5B" w14:textId="1515CABB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900344" w:rsidRPr="00900344" w14:paraId="2EED0461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0EC72B49" w14:textId="77777777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имя</w:t>
            </w:r>
          </w:p>
        </w:tc>
        <w:tc>
          <w:tcPr>
            <w:tcW w:w="2505" w:type="pct"/>
            <w:vAlign w:val="center"/>
          </w:tcPr>
          <w:p w14:paraId="09D441CD" w14:textId="77777777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6AE623FA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5CDCBD6" w14:textId="3DD3066A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Тип элемента</w:t>
            </w:r>
          </w:p>
        </w:tc>
        <w:tc>
          <w:tcPr>
            <w:tcW w:w="2505" w:type="pct"/>
            <w:vAlign w:val="center"/>
          </w:tcPr>
          <w:p w14:paraId="5311BF56" w14:textId="07F7D0DD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4E914E4C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19FF1094" w14:textId="6EBABF83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_дочернего элемента 1го уровня</w:t>
            </w:r>
          </w:p>
        </w:tc>
        <w:tc>
          <w:tcPr>
            <w:tcW w:w="2505" w:type="pct"/>
            <w:vAlign w:val="center"/>
          </w:tcPr>
          <w:p w14:paraId="692BC0D3" w14:textId="1E6C8161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900344" w:rsidRPr="00900344" w14:paraId="0ABEF112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77585D0" w14:textId="44D95561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_дочернего элемента 2го уровня</w:t>
            </w:r>
          </w:p>
        </w:tc>
        <w:tc>
          <w:tcPr>
            <w:tcW w:w="2505" w:type="pct"/>
            <w:vAlign w:val="center"/>
          </w:tcPr>
          <w:p w14:paraId="329B4BFD" w14:textId="3F43320C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900344" w:rsidRPr="00900344" w14:paraId="7FF4597E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A32EFF1" w14:textId="71338F48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_дочернего элемента 3го уровня</w:t>
            </w:r>
          </w:p>
        </w:tc>
        <w:tc>
          <w:tcPr>
            <w:tcW w:w="2505" w:type="pct"/>
            <w:vAlign w:val="center"/>
          </w:tcPr>
          <w:p w14:paraId="6F2BD76D" w14:textId="2EC5E815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900344" w:rsidRPr="00900344" w14:paraId="4BCC0185" w14:textId="77777777" w:rsidTr="000372D6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1ABC7B1F" w14:textId="35ADAC85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Таблица "</w:t>
            </w:r>
            <w:r w:rsidR="000372D6">
              <w:rPr>
                <w:rFonts w:eastAsia="MS Mincho"/>
                <w:bCs/>
                <w:color w:val="000000" w:themeColor="text1"/>
              </w:rPr>
              <w:t>Сотрудники</w:t>
            </w:r>
            <w:r w:rsidRPr="00900344">
              <w:rPr>
                <w:rFonts w:eastAsia="MS Mincho"/>
                <w:bCs/>
                <w:color w:val="000000" w:themeColor="text1"/>
              </w:rPr>
              <w:t>"</w:t>
            </w:r>
          </w:p>
        </w:tc>
      </w:tr>
      <w:tr w:rsidR="00900344" w:rsidRPr="00900344" w14:paraId="623E099C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6C631A10" w14:textId="32E212FC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_сотрудника</w:t>
            </w:r>
          </w:p>
        </w:tc>
        <w:tc>
          <w:tcPr>
            <w:tcW w:w="2505" w:type="pct"/>
            <w:vAlign w:val="center"/>
          </w:tcPr>
          <w:p w14:paraId="30EBD458" w14:textId="434BC2A7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900344" w:rsidRPr="00900344" w14:paraId="1918AD4B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0103971E" w14:textId="4D65F127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ФИО</w:t>
            </w:r>
          </w:p>
        </w:tc>
        <w:tc>
          <w:tcPr>
            <w:tcW w:w="2505" w:type="pct"/>
            <w:vAlign w:val="center"/>
          </w:tcPr>
          <w:p w14:paraId="01C90D87" w14:textId="77777777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7EE18EC4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62BCCC87" w14:textId="01CE9896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lastRenderedPageBreak/>
              <w:t>логин</w:t>
            </w:r>
          </w:p>
        </w:tc>
        <w:tc>
          <w:tcPr>
            <w:tcW w:w="2505" w:type="pct"/>
            <w:vAlign w:val="center"/>
          </w:tcPr>
          <w:p w14:paraId="7FFF4406" w14:textId="77777777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68C61FF4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E2EE752" w14:textId="67DEAE44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пароль</w:t>
            </w:r>
          </w:p>
        </w:tc>
        <w:tc>
          <w:tcPr>
            <w:tcW w:w="2505" w:type="pct"/>
            <w:vAlign w:val="center"/>
          </w:tcPr>
          <w:p w14:paraId="586D00D7" w14:textId="5DAADA9B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2B453B3F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13C4CA68" w14:textId="24FCDE9A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id_</w:t>
            </w:r>
            <w:r w:rsidRPr="00900344">
              <w:rPr>
                <w:rFonts w:eastAsia="MS Mincho"/>
                <w:bCs/>
                <w:color w:val="000000" w:themeColor="text1"/>
              </w:rPr>
              <w:t>офиса</w:t>
            </w:r>
          </w:p>
        </w:tc>
        <w:tc>
          <w:tcPr>
            <w:tcW w:w="2505" w:type="pct"/>
            <w:vAlign w:val="center"/>
          </w:tcPr>
          <w:p w14:paraId="7F95A76F" w14:textId="1F84241D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900344" w:rsidRPr="00900344" w14:paraId="56E82FA7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19FEA559" w14:textId="514162AD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активный</w:t>
            </w:r>
          </w:p>
        </w:tc>
        <w:tc>
          <w:tcPr>
            <w:tcW w:w="2505" w:type="pct"/>
            <w:vAlign w:val="center"/>
          </w:tcPr>
          <w:p w14:paraId="591A096B" w14:textId="797D1831" w:rsidR="002B2C0D" w:rsidRPr="00900344" w:rsidRDefault="00900344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Булево</w:t>
            </w:r>
          </w:p>
        </w:tc>
      </w:tr>
      <w:tr w:rsidR="00900344" w:rsidRPr="00900344" w14:paraId="6F44F7E1" w14:textId="77777777" w:rsidTr="000372D6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66EEB93B" w14:textId="0EB46F92" w:rsidR="002B2C0D" w:rsidRPr="00900344" w:rsidRDefault="002B2C0D" w:rsidP="000372D6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Таблица "</w:t>
            </w:r>
            <w:r w:rsidR="00900344" w:rsidRPr="00900344">
              <w:rPr>
                <w:rFonts w:eastAsia="MS Mincho"/>
                <w:bCs/>
                <w:color w:val="000000" w:themeColor="text1"/>
              </w:rPr>
              <w:t xml:space="preserve">Талоны </w:t>
            </w:r>
            <w:r w:rsidR="00900344">
              <w:rPr>
                <w:rFonts w:eastAsia="MS Mincho"/>
                <w:bCs/>
                <w:color w:val="000000" w:themeColor="text1"/>
              </w:rPr>
              <w:t>сотрудников</w:t>
            </w:r>
            <w:r w:rsidRPr="00900344">
              <w:rPr>
                <w:rFonts w:eastAsia="MS Mincho"/>
                <w:bCs/>
                <w:color w:val="000000" w:themeColor="text1"/>
              </w:rPr>
              <w:t>"</w:t>
            </w:r>
          </w:p>
        </w:tc>
      </w:tr>
      <w:tr w:rsidR="00900344" w:rsidRPr="00900344" w14:paraId="712EEA7C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43E65EB6" w14:textId="621FAA9D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_записи</w:t>
            </w:r>
          </w:p>
        </w:tc>
        <w:tc>
          <w:tcPr>
            <w:tcW w:w="2505" w:type="pct"/>
            <w:vAlign w:val="center"/>
          </w:tcPr>
          <w:p w14:paraId="77CC3C36" w14:textId="60F06009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Уникальный идентификатор</w:t>
            </w:r>
          </w:p>
        </w:tc>
      </w:tr>
      <w:tr w:rsidR="00900344" w:rsidRPr="00900344" w14:paraId="71B4809E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FE69574" w14:textId="7E6818EB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дата</w:t>
            </w:r>
          </w:p>
        </w:tc>
        <w:tc>
          <w:tcPr>
            <w:tcW w:w="2505" w:type="pct"/>
            <w:vAlign w:val="center"/>
          </w:tcPr>
          <w:p w14:paraId="3C00471A" w14:textId="64F6A025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Дата</w:t>
            </w:r>
          </w:p>
        </w:tc>
      </w:tr>
      <w:tr w:rsidR="00900344" w:rsidRPr="00900344" w14:paraId="57766CBD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4B714E0" w14:textId="360DA230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Тип распределения</w:t>
            </w:r>
          </w:p>
        </w:tc>
        <w:tc>
          <w:tcPr>
            <w:tcW w:w="2505" w:type="pct"/>
            <w:vAlign w:val="center"/>
          </w:tcPr>
          <w:p w14:paraId="6EA8A95E" w14:textId="208D2689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900344" w:rsidRPr="00900344" w14:paraId="7BE8DCF7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75367695" w14:textId="5597B957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_сотрудника</w:t>
            </w:r>
          </w:p>
        </w:tc>
        <w:tc>
          <w:tcPr>
            <w:tcW w:w="2505" w:type="pct"/>
            <w:vAlign w:val="center"/>
          </w:tcPr>
          <w:p w14:paraId="45702FDC" w14:textId="3A880FE2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900344" w:rsidRPr="00900344" w14:paraId="0E303611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F71EBF7" w14:textId="43BEF313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_талона</w:t>
            </w:r>
          </w:p>
        </w:tc>
        <w:tc>
          <w:tcPr>
            <w:tcW w:w="2505" w:type="pct"/>
            <w:vAlign w:val="center"/>
          </w:tcPr>
          <w:p w14:paraId="40761C80" w14:textId="5190EC01" w:rsidR="00900344" w:rsidRPr="00900344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Уникальный идентификатор</w:t>
            </w:r>
          </w:p>
        </w:tc>
      </w:tr>
      <w:tr w:rsidR="000372D6" w:rsidRPr="000372D6" w14:paraId="11BE5066" w14:textId="77777777" w:rsidTr="000372D6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11916437" w14:textId="64F167B4" w:rsidR="00900344" w:rsidRPr="000372D6" w:rsidRDefault="00900344" w:rsidP="00900344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Таблица "</w:t>
            </w:r>
            <w:r w:rsidR="000372D6" w:rsidRPr="000372D6">
              <w:rPr>
                <w:rFonts w:eastAsia="MS Mincho"/>
                <w:bCs/>
                <w:color w:val="000000" w:themeColor="text1"/>
              </w:rPr>
              <w:t>Статусы сотрудников</w:t>
            </w:r>
            <w:r w:rsidRPr="000372D6">
              <w:rPr>
                <w:rFonts w:eastAsia="MS Mincho"/>
                <w:bCs/>
                <w:color w:val="000000" w:themeColor="text1"/>
              </w:rPr>
              <w:t>"</w:t>
            </w:r>
          </w:p>
        </w:tc>
      </w:tr>
      <w:tr w:rsidR="000372D6" w:rsidRPr="000372D6" w14:paraId="721CBC7D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4D1F184B" w14:textId="01EA165E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0372D6">
              <w:rPr>
                <w:rFonts w:eastAsia="MS Mincho"/>
                <w:bCs/>
                <w:color w:val="000000" w:themeColor="text1"/>
              </w:rPr>
              <w:t>_записи</w:t>
            </w:r>
          </w:p>
        </w:tc>
        <w:tc>
          <w:tcPr>
            <w:tcW w:w="2505" w:type="pct"/>
            <w:vAlign w:val="center"/>
          </w:tcPr>
          <w:p w14:paraId="3CF3DAC6" w14:textId="5A282584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0372D6" w:rsidRPr="000372D6" w14:paraId="03785719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377EA17" w14:textId="124755A4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Рабочее окно</w:t>
            </w:r>
          </w:p>
        </w:tc>
        <w:tc>
          <w:tcPr>
            <w:tcW w:w="2505" w:type="pct"/>
            <w:vAlign w:val="center"/>
          </w:tcPr>
          <w:p w14:paraId="3A5C56BD" w14:textId="12C7E280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0372D6" w:rsidRPr="000372D6" w14:paraId="6C062B95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AB203AB" w14:textId="42E86398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дата</w:t>
            </w:r>
          </w:p>
        </w:tc>
        <w:tc>
          <w:tcPr>
            <w:tcW w:w="2505" w:type="pct"/>
            <w:vAlign w:val="center"/>
          </w:tcPr>
          <w:p w14:paraId="5A4389B1" w14:textId="1D5F26A8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Дата</w:t>
            </w:r>
          </w:p>
        </w:tc>
      </w:tr>
      <w:tr w:rsidR="000372D6" w:rsidRPr="000372D6" w14:paraId="279F06BE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43C2DCA1" w14:textId="5D936F6B" w:rsidR="00900344" w:rsidRPr="000372D6" w:rsidRDefault="000372D6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статус</w:t>
            </w:r>
          </w:p>
        </w:tc>
        <w:tc>
          <w:tcPr>
            <w:tcW w:w="2505" w:type="pct"/>
            <w:vAlign w:val="center"/>
          </w:tcPr>
          <w:p w14:paraId="2596DCBD" w14:textId="77777777" w:rsidR="00900344" w:rsidRPr="000372D6" w:rsidRDefault="00900344" w:rsidP="00900344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0372D6" w:rsidRPr="000372D6" w14:paraId="0B46760C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1AD276D3" w14:textId="589FE5C0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0372D6">
              <w:rPr>
                <w:rFonts w:eastAsia="MS Mincho"/>
                <w:bCs/>
                <w:color w:val="000000" w:themeColor="text1"/>
              </w:rPr>
              <w:t>_сотрудника</w:t>
            </w:r>
          </w:p>
        </w:tc>
        <w:tc>
          <w:tcPr>
            <w:tcW w:w="2505" w:type="pct"/>
            <w:vAlign w:val="center"/>
          </w:tcPr>
          <w:p w14:paraId="1725414A" w14:textId="3AA5A6EB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0372D6" w:rsidRPr="000372D6" w14:paraId="096DEDCD" w14:textId="77777777" w:rsidTr="000372D6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21104D30" w14:textId="6D54A184" w:rsidR="00900344" w:rsidRPr="000372D6" w:rsidRDefault="00900344" w:rsidP="00900344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Таблица "</w:t>
            </w:r>
            <w:r w:rsidR="000372D6" w:rsidRPr="000372D6">
              <w:rPr>
                <w:rFonts w:eastAsia="MS Mincho"/>
                <w:bCs/>
                <w:color w:val="000000" w:themeColor="text1"/>
              </w:rPr>
              <w:t>Офисы</w:t>
            </w:r>
            <w:r w:rsidRPr="000372D6">
              <w:rPr>
                <w:rFonts w:eastAsia="MS Mincho"/>
                <w:bCs/>
                <w:color w:val="000000" w:themeColor="text1"/>
              </w:rPr>
              <w:t>"</w:t>
            </w:r>
          </w:p>
        </w:tc>
      </w:tr>
      <w:tr w:rsidR="000372D6" w:rsidRPr="000372D6" w14:paraId="75C1CC27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9489043" w14:textId="6A5207D6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  <w:lang w:val="en-US"/>
              </w:rPr>
              <w:t>id_</w:t>
            </w:r>
            <w:r w:rsidRPr="000372D6">
              <w:rPr>
                <w:rFonts w:eastAsia="MS Mincho"/>
                <w:bCs/>
                <w:color w:val="000000" w:themeColor="text1"/>
              </w:rPr>
              <w:t>офиса</w:t>
            </w:r>
          </w:p>
        </w:tc>
        <w:tc>
          <w:tcPr>
            <w:tcW w:w="2505" w:type="pct"/>
            <w:vAlign w:val="center"/>
          </w:tcPr>
          <w:p w14:paraId="4FD33C6C" w14:textId="77777777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proofErr w:type="spellStart"/>
            <w:r w:rsidRPr="000372D6">
              <w:rPr>
                <w:rFonts w:eastAsia="MS Mincho"/>
                <w:bCs/>
                <w:color w:val="000000" w:themeColor="text1"/>
                <w:lang w:val="en-US"/>
              </w:rPr>
              <w:t>Числовое</w:t>
            </w:r>
            <w:proofErr w:type="spellEnd"/>
          </w:p>
        </w:tc>
      </w:tr>
      <w:tr w:rsidR="000372D6" w:rsidRPr="000372D6" w14:paraId="0B9FD4B7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6C1FAF7" w14:textId="1B60CF25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наименование</w:t>
            </w:r>
          </w:p>
        </w:tc>
        <w:tc>
          <w:tcPr>
            <w:tcW w:w="2505" w:type="pct"/>
            <w:vAlign w:val="center"/>
          </w:tcPr>
          <w:p w14:paraId="7AC5A6E0" w14:textId="7BF5DB24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0372D6" w:rsidRPr="000372D6" w14:paraId="2C479FDF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0DB03558" w14:textId="781A44ED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0372D6">
              <w:rPr>
                <w:rFonts w:eastAsia="MS Mincho"/>
                <w:bCs/>
                <w:color w:val="000000" w:themeColor="text1"/>
              </w:rPr>
              <w:t xml:space="preserve">_меню киоска </w:t>
            </w:r>
          </w:p>
        </w:tc>
        <w:tc>
          <w:tcPr>
            <w:tcW w:w="2505" w:type="pct"/>
            <w:vAlign w:val="center"/>
          </w:tcPr>
          <w:p w14:paraId="3BFB21AC" w14:textId="0142157C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proofErr w:type="spellStart"/>
            <w:r w:rsidRPr="000372D6">
              <w:rPr>
                <w:rFonts w:eastAsia="MS Mincho"/>
                <w:bCs/>
                <w:color w:val="000000" w:themeColor="text1"/>
                <w:lang w:val="en-US"/>
              </w:rPr>
              <w:t>Числовое</w:t>
            </w:r>
            <w:proofErr w:type="spellEnd"/>
          </w:p>
        </w:tc>
      </w:tr>
      <w:tr w:rsidR="000372D6" w:rsidRPr="000372D6" w14:paraId="2607CD1E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2CD066D" w14:textId="078403E4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активный</w:t>
            </w:r>
          </w:p>
        </w:tc>
        <w:tc>
          <w:tcPr>
            <w:tcW w:w="2505" w:type="pct"/>
            <w:vAlign w:val="center"/>
          </w:tcPr>
          <w:p w14:paraId="1E7C6A54" w14:textId="6436506C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Булево</w:t>
            </w:r>
          </w:p>
        </w:tc>
      </w:tr>
      <w:tr w:rsidR="000372D6" w:rsidRPr="000372D6" w14:paraId="1FA21448" w14:textId="77777777" w:rsidTr="000372D6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28D8C8F4" w14:textId="728F1DA3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Таблица "</w:t>
            </w:r>
            <w:r>
              <w:rPr>
                <w:rFonts w:eastAsia="MS Mincho"/>
                <w:bCs/>
                <w:color w:val="000000" w:themeColor="text1"/>
              </w:rPr>
              <w:t>Табло</w:t>
            </w:r>
            <w:r w:rsidRPr="000372D6">
              <w:rPr>
                <w:rFonts w:eastAsia="MS Mincho"/>
                <w:bCs/>
                <w:color w:val="000000" w:themeColor="text1"/>
              </w:rPr>
              <w:t>"</w:t>
            </w:r>
          </w:p>
        </w:tc>
      </w:tr>
      <w:tr w:rsidR="00431063" w:rsidRPr="000372D6" w14:paraId="615034DE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7F0C741" w14:textId="676C4F6C" w:rsidR="00431063" w:rsidRPr="000372D6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900344">
              <w:rPr>
                <w:rFonts w:eastAsia="MS Mincho"/>
                <w:bCs/>
                <w:color w:val="000000" w:themeColor="text1"/>
              </w:rPr>
              <w:t>_</w:t>
            </w:r>
            <w:r>
              <w:rPr>
                <w:rFonts w:eastAsia="MS Mincho"/>
                <w:bCs/>
                <w:color w:val="000000" w:themeColor="text1"/>
              </w:rPr>
              <w:t>табло</w:t>
            </w:r>
          </w:p>
        </w:tc>
        <w:tc>
          <w:tcPr>
            <w:tcW w:w="2505" w:type="pct"/>
            <w:vAlign w:val="center"/>
          </w:tcPr>
          <w:p w14:paraId="5B18CBD3" w14:textId="6F76133A" w:rsidR="00431063" w:rsidRPr="000372D6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431063" w:rsidRPr="000372D6" w14:paraId="70E68C4E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0FD0C07E" w14:textId="37BCFA57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наименование</w:t>
            </w:r>
          </w:p>
        </w:tc>
        <w:tc>
          <w:tcPr>
            <w:tcW w:w="2505" w:type="pct"/>
            <w:vAlign w:val="center"/>
          </w:tcPr>
          <w:p w14:paraId="56756668" w14:textId="67DCAED9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0372D6" w:rsidRPr="000372D6" w14:paraId="1983C9F8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D0912F8" w14:textId="7CA15FFB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  <w:lang w:val="en-US"/>
              </w:rPr>
              <w:t>id_</w:t>
            </w:r>
            <w:r>
              <w:rPr>
                <w:rFonts w:eastAsia="MS Mincho"/>
                <w:bCs/>
                <w:color w:val="000000" w:themeColor="text1"/>
              </w:rPr>
              <w:t>офиса</w:t>
            </w:r>
          </w:p>
        </w:tc>
        <w:tc>
          <w:tcPr>
            <w:tcW w:w="2505" w:type="pct"/>
            <w:vAlign w:val="center"/>
          </w:tcPr>
          <w:p w14:paraId="4029AAA1" w14:textId="55EC094F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0372D6" w:rsidRPr="000372D6" w14:paraId="425E8E38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6FE7DCA6" w14:textId="5B2DEF8B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  <w:lang w:val="en-US"/>
              </w:rPr>
              <w:t xml:space="preserve">IP </w:t>
            </w:r>
            <w:r w:rsidRPr="00900344">
              <w:rPr>
                <w:rFonts w:eastAsia="MS Mincho"/>
                <w:bCs/>
                <w:color w:val="000000" w:themeColor="text1"/>
              </w:rPr>
              <w:t>адрес</w:t>
            </w:r>
          </w:p>
        </w:tc>
        <w:tc>
          <w:tcPr>
            <w:tcW w:w="2505" w:type="pct"/>
            <w:vAlign w:val="center"/>
          </w:tcPr>
          <w:p w14:paraId="2D08B6EE" w14:textId="0C4B8B27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0372D6" w:rsidRPr="000372D6" w14:paraId="7E6598C2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4082D84E" w14:textId="492620F9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Комментарий</w:t>
            </w:r>
          </w:p>
        </w:tc>
        <w:tc>
          <w:tcPr>
            <w:tcW w:w="2505" w:type="pct"/>
            <w:vAlign w:val="center"/>
          </w:tcPr>
          <w:p w14:paraId="76B0F9A1" w14:textId="56CBC713" w:rsidR="000372D6" w:rsidRP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0372D6" w:rsidRPr="000372D6" w14:paraId="0310D064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7D06165D" w14:textId="3717431A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Устройство активно</w:t>
            </w:r>
          </w:p>
        </w:tc>
        <w:tc>
          <w:tcPr>
            <w:tcW w:w="2505" w:type="pct"/>
            <w:vAlign w:val="center"/>
          </w:tcPr>
          <w:p w14:paraId="6D94DDE0" w14:textId="12760DD3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Булево</w:t>
            </w:r>
          </w:p>
        </w:tc>
      </w:tr>
      <w:tr w:rsidR="000372D6" w:rsidRPr="000372D6" w14:paraId="5968F070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07D1488D" w14:textId="29DCF034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Тестовое устройство</w:t>
            </w:r>
          </w:p>
        </w:tc>
        <w:tc>
          <w:tcPr>
            <w:tcW w:w="2505" w:type="pct"/>
            <w:vAlign w:val="center"/>
          </w:tcPr>
          <w:p w14:paraId="02D8FCDA" w14:textId="1BF7BA82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Булево</w:t>
            </w:r>
          </w:p>
        </w:tc>
      </w:tr>
      <w:tr w:rsidR="000372D6" w:rsidRPr="000372D6" w14:paraId="584FC0DF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1801D449" w14:textId="06A70873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Сообщение об ошибке</w:t>
            </w:r>
          </w:p>
        </w:tc>
        <w:tc>
          <w:tcPr>
            <w:tcW w:w="2505" w:type="pct"/>
            <w:vAlign w:val="center"/>
          </w:tcPr>
          <w:p w14:paraId="1939C538" w14:textId="50FBEAA9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0372D6" w:rsidRPr="000372D6" w14:paraId="5739A919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780B5C62" w14:textId="5A190556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Статус устройства</w:t>
            </w:r>
          </w:p>
        </w:tc>
        <w:tc>
          <w:tcPr>
            <w:tcW w:w="2505" w:type="pct"/>
            <w:vAlign w:val="center"/>
          </w:tcPr>
          <w:p w14:paraId="66E41655" w14:textId="0CEEAB9B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0372D6" w:rsidRPr="000372D6" w14:paraId="5B35E395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098D9E7" w14:textId="0562CF95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</w:rPr>
              <w:lastRenderedPageBreak/>
              <w:t>Количество строк на экране</w:t>
            </w:r>
          </w:p>
        </w:tc>
        <w:tc>
          <w:tcPr>
            <w:tcW w:w="2505" w:type="pct"/>
            <w:vAlign w:val="center"/>
          </w:tcPr>
          <w:p w14:paraId="22EC383B" w14:textId="402032F5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0372D6" w:rsidRPr="000372D6" w14:paraId="6F9A9432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61568FE2" w14:textId="41E05B76" w:rsid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</w:rPr>
              <w:t>Ориентация</w:t>
            </w:r>
          </w:p>
        </w:tc>
        <w:tc>
          <w:tcPr>
            <w:tcW w:w="2505" w:type="pct"/>
            <w:vAlign w:val="center"/>
          </w:tcPr>
          <w:p w14:paraId="50DAA937" w14:textId="6E5235F5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0372D6" w:rsidRPr="000372D6" w14:paraId="1A5F0596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741CCF96" w14:textId="5988D565" w:rsid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</w:rPr>
              <w:t>Флаг для обновления страницы</w:t>
            </w:r>
          </w:p>
        </w:tc>
        <w:tc>
          <w:tcPr>
            <w:tcW w:w="2505" w:type="pct"/>
            <w:vAlign w:val="center"/>
          </w:tcPr>
          <w:p w14:paraId="1054A588" w14:textId="68A0CEEC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Булево</w:t>
            </w:r>
          </w:p>
        </w:tc>
      </w:tr>
      <w:tr w:rsidR="000372D6" w:rsidRPr="000372D6" w14:paraId="45898114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0451E600" w14:textId="7A5B2ACE" w:rsidR="000372D6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</w:rPr>
              <w:t>Версия интерфейса</w:t>
            </w:r>
          </w:p>
        </w:tc>
        <w:tc>
          <w:tcPr>
            <w:tcW w:w="2505" w:type="pct"/>
            <w:vAlign w:val="center"/>
          </w:tcPr>
          <w:p w14:paraId="54F13BA1" w14:textId="5B3CF05A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0372D6" w:rsidRPr="000372D6" w14:paraId="5C0B4E13" w14:textId="77777777" w:rsidTr="000372D6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6954248E" w14:textId="72E5A1E7" w:rsidR="000372D6" w:rsidRPr="00900344" w:rsidRDefault="000372D6" w:rsidP="000372D6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Таблица "</w:t>
            </w:r>
            <w:r>
              <w:rPr>
                <w:rFonts w:eastAsia="MS Mincho"/>
                <w:bCs/>
                <w:color w:val="000000" w:themeColor="text1"/>
              </w:rPr>
              <w:t>Талоны</w:t>
            </w:r>
            <w:r w:rsidRPr="000372D6">
              <w:rPr>
                <w:rFonts w:eastAsia="MS Mincho"/>
                <w:bCs/>
                <w:color w:val="000000" w:themeColor="text1"/>
              </w:rPr>
              <w:t>"</w:t>
            </w:r>
          </w:p>
        </w:tc>
      </w:tr>
      <w:tr w:rsidR="00431063" w:rsidRPr="00431063" w14:paraId="22378E6E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B8B4A26" w14:textId="377E7E3C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431063">
              <w:rPr>
                <w:rFonts w:eastAsia="MS Mincho"/>
                <w:bCs/>
                <w:color w:val="000000" w:themeColor="text1"/>
              </w:rPr>
              <w:t>_талона</w:t>
            </w:r>
          </w:p>
        </w:tc>
        <w:tc>
          <w:tcPr>
            <w:tcW w:w="2505" w:type="pct"/>
            <w:vAlign w:val="center"/>
          </w:tcPr>
          <w:p w14:paraId="09A88D0B" w14:textId="6C1DF16F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</w:rPr>
              <w:t>Уникальный идентификатор</w:t>
            </w:r>
          </w:p>
        </w:tc>
      </w:tr>
      <w:tr w:rsidR="00431063" w:rsidRPr="00431063" w14:paraId="6FF675C6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28CF1FF6" w14:textId="0AA83AAE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</w:rPr>
              <w:t>Комментарий</w:t>
            </w:r>
          </w:p>
        </w:tc>
        <w:tc>
          <w:tcPr>
            <w:tcW w:w="2505" w:type="pct"/>
            <w:vAlign w:val="center"/>
          </w:tcPr>
          <w:p w14:paraId="2D09E72D" w14:textId="49771270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431063" w:rsidRPr="00431063" w14:paraId="57087257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79351957" w14:textId="6D16A828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color w:val="000000" w:themeColor="text1"/>
              </w:rPr>
              <w:t>дата создания</w:t>
            </w:r>
          </w:p>
        </w:tc>
        <w:tc>
          <w:tcPr>
            <w:tcW w:w="2505" w:type="pct"/>
            <w:vAlign w:val="center"/>
          </w:tcPr>
          <w:p w14:paraId="051A24F5" w14:textId="73241CC3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Дата</w:t>
            </w:r>
          </w:p>
        </w:tc>
      </w:tr>
      <w:tr w:rsidR="00431063" w:rsidRPr="00431063" w14:paraId="76F7278A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196B6144" w14:textId="6B68CE7C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</w:rPr>
              <w:t>дата печати</w:t>
            </w:r>
          </w:p>
        </w:tc>
        <w:tc>
          <w:tcPr>
            <w:tcW w:w="2505" w:type="pct"/>
            <w:vAlign w:val="center"/>
          </w:tcPr>
          <w:p w14:paraId="477F3A94" w14:textId="4E406979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Дата</w:t>
            </w:r>
          </w:p>
        </w:tc>
      </w:tr>
      <w:tr w:rsidR="00431063" w:rsidRPr="00431063" w14:paraId="5E54B0EF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6370024E" w14:textId="1524E6BC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color w:val="000000" w:themeColor="text1"/>
              </w:rPr>
              <w:t>дата распределения</w:t>
            </w:r>
          </w:p>
        </w:tc>
        <w:tc>
          <w:tcPr>
            <w:tcW w:w="2505" w:type="pct"/>
            <w:vAlign w:val="center"/>
          </w:tcPr>
          <w:p w14:paraId="5B1561C5" w14:textId="0F66DD35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Дата</w:t>
            </w:r>
          </w:p>
        </w:tc>
      </w:tr>
      <w:tr w:rsidR="00431063" w:rsidRPr="00431063" w14:paraId="700E5355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622AEE6" w14:textId="07B94610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color w:val="000000" w:themeColor="text1"/>
              </w:rPr>
              <w:t>дата начала обслуживания</w:t>
            </w:r>
          </w:p>
        </w:tc>
        <w:tc>
          <w:tcPr>
            <w:tcW w:w="2505" w:type="pct"/>
            <w:vAlign w:val="center"/>
          </w:tcPr>
          <w:p w14:paraId="6B9C8E5C" w14:textId="411A3533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Дата</w:t>
            </w:r>
          </w:p>
        </w:tc>
      </w:tr>
      <w:tr w:rsidR="00431063" w:rsidRPr="00431063" w14:paraId="14819C5F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5DF91E2" w14:textId="0BFAB26C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color w:val="000000" w:themeColor="text1"/>
              </w:rPr>
              <w:t>дата окончания обслуживания</w:t>
            </w:r>
          </w:p>
        </w:tc>
        <w:tc>
          <w:tcPr>
            <w:tcW w:w="2505" w:type="pct"/>
            <w:vAlign w:val="center"/>
          </w:tcPr>
          <w:p w14:paraId="7CEC68E9" w14:textId="5F77C56B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Дата</w:t>
            </w:r>
          </w:p>
        </w:tc>
      </w:tr>
      <w:tr w:rsidR="00431063" w:rsidRPr="00431063" w14:paraId="08EF9F55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7AA5141A" w14:textId="34B4F4EA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color w:val="000000" w:themeColor="text1"/>
              </w:rPr>
              <w:t>номер талона</w:t>
            </w:r>
          </w:p>
        </w:tc>
        <w:tc>
          <w:tcPr>
            <w:tcW w:w="2505" w:type="pct"/>
            <w:vAlign w:val="center"/>
          </w:tcPr>
          <w:p w14:paraId="2A0124DB" w14:textId="0E16442F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431063" w:rsidRPr="00431063" w14:paraId="49D410F6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68C496FB" w14:textId="06A098E6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color w:val="000000" w:themeColor="text1"/>
              </w:rPr>
              <w:t>статус</w:t>
            </w:r>
          </w:p>
        </w:tc>
        <w:tc>
          <w:tcPr>
            <w:tcW w:w="2505" w:type="pct"/>
            <w:vAlign w:val="center"/>
          </w:tcPr>
          <w:p w14:paraId="58E0F998" w14:textId="78A659F7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431063" w:rsidRPr="00431063" w14:paraId="51696CE2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ACB6A13" w14:textId="72C6A1FA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  <w:lang w:val="en-US"/>
              </w:rPr>
              <w:t>id_</w:t>
            </w:r>
            <w:r w:rsidRPr="00431063">
              <w:rPr>
                <w:rFonts w:eastAsia="MS Mincho"/>
                <w:bCs/>
                <w:color w:val="000000" w:themeColor="text1"/>
              </w:rPr>
              <w:t>офиса</w:t>
            </w:r>
          </w:p>
        </w:tc>
        <w:tc>
          <w:tcPr>
            <w:tcW w:w="2505" w:type="pct"/>
            <w:vAlign w:val="center"/>
          </w:tcPr>
          <w:p w14:paraId="48B135CA" w14:textId="775C42C5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431063" w:rsidRPr="00431063" w14:paraId="74DECD89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508070F6" w14:textId="01579009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  <w:lang w:val="en-US"/>
              </w:rPr>
              <w:t>id_</w:t>
            </w:r>
            <w:r w:rsidRPr="00431063">
              <w:rPr>
                <w:rFonts w:eastAsia="MS Mincho"/>
                <w:bCs/>
                <w:color w:val="000000" w:themeColor="text1"/>
              </w:rPr>
              <w:t>услуги</w:t>
            </w:r>
          </w:p>
        </w:tc>
        <w:tc>
          <w:tcPr>
            <w:tcW w:w="2505" w:type="pct"/>
            <w:vAlign w:val="center"/>
          </w:tcPr>
          <w:p w14:paraId="6A7A676E" w14:textId="3BB88132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431063" w:rsidRPr="00431063" w14:paraId="09BB98AB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9DDC32F" w14:textId="5B4F470A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  <w:lang w:val="en-US"/>
              </w:rPr>
              <w:t>id</w:t>
            </w:r>
            <w:r w:rsidRPr="00431063">
              <w:rPr>
                <w:rFonts w:eastAsia="MS Mincho"/>
                <w:bCs/>
                <w:color w:val="000000" w:themeColor="text1"/>
              </w:rPr>
              <w:t>_контрагента</w:t>
            </w:r>
          </w:p>
        </w:tc>
        <w:tc>
          <w:tcPr>
            <w:tcW w:w="2505" w:type="pct"/>
            <w:vAlign w:val="center"/>
          </w:tcPr>
          <w:p w14:paraId="0B95B7DF" w14:textId="1076859D" w:rsidR="00431063" w:rsidRP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431063" w:rsidRPr="000372D6" w14:paraId="5FA4DCD2" w14:textId="77777777" w:rsidTr="00431063">
        <w:trPr>
          <w:trHeight w:val="454"/>
          <w:jc w:val="center"/>
        </w:trPr>
        <w:tc>
          <w:tcPr>
            <w:tcW w:w="5000" w:type="pct"/>
            <w:gridSpan w:val="2"/>
            <w:vAlign w:val="center"/>
          </w:tcPr>
          <w:p w14:paraId="4060E102" w14:textId="1EA793F4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jc w:val="center"/>
              <w:rPr>
                <w:rFonts w:eastAsia="MS Mincho"/>
                <w:bCs/>
                <w:color w:val="000000" w:themeColor="text1"/>
              </w:rPr>
            </w:pPr>
            <w:r w:rsidRPr="000372D6">
              <w:rPr>
                <w:rFonts w:eastAsia="MS Mincho"/>
                <w:bCs/>
                <w:color w:val="000000" w:themeColor="text1"/>
              </w:rPr>
              <w:t>Таблица "</w:t>
            </w:r>
            <w:r>
              <w:rPr>
                <w:rFonts w:eastAsia="MS Mincho"/>
                <w:bCs/>
                <w:color w:val="000000" w:themeColor="text1"/>
              </w:rPr>
              <w:t>Услуги</w:t>
            </w:r>
            <w:r w:rsidRPr="000372D6">
              <w:rPr>
                <w:rFonts w:eastAsia="MS Mincho"/>
                <w:bCs/>
                <w:color w:val="000000" w:themeColor="text1"/>
              </w:rPr>
              <w:t>"</w:t>
            </w:r>
          </w:p>
        </w:tc>
      </w:tr>
      <w:tr w:rsidR="00431063" w:rsidRPr="000372D6" w14:paraId="66501DAF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11A42008" w14:textId="72B4C18E" w:rsid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  <w:lang w:val="en-US"/>
              </w:rPr>
              <w:t>id_</w:t>
            </w:r>
            <w:r w:rsidRPr="00431063">
              <w:rPr>
                <w:rFonts w:eastAsia="MS Mincho"/>
                <w:bCs/>
                <w:color w:val="000000" w:themeColor="text1"/>
              </w:rPr>
              <w:t>услуги</w:t>
            </w:r>
          </w:p>
        </w:tc>
        <w:tc>
          <w:tcPr>
            <w:tcW w:w="2505" w:type="pct"/>
            <w:vAlign w:val="center"/>
          </w:tcPr>
          <w:p w14:paraId="606D9092" w14:textId="24D475D5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431063" w:rsidRPr="000372D6" w14:paraId="3226FDD3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0C377571" w14:textId="5770D228" w:rsid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наименование</w:t>
            </w:r>
          </w:p>
        </w:tc>
        <w:tc>
          <w:tcPr>
            <w:tcW w:w="2505" w:type="pct"/>
            <w:vAlign w:val="center"/>
          </w:tcPr>
          <w:p w14:paraId="46A1397B" w14:textId="15F5EBE4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  <w:tr w:rsidR="00431063" w:rsidRPr="000372D6" w14:paraId="4E39F1C0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4E9BED24" w14:textId="72452342" w:rsid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</w:rPr>
              <w:t>приоритет</w:t>
            </w:r>
          </w:p>
        </w:tc>
        <w:tc>
          <w:tcPr>
            <w:tcW w:w="2505" w:type="pct"/>
            <w:vAlign w:val="center"/>
          </w:tcPr>
          <w:p w14:paraId="4EE54FF9" w14:textId="31C9F457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431063" w:rsidRPr="000372D6" w14:paraId="32E25C07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41E6C2F5" w14:textId="2CE7B222" w:rsid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</w:rPr>
              <w:t>Доступный статус</w:t>
            </w:r>
          </w:p>
        </w:tc>
        <w:tc>
          <w:tcPr>
            <w:tcW w:w="2505" w:type="pct"/>
            <w:vAlign w:val="center"/>
          </w:tcPr>
          <w:p w14:paraId="4CD217A8" w14:textId="09E85ED2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числовое</w:t>
            </w:r>
          </w:p>
        </w:tc>
      </w:tr>
      <w:tr w:rsidR="00431063" w:rsidRPr="000372D6" w14:paraId="074C73C9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69602F10" w14:textId="271C1D27" w:rsid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</w:rPr>
              <w:t>Доступна пауза</w:t>
            </w:r>
          </w:p>
        </w:tc>
        <w:tc>
          <w:tcPr>
            <w:tcW w:w="2505" w:type="pct"/>
            <w:vAlign w:val="center"/>
          </w:tcPr>
          <w:p w14:paraId="29FA6DA1" w14:textId="047C4CFF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Булево</w:t>
            </w:r>
          </w:p>
        </w:tc>
      </w:tr>
      <w:tr w:rsidR="00431063" w:rsidRPr="000372D6" w14:paraId="128FB1F2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CE7DE04" w14:textId="1EFAB3D0" w:rsid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</w:rPr>
              <w:t>Показывать на табло</w:t>
            </w:r>
          </w:p>
        </w:tc>
        <w:tc>
          <w:tcPr>
            <w:tcW w:w="2505" w:type="pct"/>
            <w:vAlign w:val="center"/>
          </w:tcPr>
          <w:p w14:paraId="263D23B6" w14:textId="70C7152A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900344">
              <w:rPr>
                <w:rFonts w:eastAsia="MS Mincho"/>
                <w:bCs/>
                <w:color w:val="000000" w:themeColor="text1"/>
              </w:rPr>
              <w:t>Булево</w:t>
            </w:r>
          </w:p>
        </w:tc>
      </w:tr>
      <w:tr w:rsidR="00431063" w:rsidRPr="000372D6" w14:paraId="45943851" w14:textId="77777777" w:rsidTr="000372D6">
        <w:trPr>
          <w:trHeight w:val="454"/>
          <w:jc w:val="center"/>
        </w:trPr>
        <w:tc>
          <w:tcPr>
            <w:tcW w:w="2495" w:type="pct"/>
            <w:vAlign w:val="center"/>
          </w:tcPr>
          <w:p w14:paraId="3A80CB84" w14:textId="0E41E0F3" w:rsidR="00431063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>
              <w:rPr>
                <w:rFonts w:eastAsia="MS Mincho"/>
                <w:bCs/>
                <w:color w:val="000000" w:themeColor="text1"/>
              </w:rPr>
              <w:t>Префикс</w:t>
            </w:r>
          </w:p>
        </w:tc>
        <w:tc>
          <w:tcPr>
            <w:tcW w:w="2505" w:type="pct"/>
            <w:vAlign w:val="center"/>
          </w:tcPr>
          <w:p w14:paraId="7A0C5134" w14:textId="12E345E8" w:rsidR="00431063" w:rsidRPr="00900344" w:rsidRDefault="00431063" w:rsidP="00431063">
            <w:pPr>
              <w:pStyle w:val="af1"/>
              <w:spacing w:before="0" w:beforeAutospacing="0" w:after="0" w:afterAutospacing="0" w:line="360" w:lineRule="auto"/>
              <w:rPr>
                <w:rFonts w:eastAsia="MS Mincho"/>
                <w:bCs/>
                <w:color w:val="000000" w:themeColor="text1"/>
              </w:rPr>
            </w:pPr>
            <w:r w:rsidRPr="00431063">
              <w:rPr>
                <w:rFonts w:eastAsia="MS Mincho"/>
                <w:bCs/>
                <w:color w:val="000000" w:themeColor="text1"/>
              </w:rPr>
              <w:t>Текстовое</w:t>
            </w:r>
          </w:p>
        </w:tc>
      </w:tr>
    </w:tbl>
    <w:p w14:paraId="7B00420B" w14:textId="7750C4BF" w:rsidR="002B2C0D" w:rsidRPr="00071ED6" w:rsidRDefault="002B2C0D" w:rsidP="008D7162">
      <w:pPr>
        <w:pStyle w:val="210"/>
        <w:widowControl/>
        <w:spacing w:line="360" w:lineRule="auto"/>
        <w:ind w:right="0"/>
        <w:rPr>
          <w:color w:val="FF0000"/>
        </w:rPr>
      </w:pPr>
    </w:p>
    <w:p w14:paraId="7098D862" w14:textId="77777777" w:rsidR="00ED47E2" w:rsidRPr="00071ED6" w:rsidRDefault="00ED47E2" w:rsidP="008D7162">
      <w:pPr>
        <w:pStyle w:val="210"/>
        <w:widowControl/>
        <w:spacing w:line="360" w:lineRule="auto"/>
        <w:ind w:right="0"/>
        <w:rPr>
          <w:color w:val="FF0000"/>
        </w:rPr>
      </w:pPr>
    </w:p>
    <w:p w14:paraId="4FF10FDE" w14:textId="77777777" w:rsidR="004C5566" w:rsidRPr="00071ED6" w:rsidRDefault="004C5566" w:rsidP="00040A80">
      <w:pPr>
        <w:pStyle w:val="210"/>
        <w:widowControl/>
        <w:ind w:right="0" w:firstLine="0"/>
        <w:rPr>
          <w:color w:val="FF0000"/>
          <w:szCs w:val="28"/>
        </w:rPr>
      </w:pPr>
    </w:p>
    <w:p w14:paraId="4ADB1844" w14:textId="42F69F81" w:rsidR="00EB42E4" w:rsidRPr="001F2C2A" w:rsidRDefault="00EB42E4" w:rsidP="00EB42E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highlight w:val="yellow"/>
        </w:rPr>
      </w:pPr>
      <w:bookmarkStart w:id="8" w:name="_Toc63904347"/>
      <w:r w:rsidRPr="001F2C2A">
        <w:rPr>
          <w:rFonts w:ascii="Times New Roman" w:hAnsi="Times New Roman" w:cs="Times New Roman"/>
          <w:color w:val="000000" w:themeColor="text1"/>
        </w:rPr>
        <w:t xml:space="preserve">Глава </w:t>
      </w:r>
      <w:r w:rsidR="004C5566" w:rsidRPr="001F2C2A">
        <w:rPr>
          <w:rFonts w:ascii="Times New Roman" w:hAnsi="Times New Roman" w:cs="Times New Roman"/>
          <w:color w:val="000000" w:themeColor="text1"/>
        </w:rPr>
        <w:t xml:space="preserve">3. Разработка </w:t>
      </w:r>
      <w:r w:rsidR="002B2C0D" w:rsidRPr="001F2C2A">
        <w:rPr>
          <w:rFonts w:ascii="Times New Roman" w:hAnsi="Times New Roman" w:cs="Times New Roman"/>
          <w:color w:val="000000" w:themeColor="text1"/>
        </w:rPr>
        <w:t xml:space="preserve">ИС для учета </w:t>
      </w:r>
      <w:bookmarkEnd w:id="8"/>
      <w:r w:rsidR="004D09AE" w:rsidRPr="001F2C2A">
        <w:rPr>
          <w:rFonts w:ascii="Times New Roman" w:hAnsi="Times New Roman" w:cs="Times New Roman"/>
          <w:color w:val="000000" w:themeColor="text1"/>
        </w:rPr>
        <w:t>посетителей ТК</w:t>
      </w:r>
    </w:p>
    <w:p w14:paraId="523EC457" w14:textId="77777777" w:rsidR="00EB42E4" w:rsidRPr="001F2C2A" w:rsidRDefault="00EB42E4" w:rsidP="00EB42E4">
      <w:pPr>
        <w:pStyle w:val="210"/>
        <w:widowControl/>
        <w:ind w:right="0"/>
        <w:rPr>
          <w:color w:val="000000" w:themeColor="text1"/>
          <w:szCs w:val="28"/>
        </w:rPr>
      </w:pPr>
    </w:p>
    <w:p w14:paraId="46DE2627" w14:textId="28426507" w:rsidR="004C5566" w:rsidRPr="001F2C2A" w:rsidRDefault="004C5566" w:rsidP="000A4ED9">
      <w:pPr>
        <w:pStyle w:val="210"/>
        <w:widowControl/>
        <w:spacing w:line="360" w:lineRule="auto"/>
        <w:ind w:right="0"/>
        <w:rPr>
          <w:color w:val="000000" w:themeColor="text1"/>
          <w:szCs w:val="28"/>
        </w:rPr>
      </w:pPr>
      <w:r w:rsidRPr="001F2C2A">
        <w:rPr>
          <w:color w:val="000000" w:themeColor="text1"/>
          <w:szCs w:val="28"/>
        </w:rPr>
        <w:t>В рамках 3й главы был</w:t>
      </w:r>
      <w:r w:rsidR="002B2C0D" w:rsidRPr="001F2C2A">
        <w:rPr>
          <w:color w:val="000000" w:themeColor="text1"/>
          <w:szCs w:val="28"/>
        </w:rPr>
        <w:t xml:space="preserve">а разработана </w:t>
      </w:r>
      <w:r w:rsidR="002B2C0D" w:rsidRPr="001F2C2A">
        <w:rPr>
          <w:color w:val="000000" w:themeColor="text1"/>
          <w:szCs w:val="28"/>
          <w:lang w:val="en-US"/>
        </w:rPr>
        <w:t>EER</w:t>
      </w:r>
      <w:r w:rsidR="002B2C0D" w:rsidRPr="001F2C2A">
        <w:rPr>
          <w:color w:val="000000" w:themeColor="text1"/>
          <w:szCs w:val="28"/>
        </w:rPr>
        <w:t xml:space="preserve"> модель для информационной системы, разработана СУБД, разработан интерфейс пользователя, </w:t>
      </w:r>
      <w:r w:rsidR="002B2C0D" w:rsidRPr="001F2C2A">
        <w:rPr>
          <w:color w:val="000000" w:themeColor="text1"/>
          <w:szCs w:val="28"/>
        </w:rPr>
        <w:lastRenderedPageBreak/>
        <w:t>проанализирован технологический процесс взаимодействия с системой, произведена отладка программы.</w:t>
      </w:r>
    </w:p>
    <w:p w14:paraId="76751085" w14:textId="2F36B985" w:rsidR="00ED47E2" w:rsidRPr="001F2C2A" w:rsidRDefault="00ED47E2" w:rsidP="00ED47E2">
      <w:pPr>
        <w:spacing w:after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базы данных была выбрана СУБД </w:t>
      </w:r>
      <w:r w:rsidR="004D09AE" w:rsidRPr="001F2C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>. Для работы нужно:</w:t>
      </w:r>
    </w:p>
    <w:p w14:paraId="0407A6FF" w14:textId="708C2F91" w:rsidR="00ED47E2" w:rsidRPr="001F2C2A" w:rsidRDefault="009626D7" w:rsidP="009626D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Настроить репозиторий </w:t>
      </w:r>
      <w:r w:rsidRPr="001F2C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ED47E2"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76E66C" w14:textId="0A37E35E" w:rsidR="00ED47E2" w:rsidRPr="001F2C2A" w:rsidRDefault="009626D7" w:rsidP="009626D7">
      <w:pPr>
        <w:pStyle w:val="a7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команду установки:</w:t>
      </w:r>
    </w:p>
    <w:p w14:paraId="2764963A" w14:textId="58E3FF9E" w:rsidR="009626D7" w:rsidRPr="009626D7" w:rsidRDefault="009626D7" w:rsidP="009626D7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9626D7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9626D7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9626D7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dnf</w:t>
      </w:r>
      <w:proofErr w:type="spellEnd"/>
      <w:r w:rsidRPr="009626D7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-y install postgresql12-server</w:t>
      </w:r>
    </w:p>
    <w:p w14:paraId="5C01B3F1" w14:textId="77777777" w:rsidR="009626D7" w:rsidRPr="001F2C2A" w:rsidRDefault="009626D7" w:rsidP="009626D7">
      <w:pPr>
        <w:spacing w:after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72829D" w14:textId="487A074F" w:rsidR="00ED47E2" w:rsidRPr="001F2C2A" w:rsidRDefault="009626D7" w:rsidP="009626D7">
      <w:pPr>
        <w:pStyle w:val="a7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Установить пароль администратора и создать пользователя для целевой БД</w:t>
      </w:r>
      <w:r w:rsidR="00ED47E2"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BBB5F7D" w14:textId="489D91B3" w:rsidR="00ED47E2" w:rsidRPr="001F2C2A" w:rsidRDefault="009626D7" w:rsidP="009626D7">
      <w:pPr>
        <w:pStyle w:val="a7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>Создать базу данных в консоли сервера:</w:t>
      </w:r>
    </w:p>
    <w:p w14:paraId="15788884" w14:textId="1F32DDB3" w:rsidR="009626D7" w:rsidRPr="001F2C2A" w:rsidRDefault="009626D7" w:rsidP="009626D7">
      <w:pPr>
        <w:pStyle w:val="HTML"/>
        <w:shd w:val="clear" w:color="auto" w:fill="F8F9FA"/>
        <w:rPr>
          <w:color w:val="000000" w:themeColor="text1"/>
          <w:lang w:val="en-US"/>
        </w:rPr>
      </w:pPr>
      <w:r w:rsidRPr="001F2C2A">
        <w:rPr>
          <w:color w:val="000000" w:themeColor="text1"/>
          <w:lang w:val="en-US"/>
        </w:rPr>
        <w:t xml:space="preserve">CREATE DATABASE </w:t>
      </w:r>
      <w:proofErr w:type="spellStart"/>
      <w:r w:rsidRPr="001F2C2A">
        <w:rPr>
          <w:color w:val="000000" w:themeColor="text1"/>
          <w:lang w:val="en-US"/>
        </w:rPr>
        <w:t>queue_db</w:t>
      </w:r>
      <w:proofErr w:type="spellEnd"/>
      <w:r w:rsidRPr="001F2C2A">
        <w:rPr>
          <w:color w:val="000000" w:themeColor="text1"/>
          <w:lang w:val="en-US"/>
        </w:rPr>
        <w:t xml:space="preserve"> OWNER </w:t>
      </w:r>
      <w:proofErr w:type="spellStart"/>
      <w:r w:rsidRPr="001F2C2A">
        <w:rPr>
          <w:color w:val="000000" w:themeColor="text1"/>
          <w:lang w:val="en-US"/>
        </w:rPr>
        <w:t>serverQueue</w:t>
      </w:r>
      <w:proofErr w:type="spellEnd"/>
      <w:r w:rsidRPr="001F2C2A">
        <w:rPr>
          <w:color w:val="000000" w:themeColor="text1"/>
          <w:lang w:val="en-US"/>
        </w:rPr>
        <w:t>;</w:t>
      </w:r>
    </w:p>
    <w:p w14:paraId="0999B6F6" w14:textId="242AA2A5" w:rsidR="00ED47E2" w:rsidRPr="001F2C2A" w:rsidRDefault="009626D7" w:rsidP="001F2C2A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>Для более удобного проектирования БД с</w:t>
      </w:r>
      <w:r w:rsidR="00ED47E2"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>оздаем EER диаграмму (диаграмма "сущность-связь"</w:t>
      </w:r>
      <w:proofErr w:type="gramStart"/>
      <w:r w:rsidR="00ED47E2"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воспользуемся </w:t>
      </w:r>
      <w:r w:rsidR="001F2C2A" w:rsidRPr="001F2C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="001F2C2A" w:rsidRPr="001F2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F2C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Workbench</w:t>
      </w:r>
      <w:r w:rsidR="009F0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="009F0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9]</w:t>
      </w:r>
      <w:r w:rsidR="001F2C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0CB788" w14:textId="3EDA8A80" w:rsidR="00ED47E2" w:rsidRPr="00071ED6" w:rsidRDefault="00241ADF" w:rsidP="00ED47E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41ADF">
        <w:rPr>
          <w:noProof/>
        </w:rPr>
        <w:drawing>
          <wp:inline distT="0" distB="0" distL="0" distR="0" wp14:anchorId="69E909AB" wp14:editId="2C24DD02">
            <wp:extent cx="5940425" cy="3147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DF">
        <w:t xml:space="preserve"> </w:t>
      </w:r>
    </w:p>
    <w:p w14:paraId="27E9D724" w14:textId="7C778B32" w:rsidR="00ED47E2" w:rsidRPr="00241ADF" w:rsidRDefault="00ED47E2" w:rsidP="00ED47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41ADF"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EER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диаграмма</w:t>
      </w:r>
    </w:p>
    <w:p w14:paraId="162A791D" w14:textId="77777777" w:rsidR="00ED47E2" w:rsidRPr="00071ED6" w:rsidRDefault="00ED47E2" w:rsidP="000A4ED9">
      <w:pPr>
        <w:pStyle w:val="210"/>
        <w:widowControl/>
        <w:spacing w:line="360" w:lineRule="auto"/>
        <w:ind w:right="0"/>
        <w:rPr>
          <w:color w:val="FF0000"/>
          <w:szCs w:val="28"/>
        </w:rPr>
      </w:pPr>
    </w:p>
    <w:p w14:paraId="3774D374" w14:textId="1604BC97" w:rsidR="004C5566" w:rsidRDefault="00241ADF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ind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ИС выбран ЯП 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</w:t>
      </w:r>
      <w:r w:rsidR="009F05DF" w:rsidRPr="009F05DF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Разработка будет вестись с использованием фреймворков «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41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Boot</w:t>
      </w:r>
      <w:r w:rsidR="009F05DF" w:rsidRPr="009F05D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="009F05DF" w:rsidRPr="009F05DF">
        <w:rPr>
          <w:rFonts w:ascii="Times New Roman" w:hAnsi="Times New Roman" w:cs="Times New Roman"/>
          <w:color w:val="000000" w:themeColor="text1"/>
          <w:sz w:val="28"/>
          <w:szCs w:val="28"/>
        </w:rPr>
        <w:t>4]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Hibernate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DDL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запросов будет вестись автоматически с помощью 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</w:t>
      </w:r>
      <w:proofErr w:type="gramStart"/>
      <w:r w:rsidRPr="00241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Hibernate</w:t>
      </w:r>
      <w:r w:rsidR="009F0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="009F0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7]</w:t>
      </w:r>
      <w:r w:rsidRPr="00241ADF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 в БД буду автоматически появляется необходимые нам таблицы. </w:t>
      </w:r>
      <w:r w:rsidR="005B5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описать набор сущностей сверяясь с </w:t>
      </w:r>
      <w:r w:rsidR="005B54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EER</w:t>
      </w:r>
      <w:r w:rsidR="005B54A2" w:rsidRPr="00B702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54A2">
        <w:rPr>
          <w:rFonts w:ascii="Times New Roman" w:hAnsi="Times New Roman" w:cs="Times New Roman"/>
          <w:color w:val="000000" w:themeColor="text1"/>
          <w:sz w:val="28"/>
          <w:szCs w:val="28"/>
        </w:rPr>
        <w:t>моделью.</w:t>
      </w:r>
    </w:p>
    <w:p w14:paraId="57E9970F" w14:textId="153881E2" w:rsid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ind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Получившееся программное обеспечение является сервером, который автоматически распределяет созданные талоны на сотрудников с подходящими статусами и имеющими необходимый набор услуг в настройках. Для возможностей интеграции с другими системами имеется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B5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интерфейс. Основой интерфейс сервера сделан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WEB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страниц.</w:t>
      </w:r>
    </w:p>
    <w:p w14:paraId="33DB7698" w14:textId="08E8CA7C" w:rsid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ind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Получившийся интерфейс ИС представлен на Рисунках 3-7.</w:t>
      </w:r>
    </w:p>
    <w:p w14:paraId="65AC9C95" w14:textId="5CF447CC" w:rsid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733201" wp14:editId="1A9E4BC9">
            <wp:extent cx="5940425" cy="2867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6A3" w14:textId="45CE176A" w:rsid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ind w:firstLine="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интерфейс старшего кассира.</w:t>
      </w:r>
    </w:p>
    <w:p w14:paraId="0E651C98" w14:textId="5E0A3C27" w:rsid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B2838D" wp14:editId="143CCF6C">
            <wp:extent cx="5940425" cy="1789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BAFF" w14:textId="67AB2475" w:rsid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ind w:firstLine="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интерфейс кассира.</w:t>
      </w:r>
    </w:p>
    <w:p w14:paraId="54128E31" w14:textId="30AF7D90" w:rsidR="005B54A2" w:rsidRDefault="00B702C6" w:rsidP="0032629F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0C6AB" wp14:editId="0CC7B5B0">
            <wp:extent cx="5940425" cy="3326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5824" w14:textId="66E5C4DE" w:rsid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ind w:firstLine="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интерфейс кассира в 1с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ERP</w:t>
      </w:r>
      <w:r w:rsidRPr="005B54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BE550A" w14:textId="436E9BE6" w:rsidR="005B54A2" w:rsidRP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5FB022" wp14:editId="53D2D2B1">
            <wp:extent cx="5940425" cy="3708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DFA" w14:textId="65510891" w:rsid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ind w:firstLine="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интерфейс киоска.</w:t>
      </w:r>
    </w:p>
    <w:p w14:paraId="70C28F78" w14:textId="0E0D027E" w:rsidR="0056085F" w:rsidRPr="005B54A2" w:rsidRDefault="0056085F" w:rsidP="0056085F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254942" wp14:editId="47A078F0">
            <wp:extent cx="5940425" cy="193167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A295" w14:textId="5892EFF1" w:rsidR="005B54A2" w:rsidRPr="005B54A2" w:rsidRDefault="005B54A2" w:rsidP="005B54A2">
      <w:pPr>
        <w:tabs>
          <w:tab w:val="left" w:pos="709"/>
          <w:tab w:val="center" w:pos="4677"/>
          <w:tab w:val="right" w:pos="9355"/>
        </w:tabs>
        <w:spacing w:after="0" w:line="360" w:lineRule="auto"/>
        <w:ind w:firstLine="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интерфейс табло.</w:t>
      </w:r>
    </w:p>
    <w:p w14:paraId="6AA36C70" w14:textId="77777777" w:rsidR="00040A80" w:rsidRPr="00071ED6" w:rsidRDefault="00040A80" w:rsidP="005B54A2">
      <w:pPr>
        <w:spacing w:line="360" w:lineRule="auto"/>
        <w:ind w:firstLine="993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0E80E0A0" w14:textId="76D54FB5" w:rsidR="00040A80" w:rsidRPr="00071ED6" w:rsidRDefault="00040A80" w:rsidP="00040A8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71ED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1690DCF4" w14:textId="77777777" w:rsidR="00040A80" w:rsidRPr="00071ED6" w:rsidRDefault="00040A80" w:rsidP="00580759">
      <w:pPr>
        <w:tabs>
          <w:tab w:val="left" w:pos="709"/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51C252F" w14:textId="77777777" w:rsidR="00EB42E4" w:rsidRPr="00931457" w:rsidRDefault="00EB42E4" w:rsidP="00EB42E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513114870"/>
      <w:bookmarkStart w:id="10" w:name="_Toc340228689"/>
      <w:bookmarkStart w:id="11" w:name="_Toc63904348"/>
      <w:r w:rsidRPr="00931457">
        <w:rPr>
          <w:rFonts w:ascii="Times New Roman" w:hAnsi="Times New Roman" w:cs="Times New Roman"/>
          <w:color w:val="000000" w:themeColor="text1"/>
        </w:rPr>
        <w:t>Заключение</w:t>
      </w:r>
      <w:bookmarkEnd w:id="9"/>
      <w:bookmarkEnd w:id="10"/>
      <w:bookmarkEnd w:id="11"/>
    </w:p>
    <w:p w14:paraId="43CB4009" w14:textId="77777777" w:rsidR="00EB42E4" w:rsidRPr="00931457" w:rsidRDefault="00EB42E4" w:rsidP="00040A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B7BA4" w14:textId="7CA137B9" w:rsidR="00ED47E2" w:rsidRPr="00931457" w:rsidRDefault="008A3EB2" w:rsidP="00ED47E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В ходе преддипломной практики</w:t>
      </w:r>
      <w:r w:rsidRPr="00931457">
        <w:rPr>
          <w:color w:val="000000" w:themeColor="text1"/>
          <w:szCs w:val="28"/>
        </w:rPr>
        <w:t xml:space="preserve"> </w:t>
      </w:r>
      <w:r w:rsidR="00ED47E2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создано программное обеспечение для </w:t>
      </w:r>
      <w:r w:rsidR="00301A00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транспортной компании</w:t>
      </w:r>
      <w:r w:rsidR="00ED47E2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которое позволяет автоматизировать </w:t>
      </w:r>
      <w:r w:rsidR="00301A00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примем клиентов</w:t>
      </w:r>
      <w:r w:rsidR="00ED47E2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Программа облегчает работу сотрудников, </w:t>
      </w:r>
      <w:r w:rsidR="00301A00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клиентам наглядно видеть их продвижение по очереди, минимизирует возникновение конфликтных ситуаций среди посетителей</w:t>
      </w:r>
      <w:r w:rsidR="00ED47E2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B33777" w14:textId="77777777" w:rsidR="00ED47E2" w:rsidRPr="00B702C6" w:rsidRDefault="00ED47E2" w:rsidP="00ED47E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не содержит сложного интерфейса, но при этом в ней есть все необходимое. Она экономит время, понятна и не занимает много места на жестком диске.</w:t>
      </w:r>
    </w:p>
    <w:p w14:paraId="2DAE7AE4" w14:textId="0C7DF68E" w:rsidR="00ED47E2" w:rsidRPr="00931457" w:rsidRDefault="00ED47E2" w:rsidP="00ED47E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преддипломной практики были реализованы практические навыки работы в среде программирования </w:t>
      </w:r>
      <w:proofErr w:type="spellStart"/>
      <w:r w:rsidR="0066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301A00" w:rsidRPr="009314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ntellij</w:t>
      </w:r>
      <w:proofErr w:type="spellEnd"/>
      <w:r w:rsidR="00301A00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2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301A00" w:rsidRPr="009314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dea</w:t>
      </w:r>
      <w:r w:rsidR="00301A00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01A00" w:rsidRPr="009314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AD4343" w14:textId="18C2AF68" w:rsidR="00ED47E2" w:rsidRPr="00931457" w:rsidRDefault="00ED47E2" w:rsidP="00ED47E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используемой </w:t>
      </w:r>
      <w:r w:rsidR="00301A00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  <w:r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C67EC6"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предприятии</w:t>
      </w:r>
      <w:r w:rsidRPr="00931457">
        <w:rPr>
          <w:rFonts w:ascii="Times New Roman" w:hAnsi="Times New Roman" w:cs="Times New Roman"/>
          <w:color w:val="000000" w:themeColor="text1"/>
          <w:sz w:val="28"/>
          <w:szCs w:val="28"/>
        </w:rPr>
        <w:t>. Определена входная и выходная информация, а также аппаратные и программные средства обеспечения задачи. В информационном обеспечении задачи показаны формы входной и выходной информации. В программном обеспечении задачи описаны этапы технологического процесса разработки программы, а также алгоритм решения задачи, и интерфейс программы. Приведена инструкция по эксплуатации программы. Представлена техника безопасности при работе с вычислительной техникой.</w:t>
      </w:r>
    </w:p>
    <w:p w14:paraId="5ABF90BA" w14:textId="26FA314A" w:rsidR="00040A80" w:rsidRPr="00931457" w:rsidRDefault="00040A80" w:rsidP="00ED47E2">
      <w:pPr>
        <w:pStyle w:val="210"/>
        <w:widowControl/>
        <w:spacing w:line="360" w:lineRule="auto"/>
        <w:ind w:right="0"/>
        <w:rPr>
          <w:color w:val="000000" w:themeColor="text1"/>
          <w:szCs w:val="28"/>
        </w:rPr>
      </w:pPr>
    </w:p>
    <w:p w14:paraId="09173DF7" w14:textId="78AA8125" w:rsidR="00EB42E4" w:rsidRPr="00931457" w:rsidRDefault="008A3EB2" w:rsidP="00040A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457">
        <w:rPr>
          <w:color w:val="000000" w:themeColor="text1"/>
          <w:szCs w:val="28"/>
        </w:rPr>
        <w:br w:type="page"/>
      </w:r>
    </w:p>
    <w:p w14:paraId="5BB0F0FD" w14:textId="77777777" w:rsidR="00EB42E4" w:rsidRPr="00931457" w:rsidRDefault="00EB42E4" w:rsidP="00EB42E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63904349"/>
      <w:r w:rsidRPr="00931457">
        <w:rPr>
          <w:rFonts w:ascii="Times New Roman" w:hAnsi="Times New Roman" w:cs="Times New Roman"/>
          <w:color w:val="000000" w:themeColor="text1"/>
        </w:rPr>
        <w:lastRenderedPageBreak/>
        <w:t>Список источников и литературы</w:t>
      </w:r>
      <w:bookmarkEnd w:id="12"/>
    </w:p>
    <w:p w14:paraId="2E1A05F5" w14:textId="77777777" w:rsidR="00EB42E4" w:rsidRPr="00931457" w:rsidRDefault="00EB42E4" w:rsidP="00EB4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2415FF" w14:textId="4EFF6FAF" w:rsidR="00ED47E2" w:rsidRPr="00931457" w:rsidRDefault="00ED47E2" w:rsidP="00ED47E2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3" w:name="_Ref481086552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Карпова Т.С. Базы данных: модели, разработка, реализация. СПб:– Питер, 2012. 304 с.</w:t>
      </w:r>
      <w:bookmarkEnd w:id="13"/>
    </w:p>
    <w:p w14:paraId="192EAC7C" w14:textId="5573D146" w:rsidR="00ED47E2" w:rsidRPr="00931457" w:rsidRDefault="00ED47E2" w:rsidP="00ED47E2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4" w:name="_Ref481083925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Петров В.Н. Информационные системы. Учебник для ВУЗов. СПб: Питер, 2016. 688 с.</w:t>
      </w:r>
      <w:bookmarkEnd w:id="14"/>
    </w:p>
    <w:p w14:paraId="46440BF5" w14:textId="57D43778" w:rsidR="004610D9" w:rsidRPr="00931457" w:rsidRDefault="004610D9" w:rsidP="00ED47E2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5" w:name="_Ref481083871"/>
      <w:proofErr w:type="spellStart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Хорстманн</w:t>
      </w:r>
      <w:proofErr w:type="spellEnd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Кей С. "</w:t>
      </w:r>
      <w:proofErr w:type="spellStart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Библиотека профессионала. Руководство. Том 2: Расширенные средства программирования" </w:t>
      </w:r>
      <w:proofErr w:type="spellStart"/>
      <w:proofErr w:type="gramStart"/>
      <w:r w:rsidR="00931457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Мск:</w:t>
      </w: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Альфа</w:t>
      </w:r>
      <w:proofErr w:type="gramEnd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-книга</w:t>
      </w:r>
      <w:proofErr w:type="spellEnd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2017 976 </w:t>
      </w: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89E3C8D" w14:textId="4DE4EAF4" w:rsidR="00ED47E2" w:rsidRPr="00931457" w:rsidRDefault="00931457" w:rsidP="00ED47E2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Раджпут </w:t>
      </w:r>
      <w:proofErr w:type="spellStart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Динеш</w:t>
      </w:r>
      <w:proofErr w:type="spellEnd"/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Spring</w:t>
      </w:r>
      <w:proofErr w:type="spellEnd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Все паттерны проектирования</w:t>
      </w:r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СПб</w:t>
      </w:r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931457">
        <w:rPr>
          <w:color w:val="000000" w:themeColor="text1"/>
        </w:rPr>
        <w:t xml:space="preserve"> </w:t>
      </w: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Питер</w:t>
      </w:r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</w:t>
      </w: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320 с.</w:t>
      </w:r>
      <w:bookmarkEnd w:id="15"/>
    </w:p>
    <w:p w14:paraId="7B216EC4" w14:textId="19F83D2E" w:rsidR="00ED47E2" w:rsidRPr="00931457" w:rsidRDefault="00ED47E2" w:rsidP="00ED47E2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Базы данных – Урок 1. Понятие базы данных. [Электронный ресурс]. </w:t>
      </w:r>
      <w:hyperlink r:id="rId16" w:history="1">
        <w:r w:rsidRPr="00931457">
          <w:rPr>
            <w:rStyle w:val="af0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URL:&lt;http://www.site-do.ru/db/db1.php</w:t>
        </w:r>
      </w:hyperlink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(Дата обращения 23.12.2020)</w:t>
      </w:r>
    </w:p>
    <w:p w14:paraId="4CA35CD3" w14:textId="33380CFF" w:rsidR="00ED47E2" w:rsidRPr="00931457" w:rsidRDefault="00ED47E2" w:rsidP="00ED47E2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Базы данных – Урок 2. Структура базы данных. [Электронный ресурс]. URL:&lt;http://www.site-do.ru/db/db2.php&gt;(Дата обращения 23.12.2020)</w:t>
      </w:r>
    </w:p>
    <w:p w14:paraId="322CDBCD" w14:textId="7F4891F5" w:rsidR="00ED47E2" w:rsidRPr="00931457" w:rsidRDefault="009F05DF" w:rsidP="00ED47E2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F05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Руководство по </w:t>
      </w:r>
      <w:proofErr w:type="spellStart"/>
      <w:r w:rsidRPr="009F05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Hibernate</w:t>
      </w:r>
      <w:proofErr w:type="spellEnd"/>
      <w:r w:rsidRPr="009F05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(полная версия)</w:t>
      </w:r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[Электронный ресурс].</w:t>
      </w:r>
      <w:r w:rsidRPr="009F05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URL:&lt;</w:t>
      </w:r>
      <w:proofErr w:type="gramStart"/>
      <w:r w:rsidR="00EA09E7" w:rsidRPr="00EA0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https://proselyte.net/tutorials/hibernate-tutorial/</w:t>
      </w:r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&gt;(</w:t>
      </w:r>
      <w:proofErr w:type="gramEnd"/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обращения 23.12.2020)</w:t>
      </w:r>
    </w:p>
    <w:p w14:paraId="1AF5CE49" w14:textId="3F9F8589" w:rsidR="00ED47E2" w:rsidRPr="00931457" w:rsidRDefault="00931457" w:rsidP="000372D6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Электронная очередь. Общая информация</w:t>
      </w:r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[Электронный ресурс]. URL:</w:t>
      </w:r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proofErr w:type="gramStart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https://wiki.is-mis.ru/pages/viewpage.action?pageId=71241354#space-menu-link-content </w:t>
      </w:r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proofErr w:type="gramEnd"/>
      <w:r w:rsidR="00ED47E2"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(Дата обращения 23.12.2020)</w:t>
      </w:r>
    </w:p>
    <w:p w14:paraId="57DEFE7C" w14:textId="7272034E" w:rsidR="00ED47E2" w:rsidRPr="00931457" w:rsidRDefault="00ED47E2" w:rsidP="000372D6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9314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[Электронный ресурс]. URL:&lt; https://dev.mysql.com/doc/workbench/en/wb-table-editor-foreign-keys-tab.html&gt;(Дата обращения 23.12.2020)</w:t>
      </w:r>
    </w:p>
    <w:p w14:paraId="3FF7FFE4" w14:textId="65C49F67" w:rsidR="001F47CB" w:rsidRPr="00071ED6" w:rsidRDefault="001F47CB" w:rsidP="00ED47E2">
      <w:pPr>
        <w:pStyle w:val="a7"/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1F47CB" w:rsidRPr="00071ED6" w:rsidSect="004F488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724B1" w14:textId="77777777" w:rsidR="008D2461" w:rsidRDefault="008D2461" w:rsidP="004F488B">
      <w:pPr>
        <w:spacing w:after="0" w:line="240" w:lineRule="auto"/>
      </w:pPr>
      <w:r>
        <w:separator/>
      </w:r>
    </w:p>
  </w:endnote>
  <w:endnote w:type="continuationSeparator" w:id="0">
    <w:p w14:paraId="30AFA75E" w14:textId="77777777" w:rsidR="008D2461" w:rsidRDefault="008D2461" w:rsidP="004F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7109398"/>
      <w:docPartObj>
        <w:docPartGallery w:val="Page Numbers (Bottom of Page)"/>
        <w:docPartUnique/>
      </w:docPartObj>
    </w:sdtPr>
    <w:sdtEndPr/>
    <w:sdtContent>
      <w:p w14:paraId="206844E5" w14:textId="23C7E710" w:rsidR="000372D6" w:rsidRDefault="000372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4E501F7" w14:textId="77777777" w:rsidR="000372D6" w:rsidRDefault="000372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D0879" w14:textId="77777777" w:rsidR="008D2461" w:rsidRDefault="008D2461" w:rsidP="004F488B">
      <w:pPr>
        <w:spacing w:after="0" w:line="240" w:lineRule="auto"/>
      </w:pPr>
      <w:r>
        <w:separator/>
      </w:r>
    </w:p>
  </w:footnote>
  <w:footnote w:type="continuationSeparator" w:id="0">
    <w:p w14:paraId="78A18E29" w14:textId="77777777" w:rsidR="008D2461" w:rsidRDefault="008D2461" w:rsidP="004F4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206"/>
    <w:multiLevelType w:val="hybridMultilevel"/>
    <w:tmpl w:val="CB449A48"/>
    <w:lvl w:ilvl="0" w:tplc="2EFE40D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22F3F"/>
    <w:multiLevelType w:val="hybridMultilevel"/>
    <w:tmpl w:val="A47E0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0479"/>
    <w:multiLevelType w:val="hybridMultilevel"/>
    <w:tmpl w:val="98EC16BC"/>
    <w:lvl w:ilvl="0" w:tplc="40045F3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33B6A04"/>
    <w:multiLevelType w:val="hybridMultilevel"/>
    <w:tmpl w:val="AE42AEA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D857CF"/>
    <w:multiLevelType w:val="hybridMultilevel"/>
    <w:tmpl w:val="EC9EEC2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B5F4071"/>
    <w:multiLevelType w:val="hybridMultilevel"/>
    <w:tmpl w:val="0548D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737023"/>
    <w:multiLevelType w:val="hybridMultilevel"/>
    <w:tmpl w:val="5A26EF24"/>
    <w:lvl w:ilvl="0" w:tplc="2EFE40D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7A104B1"/>
    <w:multiLevelType w:val="hybridMultilevel"/>
    <w:tmpl w:val="2E5A8190"/>
    <w:lvl w:ilvl="0" w:tplc="191808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53045"/>
    <w:multiLevelType w:val="hybridMultilevel"/>
    <w:tmpl w:val="1598AE28"/>
    <w:lvl w:ilvl="0" w:tplc="191808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54ADF"/>
    <w:multiLevelType w:val="hybridMultilevel"/>
    <w:tmpl w:val="2920096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E0E79B3"/>
    <w:multiLevelType w:val="multilevel"/>
    <w:tmpl w:val="8F5EB34C"/>
    <w:lvl w:ilvl="0">
      <w:start w:val="1"/>
      <w:numFmt w:val="decimal"/>
      <w:lvlText w:val="%1."/>
      <w:lvlJc w:val="left"/>
      <w:pPr>
        <w:ind w:left="1295" w:hanging="444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11" w15:restartNumberingAfterBreak="0">
    <w:nsid w:val="34486CBA"/>
    <w:multiLevelType w:val="hybridMultilevel"/>
    <w:tmpl w:val="EA6CD64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5967B0"/>
    <w:multiLevelType w:val="hybridMultilevel"/>
    <w:tmpl w:val="1280F922"/>
    <w:lvl w:ilvl="0" w:tplc="191808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01EE8"/>
    <w:multiLevelType w:val="hybridMultilevel"/>
    <w:tmpl w:val="E1B6908A"/>
    <w:lvl w:ilvl="0" w:tplc="191808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B2858"/>
    <w:multiLevelType w:val="hybridMultilevel"/>
    <w:tmpl w:val="EB769F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60F58"/>
    <w:multiLevelType w:val="hybridMultilevel"/>
    <w:tmpl w:val="9398CE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93706CF"/>
    <w:multiLevelType w:val="hybridMultilevel"/>
    <w:tmpl w:val="A2D68F8E"/>
    <w:lvl w:ilvl="0" w:tplc="40045F3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A50288D"/>
    <w:multiLevelType w:val="hybridMultilevel"/>
    <w:tmpl w:val="E040880A"/>
    <w:lvl w:ilvl="0" w:tplc="E0140B8E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1747E"/>
    <w:multiLevelType w:val="multilevel"/>
    <w:tmpl w:val="8EB8BE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090BE6"/>
    <w:multiLevelType w:val="hybridMultilevel"/>
    <w:tmpl w:val="E33CFE82"/>
    <w:lvl w:ilvl="0" w:tplc="40045F3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B60A0A"/>
    <w:multiLevelType w:val="hybridMultilevel"/>
    <w:tmpl w:val="BB9E197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F1C3AA7"/>
    <w:multiLevelType w:val="multilevel"/>
    <w:tmpl w:val="AECA0D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3FE0378"/>
    <w:multiLevelType w:val="multilevel"/>
    <w:tmpl w:val="0B087D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7EE11A5"/>
    <w:multiLevelType w:val="hybridMultilevel"/>
    <w:tmpl w:val="34BEDB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D277D91"/>
    <w:multiLevelType w:val="hybridMultilevel"/>
    <w:tmpl w:val="F45C2AB8"/>
    <w:lvl w:ilvl="0" w:tplc="191808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47A20"/>
    <w:multiLevelType w:val="hybridMultilevel"/>
    <w:tmpl w:val="DCB4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0738C"/>
    <w:multiLevelType w:val="hybridMultilevel"/>
    <w:tmpl w:val="260A9C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1B869AD"/>
    <w:multiLevelType w:val="hybridMultilevel"/>
    <w:tmpl w:val="B180244A"/>
    <w:lvl w:ilvl="0" w:tplc="2EFE40D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6450CF0"/>
    <w:multiLevelType w:val="hybridMultilevel"/>
    <w:tmpl w:val="13120094"/>
    <w:lvl w:ilvl="0" w:tplc="9AECE586">
      <w:start w:val="4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86C0D"/>
    <w:multiLevelType w:val="hybridMultilevel"/>
    <w:tmpl w:val="E8BAED6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84B2036"/>
    <w:multiLevelType w:val="hybridMultilevel"/>
    <w:tmpl w:val="EDB28F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24"/>
  </w:num>
  <w:num w:numId="6">
    <w:abstractNumId w:val="13"/>
  </w:num>
  <w:num w:numId="7">
    <w:abstractNumId w:val="8"/>
  </w:num>
  <w:num w:numId="8">
    <w:abstractNumId w:val="1"/>
  </w:num>
  <w:num w:numId="9">
    <w:abstractNumId w:val="26"/>
  </w:num>
  <w:num w:numId="10">
    <w:abstractNumId w:val="29"/>
  </w:num>
  <w:num w:numId="11">
    <w:abstractNumId w:val="25"/>
  </w:num>
  <w:num w:numId="12">
    <w:abstractNumId w:val="30"/>
  </w:num>
  <w:num w:numId="13">
    <w:abstractNumId w:val="23"/>
  </w:num>
  <w:num w:numId="14">
    <w:abstractNumId w:val="20"/>
  </w:num>
  <w:num w:numId="15">
    <w:abstractNumId w:val="0"/>
  </w:num>
  <w:num w:numId="16">
    <w:abstractNumId w:val="18"/>
  </w:num>
  <w:num w:numId="17">
    <w:abstractNumId w:val="21"/>
  </w:num>
  <w:num w:numId="18">
    <w:abstractNumId w:val="22"/>
  </w:num>
  <w:num w:numId="19">
    <w:abstractNumId w:val="6"/>
  </w:num>
  <w:num w:numId="20">
    <w:abstractNumId w:val="27"/>
  </w:num>
  <w:num w:numId="21">
    <w:abstractNumId w:val="11"/>
  </w:num>
  <w:num w:numId="22">
    <w:abstractNumId w:val="9"/>
  </w:num>
  <w:num w:numId="23">
    <w:abstractNumId w:val="3"/>
  </w:num>
  <w:num w:numId="24">
    <w:abstractNumId w:val="17"/>
  </w:num>
  <w:num w:numId="25">
    <w:abstractNumId w:val="5"/>
  </w:num>
  <w:num w:numId="26">
    <w:abstractNumId w:val="15"/>
  </w:num>
  <w:num w:numId="27">
    <w:abstractNumId w:val="19"/>
  </w:num>
  <w:num w:numId="28">
    <w:abstractNumId w:val="2"/>
  </w:num>
  <w:num w:numId="29">
    <w:abstractNumId w:val="16"/>
  </w:num>
  <w:num w:numId="30">
    <w:abstractNumId w:val="14"/>
  </w:num>
  <w:num w:numId="31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C28"/>
    <w:rsid w:val="0001197E"/>
    <w:rsid w:val="000120BD"/>
    <w:rsid w:val="000220E0"/>
    <w:rsid w:val="00026BBF"/>
    <w:rsid w:val="000372D6"/>
    <w:rsid w:val="00040A80"/>
    <w:rsid w:val="00044364"/>
    <w:rsid w:val="00051367"/>
    <w:rsid w:val="0005471F"/>
    <w:rsid w:val="00071ED6"/>
    <w:rsid w:val="00087876"/>
    <w:rsid w:val="000A0FEA"/>
    <w:rsid w:val="000A4ED9"/>
    <w:rsid w:val="000C7CB9"/>
    <w:rsid w:val="000E4076"/>
    <w:rsid w:val="000F0713"/>
    <w:rsid w:val="000F619C"/>
    <w:rsid w:val="00103847"/>
    <w:rsid w:val="00114C3B"/>
    <w:rsid w:val="001242F5"/>
    <w:rsid w:val="001260BC"/>
    <w:rsid w:val="00135729"/>
    <w:rsid w:val="00152FED"/>
    <w:rsid w:val="00153D38"/>
    <w:rsid w:val="00162712"/>
    <w:rsid w:val="00180FEF"/>
    <w:rsid w:val="00194C3C"/>
    <w:rsid w:val="00196928"/>
    <w:rsid w:val="001A57F8"/>
    <w:rsid w:val="001B3C28"/>
    <w:rsid w:val="001C6B18"/>
    <w:rsid w:val="001C6E4D"/>
    <w:rsid w:val="001F2C2A"/>
    <w:rsid w:val="001F47CB"/>
    <w:rsid w:val="001F7198"/>
    <w:rsid w:val="0021485F"/>
    <w:rsid w:val="0022250A"/>
    <w:rsid w:val="00225D66"/>
    <w:rsid w:val="00231046"/>
    <w:rsid w:val="002343A8"/>
    <w:rsid w:val="0023446A"/>
    <w:rsid w:val="00236B8C"/>
    <w:rsid w:val="00241ADF"/>
    <w:rsid w:val="00246BEC"/>
    <w:rsid w:val="002559C4"/>
    <w:rsid w:val="002763EC"/>
    <w:rsid w:val="002B2C0D"/>
    <w:rsid w:val="002C5EE9"/>
    <w:rsid w:val="002C6A83"/>
    <w:rsid w:val="002F59C5"/>
    <w:rsid w:val="00301A00"/>
    <w:rsid w:val="003067F8"/>
    <w:rsid w:val="00306C2C"/>
    <w:rsid w:val="003151D1"/>
    <w:rsid w:val="00316401"/>
    <w:rsid w:val="0032629F"/>
    <w:rsid w:val="00326420"/>
    <w:rsid w:val="003373A5"/>
    <w:rsid w:val="00340E36"/>
    <w:rsid w:val="0037483F"/>
    <w:rsid w:val="0039633B"/>
    <w:rsid w:val="003A0935"/>
    <w:rsid w:val="003A2F84"/>
    <w:rsid w:val="003B027B"/>
    <w:rsid w:val="003E1B54"/>
    <w:rsid w:val="003F4840"/>
    <w:rsid w:val="0041197C"/>
    <w:rsid w:val="00421C19"/>
    <w:rsid w:val="00430989"/>
    <w:rsid w:val="00431063"/>
    <w:rsid w:val="004610D9"/>
    <w:rsid w:val="0047294E"/>
    <w:rsid w:val="00472D92"/>
    <w:rsid w:val="00476412"/>
    <w:rsid w:val="004B150E"/>
    <w:rsid w:val="004C1D9D"/>
    <w:rsid w:val="004C5566"/>
    <w:rsid w:val="004D09AE"/>
    <w:rsid w:val="004F08C5"/>
    <w:rsid w:val="004F488B"/>
    <w:rsid w:val="0050051E"/>
    <w:rsid w:val="0050239B"/>
    <w:rsid w:val="00514491"/>
    <w:rsid w:val="00524DEF"/>
    <w:rsid w:val="00525C35"/>
    <w:rsid w:val="0056085F"/>
    <w:rsid w:val="00571548"/>
    <w:rsid w:val="00580759"/>
    <w:rsid w:val="005819E8"/>
    <w:rsid w:val="0058374D"/>
    <w:rsid w:val="00586FB6"/>
    <w:rsid w:val="0059102C"/>
    <w:rsid w:val="00597F73"/>
    <w:rsid w:val="005A188C"/>
    <w:rsid w:val="005A2918"/>
    <w:rsid w:val="005A6C0A"/>
    <w:rsid w:val="005B54A2"/>
    <w:rsid w:val="005B6F80"/>
    <w:rsid w:val="005C2223"/>
    <w:rsid w:val="005E2CF3"/>
    <w:rsid w:val="005E5043"/>
    <w:rsid w:val="0066271C"/>
    <w:rsid w:val="0068244A"/>
    <w:rsid w:val="00684CB4"/>
    <w:rsid w:val="0069088C"/>
    <w:rsid w:val="00692BDB"/>
    <w:rsid w:val="00695CC0"/>
    <w:rsid w:val="006B04F8"/>
    <w:rsid w:val="006B0E82"/>
    <w:rsid w:val="006B19F7"/>
    <w:rsid w:val="006E589E"/>
    <w:rsid w:val="006E5E3E"/>
    <w:rsid w:val="006E6F2F"/>
    <w:rsid w:val="006F13A1"/>
    <w:rsid w:val="006F47B9"/>
    <w:rsid w:val="00720168"/>
    <w:rsid w:val="007265D4"/>
    <w:rsid w:val="00735A4D"/>
    <w:rsid w:val="00752FA3"/>
    <w:rsid w:val="0077555C"/>
    <w:rsid w:val="007A5233"/>
    <w:rsid w:val="007A7A4A"/>
    <w:rsid w:val="007D0750"/>
    <w:rsid w:val="007D1381"/>
    <w:rsid w:val="007D17FA"/>
    <w:rsid w:val="007D782A"/>
    <w:rsid w:val="00800CC3"/>
    <w:rsid w:val="00804E2B"/>
    <w:rsid w:val="00805AEC"/>
    <w:rsid w:val="008154EF"/>
    <w:rsid w:val="00837CD4"/>
    <w:rsid w:val="00841318"/>
    <w:rsid w:val="00845F64"/>
    <w:rsid w:val="008528A2"/>
    <w:rsid w:val="00880AC4"/>
    <w:rsid w:val="00892B53"/>
    <w:rsid w:val="00895EE0"/>
    <w:rsid w:val="008A3EB2"/>
    <w:rsid w:val="008B08BB"/>
    <w:rsid w:val="008B2674"/>
    <w:rsid w:val="008B586A"/>
    <w:rsid w:val="008D2461"/>
    <w:rsid w:val="008D6F35"/>
    <w:rsid w:val="008D7162"/>
    <w:rsid w:val="00900344"/>
    <w:rsid w:val="009276C8"/>
    <w:rsid w:val="00931457"/>
    <w:rsid w:val="00941BF2"/>
    <w:rsid w:val="00947F54"/>
    <w:rsid w:val="00951A16"/>
    <w:rsid w:val="00957177"/>
    <w:rsid w:val="009626D7"/>
    <w:rsid w:val="009766D7"/>
    <w:rsid w:val="009804E9"/>
    <w:rsid w:val="00981E26"/>
    <w:rsid w:val="009A053B"/>
    <w:rsid w:val="009A3FA9"/>
    <w:rsid w:val="009B7C9B"/>
    <w:rsid w:val="009C3EFA"/>
    <w:rsid w:val="009C4B9F"/>
    <w:rsid w:val="009D24CC"/>
    <w:rsid w:val="009D54BA"/>
    <w:rsid w:val="009D789B"/>
    <w:rsid w:val="009E1A43"/>
    <w:rsid w:val="009F05DF"/>
    <w:rsid w:val="009F7F2E"/>
    <w:rsid w:val="00A32890"/>
    <w:rsid w:val="00A53584"/>
    <w:rsid w:val="00A81F01"/>
    <w:rsid w:val="00A870CB"/>
    <w:rsid w:val="00A93A33"/>
    <w:rsid w:val="00AA64B1"/>
    <w:rsid w:val="00AC17FD"/>
    <w:rsid w:val="00AD645D"/>
    <w:rsid w:val="00B11461"/>
    <w:rsid w:val="00B14762"/>
    <w:rsid w:val="00B1683C"/>
    <w:rsid w:val="00B321E9"/>
    <w:rsid w:val="00B40EF5"/>
    <w:rsid w:val="00B702C6"/>
    <w:rsid w:val="00B9249F"/>
    <w:rsid w:val="00BA26A3"/>
    <w:rsid w:val="00BA52F2"/>
    <w:rsid w:val="00BB256E"/>
    <w:rsid w:val="00BB509E"/>
    <w:rsid w:val="00BB76FA"/>
    <w:rsid w:val="00BC12FC"/>
    <w:rsid w:val="00BC3231"/>
    <w:rsid w:val="00BF36C8"/>
    <w:rsid w:val="00C21FB4"/>
    <w:rsid w:val="00C23ADC"/>
    <w:rsid w:val="00C271BD"/>
    <w:rsid w:val="00C31CE2"/>
    <w:rsid w:val="00C46781"/>
    <w:rsid w:val="00C47A09"/>
    <w:rsid w:val="00C65B0E"/>
    <w:rsid w:val="00C67EC6"/>
    <w:rsid w:val="00C701F0"/>
    <w:rsid w:val="00C734F9"/>
    <w:rsid w:val="00C9514A"/>
    <w:rsid w:val="00CC0D2B"/>
    <w:rsid w:val="00CD17FE"/>
    <w:rsid w:val="00CD60E7"/>
    <w:rsid w:val="00CF5B9F"/>
    <w:rsid w:val="00D17281"/>
    <w:rsid w:val="00D20BAA"/>
    <w:rsid w:val="00D271C3"/>
    <w:rsid w:val="00D40BDA"/>
    <w:rsid w:val="00D42984"/>
    <w:rsid w:val="00D4458C"/>
    <w:rsid w:val="00D45DDF"/>
    <w:rsid w:val="00D80802"/>
    <w:rsid w:val="00D970AA"/>
    <w:rsid w:val="00DC7A98"/>
    <w:rsid w:val="00DD16A1"/>
    <w:rsid w:val="00DD364E"/>
    <w:rsid w:val="00DE3959"/>
    <w:rsid w:val="00DE3A97"/>
    <w:rsid w:val="00DE3EBD"/>
    <w:rsid w:val="00E04706"/>
    <w:rsid w:val="00E10851"/>
    <w:rsid w:val="00E13E86"/>
    <w:rsid w:val="00E15B49"/>
    <w:rsid w:val="00E15D3F"/>
    <w:rsid w:val="00E270EA"/>
    <w:rsid w:val="00E3163E"/>
    <w:rsid w:val="00E673CA"/>
    <w:rsid w:val="00E75FDE"/>
    <w:rsid w:val="00E85281"/>
    <w:rsid w:val="00EA09E7"/>
    <w:rsid w:val="00EB42E4"/>
    <w:rsid w:val="00EC0F64"/>
    <w:rsid w:val="00ED47E2"/>
    <w:rsid w:val="00F0157E"/>
    <w:rsid w:val="00F532B2"/>
    <w:rsid w:val="00F648AD"/>
    <w:rsid w:val="00F8246B"/>
    <w:rsid w:val="00F8447F"/>
    <w:rsid w:val="00FB014B"/>
    <w:rsid w:val="00FB45BB"/>
    <w:rsid w:val="00FB7175"/>
    <w:rsid w:val="00FE158B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E845"/>
  <w15:docId w15:val="{1E3A5F53-BF89-4F8F-A541-C8D8B9CE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2C0D"/>
  </w:style>
  <w:style w:type="paragraph" w:styleId="1">
    <w:name w:val="heading 1"/>
    <w:basedOn w:val="a"/>
    <w:next w:val="a"/>
    <w:link w:val="10"/>
    <w:uiPriority w:val="9"/>
    <w:qFormat/>
    <w:rsid w:val="000A0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0FE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01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1FB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88B"/>
  </w:style>
  <w:style w:type="paragraph" w:styleId="a5">
    <w:name w:val="footer"/>
    <w:basedOn w:val="a"/>
    <w:link w:val="a6"/>
    <w:uiPriority w:val="99"/>
    <w:unhideWhenUsed/>
    <w:rsid w:val="004F4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88B"/>
  </w:style>
  <w:style w:type="paragraph" w:styleId="a7">
    <w:name w:val="List Paragraph"/>
    <w:basedOn w:val="a"/>
    <w:link w:val="a8"/>
    <w:uiPriority w:val="34"/>
    <w:qFormat/>
    <w:rsid w:val="00892B53"/>
    <w:pPr>
      <w:ind w:left="720"/>
      <w:contextualSpacing/>
    </w:pPr>
  </w:style>
  <w:style w:type="paragraph" w:customStyle="1" w:styleId="a9">
    <w:name w:val="Газетный"/>
    <w:basedOn w:val="a"/>
    <w:link w:val="aa"/>
    <w:qFormat/>
    <w:rsid w:val="00CD17FE"/>
    <w:pPr>
      <w:spacing w:after="0" w:line="240" w:lineRule="auto"/>
      <w:ind w:firstLine="425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a">
    <w:name w:val="Газетный Знак"/>
    <w:basedOn w:val="a0"/>
    <w:link w:val="a9"/>
    <w:rsid w:val="00CD17FE"/>
    <w:rPr>
      <w:rFonts w:ascii="Times New Roman" w:eastAsiaTheme="minorEastAsia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A0F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0A0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0FE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A0F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Основной текст (2)_"/>
    <w:basedOn w:val="a0"/>
    <w:link w:val="22"/>
    <w:rsid w:val="00225D66"/>
    <w:rPr>
      <w:rFonts w:ascii="Consolas" w:eastAsia="Consolas" w:hAnsi="Consolas" w:cs="Consolas"/>
      <w:spacing w:val="-10"/>
      <w:sz w:val="17"/>
      <w:szCs w:val="1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225D66"/>
    <w:pPr>
      <w:widowControl w:val="0"/>
      <w:shd w:val="clear" w:color="auto" w:fill="FFFFFF"/>
      <w:spacing w:after="540" w:line="0" w:lineRule="atLeast"/>
      <w:ind w:hanging="460"/>
    </w:pPr>
    <w:rPr>
      <w:rFonts w:ascii="Consolas" w:eastAsia="Consolas" w:hAnsi="Consolas" w:cs="Consolas"/>
      <w:spacing w:val="-10"/>
      <w:sz w:val="17"/>
      <w:szCs w:val="17"/>
    </w:rPr>
  </w:style>
  <w:style w:type="table" w:styleId="ad">
    <w:name w:val="Table Grid"/>
    <w:basedOn w:val="a1"/>
    <w:uiPriority w:val="59"/>
    <w:rsid w:val="0022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701F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e">
    <w:name w:val="Placeholder Text"/>
    <w:basedOn w:val="a0"/>
    <w:uiPriority w:val="99"/>
    <w:semiHidden/>
    <w:rsid w:val="00162712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752FA3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45BB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52FA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FA3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752FA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21FB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mw-headline">
    <w:name w:val="mw-headline"/>
    <w:basedOn w:val="a0"/>
    <w:rsid w:val="00C21FB4"/>
  </w:style>
  <w:style w:type="paragraph" w:styleId="af1">
    <w:name w:val="Normal (Web)"/>
    <w:aliases w:val="Обычный (Web),Обычный (Web)1"/>
    <w:basedOn w:val="a"/>
    <w:uiPriority w:val="99"/>
    <w:unhideWhenUsed/>
    <w:qFormat/>
    <w:rsid w:val="00C2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"/>
    <w:rsid w:val="00805AEC"/>
    <w:pPr>
      <w:widowControl w:val="0"/>
      <w:overflowPunct w:val="0"/>
      <w:autoSpaceDE w:val="0"/>
      <w:autoSpaceDN w:val="0"/>
      <w:adjustRightInd w:val="0"/>
      <w:spacing w:after="0" w:line="240" w:lineRule="auto"/>
      <w:ind w:right="-766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odyText21">
    <w:name w:val="Body Text 21"/>
    <w:basedOn w:val="a"/>
    <w:rsid w:val="00805AEC"/>
    <w:pPr>
      <w:widowControl w:val="0"/>
      <w:overflowPunct w:val="0"/>
      <w:autoSpaceDE w:val="0"/>
      <w:autoSpaceDN w:val="0"/>
      <w:adjustRightInd w:val="0"/>
      <w:spacing w:after="0" w:line="240" w:lineRule="auto"/>
      <w:ind w:right="-766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keyword">
    <w:name w:val="keyword"/>
    <w:basedOn w:val="a0"/>
    <w:rsid w:val="009F7F2E"/>
  </w:style>
  <w:style w:type="paragraph" w:styleId="af2">
    <w:name w:val="Subtitle"/>
    <w:basedOn w:val="a"/>
    <w:next w:val="a"/>
    <w:link w:val="af3"/>
    <w:uiPriority w:val="11"/>
    <w:qFormat/>
    <w:rsid w:val="00CC0D2B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CC0D2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4">
    <w:name w:val="No Spacing"/>
    <w:aliases w:val="Рисунок"/>
    <w:uiPriority w:val="1"/>
    <w:qFormat/>
    <w:rsid w:val="00CC0D2B"/>
    <w:pPr>
      <w:spacing w:after="0" w:line="240" w:lineRule="auto"/>
    </w:pPr>
    <w:rPr>
      <w:rFonts w:ascii="Calibri" w:eastAsia="Calibri" w:hAnsi="Calibri" w:cs="Times New Roman"/>
    </w:rPr>
  </w:style>
  <w:style w:type="character" w:styleId="af5">
    <w:name w:val="Strong"/>
    <w:uiPriority w:val="22"/>
    <w:qFormat/>
    <w:rsid w:val="00CC0D2B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CC0D2B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keyword1">
    <w:name w:val="keyword1"/>
    <w:rsid w:val="00CC0D2B"/>
    <w:rPr>
      <w:i/>
      <w:iCs/>
    </w:rPr>
  </w:style>
  <w:style w:type="character" w:customStyle="1" w:styleId="keyworddef1">
    <w:name w:val="keyword_def1"/>
    <w:rsid w:val="00CC0D2B"/>
    <w:rPr>
      <w:b/>
      <w:bCs/>
      <w:i/>
      <w:iCs/>
    </w:rPr>
  </w:style>
  <w:style w:type="paragraph" w:customStyle="1" w:styleId="af7">
    <w:name w:val="А"/>
    <w:basedOn w:val="a"/>
    <w:qFormat/>
    <w:rsid w:val="002B2C0D"/>
    <w:pPr>
      <w:spacing w:after="0" w:line="360" w:lineRule="auto"/>
      <w:ind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Абзац списка Знак"/>
    <w:link w:val="a7"/>
    <w:uiPriority w:val="34"/>
    <w:rsid w:val="002B2C0D"/>
  </w:style>
  <w:style w:type="character" w:customStyle="1" w:styleId="12">
    <w:name w:val="Неразрешенное упоминание1"/>
    <w:basedOn w:val="a0"/>
    <w:uiPriority w:val="99"/>
    <w:semiHidden/>
    <w:unhideWhenUsed/>
    <w:rsid w:val="00ED47E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2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6D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2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youry\Desktop\&#1044;&#1077;&#1085;&#1100;&#1075;&#1080;\%3chttp:\www.site-do.ru\db\db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B3501-A0EF-434D-A6B2-0EA9C7B9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16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Борис Ларионов</cp:lastModifiedBy>
  <cp:revision>31</cp:revision>
  <cp:lastPrinted>2016-11-25T12:03:00Z</cp:lastPrinted>
  <dcterms:created xsi:type="dcterms:W3CDTF">2020-12-23T13:56:00Z</dcterms:created>
  <dcterms:modified xsi:type="dcterms:W3CDTF">2021-02-15T19:28:00Z</dcterms:modified>
</cp:coreProperties>
</file>