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F56A1" w14:textId="22ECF46C" w:rsidR="0005467E" w:rsidRDefault="00434837" w:rsidP="00434837">
      <w:pPr>
        <w:pStyle w:val="a3"/>
      </w:pPr>
      <w:r w:rsidRPr="00434837">
        <w:t>Введение</w:t>
      </w:r>
    </w:p>
    <w:p w14:paraId="7769A368" w14:textId="2AAEB442" w:rsidR="00434837" w:rsidRDefault="00434837" w:rsidP="00434837"/>
    <w:p w14:paraId="0B461BFA" w14:textId="5072DE25" w:rsidR="00434837" w:rsidRDefault="00434837" w:rsidP="00434837">
      <w:pPr>
        <w:pStyle w:val="a3"/>
      </w:pPr>
      <w:r w:rsidRPr="00434837">
        <w:t>Глава 1. Анализ</w:t>
      </w:r>
      <w:r>
        <w:t xml:space="preserve"> предметной области для разработки системы</w:t>
      </w:r>
      <w:r w:rsidR="00830FEA">
        <w:t>.</w:t>
      </w:r>
    </w:p>
    <w:p w14:paraId="61C1000A" w14:textId="0A198D9D" w:rsidR="006F3CC0" w:rsidRPr="006F3CC0" w:rsidRDefault="006F3CC0" w:rsidP="006F3CC0">
      <w:r>
        <w:t>В данной главе рассматривается устройство транспортной компании, используемые технические средства</w:t>
      </w:r>
      <w:r w:rsidR="009E0FF7">
        <w:t xml:space="preserve"> и целесообразность разработки рассматриваемой информационной системы</w:t>
      </w:r>
      <w:bookmarkStart w:id="0" w:name="_GoBack"/>
      <w:bookmarkEnd w:id="0"/>
      <w:r>
        <w:t>.</w:t>
      </w:r>
    </w:p>
    <w:p w14:paraId="67260D34" w14:textId="53435AE6" w:rsidR="00830FEA" w:rsidRDefault="00830FEA" w:rsidP="00830FEA">
      <w:pPr>
        <w:pStyle w:val="1"/>
        <w:numPr>
          <w:ilvl w:val="1"/>
          <w:numId w:val="2"/>
        </w:numPr>
      </w:pPr>
      <w:r>
        <w:t>Общие сведения об организации.</w:t>
      </w:r>
    </w:p>
    <w:p w14:paraId="5A031826" w14:textId="1A40DE8C" w:rsidR="006F3CC0" w:rsidRDefault="006F3CC0" w:rsidP="006F3CC0">
      <w:r>
        <w:t>В данной выпускной квалификационной работе рассматривается транспортная компания, занимающаяся перевозкой сборных грузов.</w:t>
      </w:r>
      <w:r w:rsidR="00B6565A" w:rsidRPr="00B6565A">
        <w:t xml:space="preserve"> </w:t>
      </w:r>
      <w:r w:rsidR="00B6565A">
        <w:t>Рассматриваемая компания является крупным игроком на рынке услуг по перевозкам грузов, оказывает услуги как юридическим лицам, так и физическим лицам. В связи с чем активно конкурирует с другими участниками рынка. У данной компании имеется множество офисов по стране для обслуживания клиентов. В текущей работе рассматривается устройство компании внутри одного города с головным офисом и шестью точками приёмки-выдачи грузов.</w:t>
      </w:r>
    </w:p>
    <w:p w14:paraId="45A66472" w14:textId="099FF543" w:rsidR="00B6565A" w:rsidRPr="00B6565A" w:rsidRDefault="00B6565A" w:rsidP="006F3CC0">
      <w:r>
        <w:t xml:space="preserve">В головном офисе имеется свой отдел разработки программного обеспечения, системные администраторы и инженеры, в котором работают специалисты разных направлений и технологий. Благодаря этому компания сама обеспечивает свои потребности в сфере информационных технологий и обслуживает сайт компании, </w:t>
      </w:r>
      <w:r>
        <w:rPr>
          <w:lang w:val="en-US"/>
        </w:rPr>
        <w:t>ERP</w:t>
      </w:r>
      <w:r w:rsidRPr="00B6565A">
        <w:t xml:space="preserve"> </w:t>
      </w:r>
      <w:r>
        <w:t>систему построенную на 1С, сетевую связь устройств всей компании в целом. Таким образом данной компании нет необходимости лишний раз обращаться за услугами по разработке к сторонним лицам.</w:t>
      </w:r>
    </w:p>
    <w:p w14:paraId="4321B4EC" w14:textId="38D55882" w:rsidR="00830FEA" w:rsidRDefault="00830FEA" w:rsidP="00830FEA">
      <w:pPr>
        <w:pStyle w:val="1"/>
      </w:pPr>
      <w:r>
        <w:t xml:space="preserve">1.2. Организационная структура управления транспортной компанией. </w:t>
      </w:r>
    </w:p>
    <w:p w14:paraId="2C309FCF" w14:textId="73740646" w:rsidR="00830FEA" w:rsidRDefault="00830FEA" w:rsidP="00830FEA">
      <w:pPr>
        <w:pStyle w:val="1"/>
      </w:pPr>
      <w:r>
        <w:t>1.3. Анализ методов обработки информации на предприятии.</w:t>
      </w:r>
    </w:p>
    <w:p w14:paraId="29BAC206" w14:textId="4BDC856C" w:rsidR="00830FEA" w:rsidRDefault="00830FEA" w:rsidP="00830FEA">
      <w:pPr>
        <w:pStyle w:val="1"/>
      </w:pPr>
      <w:r>
        <w:t>1.4. Функциональные требования к разрабатываемой системе.</w:t>
      </w:r>
    </w:p>
    <w:p w14:paraId="45F3424D" w14:textId="3B09EF05" w:rsidR="00830FEA" w:rsidRDefault="00830FEA" w:rsidP="00830FEA">
      <w:pPr>
        <w:pStyle w:val="1"/>
      </w:pPr>
      <w:r>
        <w:t>1.5. Анализ средств и инструментов для разработки.</w:t>
      </w:r>
    </w:p>
    <w:p w14:paraId="0723567B" w14:textId="0B096979" w:rsidR="00830FEA" w:rsidRDefault="00830FEA" w:rsidP="00830FEA">
      <w:pPr>
        <w:pStyle w:val="1"/>
      </w:pPr>
      <w:r>
        <w:t>Выводы.</w:t>
      </w:r>
    </w:p>
    <w:p w14:paraId="031FF33E" w14:textId="7BC35268" w:rsidR="001E1660" w:rsidRDefault="001E1660" w:rsidP="001E1660"/>
    <w:p w14:paraId="0F3D6B87" w14:textId="2616028A" w:rsidR="001E1660" w:rsidRDefault="001E1660" w:rsidP="001E1660">
      <w:pPr>
        <w:pStyle w:val="a3"/>
      </w:pPr>
      <w:r>
        <w:lastRenderedPageBreak/>
        <w:t>Глава 2. Проектирование информационной системы для учета посетителей транспортной компании.</w:t>
      </w:r>
    </w:p>
    <w:p w14:paraId="1234AF98" w14:textId="520E9618" w:rsidR="001E1660" w:rsidRDefault="001E1660" w:rsidP="001E1660">
      <w:pPr>
        <w:pStyle w:val="1"/>
      </w:pPr>
      <w:r>
        <w:t>2.1. Анализ принципов работы СУБД.</w:t>
      </w:r>
    </w:p>
    <w:p w14:paraId="14A0F6EE" w14:textId="5550B25F" w:rsidR="001E1660" w:rsidRDefault="001E1660" w:rsidP="001E1660">
      <w:pPr>
        <w:pStyle w:val="1"/>
      </w:pPr>
      <w:r>
        <w:t>2.2. Структурный анализ входной информации системы.</w:t>
      </w:r>
    </w:p>
    <w:p w14:paraId="13D7C646" w14:textId="134AE44A" w:rsidR="001E1660" w:rsidRDefault="001E1660" w:rsidP="001E1660">
      <w:pPr>
        <w:pStyle w:val="1"/>
      </w:pPr>
      <w:r>
        <w:t>2.3. Структурный анализ выходной информации системы.</w:t>
      </w:r>
    </w:p>
    <w:p w14:paraId="3B24AD6B" w14:textId="54A21B79" w:rsidR="001E1660" w:rsidRDefault="001E1660" w:rsidP="001E1660">
      <w:pPr>
        <w:pStyle w:val="1"/>
      </w:pPr>
      <w:r>
        <w:t>2.4. Выбор аппаратных и программных средств для разработки системы.</w:t>
      </w:r>
    </w:p>
    <w:p w14:paraId="6A04D07D" w14:textId="364461EF" w:rsidR="001E1660" w:rsidRDefault="001E1660" w:rsidP="001E1660">
      <w:pPr>
        <w:pStyle w:val="1"/>
      </w:pPr>
      <w:r>
        <w:t>2.5. Даталогическое и инфологическое проектирование ИС.</w:t>
      </w:r>
    </w:p>
    <w:p w14:paraId="786DD467" w14:textId="0FC6F98A" w:rsidR="001E1660" w:rsidRDefault="001E1660" w:rsidP="001E1660">
      <w:pPr>
        <w:pStyle w:val="1"/>
      </w:pPr>
      <w:r>
        <w:t>Выводы.</w:t>
      </w:r>
    </w:p>
    <w:p w14:paraId="5F5FE944" w14:textId="356C3144" w:rsidR="001E1660" w:rsidRDefault="001E1660" w:rsidP="001E1660">
      <w:pPr>
        <w:pStyle w:val="a3"/>
      </w:pPr>
      <w:r>
        <w:t>Глава 3. Разработка информационной системы для учета посетителей транспортной компании.</w:t>
      </w:r>
    </w:p>
    <w:p w14:paraId="12AABBF9" w14:textId="200881D3" w:rsidR="001E1660" w:rsidRDefault="001E1660" w:rsidP="001E1660">
      <w:pPr>
        <w:pStyle w:val="1"/>
      </w:pPr>
      <w:r>
        <w:t xml:space="preserve">3.1. Разработка </w:t>
      </w:r>
      <w:r>
        <w:rPr>
          <w:lang w:val="en-US"/>
        </w:rPr>
        <w:t>EER</w:t>
      </w:r>
      <w:r w:rsidRPr="001E1660">
        <w:t>-</w:t>
      </w:r>
      <w:r>
        <w:t>модели информационной системы.</w:t>
      </w:r>
    </w:p>
    <w:p w14:paraId="01692EC2" w14:textId="20BCF187" w:rsidR="001E1660" w:rsidRDefault="001E1660" w:rsidP="001E1660">
      <w:pPr>
        <w:pStyle w:val="1"/>
      </w:pPr>
      <w:r>
        <w:t>3.2. Разработка СУБД для информационной системы.</w:t>
      </w:r>
    </w:p>
    <w:p w14:paraId="0B8A8005" w14:textId="516EE9A7" w:rsidR="001E1660" w:rsidRDefault="001E1660" w:rsidP="001E1660">
      <w:pPr>
        <w:pStyle w:val="1"/>
      </w:pPr>
      <w:r>
        <w:t>3.3. Поэтапный анализ технологического процесса при взаимодействии с ИС.</w:t>
      </w:r>
    </w:p>
    <w:p w14:paraId="270683C9" w14:textId="01CF9D24" w:rsidR="001E1660" w:rsidRDefault="001E1660" w:rsidP="001E1660">
      <w:pPr>
        <w:pStyle w:val="1"/>
      </w:pPr>
      <w:r>
        <w:t>3.4. Разработка интерфейса программного продукта.</w:t>
      </w:r>
    </w:p>
    <w:p w14:paraId="14CC1365" w14:textId="0D412FF7" w:rsidR="001E1660" w:rsidRDefault="001E1660" w:rsidP="001E1660">
      <w:pPr>
        <w:pStyle w:val="1"/>
      </w:pPr>
      <w:r>
        <w:t>3.5. Отладка и внедрение программного продукта.</w:t>
      </w:r>
    </w:p>
    <w:p w14:paraId="18D9DDD7" w14:textId="00D63C02" w:rsidR="001E1660" w:rsidRPr="001E1660" w:rsidRDefault="001E1660" w:rsidP="001E1660">
      <w:pPr>
        <w:pStyle w:val="1"/>
      </w:pPr>
      <w:r>
        <w:t>Выводы.</w:t>
      </w:r>
    </w:p>
    <w:p w14:paraId="0BED9010" w14:textId="33BC5F53" w:rsidR="00830FEA" w:rsidRDefault="00830FEA" w:rsidP="00830FEA"/>
    <w:p w14:paraId="5CA1BEC1" w14:textId="77777777" w:rsidR="00830FEA" w:rsidRPr="00830FEA" w:rsidRDefault="00830FEA" w:rsidP="00830FEA"/>
    <w:sectPr w:rsidR="00830FEA" w:rsidRPr="00830F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358CC"/>
    <w:multiLevelType w:val="multilevel"/>
    <w:tmpl w:val="8E6087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35B3261"/>
    <w:multiLevelType w:val="multilevel"/>
    <w:tmpl w:val="03124A8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F05"/>
    <w:rsid w:val="0005467E"/>
    <w:rsid w:val="001E1660"/>
    <w:rsid w:val="00434837"/>
    <w:rsid w:val="006F3CC0"/>
    <w:rsid w:val="00830FEA"/>
    <w:rsid w:val="009E0FF7"/>
    <w:rsid w:val="00B6565A"/>
    <w:rsid w:val="00BA2F05"/>
    <w:rsid w:val="00DE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71060"/>
  <w15:chartTrackingRefBased/>
  <w15:docId w15:val="{C452B7FF-520D-4E8D-AEA1-BCC01226B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3CC0"/>
    <w:pPr>
      <w:spacing w:line="240" w:lineRule="auto"/>
      <w:ind w:firstLine="1134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next w:val="a"/>
    <w:link w:val="10"/>
    <w:autoRedefine/>
    <w:uiPriority w:val="9"/>
    <w:qFormat/>
    <w:rsid w:val="006F3CC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next w:val="a"/>
    <w:link w:val="a4"/>
    <w:autoRedefine/>
    <w:uiPriority w:val="10"/>
    <w:qFormat/>
    <w:rsid w:val="006F3CC0"/>
    <w:pPr>
      <w:spacing w:before="360" w:after="360" w:line="480" w:lineRule="auto"/>
      <w:contextualSpacing/>
      <w:jc w:val="center"/>
    </w:pPr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6F3CC0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6F3CC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Ларионов</dc:creator>
  <cp:keywords/>
  <dc:description/>
  <cp:lastModifiedBy>Борис Ларионов</cp:lastModifiedBy>
  <cp:revision>6</cp:revision>
  <dcterms:created xsi:type="dcterms:W3CDTF">2021-02-21T16:49:00Z</dcterms:created>
  <dcterms:modified xsi:type="dcterms:W3CDTF">2021-02-21T18:17:00Z</dcterms:modified>
</cp:coreProperties>
</file>