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CD" w:rsidRDefault="003427CD" w:rsidP="003427CD">
      <w:r>
        <w:t>1.</w:t>
      </w:r>
    </w:p>
    <w:p w:rsidR="003427CD" w:rsidRPr="003427CD" w:rsidRDefault="003427CD" w:rsidP="003427CD">
      <w:pPr>
        <w:ind w:left="720"/>
        <w:rPr>
          <w:sz w:val="32"/>
          <w:szCs w:val="32"/>
        </w:rPr>
      </w:pPr>
      <w:r w:rsidRPr="003427CD">
        <w:rPr>
          <w:sz w:val="32"/>
          <w:szCs w:val="32"/>
        </w:rPr>
        <w:t xml:space="preserve">High availability of </w:t>
      </w:r>
      <w:proofErr w:type="spellStart"/>
      <w:r w:rsidRPr="003427CD">
        <w:rPr>
          <w:sz w:val="32"/>
          <w:szCs w:val="32"/>
        </w:rPr>
        <w:t>Namenode</w:t>
      </w:r>
      <w:proofErr w:type="spellEnd"/>
    </w:p>
    <w:p w:rsidR="003427CD" w:rsidRPr="008720CA" w:rsidRDefault="003427CD" w:rsidP="003427CD">
      <w:pPr>
        <w:rPr>
          <w:rFonts w:ascii="Verdana" w:hAnsi="Verdana"/>
          <w:sz w:val="21"/>
          <w:szCs w:val="21"/>
          <w:shd w:val="clear" w:color="auto" w:fill="FFFFFF"/>
        </w:rPr>
      </w:pPr>
      <w:r w:rsidRPr="008720CA">
        <w:rPr>
          <w:sz w:val="32"/>
          <w:szCs w:val="32"/>
        </w:rPr>
        <w:t xml:space="preserve">    </w:t>
      </w:r>
      <w:r w:rsidRPr="008720CA">
        <w:rPr>
          <w:rFonts w:ascii="Verdana" w:hAnsi="Verdana"/>
          <w:sz w:val="21"/>
          <w:szCs w:val="21"/>
          <w:shd w:val="clear" w:color="auto" w:fill="FFFFFF"/>
        </w:rPr>
        <w:t>The concept of High Availability cluster was introduced in Hadoop 2</w:t>
      </w:r>
      <w:r w:rsidRPr="008720CA">
        <w:rPr>
          <w:rFonts w:ascii="open sans" w:hAnsi="open sans"/>
          <w:sz w:val="21"/>
          <w:szCs w:val="21"/>
          <w:shd w:val="clear" w:color="auto" w:fill="FFFFFF"/>
        </w:rPr>
        <w:t>.</w:t>
      </w:r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x to solve the single point of failure problem in Hadoop 1.x. In </w:t>
      </w:r>
      <w:proofErr w:type="gramStart"/>
      <w:r w:rsidRPr="008720CA">
        <w:rPr>
          <w:rFonts w:ascii="Verdana" w:hAnsi="Verdana"/>
          <w:sz w:val="21"/>
          <w:szCs w:val="21"/>
          <w:shd w:val="clear" w:color="auto" w:fill="FFFFFF"/>
        </w:rPr>
        <w:t>1.x ,</w:t>
      </w:r>
      <w:proofErr w:type="gramEnd"/>
      <w:r w:rsidRPr="008720CA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 </w:t>
      </w:r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introduction of Secondary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NameNode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did prevent us from data loss and offloading some of the burden of the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NameNode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but, it did not solve the availability issue of the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NameNode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. </w:t>
      </w:r>
      <w:r w:rsidR="008720CA">
        <w:rPr>
          <w:rFonts w:ascii="Verdana" w:hAnsi="Verdana"/>
          <w:sz w:val="21"/>
          <w:szCs w:val="21"/>
          <w:shd w:val="clear" w:color="auto" w:fill="FFFFFF"/>
        </w:rPr>
        <w:t>T</w:t>
      </w:r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he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NameNode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becomes a</w:t>
      </w:r>
      <w:r w:rsidRPr="008720CA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 </w:t>
      </w:r>
      <w:r w:rsidRPr="008720CA">
        <w:rPr>
          <w:rStyle w:val="Strong"/>
          <w:rFonts w:ascii="Verdana" w:hAnsi="Verdana"/>
          <w:b w:val="0"/>
          <w:sz w:val="21"/>
          <w:szCs w:val="21"/>
          <w:shd w:val="clear" w:color="auto" w:fill="FFFFFF"/>
        </w:rPr>
        <w:t>single point of failure</w:t>
      </w:r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. It happens because the moment the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NameNode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becomes unavailable, the whole cluster becomes unavailable until someone restarts the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NameNode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or brings a new one.</w:t>
      </w:r>
    </w:p>
    <w:p w:rsidR="003427CD" w:rsidRPr="008720CA" w:rsidRDefault="003427CD">
      <w:pPr>
        <w:rPr>
          <w:rFonts w:ascii="Verdana" w:hAnsi="Verdana"/>
          <w:sz w:val="21"/>
          <w:szCs w:val="21"/>
          <w:shd w:val="clear" w:color="auto" w:fill="FFFFFF"/>
        </w:rPr>
      </w:pPr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The reasons for unavailability of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NameNode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can be:</w:t>
      </w:r>
    </w:p>
    <w:p w:rsidR="003427CD" w:rsidRPr="008720CA" w:rsidRDefault="003427CD">
      <w:pPr>
        <w:rPr>
          <w:rFonts w:ascii="Verdana" w:hAnsi="Verdana"/>
          <w:sz w:val="21"/>
          <w:szCs w:val="21"/>
          <w:shd w:val="clear" w:color="auto" w:fill="FFFFFF"/>
        </w:rPr>
      </w:pPr>
      <w:r w:rsidRPr="008720CA">
        <w:rPr>
          <w:rFonts w:ascii="Verdana" w:hAnsi="Verdana"/>
          <w:sz w:val="21"/>
          <w:szCs w:val="21"/>
          <w:shd w:val="clear" w:color="auto" w:fill="FFFFFF"/>
        </w:rPr>
        <w:t>1. for maintenance</w:t>
      </w:r>
    </w:p>
    <w:p w:rsidR="003427CD" w:rsidRPr="008720CA" w:rsidRDefault="003427CD"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2. </w:t>
      </w:r>
      <w:proofErr w:type="gramStart"/>
      <w:r w:rsidRPr="008720CA">
        <w:rPr>
          <w:rFonts w:ascii="Verdana" w:hAnsi="Verdana"/>
          <w:sz w:val="21"/>
          <w:szCs w:val="21"/>
          <w:shd w:val="clear" w:color="auto" w:fill="FFFFFF"/>
        </w:rPr>
        <w:t>if</w:t>
      </w:r>
      <w:proofErr w:type="gram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namenode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crashes</w:t>
      </w:r>
      <w:r w:rsidRPr="008720CA">
        <w:t xml:space="preserve">   </w:t>
      </w:r>
    </w:p>
    <w:p w:rsidR="00136AD4" w:rsidRPr="008720CA" w:rsidRDefault="00136AD4" w:rsidP="00136AD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sz w:val="21"/>
          <w:szCs w:val="21"/>
        </w:rPr>
      </w:pPr>
      <w:r w:rsidRPr="008720CA">
        <w:t xml:space="preserve"> To configure high </w:t>
      </w:r>
      <w:proofErr w:type="spellStart"/>
      <w:r w:rsidRPr="008720CA">
        <w:t>availability</w:t>
      </w:r>
      <w:proofErr w:type="gramStart"/>
      <w:r w:rsidRPr="008720CA">
        <w:t>,we</w:t>
      </w:r>
      <w:proofErr w:type="spellEnd"/>
      <w:proofErr w:type="gramEnd"/>
      <w:r w:rsidRPr="008720CA">
        <w:t xml:space="preserve"> are </w:t>
      </w:r>
      <w:r w:rsidRPr="008720CA">
        <w:rPr>
          <w:rFonts w:ascii="Verdana" w:hAnsi="Verdana"/>
          <w:sz w:val="21"/>
          <w:szCs w:val="21"/>
        </w:rPr>
        <w:t xml:space="preserve">allowing it to have two </w:t>
      </w:r>
      <w:proofErr w:type="spellStart"/>
      <w:r w:rsidRPr="008720CA">
        <w:rPr>
          <w:rFonts w:ascii="Verdana" w:hAnsi="Verdana"/>
          <w:sz w:val="21"/>
          <w:szCs w:val="21"/>
        </w:rPr>
        <w:t>NameNodes</w:t>
      </w:r>
      <w:proofErr w:type="spellEnd"/>
      <w:r w:rsidRPr="008720CA">
        <w:rPr>
          <w:rFonts w:ascii="Verdana" w:hAnsi="Verdana"/>
          <w:sz w:val="21"/>
          <w:szCs w:val="21"/>
        </w:rPr>
        <w:t xml:space="preserve"> in an active/passive configuration. So, we have two running </w:t>
      </w:r>
      <w:proofErr w:type="spellStart"/>
      <w:r w:rsidRPr="008720CA">
        <w:rPr>
          <w:rFonts w:ascii="Verdana" w:hAnsi="Verdana"/>
          <w:sz w:val="21"/>
          <w:szCs w:val="21"/>
        </w:rPr>
        <w:t>NameNodes</w:t>
      </w:r>
      <w:proofErr w:type="spellEnd"/>
      <w:r w:rsidRPr="008720CA">
        <w:rPr>
          <w:rFonts w:ascii="Verdana" w:hAnsi="Verdana"/>
          <w:sz w:val="21"/>
          <w:szCs w:val="21"/>
        </w:rPr>
        <w:t xml:space="preserve"> at the same time in a High Availability cluster:</w:t>
      </w:r>
    </w:p>
    <w:p w:rsidR="00136AD4" w:rsidRPr="00136AD4" w:rsidRDefault="00136AD4" w:rsidP="00136A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0"/>
          <w:szCs w:val="20"/>
        </w:rPr>
      </w:pPr>
      <w:r w:rsidRPr="00136AD4">
        <w:rPr>
          <w:rFonts w:ascii="Verdana" w:eastAsia="Times New Roman" w:hAnsi="Verdana" w:cs="Times New Roman"/>
          <w:sz w:val="21"/>
          <w:szCs w:val="21"/>
        </w:rPr>
        <w:t xml:space="preserve">Active </w:t>
      </w:r>
      <w:proofErr w:type="spellStart"/>
      <w:r w:rsidRPr="00136AD4">
        <w:rPr>
          <w:rFonts w:ascii="Verdana" w:eastAsia="Times New Roman" w:hAnsi="Verdana" w:cs="Times New Roman"/>
          <w:sz w:val="21"/>
          <w:szCs w:val="21"/>
        </w:rPr>
        <w:t>NameNode</w:t>
      </w:r>
      <w:proofErr w:type="spellEnd"/>
    </w:p>
    <w:p w:rsidR="00136AD4" w:rsidRPr="00136AD4" w:rsidRDefault="00136AD4" w:rsidP="00136A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0"/>
          <w:szCs w:val="20"/>
        </w:rPr>
      </w:pPr>
      <w:r w:rsidRPr="00136AD4">
        <w:rPr>
          <w:rFonts w:ascii="Verdana" w:eastAsia="Times New Roman" w:hAnsi="Verdana" w:cs="Times New Roman"/>
          <w:sz w:val="21"/>
          <w:szCs w:val="21"/>
        </w:rPr>
        <w:t xml:space="preserve">Passive </w:t>
      </w:r>
      <w:proofErr w:type="spellStart"/>
      <w:r w:rsidRPr="00136AD4">
        <w:rPr>
          <w:rFonts w:ascii="Verdana" w:eastAsia="Times New Roman" w:hAnsi="Verdana" w:cs="Times New Roman"/>
          <w:sz w:val="21"/>
          <w:szCs w:val="21"/>
        </w:rPr>
        <w:t>NameNode</w:t>
      </w:r>
      <w:proofErr w:type="spellEnd"/>
      <w:r w:rsidRPr="00136AD4">
        <w:rPr>
          <w:rFonts w:ascii="Verdana" w:eastAsia="Times New Roman" w:hAnsi="Verdana" w:cs="Times New Roman"/>
          <w:sz w:val="21"/>
          <w:szCs w:val="21"/>
        </w:rPr>
        <w:t>.</w:t>
      </w:r>
    </w:p>
    <w:p w:rsidR="00136AD4" w:rsidRPr="008720CA" w:rsidRDefault="00136AD4">
      <w:r w:rsidRPr="008720CA">
        <w:t xml:space="preserve">   If active node </w:t>
      </w:r>
      <w:proofErr w:type="gramStart"/>
      <w:r w:rsidRPr="008720CA">
        <w:t>fails ,</w:t>
      </w:r>
      <w:proofErr w:type="gramEnd"/>
      <w:r w:rsidR="008720CA">
        <w:t xml:space="preserve"> </w:t>
      </w:r>
      <w:r w:rsidRPr="008720CA">
        <w:t xml:space="preserve">passive node takes the responsibility of active node </w:t>
      </w:r>
      <w:r w:rsidR="00185765" w:rsidRPr="008720CA">
        <w:t>which is also connected to all</w:t>
      </w:r>
    </w:p>
    <w:p w:rsidR="00185765" w:rsidRPr="008720CA" w:rsidRDefault="00185765">
      <w:pPr>
        <w:rPr>
          <w:rFonts w:ascii="Verdana" w:hAnsi="Verdana"/>
          <w:sz w:val="21"/>
          <w:szCs w:val="21"/>
          <w:shd w:val="clear" w:color="auto" w:fill="FFFFFF"/>
        </w:rPr>
      </w:pPr>
      <w:proofErr w:type="spellStart"/>
      <w:r w:rsidRPr="008720CA">
        <w:t>Datanodes</w:t>
      </w:r>
      <w:proofErr w:type="spellEnd"/>
      <w:r w:rsidRPr="008720CA">
        <w:t xml:space="preserve"> and it will happen automatically. With this,</w:t>
      </w:r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we can have automatic failover whenever a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NameNode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crashes (unplanned event) or we can have a graceful (manually initiated) failover during the maintenance period.  </w:t>
      </w:r>
    </w:p>
    <w:p w:rsidR="00185765" w:rsidRPr="008720CA" w:rsidRDefault="00185765">
      <w:pPr>
        <w:rPr>
          <w:rFonts w:ascii="Verdana" w:hAnsi="Verdana"/>
          <w:sz w:val="21"/>
          <w:szCs w:val="21"/>
          <w:shd w:val="clear" w:color="auto" w:fill="FFFFFF"/>
        </w:rPr>
      </w:pPr>
      <w:r w:rsidRPr="008720CA">
        <w:rPr>
          <w:rFonts w:ascii="Verdana" w:hAnsi="Verdana"/>
          <w:sz w:val="21"/>
          <w:szCs w:val="21"/>
          <w:shd w:val="clear" w:color="auto" w:fill="FFFFFF"/>
        </w:rPr>
        <w:t>It is bone in two methods</w:t>
      </w:r>
    </w:p>
    <w:p w:rsidR="00185765" w:rsidRPr="008720CA" w:rsidRDefault="00185765">
      <w:pPr>
        <w:rPr>
          <w:rFonts w:ascii="Verdana" w:hAnsi="Verdana"/>
          <w:sz w:val="21"/>
          <w:szCs w:val="21"/>
          <w:shd w:val="clear" w:color="auto" w:fill="FFFFFF"/>
        </w:rPr>
      </w:pPr>
      <w:proofErr w:type="gramStart"/>
      <w:r w:rsidRPr="008720CA">
        <w:rPr>
          <w:rFonts w:ascii="Verdana" w:hAnsi="Verdana"/>
          <w:sz w:val="21"/>
          <w:szCs w:val="21"/>
          <w:shd w:val="clear" w:color="auto" w:fill="FFFFFF"/>
        </w:rPr>
        <w:t>1.Using</w:t>
      </w:r>
      <w:proofErr w:type="gram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journal nodes</w:t>
      </w:r>
    </w:p>
    <w:p w:rsidR="00185765" w:rsidRPr="008720CA" w:rsidRDefault="00185765" w:rsidP="001857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1"/>
          <w:szCs w:val="21"/>
        </w:rPr>
      </w:pPr>
      <w:r w:rsidRPr="008720CA">
        <w:rPr>
          <w:rFonts w:ascii="Verdana" w:hAnsi="Verdana"/>
          <w:sz w:val="21"/>
          <w:szCs w:val="21"/>
          <w:shd w:val="clear" w:color="auto" w:fill="FFFFFF"/>
        </w:rPr>
        <w:t>2.</w:t>
      </w:r>
      <w:r w:rsidRPr="008720CA">
        <w:rPr>
          <w:rFonts w:ascii="Verdana" w:hAnsi="Verdana"/>
          <w:sz w:val="21"/>
          <w:szCs w:val="21"/>
        </w:rPr>
        <w:t xml:space="preserve"> </w:t>
      </w:r>
      <w:r w:rsidRPr="008720CA">
        <w:rPr>
          <w:rFonts w:ascii="Verdana" w:eastAsia="Times New Roman" w:hAnsi="Verdana" w:cs="Times New Roman"/>
          <w:sz w:val="21"/>
          <w:szCs w:val="21"/>
        </w:rPr>
        <w:t>Shared Storage using NFS</w:t>
      </w:r>
    </w:p>
    <w:p w:rsidR="008720CA" w:rsidRPr="008720CA" w:rsidRDefault="008720CA" w:rsidP="001857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0"/>
          <w:szCs w:val="20"/>
        </w:rPr>
      </w:pPr>
      <w:r w:rsidRPr="008720CA">
        <w:rPr>
          <w:rFonts w:ascii="Verdana" w:eastAsia="Times New Roman" w:hAnsi="Verdana" w:cs="Times New Roman"/>
          <w:sz w:val="21"/>
          <w:szCs w:val="21"/>
        </w:rPr>
        <w:t>1.</w:t>
      </w:r>
    </w:p>
    <w:p w:rsidR="008720CA" w:rsidRPr="008720CA" w:rsidRDefault="008720CA" w:rsidP="008720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1"/>
          <w:szCs w:val="21"/>
        </w:rPr>
      </w:pPr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The standby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NameNode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and the active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NameNode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keep in sync with each other through a separate group of nodes or daemons -called </w:t>
      </w:r>
      <w:proofErr w:type="spellStart"/>
      <w:r w:rsidRPr="008720CA">
        <w:rPr>
          <w:rStyle w:val="Strong"/>
          <w:rFonts w:ascii="Verdana" w:hAnsi="Verdana"/>
          <w:b w:val="0"/>
          <w:sz w:val="21"/>
          <w:szCs w:val="21"/>
          <w:shd w:val="clear" w:color="auto" w:fill="FFFFFF"/>
        </w:rPr>
        <w:t>JournalNodes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. The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JournalNodes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follows the ring topology where the nodes are connected to each other to form a ring. The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JournalNode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serves the request coming to it and copies the information into other nodes in the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ring</w:t>
      </w:r>
      <w:r w:rsidRPr="008720CA">
        <w:rPr>
          <w:rFonts w:ascii="open sans" w:hAnsi="open sans"/>
          <w:sz w:val="20"/>
          <w:szCs w:val="20"/>
          <w:shd w:val="clear" w:color="auto" w:fill="FFFFFF"/>
        </w:rPr>
        <w:t>.</w:t>
      </w:r>
      <w:r w:rsidRPr="008720CA">
        <w:rPr>
          <w:rFonts w:ascii="Verdana" w:hAnsi="Verdana"/>
          <w:sz w:val="21"/>
          <w:szCs w:val="21"/>
          <w:shd w:val="clear" w:color="auto" w:fill="FFFFFF"/>
        </w:rPr>
        <w:t>This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 provides fault tolerance in case of </w:t>
      </w:r>
      <w:proofErr w:type="spellStart"/>
      <w:r w:rsidRPr="008720CA">
        <w:rPr>
          <w:rFonts w:ascii="Verdana" w:hAnsi="Verdana"/>
          <w:sz w:val="21"/>
          <w:szCs w:val="21"/>
          <w:shd w:val="clear" w:color="auto" w:fill="FFFFFF"/>
        </w:rPr>
        <w:t>JournalNode</w:t>
      </w:r>
      <w:proofErr w:type="spellEnd"/>
      <w:r w:rsidRPr="008720CA">
        <w:rPr>
          <w:rFonts w:ascii="Verdana" w:hAnsi="Verdana"/>
          <w:sz w:val="21"/>
          <w:szCs w:val="21"/>
          <w:shd w:val="clear" w:color="auto" w:fill="FFFFFF"/>
        </w:rPr>
        <w:t xml:space="preserve"> failure. </w:t>
      </w:r>
      <w:r w:rsidRPr="008720CA">
        <w:rPr>
          <w:rFonts w:ascii="Verdana" w:eastAsia="Times New Roman" w:hAnsi="Verdana" w:cs="Times New Roman"/>
          <w:sz w:val="21"/>
          <w:szCs w:val="21"/>
        </w:rPr>
        <w:t xml:space="preserve">The active </w:t>
      </w:r>
      <w:proofErr w:type="spellStart"/>
      <w:r w:rsidRPr="008720CA">
        <w:rPr>
          <w:rFonts w:ascii="Verdana" w:eastAsia="Times New Roman" w:hAnsi="Verdana" w:cs="Times New Roman"/>
          <w:sz w:val="21"/>
          <w:szCs w:val="21"/>
        </w:rPr>
        <w:t>NameNode</w:t>
      </w:r>
      <w:proofErr w:type="spellEnd"/>
      <w:r w:rsidRPr="008720CA">
        <w:rPr>
          <w:rFonts w:ascii="Verdana" w:eastAsia="Times New Roman" w:hAnsi="Verdana" w:cs="Times New Roman"/>
          <w:sz w:val="21"/>
          <w:szCs w:val="21"/>
        </w:rPr>
        <w:t xml:space="preserve"> is responsible for updating the </w:t>
      </w:r>
      <w:proofErr w:type="spellStart"/>
      <w:r w:rsidRPr="008720CA">
        <w:rPr>
          <w:rFonts w:ascii="Verdana" w:eastAsia="Times New Roman" w:hAnsi="Verdana" w:cs="Times New Roman"/>
          <w:sz w:val="21"/>
          <w:szCs w:val="21"/>
        </w:rPr>
        <w:t>EditLogs</w:t>
      </w:r>
      <w:proofErr w:type="spellEnd"/>
      <w:r w:rsidRPr="008720CA">
        <w:rPr>
          <w:rFonts w:ascii="Verdana" w:eastAsia="Times New Roman" w:hAnsi="Verdana" w:cs="Times New Roman"/>
          <w:sz w:val="21"/>
          <w:szCs w:val="21"/>
        </w:rPr>
        <w:t xml:space="preserve"> (metadata information) present in the </w:t>
      </w:r>
      <w:proofErr w:type="spellStart"/>
      <w:r w:rsidRPr="008720CA">
        <w:rPr>
          <w:rFonts w:ascii="Verdana" w:eastAsia="Times New Roman" w:hAnsi="Verdana" w:cs="Times New Roman"/>
          <w:sz w:val="21"/>
          <w:szCs w:val="21"/>
        </w:rPr>
        <w:t>JournalNodes</w:t>
      </w:r>
      <w:proofErr w:type="spellEnd"/>
      <w:r w:rsidRPr="008720CA">
        <w:rPr>
          <w:rFonts w:ascii="Verdana" w:eastAsia="Times New Roman" w:hAnsi="Verdana" w:cs="Times New Roman"/>
          <w:sz w:val="21"/>
          <w:szCs w:val="21"/>
        </w:rPr>
        <w:t>.</w:t>
      </w:r>
    </w:p>
    <w:p w:rsidR="008720CA" w:rsidRPr="008720CA" w:rsidRDefault="008720CA" w:rsidP="008720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8720CA" w:rsidRPr="008720CA" w:rsidRDefault="008720CA" w:rsidP="008720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</w:rPr>
      </w:pPr>
      <w:r w:rsidRPr="008720CA">
        <w:rPr>
          <w:rFonts w:ascii="open sans" w:eastAsia="Times New Roman" w:hAnsi="open sans" w:cs="Times New Roman"/>
          <w:color w:val="333333"/>
          <w:sz w:val="20"/>
          <w:szCs w:val="20"/>
        </w:rPr>
        <w:lastRenderedPageBreak/>
        <w:t>2.</w:t>
      </w:r>
    </w:p>
    <w:p w:rsidR="008720CA" w:rsidRPr="008720CA" w:rsidRDefault="008720CA" w:rsidP="008720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</w:rPr>
      </w:pPr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 xml:space="preserve">The </w:t>
      </w:r>
      <w:proofErr w:type="spellStart"/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>StandbyNode</w:t>
      </w:r>
      <w:proofErr w:type="spellEnd"/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 xml:space="preserve"> and the active </w:t>
      </w:r>
      <w:proofErr w:type="spellStart"/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>NameNode</w:t>
      </w:r>
      <w:proofErr w:type="spellEnd"/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 xml:space="preserve"> keep in sync with each other by using a </w:t>
      </w:r>
      <w:r w:rsidRPr="008720CA">
        <w:rPr>
          <w:rFonts w:ascii="Verdana" w:eastAsia="Times New Roman" w:hAnsi="Verdana" w:cs="Times New Roman"/>
          <w:bCs/>
          <w:color w:val="333333"/>
          <w:sz w:val="21"/>
          <w:szCs w:val="21"/>
        </w:rPr>
        <w:t>shared storage device</w:t>
      </w:r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 xml:space="preserve">. The active </w:t>
      </w:r>
      <w:proofErr w:type="spellStart"/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>NameNode</w:t>
      </w:r>
      <w:proofErr w:type="spellEnd"/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 xml:space="preserve"> logs the record of any modification done in its namespace to an </w:t>
      </w:r>
      <w:proofErr w:type="spellStart"/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>EditLog</w:t>
      </w:r>
      <w:proofErr w:type="spellEnd"/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 xml:space="preserve"> present in this shared storage. The </w:t>
      </w:r>
      <w:proofErr w:type="spellStart"/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>StandbyNode</w:t>
      </w:r>
      <w:proofErr w:type="spellEnd"/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 xml:space="preserve"> reads the changes made to the </w:t>
      </w:r>
      <w:proofErr w:type="spellStart"/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>EditLogs</w:t>
      </w:r>
      <w:proofErr w:type="spellEnd"/>
      <w:r w:rsidRPr="008720CA">
        <w:rPr>
          <w:rFonts w:ascii="Verdana" w:eastAsia="Times New Roman" w:hAnsi="Verdana" w:cs="Times New Roman"/>
          <w:color w:val="333333"/>
          <w:sz w:val="21"/>
          <w:szCs w:val="21"/>
        </w:rPr>
        <w:t xml:space="preserve"> in this shared storage and applies it to its own namespace.</w:t>
      </w:r>
    </w:p>
    <w:p w:rsidR="008720CA" w:rsidRPr="008720CA" w:rsidRDefault="00EA30E2" w:rsidP="008720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</w:rPr>
      </w:pPr>
      <w:r>
        <w:rPr>
          <w:rFonts w:ascii="open sans" w:eastAsia="Times New Roman" w:hAnsi="open sans" w:cs="Times New Roman"/>
          <w:color w:val="333333"/>
          <w:sz w:val="20"/>
          <w:szCs w:val="20"/>
        </w:rPr>
        <w:t xml:space="preserve">  </w:t>
      </w:r>
    </w:p>
    <w:p w:rsidR="00EA30E2" w:rsidRDefault="00CA2D76">
      <w:pPr>
        <w:rPr>
          <w:sz w:val="28"/>
          <w:szCs w:val="28"/>
        </w:rPr>
      </w:pPr>
      <w:r>
        <w:t>2</w:t>
      </w:r>
      <w:r w:rsidRPr="00EA30E2">
        <w:rPr>
          <w:sz w:val="28"/>
          <w:szCs w:val="28"/>
        </w:rPr>
        <w:t>.</w:t>
      </w:r>
      <w:r w:rsidR="00EA30E2" w:rsidRPr="00EA30E2">
        <w:rPr>
          <w:sz w:val="28"/>
          <w:szCs w:val="28"/>
        </w:rPr>
        <w:t xml:space="preserve">    </w:t>
      </w:r>
    </w:p>
    <w:p w:rsidR="00890AAC" w:rsidRDefault="00EA30E2">
      <w:proofErr w:type="gramStart"/>
      <w:r w:rsidRPr="00EA30E2">
        <w:rPr>
          <w:sz w:val="28"/>
          <w:szCs w:val="28"/>
        </w:rPr>
        <w:t>check</w:t>
      </w:r>
      <w:proofErr w:type="gramEnd"/>
      <w:r w:rsidRPr="00EA30E2">
        <w:rPr>
          <w:sz w:val="28"/>
          <w:szCs w:val="28"/>
        </w:rPr>
        <w:t xml:space="preserve"> pointing</w:t>
      </w:r>
    </w:p>
    <w:p w:rsidR="00CA2D76" w:rsidRDefault="00CA2D76">
      <w:r>
        <w:t xml:space="preserve">     After every restart of </w:t>
      </w:r>
      <w:proofErr w:type="spellStart"/>
      <w:proofErr w:type="gramStart"/>
      <w:r>
        <w:t>namenode</w:t>
      </w:r>
      <w:proofErr w:type="spellEnd"/>
      <w:r>
        <w:t xml:space="preserve">  ,</w:t>
      </w:r>
      <w:proofErr w:type="gramEnd"/>
      <w:r>
        <w:t xml:space="preserve"> its </w:t>
      </w:r>
      <w:proofErr w:type="spellStart"/>
      <w:r>
        <w:t>editlog</w:t>
      </w:r>
      <w:proofErr w:type="spellEnd"/>
      <w:r>
        <w:t xml:space="preserve"> merges with the </w:t>
      </w:r>
      <w:proofErr w:type="spellStart"/>
      <w:r>
        <w:t>fsimage</w:t>
      </w:r>
      <w:proofErr w:type="spellEnd"/>
      <w:r>
        <w:t xml:space="preserve"> . </w:t>
      </w:r>
      <w:proofErr w:type="spellStart"/>
      <w:proofErr w:type="gramStart"/>
      <w:r>
        <w:t>fsimage</w:t>
      </w:r>
      <w:proofErr w:type="spellEnd"/>
      <w:proofErr w:type="gramEnd"/>
      <w:r>
        <w:t xml:space="preserve"> has total image of HDFS .it is happened automatically. </w:t>
      </w:r>
      <w:proofErr w:type="gramStart"/>
      <w:r>
        <w:t>if</w:t>
      </w:r>
      <w:proofErr w:type="gramEnd"/>
      <w:r>
        <w:t xml:space="preserve"> we want to do  manually</w:t>
      </w:r>
      <w:r w:rsidR="00EB196F">
        <w:t xml:space="preserve"> ,we use </w:t>
      </w:r>
      <w:proofErr w:type="spellStart"/>
      <w:r w:rsidR="00EB196F">
        <w:t>checkpointing</w:t>
      </w:r>
      <w:proofErr w:type="spellEnd"/>
      <w:r w:rsidR="00EB196F">
        <w:t xml:space="preserve"> concept for special </w:t>
      </w:r>
    </w:p>
    <w:p w:rsidR="00EB196F" w:rsidRDefault="00EB196F">
      <w:proofErr w:type="gramStart"/>
      <w:r>
        <w:t>reasons</w:t>
      </w:r>
      <w:proofErr w:type="gramEnd"/>
      <w:r>
        <w:t xml:space="preserve"> like if we do </w:t>
      </w:r>
      <w:proofErr w:type="spellStart"/>
      <w:r>
        <w:t>fsimage</w:t>
      </w:r>
      <w:proofErr w:type="spellEnd"/>
      <w:r>
        <w:t xml:space="preserve"> updates regularly ,we have fresh metadata for processing. It is done secondary node to decrease the </w:t>
      </w:r>
      <w:proofErr w:type="spellStart"/>
      <w:r>
        <w:t>namenode</w:t>
      </w:r>
      <w:proofErr w:type="spellEnd"/>
      <w:r>
        <w:t xml:space="preserve"> </w:t>
      </w:r>
      <w:proofErr w:type="gramStart"/>
      <w:r>
        <w:t>load .</w:t>
      </w:r>
      <w:proofErr w:type="gramEnd"/>
      <w:r>
        <w:t xml:space="preserve"> After merging in the secondary </w:t>
      </w:r>
      <w:proofErr w:type="spellStart"/>
      <w:proofErr w:type="gramStart"/>
      <w:r>
        <w:t>namenode</w:t>
      </w:r>
      <w:proofErr w:type="spellEnd"/>
      <w:r>
        <w:t xml:space="preserve"> ,new</w:t>
      </w:r>
      <w:proofErr w:type="gramEnd"/>
      <w:r>
        <w:t xml:space="preserve"> fs image is sent back to name node.</w:t>
      </w:r>
      <w:r w:rsidR="008026B6">
        <w:t xml:space="preserve">  </w:t>
      </w:r>
      <w:proofErr w:type="spellStart"/>
      <w:r w:rsidR="008026B6">
        <w:t>Checkpointing</w:t>
      </w:r>
      <w:proofErr w:type="spellEnd"/>
      <w:r w:rsidR="008026B6">
        <w:t xml:space="preserve"> interval is set manually based on our </w:t>
      </w:r>
      <w:proofErr w:type="spellStart"/>
      <w:r w:rsidR="008026B6">
        <w:t>requriment</w:t>
      </w:r>
      <w:proofErr w:type="gramStart"/>
      <w:r w:rsidR="008026B6">
        <w:t>,generally</w:t>
      </w:r>
      <w:proofErr w:type="spellEnd"/>
      <w:proofErr w:type="gramEnd"/>
      <w:r w:rsidR="008026B6">
        <w:t xml:space="preserve"> it will be 1 hr.</w:t>
      </w:r>
    </w:p>
    <w:p w:rsidR="00EA30E2" w:rsidRDefault="00EA30E2"/>
    <w:p w:rsidR="00EA30E2" w:rsidRDefault="00EA30E2"/>
    <w:p w:rsidR="0025239F" w:rsidRDefault="008026B6">
      <w:r>
        <w:t>3.</w:t>
      </w:r>
      <w:r w:rsidR="0025239F">
        <w:t xml:space="preserve"> </w:t>
      </w:r>
    </w:p>
    <w:p w:rsidR="008026B6" w:rsidRDefault="0025239F">
      <w:pPr>
        <w:rPr>
          <w:sz w:val="28"/>
          <w:szCs w:val="28"/>
        </w:rPr>
      </w:pPr>
      <w:r w:rsidRPr="0025239F">
        <w:rPr>
          <w:sz w:val="28"/>
          <w:szCs w:val="28"/>
        </w:rPr>
        <w:t>Hadoop Federation:</w:t>
      </w:r>
    </w:p>
    <w:p w:rsidR="0025239F" w:rsidRDefault="0025239F">
      <w:r w:rsidRPr="0025239F">
        <w:t>In Hadoop 1.x</w:t>
      </w:r>
      <w:r>
        <w:t xml:space="preserve">  </w:t>
      </w:r>
      <w:r w:rsidRPr="0025239F">
        <w:t xml:space="preserve"> </w:t>
      </w:r>
      <w:r>
        <w:t xml:space="preserve">, no of nodes are limited due to single </w:t>
      </w:r>
      <w:proofErr w:type="spellStart"/>
      <w:r>
        <w:t>namenode</w:t>
      </w:r>
      <w:proofErr w:type="spellEnd"/>
      <w:r>
        <w:t xml:space="preserve"> and its fixed memory but in Hadoop 2.x </w:t>
      </w:r>
    </w:p>
    <w:p w:rsidR="0025239F" w:rsidRDefault="0025239F">
      <w:r>
        <w:rPr>
          <w:rFonts w:ascii="open sans" w:hAnsi="open sans"/>
          <w:color w:val="333333"/>
          <w:shd w:val="clear" w:color="auto" w:fill="FFFFFF"/>
        </w:rPr>
        <w:t>Hadoop has introduced HDFS Federation</w:t>
      </w:r>
      <w:r>
        <w:rPr>
          <w:rFonts w:ascii="open sans" w:hAnsi="open sans"/>
          <w:color w:val="333333"/>
          <w:shd w:val="clear" w:color="auto" w:fill="FFFFFF"/>
        </w:rPr>
        <w:t xml:space="preserve"> </w:t>
      </w:r>
      <w:proofErr w:type="gramStart"/>
      <w:r>
        <w:t>We</w:t>
      </w:r>
      <w:proofErr w:type="gramEnd"/>
      <w:r>
        <w:t xml:space="preserve"> can scale up the no of </w:t>
      </w:r>
      <w:proofErr w:type="spellStart"/>
      <w:r>
        <w:t>namenodes</w:t>
      </w:r>
      <w:proofErr w:type="spellEnd"/>
      <w:r>
        <w:t xml:space="preserve"> horizontally.</w:t>
      </w:r>
    </w:p>
    <w:p w:rsidR="0025239F" w:rsidRDefault="0025239F">
      <w:pPr>
        <w:rPr>
          <w:rFonts w:ascii="open sans" w:hAnsi="open sans"/>
          <w:color w:val="333333"/>
          <w:shd w:val="clear" w:color="auto" w:fill="FFFFFF"/>
        </w:rPr>
      </w:pPr>
      <w:r>
        <w:rPr>
          <w:rStyle w:val="apple-converted-space"/>
          <w:rFonts w:ascii="open sans" w:hAnsi="open sans"/>
          <w:color w:val="333333"/>
          <w:shd w:val="clear" w:color="auto" w:fill="FFFFFF"/>
        </w:rPr>
        <w:t> </w:t>
      </w:r>
      <w:r>
        <w:rPr>
          <w:rFonts w:ascii="open sans" w:hAnsi="open sans"/>
          <w:color w:val="333333"/>
          <w:shd w:val="clear" w:color="auto" w:fill="FFFFFF"/>
        </w:rPr>
        <w:t>Following are the main benefits of HDFS Federation:</w:t>
      </w:r>
    </w:p>
    <w:p w:rsidR="0025239F" w:rsidRDefault="0025239F" w:rsidP="0025239F">
      <w:pPr>
        <w:pStyle w:val="ListParagraph"/>
        <w:numPr>
          <w:ilvl w:val="0"/>
          <w:numId w:val="7"/>
        </w:numPr>
        <w:rPr>
          <w:rFonts w:ascii="open sans" w:hAnsi="open sans"/>
          <w:color w:val="333333"/>
          <w:shd w:val="clear" w:color="auto" w:fill="FFFFFF"/>
        </w:rPr>
      </w:pPr>
      <w:r w:rsidRPr="0025239F">
        <w:rPr>
          <w:rFonts w:ascii="open sans" w:hAnsi="open sans"/>
          <w:color w:val="333333"/>
          <w:shd w:val="clear" w:color="auto" w:fill="FFFFFF"/>
        </w:rPr>
        <w:t>Namespace scalability</w:t>
      </w:r>
    </w:p>
    <w:p w:rsidR="0025239F" w:rsidRPr="0025239F" w:rsidRDefault="0025239F" w:rsidP="0025239F">
      <w:pPr>
        <w:ind w:left="750"/>
        <w:rPr>
          <w:rFonts w:ascii="open sans" w:hAnsi="open sans"/>
          <w:color w:val="333333"/>
          <w:shd w:val="clear" w:color="auto" w:fill="FFFFFF"/>
        </w:rPr>
      </w:pPr>
      <w:r>
        <w:rPr>
          <w:rFonts w:ascii="open sans" w:hAnsi="open sans"/>
          <w:color w:val="333333"/>
          <w:shd w:val="clear" w:color="auto" w:fill="FFFFFF"/>
        </w:rPr>
        <w:t>HDFS cluster storage scales horizontally, but the namespace does not.</w:t>
      </w:r>
      <w:r>
        <w:rPr>
          <w:rStyle w:val="apple-converted-space"/>
          <w:rFonts w:ascii="open sans" w:hAnsi="open sans"/>
          <w:color w:val="333333"/>
          <w:shd w:val="clear" w:color="auto" w:fill="FFFFFF"/>
        </w:rPr>
        <w:t> </w:t>
      </w:r>
    </w:p>
    <w:p w:rsidR="0025239F" w:rsidRPr="00F11BB3" w:rsidRDefault="0025239F" w:rsidP="0025239F">
      <w:pPr>
        <w:pStyle w:val="ListParagraph"/>
        <w:numPr>
          <w:ilvl w:val="0"/>
          <w:numId w:val="7"/>
        </w:numPr>
        <w:rPr>
          <w:rStyle w:val="apple-converted-space"/>
        </w:rPr>
      </w:pPr>
      <w:r>
        <w:rPr>
          <w:rFonts w:ascii="open sans" w:hAnsi="open sans"/>
          <w:color w:val="333333"/>
          <w:shd w:val="clear" w:color="auto" w:fill="FFFFFF"/>
        </w:rPr>
        <w:t>Performance</w:t>
      </w:r>
      <w:r>
        <w:rPr>
          <w:rStyle w:val="apple-converted-space"/>
          <w:rFonts w:ascii="open sans" w:hAnsi="open sans"/>
          <w:color w:val="333333"/>
          <w:shd w:val="clear" w:color="auto" w:fill="FFFFFF"/>
        </w:rPr>
        <w:t> </w:t>
      </w:r>
    </w:p>
    <w:p w:rsidR="00F11BB3" w:rsidRPr="0025239F" w:rsidRDefault="00F11BB3" w:rsidP="00F11BB3">
      <w:pPr>
        <w:pStyle w:val="ListParagraph"/>
        <w:ind w:left="750"/>
        <w:rPr>
          <w:rStyle w:val="apple-converted-space"/>
        </w:rPr>
      </w:pPr>
      <w:r>
        <w:rPr>
          <w:rStyle w:val="apple-converted-space"/>
          <w:rFonts w:ascii="open sans" w:hAnsi="open sans"/>
          <w:color w:val="333333"/>
          <w:shd w:val="clear" w:color="auto" w:fill="FFFFFF"/>
        </w:rPr>
        <w:t> </w:t>
      </w:r>
      <w:r>
        <w:rPr>
          <w:rFonts w:ascii="open sans" w:hAnsi="open sans"/>
          <w:color w:val="333333"/>
          <w:shd w:val="clear" w:color="auto" w:fill="FFFFFF"/>
        </w:rPr>
        <w:t xml:space="preserve">Adding more </w:t>
      </w:r>
      <w:proofErr w:type="spellStart"/>
      <w:r>
        <w:rPr>
          <w:rFonts w:ascii="open sans" w:hAnsi="open sans"/>
          <w:color w:val="333333"/>
          <w:shd w:val="clear" w:color="auto" w:fill="FFFFFF"/>
        </w:rPr>
        <w:t>NameNodes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to the cluster scales the </w:t>
      </w:r>
      <w:proofErr w:type="spellStart"/>
      <w:r>
        <w:rPr>
          <w:rFonts w:ascii="open sans" w:hAnsi="open sans"/>
          <w:color w:val="333333"/>
          <w:shd w:val="clear" w:color="auto" w:fill="FFFFFF"/>
        </w:rPr>
        <w:t>filesystem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read/write operation’s</w:t>
      </w:r>
      <w:r>
        <w:rPr>
          <w:rStyle w:val="apple-converted-space"/>
          <w:rFonts w:ascii="open sans" w:hAnsi="open sans"/>
          <w:color w:val="333333"/>
          <w:shd w:val="clear" w:color="auto" w:fill="FFFFFF"/>
        </w:rPr>
        <w:t> </w:t>
      </w:r>
      <w:r>
        <w:rPr>
          <w:rStyle w:val="apple-converted-space"/>
          <w:rFonts w:ascii="open sans" w:hAnsi="open sans"/>
          <w:color w:val="333333"/>
          <w:shd w:val="clear" w:color="auto" w:fill="FFFFFF"/>
        </w:rPr>
        <w:t>performance.</w:t>
      </w:r>
    </w:p>
    <w:p w:rsidR="0025239F" w:rsidRPr="00F11BB3" w:rsidRDefault="0025239F" w:rsidP="0025239F">
      <w:pPr>
        <w:pStyle w:val="ListParagraph"/>
        <w:numPr>
          <w:ilvl w:val="0"/>
          <w:numId w:val="7"/>
        </w:numPr>
        <w:rPr>
          <w:rStyle w:val="apple-converted-space"/>
        </w:rPr>
      </w:pPr>
      <w:r>
        <w:rPr>
          <w:rFonts w:ascii="open sans" w:hAnsi="open sans"/>
          <w:color w:val="333333"/>
          <w:shd w:val="clear" w:color="auto" w:fill="FFFFFF"/>
        </w:rPr>
        <w:t>Isolation</w:t>
      </w:r>
      <w:r>
        <w:rPr>
          <w:rStyle w:val="apple-converted-space"/>
          <w:rFonts w:ascii="open sans" w:hAnsi="open sans"/>
          <w:color w:val="333333"/>
          <w:shd w:val="clear" w:color="auto" w:fill="FFFFFF"/>
        </w:rPr>
        <w:t> </w:t>
      </w:r>
    </w:p>
    <w:p w:rsidR="00F11BB3" w:rsidRDefault="00F11BB3" w:rsidP="00F11BB3">
      <w:pPr>
        <w:pStyle w:val="ListParagraph"/>
        <w:ind w:left="750"/>
        <w:rPr>
          <w:rFonts w:ascii="open sans" w:hAnsi="open sans"/>
          <w:color w:val="333333"/>
          <w:shd w:val="clear" w:color="auto" w:fill="FFFFFF"/>
        </w:rPr>
      </w:pPr>
      <w:r>
        <w:rPr>
          <w:rFonts w:ascii="open sans" w:hAnsi="open sans"/>
          <w:color w:val="333333"/>
          <w:shd w:val="clear" w:color="auto" w:fill="FFFFFF"/>
        </w:rPr>
        <w:t xml:space="preserve">With multiple </w:t>
      </w:r>
      <w:proofErr w:type="spellStart"/>
      <w:r>
        <w:rPr>
          <w:rFonts w:ascii="open sans" w:hAnsi="open sans"/>
          <w:color w:val="333333"/>
          <w:shd w:val="clear" w:color="auto" w:fill="FFFFFF"/>
        </w:rPr>
        <w:t>NameNodes</w:t>
      </w:r>
      <w:proofErr w:type="spellEnd"/>
      <w:r>
        <w:rPr>
          <w:rFonts w:ascii="open sans" w:hAnsi="open sans"/>
          <w:color w:val="333333"/>
          <w:shd w:val="clear" w:color="auto" w:fill="FFFFFF"/>
        </w:rPr>
        <w:t>, different categories of applications and users can be isolated to different namespaces.</w:t>
      </w:r>
    </w:p>
    <w:p w:rsidR="00F11BB3" w:rsidRDefault="00F11BB3" w:rsidP="00F11BB3">
      <w:r>
        <w:t>4.</w:t>
      </w:r>
    </w:p>
    <w:p w:rsidR="00A95345" w:rsidRDefault="00A95345" w:rsidP="00F11BB3">
      <w:pPr>
        <w:rPr>
          <w:sz w:val="28"/>
          <w:szCs w:val="28"/>
        </w:rPr>
      </w:pPr>
      <w:r>
        <w:t xml:space="preserve"> </w:t>
      </w:r>
      <w:r w:rsidRPr="00A95345">
        <w:rPr>
          <w:sz w:val="28"/>
          <w:szCs w:val="28"/>
        </w:rPr>
        <w:t xml:space="preserve">Configuration files to be edited for installation of </w:t>
      </w:r>
      <w:r>
        <w:rPr>
          <w:sz w:val="28"/>
          <w:szCs w:val="28"/>
        </w:rPr>
        <w:t>Hadoop:</w:t>
      </w:r>
    </w:p>
    <w:p w:rsidR="00A95345" w:rsidRDefault="00A95345" w:rsidP="00A95345">
      <w:pPr>
        <w:autoSpaceDE w:val="0"/>
        <w:autoSpaceDN w:val="0"/>
        <w:spacing w:before="40" w:after="4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</w:t>
      </w:r>
    </w:p>
    <w:p w:rsidR="00A95345" w:rsidRDefault="00A95345" w:rsidP="00A95345">
      <w:pPr>
        <w:autoSpaceDE w:val="0"/>
        <w:autoSpaceDN w:val="0"/>
        <w:spacing w:before="40" w:after="40" w:line="240" w:lineRule="auto"/>
      </w:pPr>
      <w:bookmarkStart w:id="0" w:name="_GoBack"/>
      <w:bookmarkEnd w:id="0"/>
      <w:r>
        <w:rPr>
          <w:rFonts w:ascii="Times New Roman" w:hAnsi="Times New Roman"/>
          <w:sz w:val="18"/>
          <w:szCs w:val="18"/>
        </w:rPr>
        <w:lastRenderedPageBreak/>
        <w:t>1. Core-site.xml</w:t>
      </w:r>
    </w:p>
    <w:p w:rsidR="00A95345" w:rsidRDefault="00A95345" w:rsidP="00A9534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18"/>
          <w:szCs w:val="18"/>
        </w:rPr>
        <w:t> </w:t>
      </w:r>
    </w:p>
    <w:p w:rsidR="00A95345" w:rsidRDefault="00A95345" w:rsidP="00A95345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18"/>
          <w:szCs w:val="18"/>
        </w:rPr>
        <w:t>2. HDFS-site.xml</w:t>
      </w:r>
    </w:p>
    <w:p w:rsidR="00A95345" w:rsidRDefault="00A95345" w:rsidP="00A9534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18"/>
          <w:szCs w:val="18"/>
        </w:rPr>
        <w:t> </w:t>
      </w:r>
    </w:p>
    <w:p w:rsidR="00A95345" w:rsidRDefault="00A95345" w:rsidP="00A95345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18"/>
          <w:szCs w:val="18"/>
        </w:rPr>
        <w:t>3. YARN-site.xml</w:t>
      </w:r>
    </w:p>
    <w:p w:rsidR="00A95345" w:rsidRDefault="00A95345" w:rsidP="00A9534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18"/>
          <w:szCs w:val="18"/>
        </w:rPr>
        <w:t> </w:t>
      </w:r>
    </w:p>
    <w:p w:rsidR="00A95345" w:rsidRDefault="00A95345" w:rsidP="00A95345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18"/>
          <w:szCs w:val="18"/>
        </w:rPr>
        <w:t xml:space="preserve">4. </w:t>
      </w:r>
      <w:proofErr w:type="gramStart"/>
      <w:r>
        <w:rPr>
          <w:rFonts w:ascii="Times New Roman" w:hAnsi="Times New Roman"/>
          <w:sz w:val="18"/>
          <w:szCs w:val="18"/>
        </w:rPr>
        <w:t>xml</w:t>
      </w:r>
      <w:proofErr w:type="gramEnd"/>
    </w:p>
    <w:p w:rsidR="00A95345" w:rsidRDefault="00A95345" w:rsidP="00F11BB3">
      <w:pPr>
        <w:rPr>
          <w:sz w:val="28"/>
          <w:szCs w:val="28"/>
        </w:rPr>
      </w:pPr>
    </w:p>
    <w:p w:rsidR="00A95345" w:rsidRPr="00A95345" w:rsidRDefault="00A95345" w:rsidP="00F11BB3">
      <w:pPr>
        <w:rPr>
          <w:sz w:val="28"/>
          <w:szCs w:val="28"/>
        </w:rPr>
      </w:pPr>
    </w:p>
    <w:p w:rsidR="00EB196F" w:rsidRDefault="00EB196F"/>
    <w:p w:rsidR="00CA2D76" w:rsidRDefault="00CA2D76"/>
    <w:sectPr w:rsidR="00CA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6E18"/>
    <w:multiLevelType w:val="hybridMultilevel"/>
    <w:tmpl w:val="3B5EF5D4"/>
    <w:lvl w:ilvl="0" w:tplc="A37EAF6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7710985"/>
    <w:multiLevelType w:val="multilevel"/>
    <w:tmpl w:val="CBCA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35996"/>
    <w:multiLevelType w:val="multilevel"/>
    <w:tmpl w:val="1FE4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73495"/>
    <w:multiLevelType w:val="multilevel"/>
    <w:tmpl w:val="FBCC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10B4D"/>
    <w:multiLevelType w:val="hybridMultilevel"/>
    <w:tmpl w:val="1192951C"/>
    <w:lvl w:ilvl="0" w:tplc="1AD85638">
      <w:start w:val="1"/>
      <w:numFmt w:val="decimal"/>
      <w:lvlText w:val="%1."/>
      <w:lvlJc w:val="left"/>
      <w:pPr>
        <w:ind w:left="1125" w:hanging="40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7240D"/>
    <w:multiLevelType w:val="hybridMultilevel"/>
    <w:tmpl w:val="0A32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52E04"/>
    <w:multiLevelType w:val="multilevel"/>
    <w:tmpl w:val="34E2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CD"/>
    <w:rsid w:val="00136AD4"/>
    <w:rsid w:val="00185765"/>
    <w:rsid w:val="0025239F"/>
    <w:rsid w:val="002A5919"/>
    <w:rsid w:val="003427CD"/>
    <w:rsid w:val="008026B6"/>
    <w:rsid w:val="008720CA"/>
    <w:rsid w:val="00890AAC"/>
    <w:rsid w:val="00965AE6"/>
    <w:rsid w:val="00A95345"/>
    <w:rsid w:val="00CA2D76"/>
    <w:rsid w:val="00EA30E2"/>
    <w:rsid w:val="00EB196F"/>
    <w:rsid w:val="00F1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BE735-3F60-4F0F-96D7-86BAEA5E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427CD"/>
  </w:style>
  <w:style w:type="character" w:styleId="Strong">
    <w:name w:val="Strong"/>
    <w:basedOn w:val="DefaultParagraphFont"/>
    <w:uiPriority w:val="22"/>
    <w:qFormat/>
    <w:rsid w:val="003427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6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7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3</cp:revision>
  <dcterms:created xsi:type="dcterms:W3CDTF">2017-03-03T04:25:00Z</dcterms:created>
  <dcterms:modified xsi:type="dcterms:W3CDTF">2017-03-07T04:45:00Z</dcterms:modified>
</cp:coreProperties>
</file>