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49D" w:rsidRDefault="001A249D">
      <w:pPr>
        <w:rPr>
          <w:rFonts w:ascii="Verdana" w:hAnsi="Verdana"/>
          <w:color w:val="000000"/>
          <w:sz w:val="23"/>
          <w:szCs w:val="23"/>
          <w:shd w:val="clear" w:color="auto" w:fill="FFFFFF"/>
        </w:rPr>
      </w:pPr>
      <w:r>
        <w:rPr>
          <w:rFonts w:ascii="Verdana" w:hAnsi="Verdana"/>
          <w:color w:val="000000"/>
          <w:sz w:val="23"/>
          <w:szCs w:val="23"/>
          <w:shd w:val="clear" w:color="auto" w:fill="FFFFFF"/>
        </w:rPr>
        <w:t>Hadoop is an open-source framework to store and process Big Data in a distributed environment. It contains two modules, one is Map</w:t>
      </w:r>
      <w:r>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Reduce and another is Hadoop Distributed File System (HDFS).</w:t>
      </w:r>
    </w:p>
    <w:p w:rsidR="002E3AA0" w:rsidRPr="00A73154" w:rsidRDefault="00A73154">
      <w:pPr>
        <w:rPr>
          <w:sz w:val="40"/>
          <w:szCs w:val="40"/>
        </w:rPr>
      </w:pPr>
      <w:proofErr w:type="gramStart"/>
      <w:r>
        <w:rPr>
          <w:sz w:val="40"/>
          <w:szCs w:val="40"/>
        </w:rPr>
        <w:t>1.</w:t>
      </w:r>
      <w:r w:rsidR="001A249D" w:rsidRPr="00A73154">
        <w:rPr>
          <w:sz w:val="40"/>
          <w:szCs w:val="40"/>
        </w:rPr>
        <w:t>HDFS</w:t>
      </w:r>
      <w:proofErr w:type="gramEnd"/>
    </w:p>
    <w:p w:rsidR="001A249D" w:rsidRDefault="001A249D">
      <w:pPr>
        <w:rPr>
          <w:rFonts w:ascii="Verdana" w:hAnsi="Verdana"/>
          <w:color w:val="000000"/>
          <w:sz w:val="23"/>
          <w:szCs w:val="23"/>
          <w:shd w:val="clear" w:color="auto" w:fill="FFFFFF"/>
        </w:rPr>
      </w:pPr>
      <w:r>
        <w:rPr>
          <w:rFonts w:ascii="Verdana" w:hAnsi="Verdana"/>
          <w:color w:val="000000"/>
          <w:sz w:val="23"/>
          <w:szCs w:val="23"/>
          <w:shd w:val="clear" w:color="auto" w:fill="FFFFFF"/>
        </w:rPr>
        <w:t>Hadoop Distributed File System is a part of Hadoop framework, used to store and process the datasets. It provides a fault-tolerant file system to run on commodity hardware.</w:t>
      </w:r>
    </w:p>
    <w:p w:rsidR="001A249D" w:rsidRPr="001A249D" w:rsidRDefault="001A249D" w:rsidP="001A249D">
      <w:pPr>
        <w:spacing w:after="240" w:line="360" w:lineRule="atLeast"/>
        <w:ind w:left="48" w:right="48"/>
        <w:jc w:val="both"/>
        <w:rPr>
          <w:rFonts w:ascii="Verdana" w:eastAsia="Times New Roman" w:hAnsi="Verdana" w:cs="Times New Roman"/>
          <w:color w:val="000000"/>
          <w:sz w:val="24"/>
          <w:szCs w:val="24"/>
        </w:rPr>
      </w:pPr>
      <w:r w:rsidRPr="001A249D">
        <w:rPr>
          <w:rFonts w:ascii="Verdana" w:eastAsia="Times New Roman" w:hAnsi="Verdana" w:cs="Times New Roman"/>
          <w:color w:val="000000"/>
          <w:sz w:val="24"/>
          <w:szCs w:val="24"/>
        </w:rPr>
        <w:t>HDFS holds very large amount of data and provides easier access. To store such huge data, the files are stored across multiple machines. These files are stored in redundant fashion to rescue the system from possible data losses in case of failure. HDFS also makes applications available to parallel processing.</w:t>
      </w:r>
    </w:p>
    <w:p w:rsidR="001A249D" w:rsidRPr="001A249D" w:rsidRDefault="001A249D" w:rsidP="001A249D">
      <w:pPr>
        <w:spacing w:before="48" w:after="48" w:line="360" w:lineRule="atLeast"/>
        <w:ind w:right="48"/>
        <w:outlineLvl w:val="1"/>
        <w:rPr>
          <w:rFonts w:ascii="Verdana" w:eastAsia="Times New Roman" w:hAnsi="Verdana" w:cs="Times New Roman"/>
          <w:color w:val="121214"/>
          <w:spacing w:val="-15"/>
          <w:sz w:val="32"/>
          <w:szCs w:val="32"/>
        </w:rPr>
      </w:pPr>
      <w:r w:rsidRPr="001A249D">
        <w:rPr>
          <w:rFonts w:ascii="Verdana" w:eastAsia="Times New Roman" w:hAnsi="Verdana" w:cs="Times New Roman"/>
          <w:color w:val="121214"/>
          <w:spacing w:val="-15"/>
          <w:sz w:val="32"/>
          <w:szCs w:val="32"/>
        </w:rPr>
        <w:t>Features of HDFS</w:t>
      </w:r>
    </w:p>
    <w:p w:rsidR="001A249D" w:rsidRPr="001A249D" w:rsidRDefault="001A249D" w:rsidP="001A249D">
      <w:pPr>
        <w:numPr>
          <w:ilvl w:val="0"/>
          <w:numId w:val="1"/>
        </w:numPr>
        <w:spacing w:before="100" w:beforeAutospacing="1" w:after="75" w:line="360" w:lineRule="atLeast"/>
        <w:rPr>
          <w:rFonts w:ascii="Verdana" w:eastAsia="Times New Roman" w:hAnsi="Verdana" w:cs="Times New Roman"/>
          <w:color w:val="000000"/>
          <w:sz w:val="21"/>
          <w:szCs w:val="21"/>
        </w:rPr>
      </w:pPr>
      <w:r w:rsidRPr="001A249D">
        <w:rPr>
          <w:rFonts w:ascii="Verdana" w:eastAsia="Times New Roman" w:hAnsi="Verdana" w:cs="Times New Roman"/>
          <w:color w:val="000000"/>
          <w:sz w:val="21"/>
          <w:szCs w:val="21"/>
        </w:rPr>
        <w:t>It is suitable for the distributed storage and processing.</w:t>
      </w:r>
    </w:p>
    <w:p w:rsidR="001A249D" w:rsidRPr="001A249D" w:rsidRDefault="001A249D" w:rsidP="001A249D">
      <w:pPr>
        <w:numPr>
          <w:ilvl w:val="0"/>
          <w:numId w:val="1"/>
        </w:numPr>
        <w:spacing w:before="100" w:beforeAutospacing="1" w:after="75" w:line="360" w:lineRule="atLeast"/>
        <w:rPr>
          <w:rFonts w:ascii="Verdana" w:eastAsia="Times New Roman" w:hAnsi="Verdana" w:cs="Times New Roman"/>
          <w:color w:val="000000"/>
          <w:sz w:val="21"/>
          <w:szCs w:val="21"/>
        </w:rPr>
      </w:pPr>
      <w:r w:rsidRPr="001A249D">
        <w:rPr>
          <w:rFonts w:ascii="Verdana" w:eastAsia="Times New Roman" w:hAnsi="Verdana" w:cs="Times New Roman"/>
          <w:color w:val="000000"/>
          <w:sz w:val="21"/>
          <w:szCs w:val="21"/>
        </w:rPr>
        <w:t>Hadoop provides a command interface to interact with HDFS.</w:t>
      </w:r>
    </w:p>
    <w:p w:rsidR="001A249D" w:rsidRPr="001A249D" w:rsidRDefault="001A249D" w:rsidP="001A249D">
      <w:pPr>
        <w:numPr>
          <w:ilvl w:val="0"/>
          <w:numId w:val="1"/>
        </w:numPr>
        <w:spacing w:before="100" w:beforeAutospacing="1" w:after="75" w:line="360" w:lineRule="atLeast"/>
        <w:rPr>
          <w:rFonts w:ascii="Verdana" w:eastAsia="Times New Roman" w:hAnsi="Verdana" w:cs="Times New Roman"/>
          <w:color w:val="000000"/>
          <w:sz w:val="21"/>
          <w:szCs w:val="21"/>
        </w:rPr>
      </w:pPr>
      <w:r w:rsidRPr="001A249D">
        <w:rPr>
          <w:rFonts w:ascii="Verdana" w:eastAsia="Times New Roman" w:hAnsi="Verdana" w:cs="Times New Roman"/>
          <w:color w:val="000000"/>
          <w:sz w:val="21"/>
          <w:szCs w:val="21"/>
        </w:rPr>
        <w:t xml:space="preserve">The built-in servers of </w:t>
      </w:r>
      <w:proofErr w:type="spellStart"/>
      <w:r w:rsidRPr="001A249D">
        <w:rPr>
          <w:rFonts w:ascii="Verdana" w:eastAsia="Times New Roman" w:hAnsi="Verdana" w:cs="Times New Roman"/>
          <w:color w:val="000000"/>
          <w:sz w:val="21"/>
          <w:szCs w:val="21"/>
        </w:rPr>
        <w:t>namenode</w:t>
      </w:r>
      <w:proofErr w:type="spellEnd"/>
      <w:r w:rsidRPr="001A249D">
        <w:rPr>
          <w:rFonts w:ascii="Verdana" w:eastAsia="Times New Roman" w:hAnsi="Verdana" w:cs="Times New Roman"/>
          <w:color w:val="000000"/>
          <w:sz w:val="21"/>
          <w:szCs w:val="21"/>
        </w:rPr>
        <w:t xml:space="preserve"> and </w:t>
      </w:r>
      <w:proofErr w:type="spellStart"/>
      <w:r w:rsidRPr="001A249D">
        <w:rPr>
          <w:rFonts w:ascii="Verdana" w:eastAsia="Times New Roman" w:hAnsi="Verdana" w:cs="Times New Roman"/>
          <w:color w:val="000000"/>
          <w:sz w:val="21"/>
          <w:szCs w:val="21"/>
        </w:rPr>
        <w:t>datanode</w:t>
      </w:r>
      <w:proofErr w:type="spellEnd"/>
      <w:r w:rsidRPr="001A249D">
        <w:rPr>
          <w:rFonts w:ascii="Verdana" w:eastAsia="Times New Roman" w:hAnsi="Verdana" w:cs="Times New Roman"/>
          <w:color w:val="000000"/>
          <w:sz w:val="21"/>
          <w:szCs w:val="21"/>
        </w:rPr>
        <w:t xml:space="preserve"> help users to easily check the status of cluster.</w:t>
      </w:r>
      <w:bookmarkStart w:id="0" w:name="_GoBack"/>
      <w:bookmarkEnd w:id="0"/>
    </w:p>
    <w:p w:rsidR="001A249D" w:rsidRPr="001A249D" w:rsidRDefault="001A249D" w:rsidP="001A249D">
      <w:pPr>
        <w:numPr>
          <w:ilvl w:val="0"/>
          <w:numId w:val="1"/>
        </w:numPr>
        <w:spacing w:before="100" w:beforeAutospacing="1" w:after="75" w:line="360" w:lineRule="atLeast"/>
        <w:rPr>
          <w:rFonts w:ascii="Verdana" w:eastAsia="Times New Roman" w:hAnsi="Verdana" w:cs="Times New Roman"/>
          <w:color w:val="000000"/>
          <w:sz w:val="21"/>
          <w:szCs w:val="21"/>
        </w:rPr>
      </w:pPr>
      <w:r w:rsidRPr="001A249D">
        <w:rPr>
          <w:rFonts w:ascii="Verdana" w:eastAsia="Times New Roman" w:hAnsi="Verdana" w:cs="Times New Roman"/>
          <w:color w:val="000000"/>
          <w:sz w:val="21"/>
          <w:szCs w:val="21"/>
        </w:rPr>
        <w:t>Streaming access to file system data.</w:t>
      </w:r>
    </w:p>
    <w:p w:rsidR="001A249D" w:rsidRPr="001A249D" w:rsidRDefault="001A249D" w:rsidP="001A249D">
      <w:pPr>
        <w:numPr>
          <w:ilvl w:val="0"/>
          <w:numId w:val="1"/>
        </w:numPr>
        <w:spacing w:before="100" w:beforeAutospacing="1" w:after="75" w:line="360" w:lineRule="atLeast"/>
        <w:rPr>
          <w:rFonts w:ascii="Verdana" w:eastAsia="Times New Roman" w:hAnsi="Verdana" w:cs="Times New Roman"/>
          <w:color w:val="000000"/>
          <w:sz w:val="21"/>
          <w:szCs w:val="21"/>
        </w:rPr>
      </w:pPr>
      <w:r w:rsidRPr="001A249D">
        <w:rPr>
          <w:rFonts w:ascii="Verdana" w:eastAsia="Times New Roman" w:hAnsi="Verdana" w:cs="Times New Roman"/>
          <w:color w:val="000000"/>
          <w:sz w:val="21"/>
          <w:szCs w:val="21"/>
        </w:rPr>
        <w:t>HDFS provides file permissions and authentication.</w:t>
      </w:r>
    </w:p>
    <w:p w:rsidR="00A73154" w:rsidRDefault="00A73154" w:rsidP="00A731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HDFS follows the master-slave architecture and it has the following elements.</w:t>
      </w:r>
    </w:p>
    <w:p w:rsidR="00A73154" w:rsidRPr="00422EC9" w:rsidRDefault="00A73154" w:rsidP="00A73154">
      <w:pPr>
        <w:pStyle w:val="Heading3"/>
        <w:spacing w:before="48" w:after="48" w:line="360" w:lineRule="atLeast"/>
        <w:ind w:right="48"/>
        <w:rPr>
          <w:rFonts w:ascii="Verdana" w:hAnsi="Verdana"/>
          <w:color w:val="000000"/>
          <w:sz w:val="28"/>
          <w:szCs w:val="28"/>
        </w:rPr>
      </w:pPr>
      <w:proofErr w:type="spellStart"/>
      <w:r w:rsidRPr="00422EC9">
        <w:rPr>
          <w:rFonts w:ascii="Verdana" w:hAnsi="Verdana"/>
          <w:bCs/>
          <w:color w:val="000000"/>
          <w:sz w:val="28"/>
          <w:szCs w:val="28"/>
        </w:rPr>
        <w:t>Namenode</w:t>
      </w:r>
      <w:proofErr w:type="spellEnd"/>
    </w:p>
    <w:p w:rsidR="00A73154" w:rsidRDefault="00A73154" w:rsidP="00A731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namenode</w:t>
      </w:r>
      <w:proofErr w:type="spellEnd"/>
      <w:r>
        <w:rPr>
          <w:rFonts w:ascii="Verdana" w:hAnsi="Verdana"/>
          <w:color w:val="000000"/>
        </w:rPr>
        <w:t xml:space="preserve"> is the commodity hardware that contains the GNU/Linux operating system and the </w:t>
      </w:r>
      <w:proofErr w:type="spellStart"/>
      <w:r>
        <w:rPr>
          <w:rFonts w:ascii="Verdana" w:hAnsi="Verdana"/>
          <w:color w:val="000000"/>
        </w:rPr>
        <w:t>namenode</w:t>
      </w:r>
      <w:proofErr w:type="spellEnd"/>
      <w:r>
        <w:rPr>
          <w:rFonts w:ascii="Verdana" w:hAnsi="Verdana"/>
          <w:color w:val="000000"/>
        </w:rPr>
        <w:t xml:space="preserve"> software. It is a software that can be run on commodity hardware. The system having the </w:t>
      </w:r>
      <w:proofErr w:type="spellStart"/>
      <w:r>
        <w:rPr>
          <w:rFonts w:ascii="Verdana" w:hAnsi="Verdana"/>
          <w:color w:val="000000"/>
        </w:rPr>
        <w:t>namenode</w:t>
      </w:r>
      <w:proofErr w:type="spellEnd"/>
      <w:r>
        <w:rPr>
          <w:rFonts w:ascii="Verdana" w:hAnsi="Verdana"/>
          <w:color w:val="000000"/>
        </w:rPr>
        <w:t xml:space="preserve"> acts as the master server and it does the following tasks:</w:t>
      </w:r>
    </w:p>
    <w:p w:rsidR="00A73154" w:rsidRDefault="00A73154" w:rsidP="00A73154">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Manages the file system namespace.</w:t>
      </w:r>
    </w:p>
    <w:p w:rsidR="00A73154" w:rsidRDefault="00A73154" w:rsidP="00A73154">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Regulates client’s access to files.</w:t>
      </w:r>
    </w:p>
    <w:p w:rsidR="00A73154" w:rsidRDefault="00A73154" w:rsidP="00A73154">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It also executes file system operations such as renaming, closing, and opening files and directories.</w:t>
      </w:r>
    </w:p>
    <w:p w:rsidR="00A73154" w:rsidRPr="00422EC9" w:rsidRDefault="00A73154" w:rsidP="00A73154">
      <w:pPr>
        <w:pStyle w:val="Heading3"/>
        <w:spacing w:before="48" w:after="48" w:line="360" w:lineRule="atLeast"/>
        <w:ind w:right="48"/>
        <w:rPr>
          <w:rFonts w:ascii="Verdana" w:hAnsi="Verdana"/>
          <w:color w:val="000000"/>
          <w:sz w:val="28"/>
          <w:szCs w:val="28"/>
        </w:rPr>
      </w:pPr>
      <w:proofErr w:type="spellStart"/>
      <w:r w:rsidRPr="00422EC9">
        <w:rPr>
          <w:rFonts w:ascii="Verdana" w:hAnsi="Verdana"/>
          <w:bCs/>
          <w:color w:val="000000"/>
          <w:sz w:val="28"/>
          <w:szCs w:val="28"/>
        </w:rPr>
        <w:lastRenderedPageBreak/>
        <w:t>Datanode</w:t>
      </w:r>
      <w:proofErr w:type="spellEnd"/>
    </w:p>
    <w:p w:rsidR="00A73154" w:rsidRDefault="00A73154" w:rsidP="00A731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datanode</w:t>
      </w:r>
      <w:proofErr w:type="spellEnd"/>
      <w:r>
        <w:rPr>
          <w:rFonts w:ascii="Verdana" w:hAnsi="Verdana"/>
          <w:color w:val="000000"/>
        </w:rPr>
        <w:t xml:space="preserve"> is a commodity hardware having the GNU/Linux operating system and </w:t>
      </w:r>
      <w:proofErr w:type="spellStart"/>
      <w:r>
        <w:rPr>
          <w:rFonts w:ascii="Verdana" w:hAnsi="Verdana"/>
          <w:color w:val="000000"/>
        </w:rPr>
        <w:t>datanode</w:t>
      </w:r>
      <w:proofErr w:type="spellEnd"/>
      <w:r>
        <w:rPr>
          <w:rFonts w:ascii="Verdana" w:hAnsi="Verdana"/>
          <w:color w:val="000000"/>
        </w:rPr>
        <w:t xml:space="preserve"> software. For every node (Commodity hardware/System) in a cluster, there will be a </w:t>
      </w:r>
      <w:proofErr w:type="spellStart"/>
      <w:r>
        <w:rPr>
          <w:rFonts w:ascii="Verdana" w:hAnsi="Verdana"/>
          <w:color w:val="000000"/>
        </w:rPr>
        <w:t>datanode</w:t>
      </w:r>
      <w:proofErr w:type="spellEnd"/>
      <w:r>
        <w:rPr>
          <w:rFonts w:ascii="Verdana" w:hAnsi="Verdana"/>
          <w:color w:val="000000"/>
        </w:rPr>
        <w:t>. These nodes manage the data storage of their system.</w:t>
      </w:r>
    </w:p>
    <w:p w:rsidR="00A73154" w:rsidRPr="00422EC9" w:rsidRDefault="00A73154" w:rsidP="00A73154">
      <w:pPr>
        <w:numPr>
          <w:ilvl w:val="0"/>
          <w:numId w:val="3"/>
        </w:numPr>
        <w:spacing w:before="100" w:beforeAutospacing="1" w:after="75" w:line="360" w:lineRule="atLeast"/>
        <w:rPr>
          <w:rFonts w:ascii="Verdana" w:hAnsi="Verdana"/>
          <w:color w:val="000000"/>
          <w:sz w:val="24"/>
          <w:szCs w:val="24"/>
        </w:rPr>
      </w:pPr>
      <w:proofErr w:type="spellStart"/>
      <w:r w:rsidRPr="00422EC9">
        <w:rPr>
          <w:rFonts w:ascii="Verdana" w:hAnsi="Verdana"/>
          <w:color w:val="000000"/>
          <w:sz w:val="24"/>
          <w:szCs w:val="24"/>
        </w:rPr>
        <w:t>Datanodes</w:t>
      </w:r>
      <w:proofErr w:type="spellEnd"/>
      <w:r w:rsidRPr="00422EC9">
        <w:rPr>
          <w:rFonts w:ascii="Verdana" w:hAnsi="Verdana"/>
          <w:color w:val="000000"/>
          <w:sz w:val="24"/>
          <w:szCs w:val="24"/>
        </w:rPr>
        <w:t xml:space="preserve"> perform read-write operations on the file systems, as per client request.</w:t>
      </w:r>
    </w:p>
    <w:p w:rsidR="00A73154" w:rsidRDefault="00A73154" w:rsidP="00A73154">
      <w:pPr>
        <w:numPr>
          <w:ilvl w:val="0"/>
          <w:numId w:val="3"/>
        </w:numPr>
        <w:spacing w:before="100" w:beforeAutospacing="1" w:after="75" w:line="360" w:lineRule="atLeast"/>
        <w:rPr>
          <w:rFonts w:ascii="Verdana" w:hAnsi="Verdana"/>
          <w:color w:val="000000"/>
          <w:sz w:val="21"/>
          <w:szCs w:val="21"/>
        </w:rPr>
      </w:pPr>
      <w:r w:rsidRPr="00422EC9">
        <w:rPr>
          <w:rFonts w:ascii="Verdana" w:hAnsi="Verdana"/>
          <w:color w:val="000000"/>
          <w:sz w:val="24"/>
          <w:szCs w:val="24"/>
        </w:rPr>
        <w:t xml:space="preserve">They also perform operations such as block creation, deletion, and replication according to the instructions of the </w:t>
      </w:r>
      <w:proofErr w:type="spellStart"/>
      <w:r w:rsidRPr="00422EC9">
        <w:rPr>
          <w:rFonts w:ascii="Verdana" w:hAnsi="Verdana"/>
          <w:color w:val="000000"/>
          <w:sz w:val="24"/>
          <w:szCs w:val="24"/>
        </w:rPr>
        <w:t>namenode</w:t>
      </w:r>
      <w:proofErr w:type="spellEnd"/>
      <w:r>
        <w:rPr>
          <w:rFonts w:ascii="Verdana" w:hAnsi="Verdana"/>
          <w:color w:val="000000"/>
          <w:sz w:val="21"/>
          <w:szCs w:val="21"/>
        </w:rPr>
        <w:t>.</w:t>
      </w:r>
    </w:p>
    <w:p w:rsidR="00A73154" w:rsidRPr="00422EC9" w:rsidRDefault="00422EC9" w:rsidP="00A73154">
      <w:pPr>
        <w:spacing w:before="100" w:beforeAutospacing="1" w:after="75" w:line="360" w:lineRule="atLeast"/>
        <w:rPr>
          <w:rFonts w:ascii="Verdana" w:hAnsi="Verdana"/>
          <w:color w:val="000000"/>
          <w:sz w:val="36"/>
          <w:szCs w:val="36"/>
        </w:rPr>
      </w:pPr>
      <w:r w:rsidRPr="00422EC9">
        <w:rPr>
          <w:rFonts w:ascii="Verdana" w:hAnsi="Verdana"/>
          <w:color w:val="000000"/>
          <w:sz w:val="36"/>
          <w:szCs w:val="36"/>
        </w:rPr>
        <w:t>2.</w:t>
      </w:r>
      <w:r>
        <w:rPr>
          <w:rFonts w:ascii="Verdana" w:hAnsi="Verdana"/>
          <w:color w:val="000000"/>
          <w:sz w:val="36"/>
          <w:szCs w:val="36"/>
        </w:rPr>
        <w:t xml:space="preserve"> </w:t>
      </w:r>
      <w:r w:rsidRPr="00422EC9">
        <w:rPr>
          <w:rFonts w:ascii="Verdana" w:hAnsi="Verdana"/>
          <w:color w:val="000000"/>
          <w:sz w:val="36"/>
          <w:szCs w:val="36"/>
        </w:rPr>
        <w:t>Hadoop Cluster</w:t>
      </w:r>
    </w:p>
    <w:p w:rsidR="00422EC9" w:rsidRPr="00422EC9" w:rsidRDefault="00422EC9" w:rsidP="00A73154">
      <w:pPr>
        <w:spacing w:before="100" w:beforeAutospacing="1" w:after="75" w:line="360" w:lineRule="atLeast"/>
        <w:rPr>
          <w:rFonts w:ascii="Helvetica" w:hAnsi="Helvetica" w:cs="Helvetica"/>
          <w:color w:val="262626" w:themeColor="text1" w:themeTint="D9"/>
          <w:sz w:val="24"/>
          <w:szCs w:val="24"/>
          <w:shd w:val="clear" w:color="auto" w:fill="FFFFFF"/>
        </w:rPr>
      </w:pPr>
      <w:r w:rsidRPr="00422EC9">
        <w:rPr>
          <w:rFonts w:ascii="Verdana" w:hAnsi="Verdana"/>
          <w:color w:val="595959" w:themeColor="text1" w:themeTint="A6"/>
          <w:sz w:val="24"/>
          <w:szCs w:val="24"/>
        </w:rPr>
        <w:t xml:space="preserve">   </w:t>
      </w:r>
      <w:r w:rsidRPr="00422EC9">
        <w:rPr>
          <w:rFonts w:ascii="Helvetica" w:hAnsi="Helvetica" w:cs="Helvetica"/>
          <w:color w:val="262626" w:themeColor="text1" w:themeTint="D9"/>
          <w:sz w:val="24"/>
          <w:szCs w:val="24"/>
          <w:shd w:val="clear" w:color="auto" w:fill="FFFFFF"/>
        </w:rPr>
        <w:t>A</w:t>
      </w:r>
      <w:r w:rsidRPr="00422EC9">
        <w:rPr>
          <w:rStyle w:val="apple-converted-space"/>
          <w:rFonts w:ascii="Helvetica" w:hAnsi="Helvetica" w:cs="Helvetica"/>
          <w:color w:val="262626" w:themeColor="text1" w:themeTint="D9"/>
          <w:sz w:val="24"/>
          <w:szCs w:val="24"/>
          <w:shd w:val="clear" w:color="auto" w:fill="FFFFFF"/>
        </w:rPr>
        <w:t> </w:t>
      </w:r>
      <w:hyperlink r:id="rId5" w:history="1">
        <w:r w:rsidRPr="00422EC9">
          <w:rPr>
            <w:rStyle w:val="Hyperlink"/>
            <w:rFonts w:ascii="Helvetica" w:hAnsi="Helvetica" w:cs="Helvetica"/>
            <w:color w:val="262626" w:themeColor="text1" w:themeTint="D9"/>
            <w:sz w:val="24"/>
            <w:szCs w:val="24"/>
            <w:u w:val="none"/>
            <w:shd w:val="clear" w:color="auto" w:fill="FFFFFF"/>
          </w:rPr>
          <w:t>Hadoop</w:t>
        </w:r>
      </w:hyperlink>
      <w:r w:rsidRPr="00422EC9">
        <w:rPr>
          <w:rStyle w:val="apple-converted-space"/>
          <w:rFonts w:ascii="Helvetica" w:hAnsi="Helvetica" w:cs="Helvetica"/>
          <w:color w:val="262626" w:themeColor="text1" w:themeTint="D9"/>
          <w:sz w:val="24"/>
          <w:szCs w:val="24"/>
          <w:shd w:val="clear" w:color="auto" w:fill="FFFFFF"/>
        </w:rPr>
        <w:t> </w:t>
      </w:r>
      <w:r w:rsidRPr="00422EC9">
        <w:rPr>
          <w:rFonts w:ascii="Helvetica" w:hAnsi="Helvetica" w:cs="Helvetica"/>
          <w:color w:val="262626" w:themeColor="text1" w:themeTint="D9"/>
          <w:sz w:val="24"/>
          <w:szCs w:val="24"/>
          <w:shd w:val="clear" w:color="auto" w:fill="FFFFFF"/>
        </w:rPr>
        <w:t>cluster is a special type of computational</w:t>
      </w:r>
      <w:r w:rsidRPr="00422EC9">
        <w:rPr>
          <w:rStyle w:val="apple-converted-space"/>
          <w:rFonts w:ascii="Helvetica" w:hAnsi="Helvetica" w:cs="Helvetica"/>
          <w:color w:val="262626" w:themeColor="text1" w:themeTint="D9"/>
          <w:sz w:val="24"/>
          <w:szCs w:val="24"/>
          <w:shd w:val="clear" w:color="auto" w:fill="FFFFFF"/>
        </w:rPr>
        <w:t> </w:t>
      </w:r>
      <w:hyperlink r:id="rId6" w:history="1">
        <w:r w:rsidRPr="00422EC9">
          <w:rPr>
            <w:rStyle w:val="Hyperlink"/>
            <w:rFonts w:ascii="Helvetica" w:hAnsi="Helvetica" w:cs="Helvetica"/>
            <w:color w:val="262626" w:themeColor="text1" w:themeTint="D9"/>
            <w:sz w:val="24"/>
            <w:szCs w:val="24"/>
            <w:u w:val="none"/>
            <w:shd w:val="clear" w:color="auto" w:fill="FFFFFF"/>
          </w:rPr>
          <w:t>cluster</w:t>
        </w:r>
      </w:hyperlink>
      <w:r w:rsidRPr="00422EC9">
        <w:rPr>
          <w:rStyle w:val="apple-converted-space"/>
          <w:rFonts w:ascii="Helvetica" w:hAnsi="Helvetica" w:cs="Helvetica"/>
          <w:color w:val="262626" w:themeColor="text1" w:themeTint="D9"/>
          <w:sz w:val="24"/>
          <w:szCs w:val="24"/>
          <w:shd w:val="clear" w:color="auto" w:fill="FFFFFF"/>
        </w:rPr>
        <w:t> </w:t>
      </w:r>
      <w:r w:rsidRPr="00422EC9">
        <w:rPr>
          <w:rFonts w:ascii="Helvetica" w:hAnsi="Helvetica" w:cs="Helvetica"/>
          <w:color w:val="262626" w:themeColor="text1" w:themeTint="D9"/>
          <w:sz w:val="24"/>
          <w:szCs w:val="24"/>
          <w:shd w:val="clear" w:color="auto" w:fill="FFFFFF"/>
        </w:rPr>
        <w:t>designed specifically for storing and analyzing huge amounts of</w:t>
      </w:r>
      <w:r w:rsidRPr="00422EC9">
        <w:rPr>
          <w:rStyle w:val="apple-converted-space"/>
          <w:rFonts w:ascii="Helvetica" w:hAnsi="Helvetica" w:cs="Helvetica"/>
          <w:color w:val="262626" w:themeColor="text1" w:themeTint="D9"/>
          <w:sz w:val="24"/>
          <w:szCs w:val="24"/>
          <w:shd w:val="clear" w:color="auto" w:fill="FFFFFF"/>
        </w:rPr>
        <w:t> </w:t>
      </w:r>
      <w:hyperlink r:id="rId7" w:history="1">
        <w:r w:rsidRPr="00422EC9">
          <w:rPr>
            <w:rStyle w:val="Hyperlink"/>
            <w:rFonts w:ascii="Helvetica" w:hAnsi="Helvetica" w:cs="Helvetica"/>
            <w:color w:val="262626" w:themeColor="text1" w:themeTint="D9"/>
            <w:sz w:val="24"/>
            <w:szCs w:val="24"/>
            <w:u w:val="none"/>
            <w:shd w:val="clear" w:color="auto" w:fill="FFFFFF"/>
          </w:rPr>
          <w:t>unstructured data</w:t>
        </w:r>
      </w:hyperlink>
      <w:r w:rsidRPr="00422EC9">
        <w:rPr>
          <w:rStyle w:val="apple-converted-space"/>
          <w:rFonts w:ascii="Helvetica" w:hAnsi="Helvetica" w:cs="Helvetica"/>
          <w:color w:val="262626" w:themeColor="text1" w:themeTint="D9"/>
          <w:sz w:val="24"/>
          <w:szCs w:val="24"/>
          <w:shd w:val="clear" w:color="auto" w:fill="FFFFFF"/>
        </w:rPr>
        <w:t> </w:t>
      </w:r>
      <w:r w:rsidRPr="00422EC9">
        <w:rPr>
          <w:rFonts w:ascii="Helvetica" w:hAnsi="Helvetica" w:cs="Helvetica"/>
          <w:color w:val="262626" w:themeColor="text1" w:themeTint="D9"/>
          <w:sz w:val="24"/>
          <w:szCs w:val="24"/>
          <w:shd w:val="clear" w:color="auto" w:fill="FFFFFF"/>
        </w:rPr>
        <w:t>in a</w:t>
      </w:r>
      <w:r w:rsidRPr="00422EC9">
        <w:rPr>
          <w:rStyle w:val="apple-converted-space"/>
          <w:rFonts w:ascii="Helvetica" w:hAnsi="Helvetica" w:cs="Helvetica"/>
          <w:color w:val="262626" w:themeColor="text1" w:themeTint="D9"/>
          <w:sz w:val="24"/>
          <w:szCs w:val="24"/>
          <w:shd w:val="clear" w:color="auto" w:fill="FFFFFF"/>
        </w:rPr>
        <w:t> </w:t>
      </w:r>
      <w:hyperlink r:id="rId8" w:history="1">
        <w:r w:rsidRPr="00422EC9">
          <w:rPr>
            <w:rStyle w:val="Hyperlink"/>
            <w:rFonts w:ascii="Helvetica" w:hAnsi="Helvetica" w:cs="Helvetica"/>
            <w:color w:val="262626" w:themeColor="text1" w:themeTint="D9"/>
            <w:sz w:val="24"/>
            <w:szCs w:val="24"/>
            <w:u w:val="none"/>
            <w:shd w:val="clear" w:color="auto" w:fill="FFFFFF"/>
          </w:rPr>
          <w:t>distributed computing</w:t>
        </w:r>
      </w:hyperlink>
      <w:r w:rsidRPr="00422EC9">
        <w:rPr>
          <w:rStyle w:val="apple-converted-space"/>
          <w:rFonts w:ascii="Helvetica" w:hAnsi="Helvetica" w:cs="Helvetica"/>
          <w:color w:val="262626" w:themeColor="text1" w:themeTint="D9"/>
          <w:sz w:val="24"/>
          <w:szCs w:val="24"/>
          <w:shd w:val="clear" w:color="auto" w:fill="FFFFFF"/>
        </w:rPr>
        <w:t> </w:t>
      </w:r>
      <w:r w:rsidRPr="00422EC9">
        <w:rPr>
          <w:rFonts w:ascii="Helvetica" w:hAnsi="Helvetica" w:cs="Helvetica"/>
          <w:color w:val="262626" w:themeColor="text1" w:themeTint="D9"/>
          <w:sz w:val="24"/>
          <w:szCs w:val="24"/>
          <w:shd w:val="clear" w:color="auto" w:fill="FFFFFF"/>
        </w:rPr>
        <w:t>environment. </w:t>
      </w:r>
    </w:p>
    <w:p w:rsidR="00422EC9" w:rsidRPr="00422EC9" w:rsidRDefault="00422EC9" w:rsidP="00422EC9">
      <w:pPr>
        <w:pStyle w:val="NormalWeb"/>
        <w:shd w:val="clear" w:color="auto" w:fill="FFFFFF"/>
        <w:spacing w:before="360" w:beforeAutospacing="0" w:after="360" w:afterAutospacing="0" w:line="401" w:lineRule="atLeast"/>
        <w:rPr>
          <w:rFonts w:ascii="Helvetica" w:hAnsi="Helvetica" w:cs="Helvetica"/>
          <w:color w:val="262626" w:themeColor="text1" w:themeTint="D9"/>
        </w:rPr>
      </w:pPr>
      <w:r w:rsidRPr="00422EC9">
        <w:rPr>
          <w:rFonts w:ascii="Helvetica" w:hAnsi="Helvetica" w:cs="Helvetica"/>
          <w:color w:val="262626" w:themeColor="text1" w:themeTint="D9"/>
          <w:shd w:val="clear" w:color="auto" w:fill="FFFFFF"/>
        </w:rPr>
        <w:t xml:space="preserve">  </w:t>
      </w:r>
      <w:r w:rsidRPr="00422EC9">
        <w:rPr>
          <w:rFonts w:ascii="Helvetica" w:hAnsi="Helvetica" w:cs="Helvetica"/>
          <w:color w:val="262626" w:themeColor="text1" w:themeTint="D9"/>
        </w:rPr>
        <w:t>Such clusters run Hadoop's </w:t>
      </w:r>
      <w:hyperlink r:id="rId9" w:history="1">
        <w:r w:rsidRPr="00422EC9">
          <w:rPr>
            <w:rFonts w:ascii="Helvetica" w:hAnsi="Helvetica" w:cs="Helvetica"/>
            <w:color w:val="262626" w:themeColor="text1" w:themeTint="D9"/>
          </w:rPr>
          <w:t>open sourc</w:t>
        </w:r>
      </w:hyperlink>
      <w:r w:rsidRPr="00422EC9">
        <w:rPr>
          <w:rFonts w:ascii="Helvetica" w:hAnsi="Helvetica" w:cs="Helvetica"/>
          <w:color w:val="262626" w:themeColor="text1" w:themeTint="D9"/>
        </w:rPr>
        <w:t>e distributed processing software on low-cost </w:t>
      </w:r>
      <w:hyperlink r:id="rId10" w:history="1">
        <w:r w:rsidRPr="00422EC9">
          <w:rPr>
            <w:rFonts w:ascii="Helvetica" w:hAnsi="Helvetica" w:cs="Helvetica"/>
            <w:color w:val="262626" w:themeColor="text1" w:themeTint="D9"/>
          </w:rPr>
          <w:t>commodity computers</w:t>
        </w:r>
      </w:hyperlink>
      <w:r w:rsidRPr="00422EC9">
        <w:rPr>
          <w:rFonts w:ascii="Helvetica" w:hAnsi="Helvetica" w:cs="Helvetica"/>
          <w:color w:val="262626" w:themeColor="text1" w:themeTint="D9"/>
        </w:rPr>
        <w:t xml:space="preserve">. Typically one machine in the cluster is designated as the </w:t>
      </w:r>
      <w:proofErr w:type="spellStart"/>
      <w:r w:rsidRPr="00422EC9">
        <w:rPr>
          <w:rFonts w:ascii="Helvetica" w:hAnsi="Helvetica" w:cs="Helvetica"/>
          <w:color w:val="262626" w:themeColor="text1" w:themeTint="D9"/>
        </w:rPr>
        <w:t>NameNode</w:t>
      </w:r>
      <w:proofErr w:type="spellEnd"/>
      <w:r w:rsidRPr="00422EC9">
        <w:rPr>
          <w:rFonts w:ascii="Helvetica" w:hAnsi="Helvetica" w:cs="Helvetica"/>
          <w:color w:val="262626" w:themeColor="text1" w:themeTint="D9"/>
        </w:rPr>
        <w:t xml:space="preserve"> and another machine the as </w:t>
      </w:r>
      <w:proofErr w:type="spellStart"/>
      <w:r w:rsidRPr="00422EC9">
        <w:rPr>
          <w:rFonts w:ascii="Helvetica" w:hAnsi="Helvetica" w:cs="Helvetica"/>
          <w:color w:val="262626" w:themeColor="text1" w:themeTint="D9"/>
        </w:rPr>
        <w:t>JobTracker</w:t>
      </w:r>
      <w:proofErr w:type="spellEnd"/>
      <w:r w:rsidRPr="00422EC9">
        <w:rPr>
          <w:rFonts w:ascii="Helvetica" w:hAnsi="Helvetica" w:cs="Helvetica"/>
          <w:color w:val="262626" w:themeColor="text1" w:themeTint="D9"/>
        </w:rPr>
        <w:t xml:space="preserve">; these are the masters. The rest of the machines in the cluster act as both </w:t>
      </w:r>
      <w:proofErr w:type="spellStart"/>
      <w:r w:rsidRPr="00422EC9">
        <w:rPr>
          <w:rFonts w:ascii="Helvetica" w:hAnsi="Helvetica" w:cs="Helvetica"/>
          <w:color w:val="262626" w:themeColor="text1" w:themeTint="D9"/>
        </w:rPr>
        <w:t>DataNode</w:t>
      </w:r>
      <w:proofErr w:type="spellEnd"/>
      <w:r w:rsidRPr="00422EC9">
        <w:rPr>
          <w:rFonts w:ascii="Helvetica" w:hAnsi="Helvetica" w:cs="Helvetica"/>
          <w:color w:val="262626" w:themeColor="text1" w:themeTint="D9"/>
        </w:rPr>
        <w:t xml:space="preserve"> and </w:t>
      </w:r>
      <w:proofErr w:type="spellStart"/>
      <w:r w:rsidRPr="00422EC9">
        <w:rPr>
          <w:rFonts w:ascii="Helvetica" w:hAnsi="Helvetica" w:cs="Helvetica"/>
          <w:color w:val="262626" w:themeColor="text1" w:themeTint="D9"/>
        </w:rPr>
        <w:t>TaskTracker</w:t>
      </w:r>
      <w:proofErr w:type="spellEnd"/>
      <w:r w:rsidRPr="00422EC9">
        <w:rPr>
          <w:rFonts w:ascii="Helvetica" w:hAnsi="Helvetica" w:cs="Helvetica"/>
          <w:color w:val="262626" w:themeColor="text1" w:themeTint="D9"/>
        </w:rPr>
        <w:t>; these are the slaves. Hadoop clusters are often referred to as "shared nothing" systems because the only thing that is shared between nodes is the network that connects them. </w:t>
      </w:r>
    </w:p>
    <w:p w:rsidR="00422EC9" w:rsidRPr="00422EC9" w:rsidRDefault="00422EC9" w:rsidP="00422EC9">
      <w:pPr>
        <w:shd w:val="clear" w:color="auto" w:fill="FFFFFF"/>
        <w:spacing w:before="360" w:after="360" w:line="401" w:lineRule="atLeast"/>
        <w:rPr>
          <w:rFonts w:ascii="Helvetica" w:eastAsia="Times New Roman" w:hAnsi="Helvetica" w:cs="Helvetica"/>
          <w:color w:val="262626" w:themeColor="text1" w:themeTint="D9"/>
          <w:sz w:val="24"/>
          <w:szCs w:val="24"/>
        </w:rPr>
      </w:pPr>
      <w:r w:rsidRPr="00422EC9">
        <w:rPr>
          <w:rFonts w:ascii="Helvetica" w:eastAsia="Times New Roman" w:hAnsi="Helvetica" w:cs="Helvetica"/>
          <w:color w:val="262626" w:themeColor="text1" w:themeTint="D9"/>
          <w:sz w:val="24"/>
          <w:szCs w:val="24"/>
        </w:rPr>
        <w:t>Hadoop clusters are known for boosting the speed of data analysis applications. They also are highly scalable: If a cluster's processing power is overwhelmed by growing volumes of </w:t>
      </w:r>
      <w:hyperlink r:id="rId11" w:history="1">
        <w:r w:rsidRPr="00422EC9">
          <w:rPr>
            <w:rFonts w:ascii="Helvetica" w:eastAsia="Times New Roman" w:hAnsi="Helvetica" w:cs="Helvetica"/>
            <w:color w:val="262626" w:themeColor="text1" w:themeTint="D9"/>
            <w:sz w:val="24"/>
            <w:szCs w:val="24"/>
          </w:rPr>
          <w:t>data</w:t>
        </w:r>
      </w:hyperlink>
      <w:r w:rsidRPr="00422EC9">
        <w:rPr>
          <w:rFonts w:ascii="Helvetica" w:eastAsia="Times New Roman" w:hAnsi="Helvetica" w:cs="Helvetica"/>
          <w:color w:val="262626" w:themeColor="text1" w:themeTint="D9"/>
          <w:sz w:val="24"/>
          <w:szCs w:val="24"/>
        </w:rPr>
        <w:t>, additional cluster nodes can be added to increase throughput. Hadoop clusters also are highly resistant to failure because each piece of data is copied onto other cluster nodes, which ensures that the data is not lost if one node fails.</w:t>
      </w:r>
    </w:p>
    <w:p w:rsidR="00422EC9" w:rsidRPr="00422EC9" w:rsidRDefault="00422EC9" w:rsidP="00422EC9">
      <w:pPr>
        <w:shd w:val="clear" w:color="auto" w:fill="FFFFFF"/>
        <w:spacing w:before="360" w:after="360" w:line="401" w:lineRule="atLeast"/>
        <w:rPr>
          <w:rFonts w:ascii="Helvetica" w:eastAsia="Times New Roman" w:hAnsi="Helvetica" w:cs="Helvetica"/>
          <w:color w:val="262626" w:themeColor="text1" w:themeTint="D9"/>
          <w:sz w:val="27"/>
          <w:szCs w:val="27"/>
        </w:rPr>
      </w:pPr>
      <w:r w:rsidRPr="00422EC9">
        <w:rPr>
          <w:rFonts w:ascii="Helvetica" w:eastAsia="Times New Roman" w:hAnsi="Helvetica" w:cs="Helvetica"/>
          <w:color w:val="262626" w:themeColor="text1" w:themeTint="D9"/>
          <w:sz w:val="24"/>
          <w:szCs w:val="24"/>
        </w:rPr>
        <w:t>As of early 2013, </w:t>
      </w:r>
      <w:hyperlink r:id="rId12" w:history="1">
        <w:r w:rsidRPr="00422EC9">
          <w:rPr>
            <w:rFonts w:ascii="Helvetica" w:eastAsia="Times New Roman" w:hAnsi="Helvetica" w:cs="Helvetica"/>
            <w:color w:val="262626" w:themeColor="text1" w:themeTint="D9"/>
            <w:sz w:val="24"/>
            <w:szCs w:val="24"/>
          </w:rPr>
          <w:t>Facebook</w:t>
        </w:r>
      </w:hyperlink>
      <w:r w:rsidRPr="00422EC9">
        <w:rPr>
          <w:rFonts w:ascii="Helvetica" w:eastAsia="Times New Roman" w:hAnsi="Helvetica" w:cs="Helvetica"/>
          <w:color w:val="262626" w:themeColor="text1" w:themeTint="D9"/>
          <w:sz w:val="24"/>
          <w:szCs w:val="24"/>
        </w:rPr>
        <w:t> was recognized as having the largest Hadoop cluster in the world. Other prominent users include </w:t>
      </w:r>
      <w:hyperlink r:id="rId13" w:history="1">
        <w:r w:rsidRPr="00422EC9">
          <w:rPr>
            <w:rFonts w:ascii="Helvetica" w:eastAsia="Times New Roman" w:hAnsi="Helvetica" w:cs="Helvetica"/>
            <w:color w:val="262626" w:themeColor="text1" w:themeTint="D9"/>
            <w:sz w:val="24"/>
            <w:szCs w:val="24"/>
          </w:rPr>
          <w:t>Google</w:t>
        </w:r>
      </w:hyperlink>
      <w:r w:rsidRPr="00422EC9">
        <w:rPr>
          <w:rFonts w:ascii="Helvetica" w:eastAsia="Times New Roman" w:hAnsi="Helvetica" w:cs="Helvetica"/>
          <w:color w:val="262626" w:themeColor="text1" w:themeTint="D9"/>
          <w:sz w:val="24"/>
          <w:szCs w:val="24"/>
        </w:rPr>
        <w:t>, </w:t>
      </w:r>
      <w:hyperlink r:id="rId14" w:history="1">
        <w:r w:rsidRPr="00422EC9">
          <w:rPr>
            <w:rFonts w:ascii="Helvetica" w:eastAsia="Times New Roman" w:hAnsi="Helvetica" w:cs="Helvetica"/>
            <w:color w:val="262626" w:themeColor="text1" w:themeTint="D9"/>
            <w:sz w:val="24"/>
            <w:szCs w:val="24"/>
          </w:rPr>
          <w:t>Yahoo</w:t>
        </w:r>
      </w:hyperlink>
      <w:r w:rsidRPr="00422EC9">
        <w:rPr>
          <w:rFonts w:ascii="Helvetica" w:eastAsia="Times New Roman" w:hAnsi="Helvetica" w:cs="Helvetica"/>
          <w:color w:val="262626" w:themeColor="text1" w:themeTint="D9"/>
          <w:sz w:val="24"/>
          <w:szCs w:val="24"/>
        </w:rPr>
        <w:t> and </w:t>
      </w:r>
      <w:hyperlink r:id="rId15" w:history="1">
        <w:r w:rsidRPr="00422EC9">
          <w:rPr>
            <w:rFonts w:ascii="Helvetica" w:eastAsia="Times New Roman" w:hAnsi="Helvetica" w:cs="Helvetica"/>
            <w:color w:val="262626" w:themeColor="text1" w:themeTint="D9"/>
            <w:sz w:val="24"/>
            <w:szCs w:val="24"/>
          </w:rPr>
          <w:t>IBM</w:t>
        </w:r>
      </w:hyperlink>
      <w:r w:rsidRPr="00422EC9">
        <w:rPr>
          <w:rFonts w:ascii="Helvetica" w:eastAsia="Times New Roman" w:hAnsi="Helvetica" w:cs="Helvetica"/>
          <w:color w:val="262626" w:themeColor="text1" w:themeTint="D9"/>
          <w:sz w:val="27"/>
          <w:szCs w:val="27"/>
        </w:rPr>
        <w:t>.</w:t>
      </w:r>
    </w:p>
    <w:p w:rsidR="00422EC9" w:rsidRPr="00422EC9" w:rsidRDefault="00422EC9" w:rsidP="00A73154">
      <w:pPr>
        <w:spacing w:before="100" w:beforeAutospacing="1" w:after="75" w:line="360" w:lineRule="atLeast"/>
        <w:rPr>
          <w:rFonts w:ascii="Helvetica" w:hAnsi="Helvetica" w:cs="Helvetica"/>
          <w:color w:val="6C6C6C"/>
          <w:sz w:val="27"/>
          <w:szCs w:val="27"/>
          <w:shd w:val="clear" w:color="auto" w:fill="FFFFFF"/>
        </w:rPr>
      </w:pPr>
    </w:p>
    <w:p w:rsidR="00A73154" w:rsidRDefault="00A73154" w:rsidP="00A73154">
      <w:pPr>
        <w:spacing w:before="100" w:beforeAutospacing="1" w:after="75" w:line="360" w:lineRule="atLeast"/>
        <w:rPr>
          <w:rFonts w:ascii="Verdana" w:hAnsi="Verdana"/>
          <w:color w:val="000000"/>
          <w:sz w:val="21"/>
          <w:szCs w:val="21"/>
        </w:rPr>
      </w:pPr>
    </w:p>
    <w:p w:rsidR="00A73154" w:rsidRPr="00A73154" w:rsidRDefault="00A73154" w:rsidP="00A73154">
      <w:pPr>
        <w:pStyle w:val="Heading3"/>
        <w:spacing w:before="48" w:after="48" w:line="360" w:lineRule="atLeast"/>
        <w:ind w:right="48"/>
        <w:rPr>
          <w:rFonts w:ascii="Verdana" w:hAnsi="Verdana"/>
          <w:color w:val="000000"/>
          <w:sz w:val="36"/>
          <w:szCs w:val="36"/>
        </w:rPr>
      </w:pPr>
      <w:r>
        <w:rPr>
          <w:rFonts w:ascii="Verdana" w:hAnsi="Verdana"/>
          <w:bCs/>
          <w:color w:val="000000"/>
          <w:sz w:val="36"/>
          <w:szCs w:val="36"/>
        </w:rPr>
        <w:t xml:space="preserve">3. </w:t>
      </w:r>
      <w:r w:rsidRPr="00A73154">
        <w:rPr>
          <w:rFonts w:ascii="Verdana" w:hAnsi="Verdana"/>
          <w:bCs/>
          <w:color w:val="000000"/>
          <w:sz w:val="36"/>
          <w:szCs w:val="36"/>
        </w:rPr>
        <w:t>Block</w:t>
      </w:r>
    </w:p>
    <w:p w:rsidR="00A73154" w:rsidRDefault="00A73154" w:rsidP="00A731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Generally the user data is stored in the files of HDFS. The file in a file system will be divided into one or more segments and/or stored in individual data nodes. These file segments are called as blocks. In other words, the minimum amount of data that HDFS can read or write is called a Block. The default block size is 64MB</w:t>
      </w:r>
      <w:r>
        <w:rPr>
          <w:rFonts w:ascii="Verdana" w:hAnsi="Verdana"/>
          <w:color w:val="000000"/>
        </w:rPr>
        <w:t xml:space="preserve"> in 1.x </w:t>
      </w:r>
      <w:proofErr w:type="gramStart"/>
      <w:r>
        <w:rPr>
          <w:rFonts w:ascii="Verdana" w:hAnsi="Verdana"/>
          <w:color w:val="000000"/>
        </w:rPr>
        <w:t>version ,while</w:t>
      </w:r>
      <w:proofErr w:type="gramEnd"/>
      <w:r w:rsidR="00422EC9">
        <w:rPr>
          <w:rFonts w:ascii="Verdana" w:hAnsi="Verdana"/>
          <w:color w:val="000000"/>
        </w:rPr>
        <w:t xml:space="preserve"> 2.x versions the default size is 128mb</w:t>
      </w:r>
      <w:r>
        <w:rPr>
          <w:rFonts w:ascii="Verdana" w:hAnsi="Verdana"/>
          <w:color w:val="000000"/>
        </w:rPr>
        <w:t xml:space="preserve"> </w:t>
      </w:r>
      <w:r>
        <w:rPr>
          <w:rFonts w:ascii="Verdana" w:hAnsi="Verdana"/>
          <w:color w:val="000000"/>
        </w:rPr>
        <w:t>, but it can be increased as per the need to change in HDFS configuration.</w:t>
      </w:r>
    </w:p>
    <w:p w:rsidR="001A249D" w:rsidRPr="001A249D" w:rsidRDefault="001A249D">
      <w:pPr>
        <w:rPr>
          <w:sz w:val="28"/>
          <w:szCs w:val="28"/>
        </w:rPr>
      </w:pPr>
    </w:p>
    <w:sectPr w:rsidR="001A249D" w:rsidRPr="001A2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D2052C"/>
    <w:multiLevelType w:val="multilevel"/>
    <w:tmpl w:val="3B46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3D328B"/>
    <w:multiLevelType w:val="multilevel"/>
    <w:tmpl w:val="6A3C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E56EF6"/>
    <w:multiLevelType w:val="multilevel"/>
    <w:tmpl w:val="5184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49D"/>
    <w:rsid w:val="001A249D"/>
    <w:rsid w:val="002E3AA0"/>
    <w:rsid w:val="00422EC9"/>
    <w:rsid w:val="00A73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2C183-FDE5-49D2-A5FA-213BFEE5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24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731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4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A24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73154"/>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422EC9"/>
  </w:style>
  <w:style w:type="character" w:styleId="Hyperlink">
    <w:name w:val="Hyperlink"/>
    <w:basedOn w:val="DefaultParagraphFont"/>
    <w:uiPriority w:val="99"/>
    <w:semiHidden/>
    <w:unhideWhenUsed/>
    <w:rsid w:val="00422E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474148">
      <w:bodyDiv w:val="1"/>
      <w:marLeft w:val="0"/>
      <w:marRight w:val="0"/>
      <w:marTop w:val="0"/>
      <w:marBottom w:val="0"/>
      <w:divBdr>
        <w:top w:val="none" w:sz="0" w:space="0" w:color="auto"/>
        <w:left w:val="none" w:sz="0" w:space="0" w:color="auto"/>
        <w:bottom w:val="none" w:sz="0" w:space="0" w:color="auto"/>
        <w:right w:val="none" w:sz="0" w:space="0" w:color="auto"/>
      </w:divBdr>
    </w:div>
    <w:div w:id="971714349">
      <w:bodyDiv w:val="1"/>
      <w:marLeft w:val="0"/>
      <w:marRight w:val="0"/>
      <w:marTop w:val="0"/>
      <w:marBottom w:val="0"/>
      <w:divBdr>
        <w:top w:val="none" w:sz="0" w:space="0" w:color="auto"/>
        <w:left w:val="none" w:sz="0" w:space="0" w:color="auto"/>
        <w:bottom w:val="none" w:sz="0" w:space="0" w:color="auto"/>
        <w:right w:val="none" w:sz="0" w:space="0" w:color="auto"/>
      </w:divBdr>
    </w:div>
    <w:div w:id="1179928882">
      <w:bodyDiv w:val="1"/>
      <w:marLeft w:val="0"/>
      <w:marRight w:val="0"/>
      <w:marTop w:val="0"/>
      <w:marBottom w:val="0"/>
      <w:divBdr>
        <w:top w:val="none" w:sz="0" w:space="0" w:color="auto"/>
        <w:left w:val="none" w:sz="0" w:space="0" w:color="auto"/>
        <w:bottom w:val="none" w:sz="0" w:space="0" w:color="auto"/>
        <w:right w:val="none" w:sz="0" w:space="0" w:color="auto"/>
      </w:divBdr>
    </w:div>
    <w:div w:id="123327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distributed-computing" TargetMode="External"/><Relationship Id="rId13" Type="http://schemas.openxmlformats.org/officeDocument/2006/relationships/hyperlink" Target="http://searchcio-midmarket.techtarget.com/definition/Google" TargetMode="External"/><Relationship Id="rId3" Type="http://schemas.openxmlformats.org/officeDocument/2006/relationships/settings" Target="settings.xml"/><Relationship Id="rId7" Type="http://schemas.openxmlformats.org/officeDocument/2006/relationships/hyperlink" Target="http://searchbusinessanalytics.techtarget.com/definition/unstructured-data" TargetMode="External"/><Relationship Id="rId12" Type="http://schemas.openxmlformats.org/officeDocument/2006/relationships/hyperlink" Target="http://whatis.techtarget.com/definition/Faceboo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archexchange.techtarget.com/definition/cluster" TargetMode="External"/><Relationship Id="rId11" Type="http://schemas.openxmlformats.org/officeDocument/2006/relationships/hyperlink" Target="http://searchdatamanagement.techtarget.com/definition/data" TargetMode="External"/><Relationship Id="rId5" Type="http://schemas.openxmlformats.org/officeDocument/2006/relationships/hyperlink" Target="http://searchcloudcomputing.techtarget.com/definition/Hadoop" TargetMode="External"/><Relationship Id="rId15" Type="http://schemas.openxmlformats.org/officeDocument/2006/relationships/hyperlink" Target="http://searchitchannel.techtarget.com/definition/IBM-International-Business-Machines" TargetMode="External"/><Relationship Id="rId10" Type="http://schemas.openxmlformats.org/officeDocument/2006/relationships/hyperlink" Target="http://whatis.techtarget.com/definition/commodity-computer" TargetMode="External"/><Relationship Id="rId4" Type="http://schemas.openxmlformats.org/officeDocument/2006/relationships/webSettings" Target="webSettings.xml"/><Relationship Id="rId9" Type="http://schemas.openxmlformats.org/officeDocument/2006/relationships/hyperlink" Target="http://searchenterpriselinux.techtarget.com/definition/open-source" TargetMode="External"/><Relationship Id="rId14" Type="http://schemas.openxmlformats.org/officeDocument/2006/relationships/hyperlink" Target="http://whatis.techtarget.com/definition/Yah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Mandala, Abhilash Reddy (Cognizant)</dc:creator>
  <cp:keywords/>
  <dc:description/>
  <cp:lastModifiedBy>Mandala, Abhilash Reddy (Cognizant)</cp:lastModifiedBy>
  <cp:revision>1</cp:revision>
  <dcterms:created xsi:type="dcterms:W3CDTF">2017-02-16T09:41:00Z</dcterms:created>
  <dcterms:modified xsi:type="dcterms:W3CDTF">2017-02-16T10:07:00Z</dcterms:modified>
</cp:coreProperties>
</file>