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9A1" w:rsidRDefault="00405161" w:rsidP="00405161">
      <w:pPr>
        <w:pStyle w:val="Heading1"/>
        <w:rPr>
          <w:rFonts w:ascii="Times New Roman" w:hAnsi="Times New Roman"/>
          <w:sz w:val="24"/>
          <w:szCs w:val="24"/>
        </w:rPr>
      </w:pPr>
      <w:r w:rsidRPr="00E50A14">
        <w:rPr>
          <w:rFonts w:ascii="Times New Roman" w:hAnsi="Times New Roman"/>
          <w:sz w:val="24"/>
          <w:szCs w:val="24"/>
        </w:rPr>
        <w:t>Characteristics Of 'Big Data</w:t>
      </w:r>
      <w:r>
        <w:rPr>
          <w:rFonts w:ascii="Times New Roman" w:hAnsi="Times New Roman"/>
          <w:sz w:val="24"/>
          <w:szCs w:val="24"/>
        </w:rPr>
        <w:t>:</w:t>
      </w:r>
      <w:r w:rsidR="00523470">
        <w:rPr>
          <w:rFonts w:ascii="Times New Roman" w:hAnsi="Times New Roman"/>
          <w:sz w:val="24"/>
          <w:szCs w:val="24"/>
        </w:rPr>
        <w:br/>
      </w:r>
    </w:p>
    <w:p w:rsidR="00405161" w:rsidRPr="00822EAE" w:rsidRDefault="00405161" w:rsidP="00822EAE">
      <w:pPr>
        <w:autoSpaceDE w:val="0"/>
        <w:autoSpaceDN w:val="0"/>
        <w:spacing w:after="0" w:line="240" w:lineRule="auto"/>
      </w:pPr>
      <w:r w:rsidRPr="00282DDD">
        <w:rPr>
          <w:rFonts w:cs="Segoe UI"/>
          <w:b/>
          <w:i/>
          <w:color w:val="333333"/>
        </w:rPr>
        <w:t xml:space="preserve">Volume </w:t>
      </w:r>
      <w:r w:rsidRPr="00822EAE">
        <w:rPr>
          <w:rFonts w:cs="Segoe UI"/>
          <w:color w:val="333333"/>
        </w:rPr>
        <w:t>– The name 'Big Data' itself is related to a size which is enormous. Size of data plays very crucial role in</w:t>
      </w:r>
      <w:r w:rsidR="00822EAE">
        <w:rPr>
          <w:rFonts w:cs="Segoe UI"/>
          <w:color w:val="333333"/>
        </w:rPr>
        <w:t xml:space="preserve"> </w:t>
      </w:r>
      <w:r w:rsidRPr="00822EAE">
        <w:t>determining value out of data. Also, whether a particular data can actually be considered as a Big Data or</w:t>
      </w:r>
      <w:r w:rsidRPr="00822EAE">
        <w:t xml:space="preserve"> </w:t>
      </w:r>
      <w:r w:rsidRPr="00822EAE">
        <w:t>not is dependent upon volume of data. Hence, 'Volume' is one characteristic which needs to be considered while dealing with 'Big Data'.</w:t>
      </w:r>
    </w:p>
    <w:p w:rsidR="00405161" w:rsidRPr="00822EAE" w:rsidRDefault="00405161" w:rsidP="00405161">
      <w:pPr>
        <w:pStyle w:val="NoSpacing"/>
        <w:rPr>
          <w:rFonts w:asciiTheme="minorHAnsi" w:hAnsiTheme="minorHAnsi"/>
        </w:rPr>
      </w:pPr>
    </w:p>
    <w:p w:rsidR="00405161" w:rsidRPr="00822EAE" w:rsidRDefault="00405161" w:rsidP="00405161">
      <w:pPr>
        <w:autoSpaceDE w:val="0"/>
        <w:autoSpaceDN w:val="0"/>
        <w:spacing w:after="0" w:line="240" w:lineRule="auto"/>
      </w:pPr>
      <w:r w:rsidRPr="00822EAE">
        <w:rPr>
          <w:rFonts w:cs="Segoe UI"/>
          <w:b/>
          <w:i/>
          <w:color w:val="333333"/>
        </w:rPr>
        <w:t>Variety</w:t>
      </w:r>
      <w:r w:rsidRPr="00822EAE">
        <w:rPr>
          <w:rFonts w:cs="Segoe UI"/>
          <w:color w:val="333333"/>
        </w:rPr>
        <w:t xml:space="preserve"> – The next aspect of 'Big Data' is its variety.</w:t>
      </w:r>
      <w:r w:rsidRPr="00822EAE">
        <w:rPr>
          <w:rFonts w:cs="Segoe UI"/>
          <w:color w:val="333333"/>
        </w:rPr>
        <w:t xml:space="preserve"> </w:t>
      </w:r>
      <w:r w:rsidRPr="00822EAE">
        <w:t>Variety refers to heterogeneous sources and the nature of data, both structured and unstructured.</w:t>
      </w:r>
      <w:r w:rsidRPr="00822EAE">
        <w:t xml:space="preserve"> </w:t>
      </w:r>
      <w:r w:rsidRPr="00822EAE">
        <w:t>During earlier days, spreadsheets and databases were the only sources of data considered by most of the applications.</w:t>
      </w:r>
      <w:r w:rsidRPr="00822EAE">
        <w:t xml:space="preserve"> </w:t>
      </w:r>
      <w:r w:rsidRPr="00822EAE">
        <w:t>Now days, data in the form of emails, photos, videos, monitoring devices, PDFs, audio, etc. is also being considered in the analysis</w:t>
      </w:r>
      <w:r w:rsidR="00822EAE">
        <w:t xml:space="preserve"> </w:t>
      </w:r>
      <w:r w:rsidRPr="00822EAE">
        <w:t xml:space="preserve">applications. This variety of unstructured data poses certain issues for storage, mining and </w:t>
      </w:r>
      <w:r w:rsidR="00822EAE" w:rsidRPr="00822EAE">
        <w:t>analyzing</w:t>
      </w:r>
      <w:r w:rsidRPr="00822EAE">
        <w:t xml:space="preserve"> data.</w:t>
      </w:r>
    </w:p>
    <w:p w:rsidR="00405161" w:rsidRPr="00822EAE" w:rsidRDefault="00405161" w:rsidP="00405161">
      <w:pPr>
        <w:autoSpaceDE w:val="0"/>
        <w:autoSpaceDN w:val="0"/>
        <w:spacing w:after="0" w:line="240" w:lineRule="auto"/>
      </w:pPr>
    </w:p>
    <w:p w:rsidR="00405161" w:rsidRDefault="00405161" w:rsidP="00405161">
      <w:pPr>
        <w:autoSpaceDE w:val="0"/>
        <w:autoSpaceDN w:val="0"/>
        <w:spacing w:after="0" w:line="240" w:lineRule="auto"/>
      </w:pPr>
      <w:r w:rsidRPr="00822EAE">
        <w:rPr>
          <w:rFonts w:cs="Segoe UI"/>
          <w:b/>
          <w:i/>
          <w:color w:val="333333"/>
        </w:rPr>
        <w:t>Velocity</w:t>
      </w:r>
      <w:r w:rsidRPr="00822EAE">
        <w:rPr>
          <w:rFonts w:cs="Segoe UI"/>
          <w:color w:val="333333"/>
        </w:rPr>
        <w:t xml:space="preserve"> – The term 'velocity' refers to the speed of generation of data. How fast the data is generated and processed to meet </w:t>
      </w:r>
      <w:r w:rsidRPr="00822EAE">
        <w:t>the demands, determines real potential in the data. Big Data Velocity deals with the speed at which data flows in from sources like business processes, application logs, networks and social media sites, sensors, mobile devices, etc. The flow of data is massive and</w:t>
      </w:r>
      <w:r w:rsidRPr="00822EAE">
        <w:t xml:space="preserve"> </w:t>
      </w:r>
      <w:r w:rsidRPr="00822EAE">
        <w:t>continuous.</w:t>
      </w:r>
      <w:r w:rsidR="00ED7447">
        <w:br/>
      </w:r>
    </w:p>
    <w:p w:rsidR="00ED7447" w:rsidRDefault="00ED7447" w:rsidP="00405161">
      <w:pPr>
        <w:autoSpaceDE w:val="0"/>
        <w:autoSpaceDN w:val="0"/>
        <w:spacing w:after="0" w:line="240" w:lineRule="auto"/>
      </w:pPr>
    </w:p>
    <w:p w:rsidR="00ED7447" w:rsidRPr="00822EAE" w:rsidRDefault="00ED7447" w:rsidP="00405161">
      <w:pPr>
        <w:autoSpaceDE w:val="0"/>
        <w:autoSpaceDN w:val="0"/>
        <w:spacing w:after="0" w:line="240" w:lineRule="auto"/>
      </w:pPr>
      <w:r>
        <w:rPr>
          <w:noProof/>
        </w:rPr>
        <w:drawing>
          <wp:inline distT="0" distB="0" distL="0" distR="0">
            <wp:extent cx="5144494" cy="3988310"/>
            <wp:effectExtent l="0" t="0" r="0" b="0"/>
            <wp:docPr id="1" name="Picture 1" descr="Image result for Characteristics Of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aracteristics Of 'Big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7429" cy="4006090"/>
                    </a:xfrm>
                    <a:prstGeom prst="rect">
                      <a:avLst/>
                    </a:prstGeom>
                    <a:noFill/>
                    <a:ln>
                      <a:noFill/>
                    </a:ln>
                  </pic:spPr>
                </pic:pic>
              </a:graphicData>
            </a:graphic>
          </wp:inline>
        </w:drawing>
      </w:r>
    </w:p>
    <w:p w:rsidR="00405161" w:rsidRPr="00822EAE" w:rsidRDefault="00405161" w:rsidP="00405161">
      <w:pPr>
        <w:autoSpaceDE w:val="0"/>
        <w:autoSpaceDN w:val="0"/>
        <w:spacing w:after="0" w:line="240" w:lineRule="auto"/>
      </w:pPr>
    </w:p>
    <w:p w:rsidR="00405161" w:rsidRPr="00822EAE" w:rsidRDefault="00405161" w:rsidP="00405161">
      <w:pPr>
        <w:autoSpaceDE w:val="0"/>
        <w:autoSpaceDN w:val="0"/>
        <w:spacing w:after="0" w:line="240" w:lineRule="auto"/>
      </w:pPr>
    </w:p>
    <w:p w:rsidR="00405161" w:rsidRPr="00282DDD" w:rsidRDefault="00405161" w:rsidP="00282DDD">
      <w:pPr>
        <w:pStyle w:val="Heading1"/>
        <w:rPr>
          <w:rFonts w:ascii="Times New Roman" w:hAnsi="Times New Roman" w:cs="Times New Roman"/>
          <w:sz w:val="24"/>
          <w:szCs w:val="24"/>
        </w:rPr>
      </w:pPr>
      <w:r w:rsidRPr="00282DDD">
        <w:rPr>
          <w:rFonts w:ascii="Times New Roman" w:hAnsi="Times New Roman" w:cs="Times New Roman"/>
          <w:sz w:val="24"/>
          <w:szCs w:val="24"/>
        </w:rPr>
        <w:lastRenderedPageBreak/>
        <w:t xml:space="preserve">Explain the possible solutions to handle </w:t>
      </w:r>
      <w:r w:rsidR="00282DDD">
        <w:rPr>
          <w:rFonts w:ascii="Times New Roman" w:hAnsi="Times New Roman" w:cs="Times New Roman"/>
          <w:sz w:val="24"/>
          <w:szCs w:val="24"/>
        </w:rPr>
        <w:t>B</w:t>
      </w:r>
      <w:r w:rsidR="00282DDD" w:rsidRPr="00282DDD">
        <w:rPr>
          <w:rFonts w:ascii="Times New Roman" w:hAnsi="Times New Roman" w:cs="Times New Roman"/>
          <w:sz w:val="24"/>
          <w:szCs w:val="24"/>
        </w:rPr>
        <w:t>ig</w:t>
      </w:r>
      <w:r w:rsidRPr="00282DDD">
        <w:rPr>
          <w:rFonts w:ascii="Times New Roman" w:hAnsi="Times New Roman" w:cs="Times New Roman"/>
          <w:sz w:val="24"/>
          <w:szCs w:val="24"/>
        </w:rPr>
        <w:t xml:space="preserve"> data:</w:t>
      </w:r>
    </w:p>
    <w:p w:rsidR="00405161" w:rsidRPr="00822EAE" w:rsidRDefault="00405161" w:rsidP="00405161">
      <w:pPr>
        <w:autoSpaceDE w:val="0"/>
        <w:autoSpaceDN w:val="0"/>
        <w:spacing w:after="0" w:line="240" w:lineRule="auto"/>
      </w:pPr>
      <w:r w:rsidRPr="00822EAE">
        <w:br/>
      </w:r>
      <w:r w:rsidRPr="00822EAE">
        <w:t>There are two possible solutions to handle the big data,</w:t>
      </w:r>
      <w:r w:rsidRPr="00822EAE">
        <w:t xml:space="preserve"> </w:t>
      </w:r>
      <w:r w:rsidRPr="00822EAE">
        <w:t>these are scale up and scale out.</w:t>
      </w:r>
      <w:r w:rsidR="00B36E0B">
        <w:br/>
      </w:r>
    </w:p>
    <w:p w:rsidR="00405161" w:rsidRPr="00B36E0B" w:rsidRDefault="00405161" w:rsidP="00405161">
      <w:pPr>
        <w:autoSpaceDE w:val="0"/>
        <w:autoSpaceDN w:val="0"/>
        <w:spacing w:after="0" w:line="240" w:lineRule="auto"/>
        <w:rPr>
          <w:rFonts w:cs="Segoe UI"/>
          <w:b/>
          <w:i/>
        </w:rPr>
      </w:pPr>
      <w:r w:rsidRPr="00B36E0B">
        <w:rPr>
          <w:rFonts w:cs="Segoe UI"/>
          <w:b/>
          <w:i/>
        </w:rPr>
        <w:t>Scale up</w:t>
      </w:r>
      <w:r w:rsidRPr="00B36E0B">
        <w:rPr>
          <w:rFonts w:cs="Segoe UI"/>
          <w:b/>
          <w:i/>
        </w:rPr>
        <w:t>:</w:t>
      </w:r>
    </w:p>
    <w:p w:rsidR="00405161" w:rsidRPr="00822EAE" w:rsidRDefault="00405161" w:rsidP="00405161">
      <w:pPr>
        <w:autoSpaceDE w:val="0"/>
        <w:autoSpaceDN w:val="0"/>
        <w:spacing w:after="0" w:line="240" w:lineRule="auto"/>
      </w:pPr>
      <w:r w:rsidRPr="00822EAE">
        <w:t>1.</w:t>
      </w:r>
      <w:r w:rsidRPr="00822EAE">
        <w:t xml:space="preserve"> </w:t>
      </w:r>
      <w:r w:rsidRPr="00822EAE">
        <w:t>It increase the configuration of single file system like disk capacity,</w:t>
      </w:r>
      <w:r w:rsidRPr="00822EAE">
        <w:t xml:space="preserve"> </w:t>
      </w:r>
      <w:r w:rsidRPr="00822EAE">
        <w:t>RAM, speed and data transfer,</w:t>
      </w:r>
      <w:r w:rsidRPr="00822EAE">
        <w:t xml:space="preserve"> </w:t>
      </w:r>
      <w:r w:rsidRPr="00822EAE">
        <w:t>etc.</w:t>
      </w:r>
    </w:p>
    <w:p w:rsidR="00405161" w:rsidRPr="00822EAE" w:rsidRDefault="00405161" w:rsidP="00405161">
      <w:pPr>
        <w:autoSpaceDE w:val="0"/>
        <w:autoSpaceDN w:val="0"/>
        <w:spacing w:after="0" w:line="240" w:lineRule="auto"/>
      </w:pPr>
      <w:r w:rsidRPr="00822EAE">
        <w:t>2.</w:t>
      </w:r>
      <w:r w:rsidRPr="00822EAE">
        <w:t xml:space="preserve"> B</w:t>
      </w:r>
      <w:r w:rsidRPr="00822EAE">
        <w:t>ut it is costly,</w:t>
      </w:r>
      <w:r w:rsidRPr="00822EAE">
        <w:t xml:space="preserve"> </w:t>
      </w:r>
      <w:r w:rsidRPr="00822EAE">
        <w:t>complex and time consuming process.</w:t>
      </w:r>
    </w:p>
    <w:p w:rsidR="00405161" w:rsidRPr="00822EAE" w:rsidRDefault="00405161" w:rsidP="00405161">
      <w:pPr>
        <w:autoSpaceDE w:val="0"/>
        <w:autoSpaceDN w:val="0"/>
        <w:spacing w:after="0" w:line="240" w:lineRule="auto"/>
      </w:pPr>
      <w:r w:rsidRPr="00822EAE">
        <w:t>3.</w:t>
      </w:r>
      <w:r w:rsidRPr="00822EAE">
        <w:t xml:space="preserve"> </w:t>
      </w:r>
      <w:r w:rsidR="00822EAE">
        <w:t>I</w:t>
      </w:r>
      <w:r w:rsidRPr="00822EAE">
        <w:t>t is a monolithic system.</w:t>
      </w:r>
    </w:p>
    <w:p w:rsidR="00405161" w:rsidRPr="00822EAE" w:rsidRDefault="00405161" w:rsidP="00405161">
      <w:pPr>
        <w:autoSpaceDE w:val="0"/>
        <w:autoSpaceDN w:val="0"/>
        <w:spacing w:after="0" w:line="240" w:lineRule="auto"/>
      </w:pPr>
    </w:p>
    <w:p w:rsidR="00405161" w:rsidRPr="00B36E0B" w:rsidRDefault="00405161" w:rsidP="00405161">
      <w:pPr>
        <w:autoSpaceDE w:val="0"/>
        <w:autoSpaceDN w:val="0"/>
        <w:spacing w:after="0" w:line="240" w:lineRule="auto"/>
        <w:rPr>
          <w:rFonts w:cs="Segoe UI"/>
          <w:b/>
          <w:i/>
        </w:rPr>
      </w:pPr>
      <w:r w:rsidRPr="00B36E0B">
        <w:rPr>
          <w:rFonts w:cs="Segoe UI"/>
          <w:b/>
          <w:i/>
        </w:rPr>
        <w:t>S</w:t>
      </w:r>
      <w:r w:rsidRPr="00B36E0B">
        <w:rPr>
          <w:rFonts w:cs="Segoe UI"/>
          <w:b/>
          <w:i/>
        </w:rPr>
        <w:t>cale out: </w:t>
      </w:r>
    </w:p>
    <w:p w:rsidR="00405161" w:rsidRPr="00822EAE" w:rsidRDefault="00405161" w:rsidP="00405161">
      <w:pPr>
        <w:autoSpaceDE w:val="0"/>
        <w:autoSpaceDN w:val="0"/>
        <w:spacing w:after="0" w:line="240" w:lineRule="auto"/>
      </w:pPr>
      <w:r w:rsidRPr="00822EAE">
        <w:t>1. Use multiple commodity machines and distribute the load among these machines.</w:t>
      </w:r>
    </w:p>
    <w:p w:rsidR="00405161" w:rsidRPr="00822EAE" w:rsidRDefault="00405161" w:rsidP="00405161">
      <w:pPr>
        <w:autoSpaceDE w:val="0"/>
        <w:autoSpaceDN w:val="0"/>
        <w:spacing w:after="0" w:line="240" w:lineRule="auto"/>
      </w:pPr>
      <w:r w:rsidRPr="00822EAE">
        <w:t>2. Quickly implements its solution among its machines.</w:t>
      </w:r>
    </w:p>
    <w:p w:rsidR="00405161" w:rsidRPr="00822EAE" w:rsidRDefault="00405161" w:rsidP="00405161">
      <w:pPr>
        <w:autoSpaceDE w:val="0"/>
        <w:autoSpaceDN w:val="0"/>
        <w:spacing w:after="0" w:line="240" w:lineRule="auto"/>
      </w:pPr>
      <w:r w:rsidRPr="00822EAE">
        <w:t>3. It is not monolithic system instead increases its number of machines.</w:t>
      </w:r>
      <w:r w:rsidR="00616947">
        <w:br/>
      </w:r>
      <w:r w:rsidR="00616947">
        <w:br/>
      </w:r>
      <w:r w:rsidR="00616947">
        <w:br/>
      </w:r>
      <w:r w:rsidR="00616947">
        <w:rPr>
          <w:noProof/>
        </w:rPr>
        <w:drawing>
          <wp:inline distT="0" distB="0" distL="0" distR="0">
            <wp:extent cx="5943600" cy="4465315"/>
            <wp:effectExtent l="0" t="0" r="0" b="0"/>
            <wp:docPr id="2" name="Picture 2" descr="Image result for scale up and scale out  in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cale up and scale out  in  Big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65315"/>
                    </a:xfrm>
                    <a:prstGeom prst="rect">
                      <a:avLst/>
                    </a:prstGeom>
                    <a:noFill/>
                    <a:ln>
                      <a:noFill/>
                    </a:ln>
                  </pic:spPr>
                </pic:pic>
              </a:graphicData>
            </a:graphic>
          </wp:inline>
        </w:drawing>
      </w:r>
      <w:r w:rsidR="00616947">
        <w:br/>
      </w:r>
    </w:p>
    <w:p w:rsidR="00405161" w:rsidRPr="00822EAE" w:rsidRDefault="00405161" w:rsidP="00405161">
      <w:pPr>
        <w:autoSpaceDE w:val="0"/>
        <w:autoSpaceDN w:val="0"/>
        <w:spacing w:after="0" w:line="240" w:lineRule="auto"/>
      </w:pPr>
    </w:p>
    <w:p w:rsidR="00405161" w:rsidRPr="00822EAE" w:rsidRDefault="00405161" w:rsidP="00405161">
      <w:pPr>
        <w:autoSpaceDE w:val="0"/>
        <w:autoSpaceDN w:val="0"/>
        <w:spacing w:after="0" w:line="240" w:lineRule="auto"/>
      </w:pPr>
    </w:p>
    <w:p w:rsidR="00405161" w:rsidRDefault="00405161" w:rsidP="00B36E0B">
      <w:pPr>
        <w:pStyle w:val="Heading1"/>
        <w:rPr>
          <w:rFonts w:ascii="Times New Roman" w:hAnsi="Times New Roman" w:cs="Times New Roman"/>
          <w:sz w:val="24"/>
          <w:szCs w:val="24"/>
        </w:rPr>
      </w:pPr>
      <w:r w:rsidRPr="00B36E0B">
        <w:rPr>
          <w:rFonts w:ascii="Times New Roman" w:hAnsi="Times New Roman" w:cs="Times New Roman"/>
          <w:sz w:val="24"/>
          <w:szCs w:val="24"/>
        </w:rPr>
        <w:lastRenderedPageBreak/>
        <w:t>Explain the differences bet</w:t>
      </w:r>
      <w:r w:rsidR="00B36E0B">
        <w:rPr>
          <w:rFonts w:ascii="Times New Roman" w:hAnsi="Times New Roman" w:cs="Times New Roman"/>
          <w:sz w:val="24"/>
          <w:szCs w:val="24"/>
        </w:rPr>
        <w:t>ween scaling up and scaling out:</w:t>
      </w:r>
      <w:r w:rsidR="00B36E0B">
        <w:rPr>
          <w:rFonts w:ascii="Times New Roman" w:hAnsi="Times New Roman" w:cs="Times New Roman"/>
          <w:sz w:val="24"/>
          <w:szCs w:val="24"/>
        </w:rPr>
        <w:br/>
      </w:r>
    </w:p>
    <w:p w:rsidR="007B587F" w:rsidRPr="00B36E0B" w:rsidRDefault="007B587F" w:rsidP="007B587F">
      <w:pPr>
        <w:autoSpaceDE w:val="0"/>
        <w:autoSpaceDN w:val="0"/>
        <w:spacing w:after="0" w:line="240" w:lineRule="auto"/>
        <w:rPr>
          <w:rFonts w:cs="Segoe UI"/>
          <w:b/>
          <w:i/>
        </w:rPr>
      </w:pPr>
      <w:r w:rsidRPr="00B36E0B">
        <w:rPr>
          <w:rFonts w:cs="Segoe UI"/>
          <w:b/>
          <w:i/>
        </w:rPr>
        <w:t>Scale up:</w:t>
      </w:r>
    </w:p>
    <w:p w:rsidR="007B587F" w:rsidRPr="00822EAE" w:rsidRDefault="007B587F" w:rsidP="007B587F">
      <w:pPr>
        <w:autoSpaceDE w:val="0"/>
        <w:autoSpaceDN w:val="0"/>
        <w:spacing w:after="0" w:line="240" w:lineRule="auto"/>
      </w:pPr>
      <w:r w:rsidRPr="00822EAE">
        <w:t>1. It increase the configuration of single file system like disk capacity, RAM, speed and data transfer, etc.</w:t>
      </w:r>
    </w:p>
    <w:p w:rsidR="007B587F" w:rsidRPr="00822EAE" w:rsidRDefault="007B587F" w:rsidP="007B587F">
      <w:pPr>
        <w:autoSpaceDE w:val="0"/>
        <w:autoSpaceDN w:val="0"/>
        <w:spacing w:after="0" w:line="240" w:lineRule="auto"/>
      </w:pPr>
      <w:r w:rsidRPr="00822EAE">
        <w:t>2. But it is costly, complex and time consuming process.</w:t>
      </w:r>
    </w:p>
    <w:p w:rsidR="007B587F" w:rsidRDefault="007B587F" w:rsidP="007B587F">
      <w:pPr>
        <w:autoSpaceDE w:val="0"/>
        <w:autoSpaceDN w:val="0"/>
        <w:spacing w:after="0" w:line="240" w:lineRule="auto"/>
      </w:pPr>
      <w:r w:rsidRPr="00822EAE">
        <w:t xml:space="preserve">3. </w:t>
      </w:r>
      <w:r>
        <w:t>I</w:t>
      </w:r>
      <w:r w:rsidRPr="00822EAE">
        <w:t>t is a monolithic system.</w:t>
      </w:r>
    </w:p>
    <w:p w:rsidR="007B587F" w:rsidRPr="007B587F" w:rsidRDefault="007B587F" w:rsidP="007B587F">
      <w:pPr>
        <w:autoSpaceDE w:val="0"/>
        <w:autoSpaceDN w:val="0"/>
        <w:spacing w:after="0" w:line="240" w:lineRule="auto"/>
      </w:pPr>
    </w:p>
    <w:p w:rsidR="00405161" w:rsidRPr="00B36E0B" w:rsidRDefault="00405161" w:rsidP="00405161">
      <w:pPr>
        <w:autoSpaceDE w:val="0"/>
        <w:autoSpaceDN w:val="0"/>
        <w:spacing w:after="0" w:line="240" w:lineRule="auto"/>
        <w:rPr>
          <w:b/>
          <w:i/>
        </w:rPr>
      </w:pPr>
      <w:r w:rsidRPr="00B36E0B">
        <w:rPr>
          <w:b/>
          <w:i/>
        </w:rPr>
        <w:t>Scale out:</w:t>
      </w:r>
      <w:r w:rsidR="00822EAE" w:rsidRPr="00B36E0B">
        <w:rPr>
          <w:b/>
          <w:i/>
        </w:rPr>
        <w:t xml:space="preserve"> </w:t>
      </w:r>
      <w:r w:rsidRPr="00B36E0B">
        <w:rPr>
          <w:b/>
          <w:i/>
        </w:rPr>
        <w:t>(Horizontal scaling)</w:t>
      </w:r>
      <w:r w:rsidR="00B36E0B" w:rsidRPr="00B36E0B">
        <w:rPr>
          <w:b/>
          <w:i/>
        </w:rPr>
        <w:br/>
      </w:r>
    </w:p>
    <w:p w:rsidR="00405161" w:rsidRPr="00822EAE" w:rsidRDefault="00405161" w:rsidP="00405161">
      <w:pPr>
        <w:autoSpaceDE w:val="0"/>
        <w:autoSpaceDN w:val="0"/>
        <w:spacing w:after="0" w:line="240" w:lineRule="auto"/>
      </w:pPr>
      <w:r w:rsidRPr="00822EAE">
        <w:t>1.</w:t>
      </w:r>
      <w:r w:rsidR="00822EAE">
        <w:t xml:space="preserve"> </w:t>
      </w:r>
      <w:r w:rsidRPr="00822EAE">
        <w:t>Horizontal scaling means that you scale by adding more machines into your pool of resources.</w:t>
      </w:r>
    </w:p>
    <w:p w:rsidR="00405161" w:rsidRPr="00822EAE" w:rsidRDefault="00405161" w:rsidP="00405161">
      <w:pPr>
        <w:autoSpaceDE w:val="0"/>
        <w:autoSpaceDN w:val="0"/>
        <w:spacing w:after="0" w:line="240" w:lineRule="auto"/>
      </w:pPr>
      <w:r w:rsidRPr="00822EAE">
        <w:t>2.</w:t>
      </w:r>
      <w:r w:rsidR="00822EAE">
        <w:t xml:space="preserve"> </w:t>
      </w:r>
      <w:r w:rsidRPr="00822EAE">
        <w:t>It is often based on partitioning of the data i.e. each node contains only part of the data.</w:t>
      </w:r>
    </w:p>
    <w:p w:rsidR="00405161" w:rsidRPr="00822EAE" w:rsidRDefault="00405161" w:rsidP="00405161">
      <w:pPr>
        <w:autoSpaceDE w:val="0"/>
        <w:autoSpaceDN w:val="0"/>
        <w:spacing w:after="0" w:line="240" w:lineRule="auto"/>
      </w:pPr>
      <w:r w:rsidRPr="00822EAE">
        <w:t>3.</w:t>
      </w:r>
      <w:r w:rsidR="00822EAE">
        <w:t xml:space="preserve"> </w:t>
      </w:r>
      <w:r w:rsidRPr="00822EAE">
        <w:t>With horizontal-scaling it is often easier to scale dynamically by adding more machines into the existing pool.</w:t>
      </w:r>
      <w:r w:rsidR="007B587F">
        <w:br/>
      </w:r>
    </w:p>
    <w:p w:rsidR="00405161" w:rsidRPr="00B36E0B" w:rsidRDefault="00405161" w:rsidP="00405161">
      <w:pPr>
        <w:autoSpaceDE w:val="0"/>
        <w:autoSpaceDN w:val="0"/>
        <w:spacing w:after="0" w:line="240" w:lineRule="auto"/>
        <w:rPr>
          <w:b/>
          <w:i/>
        </w:rPr>
      </w:pPr>
      <w:r w:rsidRPr="00B36E0B">
        <w:rPr>
          <w:b/>
          <w:i/>
        </w:rPr>
        <w:t>Scale out:</w:t>
      </w:r>
      <w:r w:rsidR="00822EAE" w:rsidRPr="00B36E0B">
        <w:rPr>
          <w:b/>
          <w:i/>
        </w:rPr>
        <w:t xml:space="preserve"> </w:t>
      </w:r>
      <w:r w:rsidRPr="00B36E0B">
        <w:rPr>
          <w:b/>
          <w:i/>
        </w:rPr>
        <w:t>(vertical scaling)</w:t>
      </w:r>
      <w:r w:rsidR="00B36E0B" w:rsidRPr="00B36E0B">
        <w:rPr>
          <w:b/>
          <w:i/>
        </w:rPr>
        <w:br/>
      </w:r>
    </w:p>
    <w:p w:rsidR="00405161" w:rsidRPr="00822EAE" w:rsidRDefault="00405161" w:rsidP="00405161">
      <w:pPr>
        <w:autoSpaceDE w:val="0"/>
        <w:autoSpaceDN w:val="0"/>
        <w:spacing w:after="0" w:line="240" w:lineRule="auto"/>
      </w:pPr>
      <w:r w:rsidRPr="00822EAE">
        <w:t>1.</w:t>
      </w:r>
      <w:r w:rsidR="00822EAE">
        <w:t xml:space="preserve"> </w:t>
      </w:r>
      <w:r w:rsidRPr="00822EAE">
        <w:t>Vertical scaling means that you scale by adding more power (CPU, RAM) to an existing machine</w:t>
      </w:r>
      <w:r w:rsidR="007B587F">
        <w:t xml:space="preserve"> i</w:t>
      </w:r>
      <w:r w:rsidRPr="00822EAE">
        <w:t>n a database world.</w:t>
      </w:r>
    </w:p>
    <w:p w:rsidR="00405161" w:rsidRPr="00822EAE" w:rsidRDefault="00405161" w:rsidP="00405161">
      <w:pPr>
        <w:autoSpaceDE w:val="0"/>
        <w:autoSpaceDN w:val="0"/>
        <w:spacing w:after="0" w:line="240" w:lineRule="auto"/>
      </w:pPr>
      <w:r w:rsidRPr="00822EAE">
        <w:t>2.</w:t>
      </w:r>
      <w:r w:rsidR="00822EAE">
        <w:t xml:space="preserve"> </w:t>
      </w:r>
      <w:r w:rsidRPr="00822EAE">
        <w:t>In vertical-scaling the data resides on a single node and scaling is done through multi-core.</w:t>
      </w:r>
    </w:p>
    <w:p w:rsidR="00405161" w:rsidRDefault="00405161" w:rsidP="00405161">
      <w:pPr>
        <w:autoSpaceDE w:val="0"/>
        <w:autoSpaceDN w:val="0"/>
        <w:spacing w:after="0" w:line="240" w:lineRule="auto"/>
      </w:pPr>
      <w:r w:rsidRPr="00822EAE">
        <w:rPr>
          <w:rFonts w:cs="Segoe UI"/>
        </w:rPr>
        <w:t>3.</w:t>
      </w:r>
      <w:r w:rsidR="00822EAE">
        <w:rPr>
          <w:rFonts w:cs="Segoe UI"/>
        </w:rPr>
        <w:t xml:space="preserve"> </w:t>
      </w:r>
      <w:r w:rsidRPr="00822EAE">
        <w:rPr>
          <w:rFonts w:cs="Segoe UI"/>
        </w:rPr>
        <w:t>It is often limited to the capacity of a single machine, scaling beyond that capacity often involves downtime and comes with an </w:t>
      </w:r>
      <w:r w:rsidRPr="00822EAE">
        <w:t>upper limit.</w:t>
      </w:r>
    </w:p>
    <w:p w:rsidR="00103278" w:rsidRDefault="00103278" w:rsidP="00405161">
      <w:pPr>
        <w:autoSpaceDE w:val="0"/>
        <w:autoSpaceDN w:val="0"/>
        <w:spacing w:after="0" w:line="240" w:lineRule="auto"/>
      </w:pPr>
      <w:bookmarkStart w:id="0" w:name="_GoBack"/>
      <w:bookmarkEnd w:id="0"/>
    </w:p>
    <w:p w:rsidR="00103278" w:rsidRPr="00822EAE" w:rsidRDefault="00103278" w:rsidP="00405161">
      <w:pPr>
        <w:autoSpaceDE w:val="0"/>
        <w:autoSpaceDN w:val="0"/>
        <w:spacing w:after="0" w:line="240" w:lineRule="auto"/>
      </w:pPr>
    </w:p>
    <w:p w:rsidR="00405161" w:rsidRPr="00405161" w:rsidRDefault="00103278" w:rsidP="00405161">
      <w:r>
        <w:rPr>
          <w:noProof/>
        </w:rPr>
        <w:drawing>
          <wp:inline distT="0" distB="0" distL="0" distR="0">
            <wp:extent cx="5335519" cy="4008474"/>
            <wp:effectExtent l="0" t="0" r="0" b="0"/>
            <wp:docPr id="3" name="Picture 3" descr="Image result for scale out   horizontal and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ale out   horizontal and vertic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2258" cy="4103690"/>
                    </a:xfrm>
                    <a:prstGeom prst="rect">
                      <a:avLst/>
                    </a:prstGeom>
                    <a:noFill/>
                    <a:ln>
                      <a:noFill/>
                    </a:ln>
                  </pic:spPr>
                </pic:pic>
              </a:graphicData>
            </a:graphic>
          </wp:inline>
        </w:drawing>
      </w:r>
    </w:p>
    <w:sectPr w:rsidR="00405161" w:rsidRPr="00405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3588A"/>
    <w:multiLevelType w:val="hybridMultilevel"/>
    <w:tmpl w:val="D158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161"/>
    <w:rsid w:val="00103278"/>
    <w:rsid w:val="00282DDD"/>
    <w:rsid w:val="00405161"/>
    <w:rsid w:val="00523470"/>
    <w:rsid w:val="005C28F8"/>
    <w:rsid w:val="00616947"/>
    <w:rsid w:val="007439A1"/>
    <w:rsid w:val="007B587F"/>
    <w:rsid w:val="00822EAE"/>
    <w:rsid w:val="00B36E0B"/>
    <w:rsid w:val="00ED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381F4-CD09-4014-8839-01F16BF5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1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2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161"/>
    <w:pPr>
      <w:ind w:left="720"/>
      <w:contextualSpacing/>
    </w:pPr>
  </w:style>
  <w:style w:type="character" w:customStyle="1" w:styleId="Heading1Char">
    <w:name w:val="Heading 1 Char"/>
    <w:basedOn w:val="DefaultParagraphFont"/>
    <w:link w:val="Heading1"/>
    <w:uiPriority w:val="9"/>
    <w:rsid w:val="0040516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05161"/>
    <w:pPr>
      <w:spacing w:after="0" w:line="240" w:lineRule="auto"/>
    </w:pPr>
    <w:rPr>
      <w:rFonts w:ascii="Calibri" w:eastAsia="Times New Roman" w:hAnsi="Calibri" w:cs="Times New Roman"/>
    </w:rPr>
  </w:style>
  <w:style w:type="character" w:customStyle="1" w:styleId="Heading2Char">
    <w:name w:val="Heading 2 Char"/>
    <w:basedOn w:val="DefaultParagraphFont"/>
    <w:link w:val="Heading2"/>
    <w:uiPriority w:val="9"/>
    <w:rsid w:val="00282D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02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Chennuri, Bhargav (Cognizant)</dc:creator>
  <cp:keywords/>
  <dc:description/>
  <cp:lastModifiedBy>Chennuri, Bhargav (Cognizant)</cp:lastModifiedBy>
  <cp:revision>10</cp:revision>
  <dcterms:created xsi:type="dcterms:W3CDTF">2017-02-16T06:04:00Z</dcterms:created>
  <dcterms:modified xsi:type="dcterms:W3CDTF">2017-02-16T06:39:00Z</dcterms:modified>
</cp:coreProperties>
</file>