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F4F5C" w14:textId="77777777" w:rsidR="008D74A0" w:rsidRDefault="008D74A0" w:rsidP="00733F39">
      <w:pPr>
        <w:jc w:val="center"/>
      </w:pPr>
      <w:r w:rsidRPr="008D74A0">
        <w:t>分散式系統</w:t>
      </w:r>
      <w:r w:rsidRPr="008D74A0">
        <w:t xml:space="preserve"> </w:t>
      </w:r>
      <w:r w:rsidRPr="008D74A0">
        <w:t>期末專題報告</w:t>
      </w:r>
      <w:r w:rsidRPr="008D74A0">
        <w:t xml:space="preserve"> (Term Project Report)</w:t>
      </w:r>
    </w:p>
    <w:p w14:paraId="18A21474" w14:textId="77777777" w:rsidR="008D74A0" w:rsidRPr="008D74A0" w:rsidRDefault="008D74A0" w:rsidP="00733F39">
      <w:pPr>
        <w:jc w:val="center"/>
        <w:rPr>
          <w:b/>
          <w:bCs/>
        </w:rPr>
      </w:pPr>
      <w:r w:rsidRPr="008D74A0">
        <w:rPr>
          <w:b/>
          <w:bCs/>
        </w:rPr>
        <w:t>基於分散式架構之</w:t>
      </w:r>
      <w:r w:rsidRPr="008D74A0">
        <w:rPr>
          <w:b/>
          <w:bCs/>
        </w:rPr>
        <w:t xml:space="preserve"> LLM </w:t>
      </w:r>
      <w:r w:rsidRPr="008D74A0">
        <w:rPr>
          <w:b/>
          <w:bCs/>
        </w:rPr>
        <w:t>微服務系統實作：整合</w:t>
      </w:r>
      <w:r w:rsidRPr="008D74A0">
        <w:rPr>
          <w:b/>
          <w:bCs/>
        </w:rPr>
        <w:t xml:space="preserve"> RESTful API </w:t>
      </w:r>
      <w:r w:rsidRPr="008D74A0">
        <w:rPr>
          <w:b/>
          <w:bCs/>
        </w:rPr>
        <w:t>與代理伺服器</w:t>
      </w:r>
    </w:p>
    <w:p w14:paraId="20091CC9" w14:textId="77777777" w:rsidR="008D74A0" w:rsidRDefault="008D74A0" w:rsidP="00733F39">
      <w:pPr>
        <w:jc w:val="center"/>
      </w:pPr>
    </w:p>
    <w:p w14:paraId="061852F7" w14:textId="367EA70D" w:rsidR="008D74A0" w:rsidRDefault="008D74A0" w:rsidP="00733F39">
      <w:pPr>
        <w:jc w:val="center"/>
      </w:pPr>
      <w:r>
        <w:rPr>
          <w:rFonts w:hint="eastAsia"/>
        </w:rPr>
        <w:t>組員</w:t>
      </w:r>
      <w:r w:rsidRPr="008D74A0">
        <w:t>：</w:t>
      </w:r>
      <w:r w:rsidRPr="008D74A0">
        <w:t>61447015S</w:t>
      </w:r>
      <w:r>
        <w:rPr>
          <w:rFonts w:hint="eastAsia"/>
        </w:rPr>
        <w:t xml:space="preserve"> </w:t>
      </w:r>
      <w:r w:rsidRPr="008D74A0">
        <w:t>黃翊</w:t>
      </w:r>
      <w:proofErr w:type="gramStart"/>
      <w:r w:rsidRPr="008D74A0">
        <w:t>暘</w:t>
      </w:r>
      <w:proofErr w:type="gramEnd"/>
    </w:p>
    <w:p w14:paraId="1EEF5AA8" w14:textId="33DB71DE" w:rsidR="008D74A0" w:rsidRPr="008D74A0" w:rsidRDefault="008D74A0" w:rsidP="00733F39">
      <w:pPr>
        <w:jc w:val="center"/>
      </w:pPr>
      <w:r>
        <w:rPr>
          <w:rFonts w:hint="eastAsia"/>
        </w:rPr>
        <w:t>組員</w:t>
      </w:r>
      <w:r w:rsidRPr="008D74A0">
        <w:t>：</w:t>
      </w:r>
      <w:r w:rsidRPr="008D74A0">
        <w:t>61447017</w:t>
      </w:r>
      <w:r>
        <w:rPr>
          <w:rFonts w:hint="eastAsia"/>
        </w:rPr>
        <w:t xml:space="preserve">S </w:t>
      </w:r>
      <w:r w:rsidRPr="008D74A0">
        <w:t>陳俞</w:t>
      </w:r>
      <w:proofErr w:type="gramStart"/>
      <w:r w:rsidRPr="008D74A0">
        <w:t>蒨</w:t>
      </w:r>
      <w:proofErr w:type="gramEnd"/>
      <w:r w:rsidRPr="008D74A0">
        <w:br/>
      </w:r>
    </w:p>
    <w:p w14:paraId="5F75A952" w14:textId="08C7CD22" w:rsidR="008D74A0" w:rsidRPr="008D74A0" w:rsidRDefault="00733F39" w:rsidP="00733F39">
      <w:pPr>
        <w:jc w:val="both"/>
      </w:pPr>
      <w:r>
        <w:rPr>
          <w:rFonts w:hint="eastAsia"/>
        </w:rPr>
        <w:t>一</w:t>
      </w:r>
      <w:r w:rsidRPr="008D74A0">
        <w:t>、</w:t>
      </w:r>
      <w:r>
        <w:rPr>
          <w:rFonts w:hint="eastAsia"/>
        </w:rPr>
        <w:t>實作目的</w:t>
      </w:r>
      <w:r w:rsidRPr="008D74A0">
        <w:t>：</w:t>
      </w:r>
      <w:r w:rsidR="008D74A0" w:rsidRPr="008D74A0">
        <w:br/>
      </w:r>
      <w:r w:rsidR="008D74A0" w:rsidRPr="008D74A0">
        <w:t>本專題旨在實踐分散式系統中微服務架構</w:t>
      </w:r>
      <w:r w:rsidR="008D74A0" w:rsidRPr="008D74A0">
        <w:t xml:space="preserve"> (Microservices Architecture) </w:t>
      </w:r>
      <w:r w:rsidR="008D74A0" w:rsidRPr="008D74A0">
        <w:t>與</w:t>
      </w:r>
      <w:r w:rsidR="008D74A0" w:rsidRPr="008D74A0">
        <w:t xml:space="preserve"> API </w:t>
      </w:r>
      <w:r w:rsidR="008D74A0" w:rsidRPr="008D74A0">
        <w:t>閘道器模式</w:t>
      </w:r>
      <w:r w:rsidR="008D74A0" w:rsidRPr="008D74A0">
        <w:t xml:space="preserve"> (API Gateway)</w:t>
      </w:r>
      <w:r w:rsidR="008D74A0" w:rsidRPr="008D74A0">
        <w:t>。具體達成三個目的：</w:t>
      </w:r>
    </w:p>
    <w:p w14:paraId="3FED9F85" w14:textId="77777777" w:rsidR="008D74A0" w:rsidRPr="008D74A0" w:rsidRDefault="008D74A0" w:rsidP="00733F39">
      <w:pPr>
        <w:numPr>
          <w:ilvl w:val="0"/>
          <w:numId w:val="1"/>
        </w:numPr>
        <w:jc w:val="both"/>
      </w:pPr>
      <w:r w:rsidRPr="008D74A0">
        <w:t>服務解</w:t>
      </w:r>
      <w:proofErr w:type="gramStart"/>
      <w:r w:rsidRPr="008D74A0">
        <w:t>耦</w:t>
      </w:r>
      <w:proofErr w:type="gramEnd"/>
      <w:r w:rsidRPr="008D74A0">
        <w:t>與遠端程序呼叫</w:t>
      </w:r>
      <w:r w:rsidRPr="008D74A0">
        <w:t xml:space="preserve"> (RPC)</w:t>
      </w:r>
      <w:r w:rsidRPr="008D74A0">
        <w:t>：分離前端介面與後端</w:t>
      </w:r>
      <w:r w:rsidRPr="008D74A0">
        <w:t>AI</w:t>
      </w:r>
      <w:r w:rsidRPr="008D74A0">
        <w:t>運算，透過</w:t>
      </w:r>
      <w:r w:rsidRPr="008D74A0">
        <w:t xml:space="preserve"> HTTP REST API </w:t>
      </w:r>
      <w:r w:rsidRPr="008D74A0">
        <w:t>進行跨節點通訊。</w:t>
      </w:r>
    </w:p>
    <w:p w14:paraId="1A0D82B1" w14:textId="77777777" w:rsidR="008D74A0" w:rsidRPr="008D74A0" w:rsidRDefault="008D74A0" w:rsidP="00733F39">
      <w:pPr>
        <w:numPr>
          <w:ilvl w:val="0"/>
          <w:numId w:val="1"/>
        </w:numPr>
        <w:jc w:val="both"/>
      </w:pPr>
      <w:r w:rsidRPr="008D74A0">
        <w:t>存取透明度與資訊隱藏：建立本地代理伺服器，隱藏外部</w:t>
      </w:r>
      <w:r w:rsidRPr="008D74A0">
        <w:t xml:space="preserve"> Google API </w:t>
      </w:r>
      <w:r w:rsidRPr="008D74A0">
        <w:t>金</w:t>
      </w:r>
      <w:proofErr w:type="gramStart"/>
      <w:r w:rsidRPr="008D74A0">
        <w:t>鑰</w:t>
      </w:r>
      <w:proofErr w:type="gramEnd"/>
      <w:r w:rsidRPr="008D74A0">
        <w:t>，確保系統安全性。</w:t>
      </w:r>
    </w:p>
    <w:p w14:paraId="135B7DD2" w14:textId="77777777" w:rsidR="008D74A0" w:rsidRDefault="008D74A0" w:rsidP="00733F39">
      <w:pPr>
        <w:numPr>
          <w:ilvl w:val="0"/>
          <w:numId w:val="1"/>
        </w:numPr>
        <w:jc w:val="both"/>
      </w:pPr>
      <w:r w:rsidRPr="008D74A0">
        <w:t xml:space="preserve">NAT </w:t>
      </w:r>
      <w:r w:rsidRPr="008D74A0">
        <w:t>穿透</w:t>
      </w:r>
      <w:proofErr w:type="gramStart"/>
      <w:r w:rsidRPr="008D74A0">
        <w:t>與公域網路</w:t>
      </w:r>
      <w:proofErr w:type="gramEnd"/>
      <w:r w:rsidRPr="008D74A0">
        <w:t>佈署：運用反向代理隧道</w:t>
      </w:r>
      <w:r w:rsidRPr="008D74A0">
        <w:t xml:space="preserve"> (Reverse Proxy Tunnel)</w:t>
      </w:r>
      <w:r w:rsidRPr="008D74A0">
        <w:t>，將區域網路服務暴露至網際網路，實踐廣域存取。</w:t>
      </w:r>
    </w:p>
    <w:p w14:paraId="7CBD01E6" w14:textId="77777777" w:rsidR="00733F39" w:rsidRPr="008D74A0" w:rsidRDefault="00733F39" w:rsidP="00733F39">
      <w:pPr>
        <w:jc w:val="both"/>
        <w:rPr>
          <w:rFonts w:hint="eastAsia"/>
        </w:rPr>
      </w:pPr>
    </w:p>
    <w:p w14:paraId="37F699A3" w14:textId="1E3BDFD6" w:rsidR="008D74A0" w:rsidRPr="008D74A0" w:rsidRDefault="00733F39" w:rsidP="00733F39">
      <w:pPr>
        <w:jc w:val="both"/>
      </w:pPr>
      <w:r>
        <w:rPr>
          <w:rFonts w:hint="eastAsia"/>
        </w:rPr>
        <w:t>二</w:t>
      </w:r>
      <w:r w:rsidR="008D74A0" w:rsidRPr="008D74A0">
        <w:t>、實作說明</w:t>
      </w:r>
      <w:proofErr w:type="gramStart"/>
      <w:r w:rsidR="008D74A0" w:rsidRPr="008D74A0">
        <w:t>與截圖</w:t>
      </w:r>
      <w:proofErr w:type="gramEnd"/>
      <w:r w:rsidRPr="008D74A0">
        <w:t>：</w:t>
      </w:r>
      <w:r w:rsidR="008D74A0" w:rsidRPr="008D74A0">
        <w:br/>
      </w:r>
      <w:r w:rsidR="008D74A0" w:rsidRPr="008D74A0">
        <w:t>本系統採用標準</w:t>
      </w:r>
      <w:r w:rsidR="008D74A0" w:rsidRPr="008D74A0">
        <w:t xml:space="preserve"> Request-Response </w:t>
      </w:r>
      <w:r w:rsidR="008D74A0" w:rsidRPr="008D74A0">
        <w:t>模型，包含三個核心節點：</w:t>
      </w:r>
    </w:p>
    <w:p w14:paraId="0A70CC79" w14:textId="77777777" w:rsidR="008D74A0" w:rsidRPr="008D74A0" w:rsidRDefault="008D74A0" w:rsidP="00733F39">
      <w:pPr>
        <w:numPr>
          <w:ilvl w:val="0"/>
          <w:numId w:val="2"/>
        </w:numPr>
        <w:jc w:val="both"/>
      </w:pPr>
      <w:r w:rsidRPr="008D74A0">
        <w:t xml:space="preserve">Client </w:t>
      </w:r>
      <w:r w:rsidRPr="008D74A0">
        <w:t>端</w:t>
      </w:r>
      <w:r w:rsidRPr="008D74A0">
        <w:t xml:space="preserve"> (Web UI)</w:t>
      </w:r>
      <w:r w:rsidRPr="008D74A0">
        <w:t>：以</w:t>
      </w:r>
      <w:r w:rsidRPr="008D74A0">
        <w:t xml:space="preserve"> HTML/CSS/JS </w:t>
      </w:r>
      <w:r w:rsidRPr="008D74A0">
        <w:t>實作，具備深色模式切換功能。使用</w:t>
      </w:r>
      <w:r w:rsidRPr="008D74A0">
        <w:t xml:space="preserve"> Fetch API </w:t>
      </w:r>
      <w:r w:rsidRPr="008D74A0">
        <w:t>發送</w:t>
      </w:r>
      <w:r w:rsidRPr="008D74A0">
        <w:t xml:space="preserve"> JSON </w:t>
      </w:r>
      <w:r w:rsidRPr="008D74A0">
        <w:t>格式</w:t>
      </w:r>
      <w:r w:rsidRPr="008D74A0">
        <w:t xml:space="preserve"> POST </w:t>
      </w:r>
      <w:r w:rsidRPr="008D74A0">
        <w:t>請求，並透過</w:t>
      </w:r>
      <w:r w:rsidRPr="008D74A0">
        <w:t xml:space="preserve"> marked.js </w:t>
      </w:r>
      <w:r w:rsidRPr="008D74A0">
        <w:t>渲染</w:t>
      </w:r>
      <w:r w:rsidRPr="008D74A0">
        <w:t xml:space="preserve"> Markdown </w:t>
      </w:r>
      <w:r w:rsidRPr="008D74A0">
        <w:t>格式回覆。</w:t>
      </w:r>
    </w:p>
    <w:p w14:paraId="2460F1A9" w14:textId="26F7D18B" w:rsidR="008D74A0" w:rsidRPr="008D74A0" w:rsidRDefault="008D74A0" w:rsidP="00733F39">
      <w:pPr>
        <w:numPr>
          <w:ilvl w:val="0"/>
          <w:numId w:val="2"/>
        </w:numPr>
        <w:jc w:val="both"/>
      </w:pPr>
      <w:r w:rsidRPr="008D74A0">
        <w:t xml:space="preserve">Server </w:t>
      </w:r>
      <w:r w:rsidRPr="008D74A0">
        <w:t>端</w:t>
      </w:r>
      <w:r w:rsidRPr="008D74A0">
        <w:t xml:space="preserve"> (Flask API Gateway)</w:t>
      </w:r>
      <w:r w:rsidRPr="008D74A0">
        <w:t>：運行於本機的</w:t>
      </w:r>
      <w:r w:rsidRPr="008D74A0">
        <w:t xml:space="preserve"> Python </w:t>
      </w:r>
      <w:r w:rsidRPr="008D74A0">
        <w:t>伺服器。實作提示詞工程</w:t>
      </w:r>
      <w:r w:rsidRPr="008D74A0">
        <w:t xml:space="preserve"> (Prompt Engineering)</w:t>
      </w:r>
      <w:r w:rsidRPr="008D74A0">
        <w:t>，強制模型以繁體中文回覆。</w:t>
      </w:r>
    </w:p>
    <w:p w14:paraId="3623A09C" w14:textId="0573E454" w:rsidR="008D74A0" w:rsidRPr="008D74A0" w:rsidRDefault="008D74A0" w:rsidP="00733F39">
      <w:pPr>
        <w:numPr>
          <w:ilvl w:val="0"/>
          <w:numId w:val="2"/>
        </w:numPr>
        <w:jc w:val="both"/>
      </w:pPr>
      <w:r w:rsidRPr="008D74A0">
        <w:t>AI</w:t>
      </w:r>
      <w:r w:rsidRPr="008D74A0">
        <w:t>運算節點</w:t>
      </w:r>
      <w:r w:rsidRPr="008D74A0">
        <w:t xml:space="preserve"> (Google Gemini)</w:t>
      </w:r>
      <w:r w:rsidRPr="008D74A0">
        <w:t>：遠端呼叫</w:t>
      </w:r>
      <w:r w:rsidRPr="008D74A0">
        <w:t xml:space="preserve"> gemini-2.5-flash </w:t>
      </w:r>
      <w:r w:rsidRPr="008D74A0">
        <w:t>模型執行推論。</w:t>
      </w:r>
    </w:p>
    <w:p w14:paraId="0FD54DB4" w14:textId="70824859" w:rsidR="008D74A0" w:rsidRPr="008D74A0" w:rsidRDefault="008D74A0" w:rsidP="00733F39">
      <w:pPr>
        <w:jc w:val="both"/>
      </w:pPr>
      <w:r w:rsidRPr="008D74A0">
        <w:t>系統通訊架構流向：</w:t>
      </w:r>
      <w:r w:rsidRPr="008D74A0">
        <w:br/>
      </w:r>
      <w:r w:rsidR="00733F39" w:rsidRPr="00733F39">
        <w:rPr>
          <w:rFonts w:hint="eastAsia"/>
        </w:rPr>
        <w:t>[</w:t>
      </w:r>
      <w:r w:rsidR="00733F39" w:rsidRPr="00733F39">
        <w:rPr>
          <w:rFonts w:hint="eastAsia"/>
        </w:rPr>
        <w:t>使用者</w:t>
      </w:r>
      <w:r w:rsidR="00733F39" w:rsidRPr="00733F39">
        <w:rPr>
          <w:rFonts w:hint="eastAsia"/>
        </w:rPr>
        <w:t xml:space="preserve"> Browser] </w:t>
      </w:r>
      <w:r w:rsidR="00733F39" w:rsidRPr="00733F39">
        <w:rPr>
          <w:rFonts w:hint="eastAsia"/>
        </w:rPr>
        <w:t>→</w:t>
      </w:r>
      <w:r w:rsidR="00733F39" w:rsidRPr="00733F39">
        <w:rPr>
          <w:rFonts w:hint="eastAsia"/>
        </w:rPr>
        <w:t xml:space="preserve"> (HTTP POST) </w:t>
      </w:r>
      <w:r w:rsidR="00733F39" w:rsidRPr="00733F39">
        <w:rPr>
          <w:rFonts w:hint="eastAsia"/>
        </w:rPr>
        <w:t>→</w:t>
      </w:r>
      <w:r w:rsidR="00733F39" w:rsidRPr="00733F39">
        <w:rPr>
          <w:rFonts w:hint="eastAsia"/>
        </w:rPr>
        <w:t xml:space="preserve"> [</w:t>
      </w:r>
      <w:proofErr w:type="spellStart"/>
      <w:r w:rsidR="00733F39" w:rsidRPr="00733F39">
        <w:rPr>
          <w:rFonts w:hint="eastAsia"/>
        </w:rPr>
        <w:t>ngrok</w:t>
      </w:r>
      <w:proofErr w:type="spellEnd"/>
      <w:r w:rsidR="00733F39" w:rsidRPr="00733F39">
        <w:rPr>
          <w:rFonts w:hint="eastAsia"/>
        </w:rPr>
        <w:t xml:space="preserve"> </w:t>
      </w:r>
      <w:r w:rsidR="00733F39" w:rsidRPr="00733F39">
        <w:rPr>
          <w:rFonts w:hint="eastAsia"/>
        </w:rPr>
        <w:t>雲端節點</w:t>
      </w:r>
      <w:r w:rsidR="00733F39" w:rsidRPr="00733F39">
        <w:rPr>
          <w:rFonts w:hint="eastAsia"/>
        </w:rPr>
        <w:t xml:space="preserve">] </w:t>
      </w:r>
      <w:r w:rsidR="00733F39" w:rsidRPr="00733F39">
        <w:rPr>
          <w:rFonts w:hint="eastAsia"/>
        </w:rPr>
        <w:t>→</w:t>
      </w:r>
      <w:r w:rsidR="00733F39" w:rsidRPr="00733F39">
        <w:rPr>
          <w:rFonts w:hint="eastAsia"/>
        </w:rPr>
        <w:t xml:space="preserve"> (</w:t>
      </w:r>
      <w:r w:rsidR="00733F39" w:rsidRPr="00733F39">
        <w:rPr>
          <w:rFonts w:hint="eastAsia"/>
        </w:rPr>
        <w:t>反向代理穿越</w:t>
      </w:r>
      <w:r w:rsidR="00733F39" w:rsidRPr="00733F39">
        <w:rPr>
          <w:rFonts w:hint="eastAsia"/>
        </w:rPr>
        <w:t xml:space="preserve"> NAT) </w:t>
      </w:r>
      <w:r w:rsidR="00733F39" w:rsidRPr="00733F39">
        <w:rPr>
          <w:rFonts w:hint="eastAsia"/>
        </w:rPr>
        <w:t>→</w:t>
      </w:r>
      <w:r w:rsidR="00733F39" w:rsidRPr="00733F39">
        <w:rPr>
          <w:rFonts w:hint="eastAsia"/>
        </w:rPr>
        <w:t xml:space="preserve"> [</w:t>
      </w:r>
      <w:r w:rsidR="00733F39" w:rsidRPr="00733F39">
        <w:rPr>
          <w:rFonts w:hint="eastAsia"/>
        </w:rPr>
        <w:t>本地</w:t>
      </w:r>
      <w:r w:rsidR="00733F39" w:rsidRPr="00733F39">
        <w:rPr>
          <w:rFonts w:hint="eastAsia"/>
        </w:rPr>
        <w:t xml:space="preserve"> Flask Server] </w:t>
      </w:r>
      <w:r w:rsidR="00733F39" w:rsidRPr="00733F39">
        <w:rPr>
          <w:rFonts w:hint="eastAsia"/>
        </w:rPr>
        <w:t>→</w:t>
      </w:r>
      <w:r w:rsidR="00733F39" w:rsidRPr="00733F39">
        <w:rPr>
          <w:rFonts w:hint="eastAsia"/>
        </w:rPr>
        <w:t xml:space="preserve"> (API </w:t>
      </w:r>
      <w:r w:rsidR="00733F39" w:rsidRPr="00733F39">
        <w:rPr>
          <w:rFonts w:hint="eastAsia"/>
        </w:rPr>
        <w:t>金</w:t>
      </w:r>
      <w:proofErr w:type="gramStart"/>
      <w:r w:rsidR="00733F39" w:rsidRPr="00733F39">
        <w:rPr>
          <w:rFonts w:hint="eastAsia"/>
        </w:rPr>
        <w:t>鑰</w:t>
      </w:r>
      <w:proofErr w:type="gramEnd"/>
      <w:r w:rsidR="00733F39" w:rsidRPr="00733F39">
        <w:rPr>
          <w:rFonts w:hint="eastAsia"/>
        </w:rPr>
        <w:t>認證與系統提示詞</w:t>
      </w:r>
      <w:r w:rsidR="00733F39" w:rsidRPr="00733F39">
        <w:rPr>
          <w:rFonts w:hint="eastAsia"/>
        </w:rPr>
        <w:t xml:space="preserve">) </w:t>
      </w:r>
      <w:r w:rsidR="00733F39" w:rsidRPr="00733F39">
        <w:rPr>
          <w:rFonts w:hint="eastAsia"/>
        </w:rPr>
        <w:t>→</w:t>
      </w:r>
      <w:r w:rsidR="00733F39" w:rsidRPr="00733F39">
        <w:rPr>
          <w:rFonts w:hint="eastAsia"/>
        </w:rPr>
        <w:t xml:space="preserve"> [Google Gemini </w:t>
      </w:r>
      <w:r w:rsidR="00733F39" w:rsidRPr="00733F39">
        <w:rPr>
          <w:rFonts w:hint="eastAsia"/>
        </w:rPr>
        <w:t>遠端伺服器</w:t>
      </w:r>
      <w:r w:rsidR="00733F39" w:rsidRPr="00733F39">
        <w:rPr>
          <w:rFonts w:hint="eastAsia"/>
        </w:rPr>
        <w:t>]</w:t>
      </w:r>
    </w:p>
    <w:p w14:paraId="05129B61" w14:textId="77777777" w:rsidR="008D74A0" w:rsidRPr="008D74A0" w:rsidRDefault="008D74A0" w:rsidP="00733F39">
      <w:pPr>
        <w:jc w:val="both"/>
      </w:pPr>
      <w:r w:rsidRPr="008D74A0">
        <w:t>實</w:t>
      </w:r>
      <w:proofErr w:type="gramStart"/>
      <w:r w:rsidRPr="008D74A0">
        <w:t>作截圖</w:t>
      </w:r>
      <w:proofErr w:type="gramEnd"/>
      <w:r w:rsidRPr="008D74A0">
        <w:t>：</w:t>
      </w:r>
    </w:p>
    <w:p w14:paraId="35DF996D" w14:textId="7544E908" w:rsidR="008D74A0" w:rsidRPr="008D74A0" w:rsidRDefault="00733F39" w:rsidP="00733F39">
      <w:pPr>
        <w:jc w:val="center"/>
      </w:pPr>
      <w:r w:rsidRPr="00733F39">
        <w:drawing>
          <wp:inline distT="0" distB="0" distL="0" distR="0" wp14:anchorId="6FACD88E" wp14:editId="3C413DE5">
            <wp:extent cx="4494837" cy="1809750"/>
            <wp:effectExtent l="0" t="0" r="1270" b="0"/>
            <wp:docPr id="923112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12343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58" cy="18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4A0" w:rsidRPr="008D74A0">
        <w:br/>
      </w:r>
      <w:r w:rsidR="008D74A0" w:rsidRPr="008D74A0">
        <w:t>圖一：伺服器端運行狀態與隧道建立成功畫面</w:t>
      </w:r>
    </w:p>
    <w:p w14:paraId="5E0DC57C" w14:textId="041DC8AD" w:rsidR="008D74A0" w:rsidRDefault="00733F39" w:rsidP="00733F39">
      <w:pPr>
        <w:jc w:val="center"/>
      </w:pPr>
      <w:r w:rsidRPr="00733F39">
        <w:lastRenderedPageBreak/>
        <w:drawing>
          <wp:inline distT="0" distB="0" distL="0" distR="0" wp14:anchorId="05A83AFD" wp14:editId="53DAFFED">
            <wp:extent cx="5274310" cy="3189605"/>
            <wp:effectExtent l="0" t="0" r="2540" b="0"/>
            <wp:docPr id="166975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5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4A0" w:rsidRPr="008D74A0">
        <w:br/>
      </w:r>
      <w:r w:rsidR="008D74A0" w:rsidRPr="008D74A0">
        <w:t>圖二：客戶端服務實測與介面</w:t>
      </w:r>
    </w:p>
    <w:p w14:paraId="6AC539F9" w14:textId="77777777" w:rsidR="00733F39" w:rsidRPr="008D74A0" w:rsidRDefault="00733F39" w:rsidP="00733F39">
      <w:pPr>
        <w:jc w:val="center"/>
        <w:rPr>
          <w:rFonts w:hint="eastAsia"/>
        </w:rPr>
      </w:pPr>
    </w:p>
    <w:p w14:paraId="0912413B" w14:textId="77777777" w:rsidR="00733F39" w:rsidRDefault="00733F39" w:rsidP="00733F39">
      <w:pPr>
        <w:jc w:val="both"/>
      </w:pPr>
      <w:r>
        <w:rPr>
          <w:rFonts w:hint="eastAsia"/>
        </w:rPr>
        <w:t>三</w:t>
      </w:r>
      <w:r w:rsidR="008D74A0" w:rsidRPr="008D74A0">
        <w:t>、專案網址</w:t>
      </w:r>
      <w:r w:rsidR="008D74A0" w:rsidRPr="008D74A0">
        <w:t xml:space="preserve"> (Project URL)</w:t>
      </w:r>
      <w:r w:rsidRPr="008D74A0">
        <w:t>：</w:t>
      </w:r>
    </w:p>
    <w:p w14:paraId="515E0C8C" w14:textId="68EF117C" w:rsidR="008D74A0" w:rsidRDefault="00733F39" w:rsidP="00733F39">
      <w:pPr>
        <w:jc w:val="both"/>
      </w:pPr>
      <w:hyperlink r:id="rId7" w:history="1">
        <w:r w:rsidR="008D74A0" w:rsidRPr="008D74A0">
          <w:rPr>
            <w:rStyle w:val="a3"/>
          </w:rPr>
          <w:t>https://affection-varnish-reason.ngrok-free.dev</w:t>
        </w:r>
      </w:hyperlink>
      <w:r w:rsidR="008D74A0" w:rsidRPr="008D74A0">
        <w:br/>
      </w:r>
      <w:r w:rsidR="008D74A0" w:rsidRPr="008D74A0">
        <w:t>備註：本系統</w:t>
      </w:r>
      <w:r w:rsidR="008D74A0" w:rsidRPr="008D74A0">
        <w:t xml:space="preserve"> Server </w:t>
      </w:r>
      <w:r w:rsidR="008D74A0" w:rsidRPr="008D74A0">
        <w:t>端部署於本地端設備，測試</w:t>
      </w:r>
      <w:r>
        <w:rPr>
          <w:rFonts w:hint="eastAsia"/>
        </w:rPr>
        <w:t>時</w:t>
      </w:r>
      <w:r w:rsidR="008D74A0" w:rsidRPr="008D74A0">
        <w:t>需本地</w:t>
      </w:r>
      <w:r>
        <w:rPr>
          <w:rFonts w:hint="eastAsia"/>
        </w:rPr>
        <w:t>Server</w:t>
      </w:r>
      <w:r w:rsidR="008D74A0" w:rsidRPr="008D74A0">
        <w:t>為啟</w:t>
      </w:r>
      <w:r>
        <w:rPr>
          <w:rFonts w:hint="eastAsia"/>
        </w:rPr>
        <w:t>用</w:t>
      </w:r>
      <w:r w:rsidR="008D74A0" w:rsidRPr="008D74A0">
        <w:t>狀態</w:t>
      </w:r>
    </w:p>
    <w:p w14:paraId="69EE8524" w14:textId="77777777" w:rsidR="00733F39" w:rsidRPr="008D74A0" w:rsidRDefault="00733F39" w:rsidP="00733F39">
      <w:pPr>
        <w:jc w:val="both"/>
      </w:pPr>
    </w:p>
    <w:p w14:paraId="20144348" w14:textId="02A2BED1" w:rsidR="008D74A0" w:rsidRPr="008D74A0" w:rsidRDefault="00733F39" w:rsidP="00733F39">
      <w:pPr>
        <w:jc w:val="both"/>
      </w:pPr>
      <w:r>
        <w:rPr>
          <w:rFonts w:hint="eastAsia"/>
        </w:rPr>
        <w:t>四</w:t>
      </w:r>
      <w:r w:rsidR="008D74A0" w:rsidRPr="008D74A0">
        <w:t>、討論</w:t>
      </w:r>
      <w:r w:rsidRPr="008D74A0">
        <w:t>：</w:t>
      </w:r>
      <w:r w:rsidR="008D74A0" w:rsidRPr="008D74A0">
        <w:br/>
      </w:r>
      <w:r w:rsidR="008D74A0" w:rsidRPr="008D74A0">
        <w:t>在實作此分散式架構過程中，我們面臨並解決了以下技術挑戰：</w:t>
      </w:r>
    </w:p>
    <w:p w14:paraId="4465F4A0" w14:textId="77777777" w:rsidR="008D74A0" w:rsidRPr="008D74A0" w:rsidRDefault="008D74A0" w:rsidP="00733F39">
      <w:pPr>
        <w:numPr>
          <w:ilvl w:val="0"/>
          <w:numId w:val="3"/>
        </w:numPr>
        <w:jc w:val="both"/>
      </w:pPr>
      <w:r w:rsidRPr="008D74A0">
        <w:t>資源競爭與可用性</w:t>
      </w:r>
      <w:r w:rsidRPr="008D74A0">
        <w:t xml:space="preserve"> (Availability)</w:t>
      </w:r>
      <w:r w:rsidRPr="008D74A0">
        <w:t>：</w:t>
      </w:r>
      <w:r w:rsidRPr="008D74A0">
        <w:br/>
      </w:r>
      <w:r w:rsidRPr="008D74A0">
        <w:t>測試時曾遭遇</w:t>
      </w:r>
      <w:r w:rsidRPr="008D74A0">
        <w:t xml:space="preserve"> Google </w:t>
      </w:r>
      <w:r w:rsidRPr="008D74A0">
        <w:t>節點回傳</w:t>
      </w:r>
      <w:r w:rsidRPr="008D74A0">
        <w:t xml:space="preserve"> 503 UNAVAILABLE </w:t>
      </w:r>
      <w:r w:rsidRPr="008D74A0">
        <w:t>錯誤。此現象反映分散式系統依賴外部資源時，易受高併發影響導致瓶頸。實務上應於</w:t>
      </w:r>
      <w:r w:rsidRPr="008D74A0">
        <w:t xml:space="preserve"> Server </w:t>
      </w:r>
      <w:proofErr w:type="gramStart"/>
      <w:r w:rsidRPr="008D74A0">
        <w:t>端實作</w:t>
      </w:r>
      <w:proofErr w:type="gramEnd"/>
      <w:r w:rsidRPr="008D74A0">
        <w:t>指數退避</w:t>
      </w:r>
      <w:r w:rsidRPr="008D74A0">
        <w:t xml:space="preserve"> (Exponential Backoff) </w:t>
      </w:r>
      <w:r w:rsidRPr="008D74A0">
        <w:t>重試機制以提升容錯能力。</w:t>
      </w:r>
    </w:p>
    <w:p w14:paraId="5BDC808C" w14:textId="7E450B6F" w:rsidR="00733F39" w:rsidRDefault="008D74A0" w:rsidP="00733F39">
      <w:pPr>
        <w:numPr>
          <w:ilvl w:val="0"/>
          <w:numId w:val="3"/>
        </w:numPr>
        <w:jc w:val="both"/>
      </w:pPr>
      <w:r w:rsidRPr="008D74A0">
        <w:t>系統安全性與封裝性：</w:t>
      </w:r>
      <w:r w:rsidRPr="008D74A0">
        <w:br/>
      </w:r>
      <w:r w:rsidRPr="008D74A0">
        <w:t>本系統捨棄由</w:t>
      </w:r>
      <w:r w:rsidRPr="008D74A0">
        <w:t xml:space="preserve"> Client </w:t>
      </w:r>
      <w:r w:rsidRPr="008D74A0">
        <w:t>直接呼叫外部</w:t>
      </w:r>
      <w:r w:rsidRPr="008D74A0">
        <w:t xml:space="preserve"> API </w:t>
      </w:r>
      <w:r w:rsidRPr="008D74A0">
        <w:t>的做法，改</w:t>
      </w:r>
      <w:proofErr w:type="gramStart"/>
      <w:r w:rsidRPr="008D74A0">
        <w:t>採</w:t>
      </w:r>
      <w:proofErr w:type="gramEnd"/>
      <w:r w:rsidRPr="008D74A0">
        <w:t xml:space="preserve"> API Gateway </w:t>
      </w:r>
      <w:r w:rsidRPr="008D74A0">
        <w:t>模式。</w:t>
      </w:r>
      <w:r w:rsidRPr="008D74A0">
        <w:t xml:space="preserve">Client </w:t>
      </w:r>
      <w:r w:rsidRPr="008D74A0">
        <w:t>對底層</w:t>
      </w:r>
      <w:r w:rsidRPr="008D74A0">
        <w:t xml:space="preserve"> AI </w:t>
      </w:r>
      <w:r w:rsidRPr="008D74A0">
        <w:t>節點達成位置透明度</w:t>
      </w:r>
      <w:r w:rsidRPr="008D74A0">
        <w:t xml:space="preserve"> (Location Transparency)</w:t>
      </w:r>
      <w:r w:rsidRPr="008D74A0">
        <w:t>，驗證與邏輯全數封裝於</w:t>
      </w:r>
      <w:r w:rsidRPr="008D74A0">
        <w:t xml:space="preserve"> Flask </w:t>
      </w:r>
      <w:r w:rsidRPr="008D74A0">
        <w:t>伺服器，大幅</w:t>
      </w:r>
      <w:proofErr w:type="gramStart"/>
      <w:r w:rsidRPr="008D74A0">
        <w:t>降低資安風險</w:t>
      </w:r>
      <w:proofErr w:type="gramEnd"/>
      <w:r w:rsidRPr="008D74A0">
        <w:t>。</w:t>
      </w:r>
    </w:p>
    <w:p w14:paraId="2BD87A24" w14:textId="77777777" w:rsidR="00733F39" w:rsidRPr="008D74A0" w:rsidRDefault="00733F39" w:rsidP="00733F39">
      <w:pPr>
        <w:ind w:left="360"/>
        <w:jc w:val="both"/>
        <w:rPr>
          <w:rFonts w:hint="eastAsia"/>
        </w:rPr>
      </w:pPr>
    </w:p>
    <w:p w14:paraId="1418B959" w14:textId="3AEAB48E" w:rsidR="008D74A0" w:rsidRPr="008D74A0" w:rsidRDefault="00733F39" w:rsidP="00733F39">
      <w:pPr>
        <w:jc w:val="both"/>
      </w:pPr>
      <w:r>
        <w:rPr>
          <w:rFonts w:hint="eastAsia"/>
        </w:rPr>
        <w:t>五</w:t>
      </w:r>
      <w:r w:rsidR="008D74A0" w:rsidRPr="008D74A0">
        <w:t>、參考文獻</w:t>
      </w:r>
      <w:r w:rsidR="008D74A0" w:rsidRPr="008D74A0">
        <w:t xml:space="preserve"> (References)</w:t>
      </w:r>
    </w:p>
    <w:p w14:paraId="138B4F98" w14:textId="77777777" w:rsidR="008D74A0" w:rsidRPr="008D74A0" w:rsidRDefault="008D74A0" w:rsidP="00733F39">
      <w:pPr>
        <w:numPr>
          <w:ilvl w:val="0"/>
          <w:numId w:val="4"/>
        </w:numPr>
      </w:pPr>
      <w:r w:rsidRPr="008D74A0">
        <w:t xml:space="preserve">Google AI for Developers. (2026). Gemini API Reference &amp; Python SDK </w:t>
      </w:r>
      <w:proofErr w:type="spellStart"/>
      <w:r w:rsidRPr="008D74A0">
        <w:t>Quickstart</w:t>
      </w:r>
      <w:proofErr w:type="spellEnd"/>
      <w:r w:rsidRPr="008D74A0">
        <w:t>. Retrieved from https://ai.google.dev/</w:t>
      </w:r>
    </w:p>
    <w:p w14:paraId="62793FE6" w14:textId="77777777" w:rsidR="008D74A0" w:rsidRPr="008D74A0" w:rsidRDefault="008D74A0" w:rsidP="00733F39">
      <w:pPr>
        <w:numPr>
          <w:ilvl w:val="0"/>
          <w:numId w:val="4"/>
        </w:numPr>
      </w:pPr>
      <w:r w:rsidRPr="008D74A0">
        <w:t>Pallets. (2026). Flask Documentation (3.x). Retrieved from https://flask.palletsprojects.com/</w:t>
      </w:r>
    </w:p>
    <w:p w14:paraId="45B13241" w14:textId="475C0AFE" w:rsidR="008D74A0" w:rsidRPr="008D74A0" w:rsidRDefault="008D74A0" w:rsidP="00043810">
      <w:pPr>
        <w:numPr>
          <w:ilvl w:val="0"/>
          <w:numId w:val="4"/>
        </w:numPr>
      </w:pPr>
      <w:proofErr w:type="spellStart"/>
      <w:r w:rsidRPr="008D74A0">
        <w:t>ngrok</w:t>
      </w:r>
      <w:proofErr w:type="spellEnd"/>
      <w:r w:rsidRPr="008D74A0">
        <w:t xml:space="preserve">. (2026). </w:t>
      </w:r>
      <w:proofErr w:type="spellStart"/>
      <w:r w:rsidRPr="008D74A0">
        <w:t>ngrok</w:t>
      </w:r>
      <w:proofErr w:type="spellEnd"/>
      <w:r w:rsidRPr="008D74A0">
        <w:t xml:space="preserve"> Documentation: Error 6024 and Browser Warnings. Retrieved from https://ngrok.com/docs/</w:t>
      </w:r>
    </w:p>
    <w:sectPr w:rsidR="008D74A0" w:rsidRPr="008D74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D4E85"/>
    <w:multiLevelType w:val="multilevel"/>
    <w:tmpl w:val="1CF4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36613"/>
    <w:multiLevelType w:val="multilevel"/>
    <w:tmpl w:val="5E0C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37C94"/>
    <w:multiLevelType w:val="multilevel"/>
    <w:tmpl w:val="F78E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C22DE"/>
    <w:multiLevelType w:val="multilevel"/>
    <w:tmpl w:val="B092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839568">
    <w:abstractNumId w:val="3"/>
  </w:num>
  <w:num w:numId="2" w16cid:durableId="836463013">
    <w:abstractNumId w:val="1"/>
  </w:num>
  <w:num w:numId="3" w16cid:durableId="87121368">
    <w:abstractNumId w:val="0"/>
  </w:num>
  <w:num w:numId="4" w16cid:durableId="119806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0"/>
    <w:rsid w:val="001508A6"/>
    <w:rsid w:val="006A278C"/>
    <w:rsid w:val="00733F39"/>
    <w:rsid w:val="008D74A0"/>
    <w:rsid w:val="00985E11"/>
    <w:rsid w:val="00B90F20"/>
    <w:rsid w:val="00E65CD5"/>
    <w:rsid w:val="00F9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42C8"/>
  <w15:chartTrackingRefBased/>
  <w15:docId w15:val="{AC852156-0863-4F53-9BF4-50A16D87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3F3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33F3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33F3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ffection-varnish-reason.ngrok-free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C110151129</dc:creator>
  <cp:keywords/>
  <dc:description/>
  <cp:lastModifiedBy>C110151129</cp:lastModifiedBy>
  <cp:revision>1</cp:revision>
  <dcterms:created xsi:type="dcterms:W3CDTF">2026-06-12T08:33:00Z</dcterms:created>
  <dcterms:modified xsi:type="dcterms:W3CDTF">2026-06-12T08:53:00Z</dcterms:modified>
</cp:coreProperties>
</file>